
<file path=[Content_Types].xml><?xml version="1.0" encoding="utf-8"?>
<Types xmlns="http://schemas.openxmlformats.org/package/2006/content-types">
  <Override PartName="/customXml/itemProps2.xml" ContentType="application/vnd.openxmlformats-officedocument.customXmlProperties+xml"/>
  <Override PartName="/word/footnotes.xml" ContentType="application/vnd.openxmlformats-officedocument.wordprocessingml.footnotes+xml"/>
  <Default Extension="png" ContentType="image/png"/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2.xml" ContentType="application/vnd.openxmlformats-officedocument.wordprocessingml.footer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sdt>
      <w:sdtPr>
        <w:id w:val="4731854"/>
        <w:docPartObj>
          <w:docPartGallery w:val="Cover Pages"/>
          <w:docPartUnique/>
        </w:docPartObj>
      </w:sdtPr>
      <w:sdtEndPr>
        <w:rPr>
          <w:noProof/>
        </w:rPr>
      </w:sdtEndPr>
      <w:sdtContent>
        <w:p w:rsidR="00476D2D" w:rsidRDefault="00476D2D" w:rsidP="00476D2D">
          <w:r>
            <w:tab/>
          </w:r>
          <w:r>
            <w:tab/>
          </w:r>
          <w:r>
            <w:tab/>
          </w:r>
          <w:r>
            <w:tab/>
          </w:r>
        </w:p>
        <w:p w:rsidR="00A16BD4" w:rsidRDefault="00A16BD4" w:rsidP="00CB1835"/>
        <w:p w:rsidR="00A16BD4" w:rsidRDefault="00460343" w:rsidP="00CB1835">
          <w:pPr>
            <w:rPr>
              <w:noProof/>
            </w:rPr>
          </w:pPr>
          <w:r>
            <w:rPr>
              <w:noProof/>
            </w:rPr>
            <w:pict>
              <v:rect id="_x0000_s1041" style="position:absolute;margin-left:-6.55pt;margin-top:73.25pt;width:464.7pt;height:330.4pt;z-index:251671040;mso-position-horizontal-relative:margin;mso-position-vertical-relative:margin;mso-width-relative:margin;mso-height-relative:margin;v-text-anchor:bottom" filled="f" stroked="f">
                <v:textbox style="mso-next-textbox:#_x0000_s1041">
                  <w:txbxContent>
                    <w:sdt>
                      <w:sdtPr>
                        <w:rPr>
                          <w:rFonts w:ascii="Cambria" w:hAnsi="Cambria" w:cs="Cambria"/>
                          <w:color w:val="17365D"/>
                          <w:sz w:val="54"/>
                          <w:szCs w:val="54"/>
                        </w:rPr>
                        <w:alias w:val="Title"/>
                        <w:id w:val="9765538"/>
                        <w:dataBinding w:prefixMappings="xmlns:ns0='http://schemas.openxmlformats.org/package/2006/metadata/core-properties' xmlns:ns1='http://purl.org/dc/elements/1.1/'" w:xpath="/ns0:coreProperties[1]/ns1:title[1]" w:storeItemID="{6C3C8BC8-F283-45AE-878A-BAB7291924A1}"/>
                        <w:text/>
                      </w:sdtPr>
                      <w:sdtContent>
                        <w:p w:rsidR="0010071F" w:rsidRDefault="00867135" w:rsidP="00476D2D">
                          <w:pPr>
                            <w:spacing w:after="0"/>
                            <w:jc w:val="center"/>
                            <w:rPr>
                              <w:b/>
                              <w:bCs/>
                              <w:color w:val="1F497D" w:themeColor="text2"/>
                              <w:sz w:val="72"/>
                              <w:szCs w:val="72"/>
                            </w:rPr>
                          </w:pPr>
                          <w:r>
                            <w:rPr>
                              <w:rFonts w:ascii="Cambria" w:hAnsi="Cambria" w:cs="Cambria"/>
                              <w:color w:val="17365D"/>
                              <w:sz w:val="54"/>
                              <w:szCs w:val="54"/>
                            </w:rPr>
                            <w:t xml:space="preserve">Panduan Penggunaan Sistem </w:t>
                          </w:r>
                          <w:r w:rsidR="00755CF6">
                            <w:rPr>
                              <w:rFonts w:ascii="Cambria" w:hAnsi="Cambria" w:cs="Cambria"/>
                              <w:color w:val="17365D"/>
                              <w:sz w:val="54"/>
                              <w:szCs w:val="54"/>
                            </w:rPr>
                            <w:t xml:space="preserve">Keuangan </w:t>
                          </w:r>
                          <w:r w:rsidR="00052F78">
                            <w:rPr>
                              <w:rFonts w:ascii="Cambria" w:hAnsi="Cambria" w:cs="Cambria"/>
                              <w:color w:val="17365D"/>
                              <w:sz w:val="54"/>
                              <w:szCs w:val="54"/>
                            </w:rPr>
                            <w:t xml:space="preserve">Mahasiswa </w:t>
                          </w:r>
                        </w:p>
                      </w:sdtContent>
                    </w:sdt>
                    <w:sdt>
                      <w:sdtPr>
                        <w:rPr>
                          <w:b/>
                          <w:bCs/>
                          <w:color w:val="000000" w:themeColor="text1"/>
                          <w:sz w:val="40"/>
                          <w:szCs w:val="40"/>
                        </w:rPr>
                        <w:alias w:val="Subtitle"/>
                        <w:id w:val="9765539"/>
                        <w:dataBinding w:prefixMappings="xmlns:ns0='http://schemas.openxmlformats.org/package/2006/metadata/core-properties' xmlns:ns1='http://purl.org/dc/elements/1.1/'" w:xpath="/ns0:coreProperties[1]/ns1:subject[1]" w:storeItemID="{6C3C8BC8-F283-45AE-878A-BAB7291924A1}"/>
                        <w:text/>
                      </w:sdtPr>
                      <w:sdtContent>
                        <w:p w:rsidR="0010071F" w:rsidRDefault="0010071F" w:rsidP="00476D2D">
                          <w:pPr>
                            <w:jc w:val="center"/>
                            <w:rPr>
                              <w:b/>
                              <w:bCs/>
                              <w:color w:val="4F81BD" w:themeColor="accent1"/>
                              <w:sz w:val="40"/>
                              <w:szCs w:val="40"/>
                            </w:rPr>
                          </w:pPr>
                          <w:r>
                            <w:rPr>
                              <w:b/>
                              <w:bCs/>
                              <w:color w:val="000000" w:themeColor="text1"/>
                              <w:sz w:val="40"/>
                              <w:szCs w:val="40"/>
                            </w:rPr>
                            <w:t>E-CAMPUS</w:t>
                          </w:r>
                        </w:p>
                      </w:sdtContent>
                    </w:sdt>
                    <w:p w:rsidR="0010071F" w:rsidRDefault="0010071F">
                      <w:pPr>
                        <w:rPr>
                          <w:b/>
                          <w:bCs/>
                          <w:color w:val="808080" w:themeColor="text1" w:themeTint="7F"/>
                          <w:sz w:val="32"/>
                          <w:szCs w:val="32"/>
                        </w:rPr>
                      </w:pPr>
                    </w:p>
                    <w:p w:rsidR="0010071F" w:rsidRDefault="0010071F">
                      <w:pPr>
                        <w:rPr>
                          <w:b/>
                          <w:bCs/>
                          <w:color w:val="808080" w:themeColor="text1" w:themeTint="7F"/>
                          <w:sz w:val="32"/>
                          <w:szCs w:val="32"/>
                        </w:rPr>
                      </w:pPr>
                    </w:p>
                  </w:txbxContent>
                </v:textbox>
                <w10:wrap anchorx="margin" anchory="margin"/>
              </v:rect>
            </w:pict>
          </w:r>
          <w:r>
            <w:rPr>
              <w:noProof/>
            </w:rPr>
            <w:pict>
              <v:rect id="_x0000_s1040" style="position:absolute;margin-left:246.2pt;margin-top:555.15pt;width:242.7pt;height:71.4pt;z-index:251670016;mso-position-horizontal-relative:margin;mso-position-vertical-relative:margin" filled="f" stroked="f">
                <v:textbox style="mso-next-textbox:#_x0000_s1040">
                  <w:txbxContent>
                    <w:p w:rsidR="0010071F" w:rsidRDefault="0010071F">
                      <w:pPr>
                        <w:jc w:val="right"/>
                        <w:rPr>
                          <w:sz w:val="96"/>
                          <w:szCs w:val="96"/>
                        </w:rPr>
                      </w:pPr>
                    </w:p>
                  </w:txbxContent>
                </v:textbox>
                <w10:wrap anchorx="margin" anchory="margin"/>
              </v:rect>
            </w:pict>
          </w:r>
          <w:r w:rsidR="00A16BD4">
            <w:rPr>
              <w:noProof/>
            </w:rPr>
            <w:br w:type="page"/>
          </w:r>
        </w:p>
      </w:sdtContent>
    </w:sdt>
    <w:p w:rsidR="003949DF" w:rsidRDefault="003949DF" w:rsidP="002F7C73"/>
    <w:sdt>
      <w:sdtPr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</w:rPr>
        <w:id w:val="13611106"/>
        <w:docPartObj>
          <w:docPartGallery w:val="Table of Contents"/>
          <w:docPartUnique/>
        </w:docPartObj>
      </w:sdtPr>
      <w:sdtEndPr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</w:rPr>
      </w:sdtEndPr>
      <w:sdtContent>
        <w:sdt>
          <w:sdtPr>
            <w:rPr>
              <w:rFonts w:asciiTheme="minorHAnsi" w:eastAsiaTheme="minorEastAsia" w:hAnsiTheme="minorHAnsi" w:cstheme="minorBidi"/>
              <w:b w:val="0"/>
              <w:bCs w:val="0"/>
              <w:color w:val="auto"/>
              <w:sz w:val="22"/>
              <w:szCs w:val="22"/>
            </w:rPr>
            <w:id w:val="-443308156"/>
            <w:docPartObj>
              <w:docPartGallery w:val="Table of Contents"/>
              <w:docPartUnique/>
            </w:docPartObj>
          </w:sdtPr>
          <w:sdtContent>
            <w:p w:rsidR="009E5BA3" w:rsidRDefault="009E5BA3" w:rsidP="009E5BA3">
              <w:pPr>
                <w:pStyle w:val="TOCHeading"/>
              </w:pPr>
              <w:r>
                <w:t>Daftar Isi</w:t>
              </w:r>
            </w:p>
            <w:p w:rsidR="00F20322" w:rsidRDefault="00460343">
              <w:pPr>
                <w:pStyle w:val="TOC2"/>
                <w:tabs>
                  <w:tab w:val="left" w:pos="660"/>
                  <w:tab w:val="right" w:leader="dot" w:pos="9017"/>
                </w:tabs>
                <w:rPr>
                  <w:noProof/>
                </w:rPr>
              </w:pPr>
              <w:r>
                <w:fldChar w:fldCharType="begin"/>
              </w:r>
              <w:r w:rsidR="009E5BA3">
                <w:instrText xml:space="preserve"> TOC \o "1-3" \h \z \u </w:instrText>
              </w:r>
              <w:r>
                <w:fldChar w:fldCharType="separate"/>
              </w:r>
              <w:hyperlink w:anchor="_Toc443438559" w:history="1">
                <w:r w:rsidR="00F20322" w:rsidRPr="007746BD">
                  <w:rPr>
                    <w:rStyle w:val="Hyperlink"/>
                    <w:noProof/>
                  </w:rPr>
                  <w:t>1.</w:t>
                </w:r>
                <w:r w:rsidR="00F20322">
                  <w:rPr>
                    <w:noProof/>
                  </w:rPr>
                  <w:tab/>
                </w:r>
                <w:r w:rsidR="00F20322" w:rsidRPr="007746BD">
                  <w:rPr>
                    <w:rStyle w:val="Hyperlink"/>
                    <w:noProof/>
                  </w:rPr>
                  <w:t>Pengaturan Biaya</w:t>
                </w:r>
                <w:r w:rsidR="00F20322">
                  <w:rPr>
                    <w:noProof/>
                    <w:webHidden/>
                  </w:rPr>
                  <w:tab/>
                </w:r>
                <w:r w:rsidR="00F20322">
                  <w:rPr>
                    <w:noProof/>
                    <w:webHidden/>
                  </w:rPr>
                  <w:fldChar w:fldCharType="begin"/>
                </w:r>
                <w:r w:rsidR="00F20322">
                  <w:rPr>
                    <w:noProof/>
                    <w:webHidden/>
                  </w:rPr>
                  <w:instrText xml:space="preserve"> PAGEREF _Toc443438559 \h </w:instrText>
                </w:r>
                <w:r w:rsidR="00F20322">
                  <w:rPr>
                    <w:noProof/>
                    <w:webHidden/>
                  </w:rPr>
                </w:r>
                <w:r w:rsidR="00F20322">
                  <w:rPr>
                    <w:noProof/>
                    <w:webHidden/>
                  </w:rPr>
                  <w:fldChar w:fldCharType="separate"/>
                </w:r>
                <w:r w:rsidR="00F20322">
                  <w:rPr>
                    <w:noProof/>
                    <w:webHidden/>
                  </w:rPr>
                  <w:t>3</w:t>
                </w:r>
                <w:r w:rsidR="00F20322">
                  <w:rPr>
                    <w:noProof/>
                    <w:webHidden/>
                  </w:rPr>
                  <w:fldChar w:fldCharType="end"/>
                </w:r>
              </w:hyperlink>
            </w:p>
            <w:p w:rsidR="00F20322" w:rsidRDefault="00F20322">
              <w:pPr>
                <w:pStyle w:val="TOC3"/>
                <w:rPr>
                  <w:noProof/>
                </w:rPr>
              </w:pPr>
              <w:hyperlink w:anchor="_Toc443438560" w:history="1">
                <w:r w:rsidRPr="007746BD">
                  <w:rPr>
                    <w:rStyle w:val="Hyperlink"/>
                    <w:noProof/>
                  </w:rPr>
                  <w:t>1.1.</w:t>
                </w:r>
                <w:r>
                  <w:rPr>
                    <w:noProof/>
                  </w:rPr>
                  <w:tab/>
                </w:r>
                <w:r w:rsidRPr="007746BD">
                  <w:rPr>
                    <w:rStyle w:val="Hyperlink"/>
                    <w:noProof/>
                  </w:rPr>
                  <w:t>Item Biaya</w:t>
                </w:r>
                <w:r>
                  <w:rPr>
                    <w:noProof/>
                    <w:webHidden/>
                  </w:rPr>
                  <w:tab/>
                </w:r>
                <w:r>
                  <w:rPr>
                    <w:noProof/>
                    <w:webHidden/>
                  </w:rPr>
                  <w:fldChar w:fldCharType="begin"/>
                </w:r>
                <w:r>
                  <w:rPr>
                    <w:noProof/>
                    <w:webHidden/>
                  </w:rPr>
                  <w:instrText xml:space="preserve"> PAGEREF _Toc443438560 \h </w:instrText>
                </w:r>
                <w:r>
                  <w:rPr>
                    <w:noProof/>
                    <w:webHidden/>
                  </w:rPr>
                </w:r>
                <w:r>
                  <w:rPr>
                    <w:noProof/>
                    <w:webHidden/>
                  </w:rPr>
                  <w:fldChar w:fldCharType="separate"/>
                </w:r>
                <w:r>
                  <w:rPr>
                    <w:noProof/>
                    <w:webHidden/>
                  </w:rPr>
                  <w:t>3</w:t>
                </w:r>
                <w:r>
                  <w:rPr>
                    <w:noProof/>
                    <w:webHidden/>
                  </w:rPr>
                  <w:fldChar w:fldCharType="end"/>
                </w:r>
              </w:hyperlink>
            </w:p>
            <w:p w:rsidR="00F20322" w:rsidRDefault="00F20322">
              <w:pPr>
                <w:pStyle w:val="TOC3"/>
                <w:rPr>
                  <w:noProof/>
                </w:rPr>
              </w:pPr>
              <w:hyperlink w:anchor="_Toc443438561" w:history="1">
                <w:r w:rsidRPr="007746BD">
                  <w:rPr>
                    <w:rStyle w:val="Hyperlink"/>
                    <w:noProof/>
                  </w:rPr>
                  <w:t>1.2.</w:t>
                </w:r>
                <w:r>
                  <w:rPr>
                    <w:noProof/>
                  </w:rPr>
                  <w:tab/>
                </w:r>
                <w:r w:rsidRPr="007746BD">
                  <w:rPr>
                    <w:rStyle w:val="Hyperlink"/>
                    <w:noProof/>
                  </w:rPr>
                  <w:t>Setting biaya</w:t>
                </w:r>
                <w:r>
                  <w:rPr>
                    <w:noProof/>
                    <w:webHidden/>
                  </w:rPr>
                  <w:tab/>
                </w:r>
                <w:r>
                  <w:rPr>
                    <w:noProof/>
                    <w:webHidden/>
                  </w:rPr>
                  <w:fldChar w:fldCharType="begin"/>
                </w:r>
                <w:r>
                  <w:rPr>
                    <w:noProof/>
                    <w:webHidden/>
                  </w:rPr>
                  <w:instrText xml:space="preserve"> PAGEREF _Toc443438561 \h </w:instrText>
                </w:r>
                <w:r>
                  <w:rPr>
                    <w:noProof/>
                    <w:webHidden/>
                  </w:rPr>
                </w:r>
                <w:r>
                  <w:rPr>
                    <w:noProof/>
                    <w:webHidden/>
                  </w:rPr>
                  <w:fldChar w:fldCharType="separate"/>
                </w:r>
                <w:r>
                  <w:rPr>
                    <w:noProof/>
                    <w:webHidden/>
                  </w:rPr>
                  <w:t>4</w:t>
                </w:r>
                <w:r>
                  <w:rPr>
                    <w:noProof/>
                    <w:webHidden/>
                  </w:rPr>
                  <w:fldChar w:fldCharType="end"/>
                </w:r>
              </w:hyperlink>
            </w:p>
            <w:p w:rsidR="00F20322" w:rsidRDefault="00F20322">
              <w:pPr>
                <w:pStyle w:val="TOC3"/>
                <w:rPr>
                  <w:noProof/>
                </w:rPr>
              </w:pPr>
              <w:hyperlink w:anchor="_Toc443438562" w:history="1">
                <w:r w:rsidRPr="007746BD">
                  <w:rPr>
                    <w:rStyle w:val="Hyperlink"/>
                    <w:noProof/>
                  </w:rPr>
                  <w:t>1.3.</w:t>
                </w:r>
                <w:r>
                  <w:rPr>
                    <w:noProof/>
                  </w:rPr>
                  <w:tab/>
                </w:r>
                <w:r w:rsidRPr="007746BD">
                  <w:rPr>
                    <w:rStyle w:val="Hyperlink"/>
                    <w:noProof/>
                  </w:rPr>
                  <w:t>Jenis kegiatan pembayaran</w:t>
                </w:r>
                <w:r>
                  <w:rPr>
                    <w:noProof/>
                    <w:webHidden/>
                  </w:rPr>
                  <w:tab/>
                </w:r>
                <w:r>
                  <w:rPr>
                    <w:noProof/>
                    <w:webHidden/>
                  </w:rPr>
                  <w:fldChar w:fldCharType="begin"/>
                </w:r>
                <w:r>
                  <w:rPr>
                    <w:noProof/>
                    <w:webHidden/>
                  </w:rPr>
                  <w:instrText xml:space="preserve"> PAGEREF _Toc443438562 \h </w:instrText>
                </w:r>
                <w:r>
                  <w:rPr>
                    <w:noProof/>
                    <w:webHidden/>
                  </w:rPr>
                </w:r>
                <w:r>
                  <w:rPr>
                    <w:noProof/>
                    <w:webHidden/>
                  </w:rPr>
                  <w:fldChar w:fldCharType="separate"/>
                </w:r>
                <w:r>
                  <w:rPr>
                    <w:noProof/>
                    <w:webHidden/>
                  </w:rPr>
                  <w:t>6</w:t>
                </w:r>
                <w:r>
                  <w:rPr>
                    <w:noProof/>
                    <w:webHidden/>
                  </w:rPr>
                  <w:fldChar w:fldCharType="end"/>
                </w:r>
              </w:hyperlink>
            </w:p>
            <w:p w:rsidR="00F20322" w:rsidRDefault="00F20322">
              <w:pPr>
                <w:pStyle w:val="TOC2"/>
                <w:tabs>
                  <w:tab w:val="left" w:pos="660"/>
                  <w:tab w:val="right" w:leader="dot" w:pos="9017"/>
                </w:tabs>
                <w:rPr>
                  <w:noProof/>
                </w:rPr>
              </w:pPr>
              <w:hyperlink w:anchor="_Toc443438563" w:history="1">
                <w:r w:rsidRPr="007746BD">
                  <w:rPr>
                    <w:rStyle w:val="Hyperlink"/>
                    <w:noProof/>
                  </w:rPr>
                  <w:t>2.</w:t>
                </w:r>
                <w:r>
                  <w:rPr>
                    <w:noProof/>
                  </w:rPr>
                  <w:tab/>
                </w:r>
                <w:r w:rsidRPr="007746BD">
                  <w:rPr>
                    <w:rStyle w:val="Hyperlink"/>
                    <w:noProof/>
                  </w:rPr>
                  <w:t>Jadwal pembayaran</w:t>
                </w:r>
                <w:r>
                  <w:rPr>
                    <w:noProof/>
                    <w:webHidden/>
                  </w:rPr>
                  <w:tab/>
                </w:r>
                <w:r>
                  <w:rPr>
                    <w:noProof/>
                    <w:webHidden/>
                  </w:rPr>
                  <w:fldChar w:fldCharType="begin"/>
                </w:r>
                <w:r>
                  <w:rPr>
                    <w:noProof/>
                    <w:webHidden/>
                  </w:rPr>
                  <w:instrText xml:space="preserve"> PAGEREF _Toc443438563 \h </w:instrText>
                </w:r>
                <w:r>
                  <w:rPr>
                    <w:noProof/>
                    <w:webHidden/>
                  </w:rPr>
                </w:r>
                <w:r>
                  <w:rPr>
                    <w:noProof/>
                    <w:webHidden/>
                  </w:rPr>
                  <w:fldChar w:fldCharType="separate"/>
                </w:r>
                <w:r>
                  <w:rPr>
                    <w:noProof/>
                    <w:webHidden/>
                  </w:rPr>
                  <w:t>7</w:t>
                </w:r>
                <w:r>
                  <w:rPr>
                    <w:noProof/>
                    <w:webHidden/>
                  </w:rPr>
                  <w:fldChar w:fldCharType="end"/>
                </w:r>
              </w:hyperlink>
            </w:p>
            <w:p w:rsidR="00F20322" w:rsidRDefault="00F20322">
              <w:pPr>
                <w:pStyle w:val="TOC2"/>
                <w:tabs>
                  <w:tab w:val="left" w:pos="660"/>
                  <w:tab w:val="right" w:leader="dot" w:pos="9017"/>
                </w:tabs>
                <w:rPr>
                  <w:noProof/>
                </w:rPr>
              </w:pPr>
              <w:hyperlink w:anchor="_Toc443438564" w:history="1">
                <w:r w:rsidRPr="007746BD">
                  <w:rPr>
                    <w:rStyle w:val="Hyperlink"/>
                    <w:noProof/>
                  </w:rPr>
                  <w:t>3.</w:t>
                </w:r>
                <w:r>
                  <w:rPr>
                    <w:noProof/>
                  </w:rPr>
                  <w:tab/>
                </w:r>
                <w:r w:rsidRPr="007746BD">
                  <w:rPr>
                    <w:rStyle w:val="Hyperlink"/>
                    <w:noProof/>
                  </w:rPr>
                  <w:t>Billing pembayaran</w:t>
                </w:r>
                <w:r>
                  <w:rPr>
                    <w:noProof/>
                    <w:webHidden/>
                  </w:rPr>
                  <w:tab/>
                </w:r>
                <w:r>
                  <w:rPr>
                    <w:noProof/>
                    <w:webHidden/>
                  </w:rPr>
                  <w:fldChar w:fldCharType="begin"/>
                </w:r>
                <w:r>
                  <w:rPr>
                    <w:noProof/>
                    <w:webHidden/>
                  </w:rPr>
                  <w:instrText xml:space="preserve"> PAGEREF _Toc443438564 \h </w:instrText>
                </w:r>
                <w:r>
                  <w:rPr>
                    <w:noProof/>
                    <w:webHidden/>
                  </w:rPr>
                </w:r>
                <w:r>
                  <w:rPr>
                    <w:noProof/>
                    <w:webHidden/>
                  </w:rPr>
                  <w:fldChar w:fldCharType="separate"/>
                </w:r>
                <w:r>
                  <w:rPr>
                    <w:noProof/>
                    <w:webHidden/>
                  </w:rPr>
                  <w:t>9</w:t>
                </w:r>
                <w:r>
                  <w:rPr>
                    <w:noProof/>
                    <w:webHidden/>
                  </w:rPr>
                  <w:fldChar w:fldCharType="end"/>
                </w:r>
              </w:hyperlink>
            </w:p>
            <w:p w:rsidR="00F20322" w:rsidRDefault="00F20322">
              <w:pPr>
                <w:pStyle w:val="TOC2"/>
                <w:tabs>
                  <w:tab w:val="left" w:pos="660"/>
                  <w:tab w:val="right" w:leader="dot" w:pos="9017"/>
                </w:tabs>
                <w:rPr>
                  <w:noProof/>
                </w:rPr>
              </w:pPr>
              <w:hyperlink w:anchor="_Toc443438565" w:history="1">
                <w:r w:rsidRPr="007746BD">
                  <w:rPr>
                    <w:rStyle w:val="Hyperlink"/>
                    <w:noProof/>
                  </w:rPr>
                  <w:t>4.</w:t>
                </w:r>
                <w:r>
                  <w:rPr>
                    <w:noProof/>
                  </w:rPr>
                  <w:tab/>
                </w:r>
                <w:r w:rsidRPr="007746BD">
                  <w:rPr>
                    <w:rStyle w:val="Hyperlink"/>
                    <w:noProof/>
                  </w:rPr>
                  <w:t>Catatan pembayaran</w:t>
                </w:r>
                <w:r>
                  <w:rPr>
                    <w:noProof/>
                    <w:webHidden/>
                  </w:rPr>
                  <w:tab/>
                </w:r>
                <w:r>
                  <w:rPr>
                    <w:noProof/>
                    <w:webHidden/>
                  </w:rPr>
                  <w:fldChar w:fldCharType="begin"/>
                </w:r>
                <w:r>
                  <w:rPr>
                    <w:noProof/>
                    <w:webHidden/>
                  </w:rPr>
                  <w:instrText xml:space="preserve"> PAGEREF _Toc443438565 \h </w:instrText>
                </w:r>
                <w:r>
                  <w:rPr>
                    <w:noProof/>
                    <w:webHidden/>
                  </w:rPr>
                </w:r>
                <w:r>
                  <w:rPr>
                    <w:noProof/>
                    <w:webHidden/>
                  </w:rPr>
                  <w:fldChar w:fldCharType="separate"/>
                </w:r>
                <w:r>
                  <w:rPr>
                    <w:noProof/>
                    <w:webHidden/>
                  </w:rPr>
                  <w:t>11</w:t>
                </w:r>
                <w:r>
                  <w:rPr>
                    <w:noProof/>
                    <w:webHidden/>
                  </w:rPr>
                  <w:fldChar w:fldCharType="end"/>
                </w:r>
              </w:hyperlink>
            </w:p>
            <w:p w:rsidR="00F20322" w:rsidRDefault="00F20322">
              <w:pPr>
                <w:pStyle w:val="TOC2"/>
                <w:tabs>
                  <w:tab w:val="left" w:pos="660"/>
                  <w:tab w:val="right" w:leader="dot" w:pos="9017"/>
                </w:tabs>
                <w:rPr>
                  <w:noProof/>
                </w:rPr>
              </w:pPr>
              <w:hyperlink w:anchor="_Toc443438566" w:history="1">
                <w:r w:rsidRPr="007746BD">
                  <w:rPr>
                    <w:rStyle w:val="Hyperlink"/>
                    <w:noProof/>
                  </w:rPr>
                  <w:t>5.</w:t>
                </w:r>
                <w:r>
                  <w:rPr>
                    <w:noProof/>
                  </w:rPr>
                  <w:tab/>
                </w:r>
                <w:r w:rsidRPr="007746BD">
                  <w:rPr>
                    <w:rStyle w:val="Hyperlink"/>
                    <w:noProof/>
                  </w:rPr>
                  <w:t>Rekapitulasi pembayaran</w:t>
                </w:r>
                <w:r>
                  <w:rPr>
                    <w:noProof/>
                    <w:webHidden/>
                  </w:rPr>
                  <w:tab/>
                </w:r>
                <w:r>
                  <w:rPr>
                    <w:noProof/>
                    <w:webHidden/>
                  </w:rPr>
                  <w:fldChar w:fldCharType="begin"/>
                </w:r>
                <w:r>
                  <w:rPr>
                    <w:noProof/>
                    <w:webHidden/>
                  </w:rPr>
                  <w:instrText xml:space="preserve"> PAGEREF _Toc443438566 \h </w:instrText>
                </w:r>
                <w:r>
                  <w:rPr>
                    <w:noProof/>
                    <w:webHidden/>
                  </w:rPr>
                </w:r>
                <w:r>
                  <w:rPr>
                    <w:noProof/>
                    <w:webHidden/>
                  </w:rPr>
                  <w:fldChar w:fldCharType="separate"/>
                </w:r>
                <w:r>
                  <w:rPr>
                    <w:noProof/>
                    <w:webHidden/>
                  </w:rPr>
                  <w:t>12</w:t>
                </w:r>
                <w:r>
                  <w:rPr>
                    <w:noProof/>
                    <w:webHidden/>
                  </w:rPr>
                  <w:fldChar w:fldCharType="end"/>
                </w:r>
              </w:hyperlink>
            </w:p>
            <w:p w:rsidR="00F20322" w:rsidRDefault="00F20322">
              <w:pPr>
                <w:pStyle w:val="TOC2"/>
                <w:tabs>
                  <w:tab w:val="left" w:pos="660"/>
                  <w:tab w:val="right" w:leader="dot" w:pos="9017"/>
                </w:tabs>
                <w:rPr>
                  <w:noProof/>
                </w:rPr>
              </w:pPr>
              <w:hyperlink w:anchor="_Toc443438567" w:history="1">
                <w:r w:rsidRPr="007746BD">
                  <w:rPr>
                    <w:rStyle w:val="Hyperlink"/>
                    <w:noProof/>
                  </w:rPr>
                  <w:t>6.</w:t>
                </w:r>
                <w:r>
                  <w:rPr>
                    <w:noProof/>
                  </w:rPr>
                  <w:tab/>
                </w:r>
                <w:r w:rsidRPr="007746BD">
                  <w:rPr>
                    <w:rStyle w:val="Hyperlink"/>
                    <w:noProof/>
                  </w:rPr>
                  <w:t>Pembayaran Host to Host</w:t>
                </w:r>
                <w:r>
                  <w:rPr>
                    <w:noProof/>
                    <w:webHidden/>
                  </w:rPr>
                  <w:tab/>
                </w:r>
                <w:r>
                  <w:rPr>
                    <w:noProof/>
                    <w:webHidden/>
                  </w:rPr>
                  <w:fldChar w:fldCharType="begin"/>
                </w:r>
                <w:r>
                  <w:rPr>
                    <w:noProof/>
                    <w:webHidden/>
                  </w:rPr>
                  <w:instrText xml:space="preserve"> PAGEREF _Toc443438567 \h </w:instrText>
                </w:r>
                <w:r>
                  <w:rPr>
                    <w:noProof/>
                    <w:webHidden/>
                  </w:rPr>
                </w:r>
                <w:r>
                  <w:rPr>
                    <w:noProof/>
                    <w:webHidden/>
                  </w:rPr>
                  <w:fldChar w:fldCharType="separate"/>
                </w:r>
                <w:r>
                  <w:rPr>
                    <w:noProof/>
                    <w:webHidden/>
                  </w:rPr>
                  <w:t>13</w:t>
                </w:r>
                <w:r>
                  <w:rPr>
                    <w:noProof/>
                    <w:webHidden/>
                  </w:rPr>
                  <w:fldChar w:fldCharType="end"/>
                </w:r>
              </w:hyperlink>
            </w:p>
            <w:p w:rsidR="009E5BA3" w:rsidRDefault="00460343" w:rsidP="009E5BA3">
              <w:pPr>
                <w:outlineLvl w:val="2"/>
              </w:pPr>
              <w:r>
                <w:fldChar w:fldCharType="end"/>
              </w:r>
            </w:p>
          </w:sdtContent>
        </w:sdt>
        <w:p w:rsidR="003949DF" w:rsidRDefault="00460343" w:rsidP="009E5BA3">
          <w:pPr>
            <w:pStyle w:val="TOCHeading"/>
          </w:pPr>
        </w:p>
      </w:sdtContent>
    </w:sdt>
    <w:p w:rsidR="00BD0E62" w:rsidRDefault="00BD0E62" w:rsidP="004C7187"/>
    <w:p w:rsidR="00BD0E62" w:rsidRDefault="00BD0E62">
      <w:r>
        <w:br w:type="page"/>
      </w:r>
      <w:bookmarkStart w:id="0" w:name="_GoBack"/>
      <w:bookmarkEnd w:id="0"/>
    </w:p>
    <w:p w:rsidR="0048546A" w:rsidRPr="00AF4013" w:rsidRDefault="00645679" w:rsidP="00022937">
      <w:pPr>
        <w:pStyle w:val="Heading2"/>
      </w:pPr>
      <w:bookmarkStart w:id="1" w:name="_Toc443438559"/>
      <w:r>
        <w:lastRenderedPageBreak/>
        <w:t>Pengaturan Biaya</w:t>
      </w:r>
      <w:bookmarkEnd w:id="1"/>
    </w:p>
    <w:p w:rsidR="0048546A" w:rsidRPr="00A7246A" w:rsidRDefault="003F4E66" w:rsidP="00FD4318">
      <w:pPr>
        <w:pStyle w:val="Heading3"/>
      </w:pPr>
      <w:bookmarkStart w:id="2" w:name="_Toc443438560"/>
      <w:r>
        <w:t>Item Biaya</w:t>
      </w:r>
      <w:bookmarkEnd w:id="2"/>
    </w:p>
    <w:p w:rsidR="00A7246A" w:rsidRDefault="00A7246A" w:rsidP="00F969FD">
      <w:pPr>
        <w:tabs>
          <w:tab w:val="left" w:pos="810"/>
          <w:tab w:val="left" w:pos="1080"/>
        </w:tabs>
        <w:ind w:left="720"/>
        <w:jc w:val="both"/>
        <w:rPr>
          <w:rFonts w:ascii="Calibri" w:hAnsi="Calibri" w:cs="Calibri"/>
          <w:color w:val="000000"/>
        </w:rPr>
      </w:pPr>
      <w:r w:rsidRPr="00A7246A">
        <w:rPr>
          <w:rFonts w:ascii="Calibri" w:hAnsi="Calibri" w:cs="Calibri"/>
          <w:color w:val="000000"/>
        </w:rPr>
        <w:t xml:space="preserve">Anda dapat </w:t>
      </w:r>
      <w:r>
        <w:rPr>
          <w:rFonts w:ascii="Calibri" w:hAnsi="Calibri" w:cs="Calibri"/>
          <w:color w:val="000000"/>
        </w:rPr>
        <w:t xml:space="preserve">melakukan konfigurasi </w:t>
      </w:r>
      <w:r w:rsidR="009F471E">
        <w:rPr>
          <w:rFonts w:ascii="Calibri" w:hAnsi="Calibri" w:cs="Calibri"/>
          <w:color w:val="000000"/>
        </w:rPr>
        <w:t>item biaya</w:t>
      </w:r>
      <w:r>
        <w:rPr>
          <w:rFonts w:ascii="Calibri" w:hAnsi="Calibri" w:cs="Calibri"/>
          <w:color w:val="000000"/>
        </w:rPr>
        <w:t xml:space="preserve"> pada</w:t>
      </w:r>
      <w:r w:rsidRPr="00A7246A">
        <w:rPr>
          <w:rFonts w:ascii="Calibri" w:hAnsi="Calibri" w:cs="Calibri"/>
          <w:color w:val="000000"/>
        </w:rPr>
        <w:t xml:space="preserve"> Sistem Informasi Akademik. Untuk mengakses form </w:t>
      </w:r>
      <w:r>
        <w:rPr>
          <w:rFonts w:ascii="Calibri" w:hAnsi="Calibri" w:cs="Calibri"/>
          <w:color w:val="000000"/>
        </w:rPr>
        <w:t xml:space="preserve">konfigurasi </w:t>
      </w:r>
      <w:r w:rsidR="004A6245">
        <w:rPr>
          <w:rFonts w:ascii="Calibri" w:hAnsi="Calibri" w:cs="Calibri"/>
          <w:color w:val="000000"/>
        </w:rPr>
        <w:t>item biaya</w:t>
      </w:r>
      <w:r w:rsidRPr="00A7246A">
        <w:rPr>
          <w:rFonts w:ascii="Calibri" w:hAnsi="Calibri" w:cs="Calibri"/>
          <w:color w:val="000000"/>
        </w:rPr>
        <w:t xml:space="preserve"> ikuti menu pada gambar sebagai berikut: </w:t>
      </w:r>
    </w:p>
    <w:p w:rsidR="0048546A" w:rsidRPr="0048546A" w:rsidRDefault="00C20BE0" w:rsidP="00CB1835">
      <w:pPr>
        <w:tabs>
          <w:tab w:val="left" w:pos="1080"/>
        </w:tabs>
        <w:ind w:left="810"/>
        <w:jc w:val="both"/>
        <w:rPr>
          <w:color w:val="365F91" w:themeColor="accent1" w:themeShade="BF"/>
        </w:rPr>
      </w:pPr>
      <w:r>
        <w:rPr>
          <w:noProof/>
          <w:color w:val="365F91" w:themeColor="accent1" w:themeShade="BF"/>
        </w:rPr>
        <w:drawing>
          <wp:inline distT="0" distB="0" distL="0" distR="0">
            <wp:extent cx="3067050" cy="2933700"/>
            <wp:effectExtent l="1905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9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67050" cy="29337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315835" w:rsidRDefault="00022937" w:rsidP="008312DD">
      <w:pPr>
        <w:tabs>
          <w:tab w:val="left" w:pos="720"/>
        </w:tabs>
        <w:jc w:val="both"/>
      </w:pPr>
      <w:r>
        <w:tab/>
      </w:r>
      <w:r w:rsidR="00A902A5">
        <w:t>Maka akan tampil halaman seperti berikut ini :</w:t>
      </w:r>
    </w:p>
    <w:p w:rsidR="005B7D45" w:rsidRPr="008312DD" w:rsidRDefault="00D656F6" w:rsidP="00315835">
      <w:pPr>
        <w:tabs>
          <w:tab w:val="left" w:pos="720"/>
        </w:tabs>
        <w:ind w:left="810"/>
        <w:jc w:val="both"/>
      </w:pPr>
      <w:r>
        <w:rPr>
          <w:noProof/>
        </w:rPr>
        <w:drawing>
          <wp:inline distT="0" distB="0" distL="0" distR="0">
            <wp:extent cx="5734050" cy="2200275"/>
            <wp:effectExtent l="1905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0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4050" cy="220027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A902A5" w:rsidRDefault="00A902A5" w:rsidP="00022937">
      <w:pPr>
        <w:widowControl w:val="0"/>
        <w:autoSpaceDE w:val="0"/>
        <w:autoSpaceDN w:val="0"/>
        <w:adjustRightInd w:val="0"/>
        <w:spacing w:after="0"/>
        <w:ind w:left="720"/>
        <w:rPr>
          <w:rFonts w:ascii="Calibri" w:hAnsi="Calibri" w:cs="Calibri"/>
          <w:color w:val="000000"/>
        </w:rPr>
      </w:pPr>
      <w:r>
        <w:rPr>
          <w:rFonts w:ascii="Calibri" w:hAnsi="Calibri" w:cs="Calibri"/>
          <w:color w:val="000000"/>
        </w:rPr>
        <w:t xml:space="preserve">Berikut ini deskripsi masing-masing fitur pada modul </w:t>
      </w:r>
      <w:r w:rsidR="00B66ABD">
        <w:rPr>
          <w:rFonts w:ascii="Calibri" w:hAnsi="Calibri" w:cs="Calibri"/>
          <w:color w:val="000000"/>
        </w:rPr>
        <w:t xml:space="preserve">konfigurasi </w:t>
      </w:r>
      <w:r w:rsidR="00A41791">
        <w:rPr>
          <w:rFonts w:ascii="Calibri" w:hAnsi="Calibri" w:cs="Calibri"/>
          <w:color w:val="000000"/>
        </w:rPr>
        <w:t>item biaya</w:t>
      </w:r>
      <w:r>
        <w:rPr>
          <w:rFonts w:ascii="Calibri" w:hAnsi="Calibri" w:cs="Calibri"/>
          <w:color w:val="000000"/>
        </w:rPr>
        <w:t xml:space="preserve">: </w:t>
      </w:r>
    </w:p>
    <w:p w:rsidR="00A902A5" w:rsidRDefault="00A902A5" w:rsidP="00022937">
      <w:pPr>
        <w:widowControl w:val="0"/>
        <w:autoSpaceDE w:val="0"/>
        <w:autoSpaceDN w:val="0"/>
        <w:adjustRightInd w:val="0"/>
        <w:spacing w:after="0"/>
        <w:ind w:left="720"/>
        <w:rPr>
          <w:rFonts w:ascii="Calibri" w:hAnsi="Calibri" w:cs="Calibri"/>
          <w:color w:val="000000"/>
          <w:sz w:val="18"/>
          <w:szCs w:val="18"/>
        </w:rPr>
      </w:pPr>
    </w:p>
    <w:p w:rsidR="00A902A5" w:rsidRDefault="00A902A5" w:rsidP="00022937">
      <w:pPr>
        <w:widowControl w:val="0"/>
        <w:tabs>
          <w:tab w:val="left" w:pos="1170"/>
          <w:tab w:val="left" w:pos="2200"/>
        </w:tabs>
        <w:autoSpaceDE w:val="0"/>
        <w:autoSpaceDN w:val="0"/>
        <w:adjustRightInd w:val="0"/>
        <w:spacing w:after="0"/>
        <w:ind w:left="720"/>
        <w:rPr>
          <w:rFonts w:ascii="Calibri" w:hAnsi="Calibri" w:cs="Calibri"/>
          <w:color w:val="000000"/>
        </w:rPr>
      </w:pPr>
      <w:r>
        <w:rPr>
          <w:rFonts w:ascii="Symbol" w:hAnsi="Symbol" w:cs="Symbol"/>
          <w:color w:val="000000"/>
          <w:sz w:val="24"/>
          <w:szCs w:val="24"/>
        </w:rPr>
        <w:t></w:t>
      </w:r>
      <w:r>
        <w:rPr>
          <w:rFonts w:ascii="Symbol" w:hAnsi="Symbol" w:cs="Symbol"/>
          <w:color w:val="000000"/>
          <w:sz w:val="24"/>
          <w:szCs w:val="24"/>
        </w:rPr>
        <w:tab/>
      </w:r>
      <w:r>
        <w:rPr>
          <w:rFonts w:ascii="Calibri" w:hAnsi="Calibri" w:cs="Calibri"/>
          <w:color w:val="000000"/>
          <w:sz w:val="24"/>
          <w:szCs w:val="24"/>
        </w:rPr>
        <w:t>Tombol</w:t>
      </w:r>
      <w:r w:rsidR="00713DED">
        <w:rPr>
          <w:rFonts w:ascii="Calibri" w:hAnsi="Calibri" w:cs="Calibri"/>
          <w:noProof/>
          <w:color w:val="000000"/>
          <w:sz w:val="24"/>
          <w:szCs w:val="24"/>
        </w:rPr>
        <w:drawing>
          <wp:inline distT="0" distB="0" distL="0" distR="0">
            <wp:extent cx="657225" cy="247650"/>
            <wp:effectExtent l="0" t="0" r="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xmlns:wps="http://schemas.microsoft.com/office/word/2010/wordprocessingShape" xmlns:wpi="http://schemas.microsoft.com/office/word/2010/wordprocessingInk" xmlns:wpg="http://schemas.microsoft.com/office/word/2010/wordprocessingGroup" xmlns:w15="http://schemas.microsoft.com/office/word/2012/wordml" xmlns:w14="http://schemas.microsoft.com/office/word/2010/wordml" xmlns:w="http://schemas.openxmlformats.org/wordprocessingml/2006/main" xmlns:w10="urn:schemas-microsoft-com:office:word" xmlns:wp14="http://schemas.microsoft.com/office/word/2010/wordprocessingDrawing" xmlns:v="urn:schemas-microsoft-com:vml" xmlns:o="urn:schemas-microsoft-com:office:office" xmlns:mc="http://schemas.openxmlformats.org/markup-compatibility/2006" xmlns:wpc="http://schemas.microsoft.com/office/word/2010/wordprocessingCanvas" xmlns="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57225" cy="2476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Calibri" w:hAnsi="Calibri" w:cs="Calibri"/>
          <w:color w:val="000000"/>
        </w:rPr>
        <w:t xml:space="preserve"> digunakan untuk m</w:t>
      </w:r>
      <w:r w:rsidR="00B66ABD">
        <w:rPr>
          <w:rFonts w:ascii="Calibri" w:hAnsi="Calibri" w:cs="Calibri"/>
          <w:color w:val="000000"/>
        </w:rPr>
        <w:t xml:space="preserve">encari </w:t>
      </w:r>
      <w:r w:rsidR="00A41791">
        <w:rPr>
          <w:rFonts w:ascii="Calibri" w:hAnsi="Calibri" w:cs="Calibri"/>
          <w:color w:val="000000"/>
        </w:rPr>
        <w:t>item biaya</w:t>
      </w:r>
      <w:r>
        <w:rPr>
          <w:rFonts w:ascii="Calibri" w:hAnsi="Calibri" w:cs="Calibri"/>
          <w:color w:val="000000"/>
        </w:rPr>
        <w:t xml:space="preserve"> berdasarkan nama . </w:t>
      </w:r>
    </w:p>
    <w:p w:rsidR="00A902A5" w:rsidRDefault="00A902A5" w:rsidP="00022937">
      <w:pPr>
        <w:widowControl w:val="0"/>
        <w:tabs>
          <w:tab w:val="left" w:pos="1170"/>
          <w:tab w:val="left" w:pos="2200"/>
        </w:tabs>
        <w:autoSpaceDE w:val="0"/>
        <w:autoSpaceDN w:val="0"/>
        <w:adjustRightInd w:val="0"/>
        <w:spacing w:after="0"/>
        <w:ind w:left="1170" w:hanging="450"/>
        <w:rPr>
          <w:rFonts w:ascii="Calibri" w:hAnsi="Calibri" w:cs="Calibri"/>
          <w:color w:val="000000"/>
        </w:rPr>
      </w:pPr>
      <w:r>
        <w:rPr>
          <w:rFonts w:ascii="Symbol" w:hAnsi="Symbol" w:cs="Symbol"/>
          <w:color w:val="000000"/>
          <w:sz w:val="24"/>
          <w:szCs w:val="24"/>
        </w:rPr>
        <w:t></w:t>
      </w:r>
      <w:r>
        <w:rPr>
          <w:rFonts w:ascii="Symbol" w:hAnsi="Symbol" w:cs="Symbol"/>
          <w:color w:val="000000"/>
          <w:sz w:val="24"/>
          <w:szCs w:val="24"/>
        </w:rPr>
        <w:tab/>
      </w:r>
      <w:r>
        <w:rPr>
          <w:rFonts w:ascii="Calibri" w:hAnsi="Calibri" w:cs="Calibri"/>
          <w:color w:val="000000"/>
          <w:sz w:val="24"/>
          <w:szCs w:val="24"/>
        </w:rPr>
        <w:t xml:space="preserve">Tombol </w:t>
      </w:r>
      <w:r w:rsidR="00713DED">
        <w:rPr>
          <w:rFonts w:ascii="Calibri" w:hAnsi="Calibri" w:cs="Calibri"/>
          <w:noProof/>
          <w:color w:val="000000"/>
          <w:sz w:val="24"/>
          <w:szCs w:val="24"/>
        </w:rPr>
        <w:drawing>
          <wp:inline distT="0" distB="0" distL="0" distR="0">
            <wp:extent cx="990600" cy="238125"/>
            <wp:effectExtent l="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xmlns:wps="http://schemas.microsoft.com/office/word/2010/wordprocessingShape" xmlns:wpi="http://schemas.microsoft.com/office/word/2010/wordprocessingInk" xmlns:wpg="http://schemas.microsoft.com/office/word/2010/wordprocessingGroup" xmlns:w15="http://schemas.microsoft.com/office/word/2012/wordml" xmlns:w14="http://schemas.microsoft.com/office/word/2010/wordml" xmlns:w="http://schemas.openxmlformats.org/wordprocessingml/2006/main" xmlns:w10="urn:schemas-microsoft-com:office:word" xmlns:wp14="http://schemas.microsoft.com/office/word/2010/wordprocessingDrawing" xmlns:v="urn:schemas-microsoft-com:vml" xmlns:o="urn:schemas-microsoft-com:office:office" xmlns:mc="http://schemas.openxmlformats.org/markup-compatibility/2006" xmlns:wpc="http://schemas.microsoft.com/office/word/2010/wordprocessingCanvas" xmlns="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90600" cy="2381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Calibri" w:hAnsi="Calibri" w:cs="Calibri"/>
          <w:color w:val="000000"/>
        </w:rPr>
        <w:t xml:space="preserve"> digunaka</w:t>
      </w:r>
      <w:r w:rsidR="00B66ABD">
        <w:rPr>
          <w:rFonts w:ascii="Calibri" w:hAnsi="Calibri" w:cs="Calibri"/>
          <w:color w:val="000000"/>
        </w:rPr>
        <w:t xml:space="preserve">n untuk menambah </w:t>
      </w:r>
      <w:r w:rsidR="00EE05B2">
        <w:rPr>
          <w:rFonts w:ascii="Calibri" w:hAnsi="Calibri" w:cs="Calibri"/>
          <w:color w:val="000000"/>
        </w:rPr>
        <w:t>item biaya</w:t>
      </w:r>
      <w:r>
        <w:rPr>
          <w:rFonts w:ascii="Calibri" w:hAnsi="Calibri" w:cs="Calibri"/>
          <w:color w:val="000000"/>
        </w:rPr>
        <w:t xml:space="preserve"> baru, berikut form tampila</w:t>
      </w:r>
      <w:r w:rsidR="00B66ABD">
        <w:rPr>
          <w:rFonts w:ascii="Calibri" w:hAnsi="Calibri" w:cs="Calibri"/>
          <w:color w:val="000000"/>
        </w:rPr>
        <w:t xml:space="preserve">n untuk menambah </w:t>
      </w:r>
      <w:r w:rsidR="002A4780">
        <w:rPr>
          <w:rFonts w:ascii="Calibri" w:hAnsi="Calibri" w:cs="Calibri"/>
          <w:color w:val="000000"/>
        </w:rPr>
        <w:t xml:space="preserve">item biaya </w:t>
      </w:r>
      <w:r>
        <w:rPr>
          <w:rFonts w:ascii="Calibri" w:hAnsi="Calibri" w:cs="Calibri"/>
          <w:color w:val="000000"/>
        </w:rPr>
        <w:t xml:space="preserve">baru. </w:t>
      </w:r>
    </w:p>
    <w:p w:rsidR="00B66ABD" w:rsidRDefault="003A02CC" w:rsidP="00713DED">
      <w:pPr>
        <w:ind w:left="720"/>
        <w:jc w:val="both"/>
      </w:pPr>
      <w:r>
        <w:rPr>
          <w:noProof/>
        </w:rPr>
        <w:lastRenderedPageBreak/>
        <w:drawing>
          <wp:inline distT="0" distB="0" distL="0" distR="0">
            <wp:extent cx="5400675" cy="3228975"/>
            <wp:effectExtent l="19050" t="0" r="9525" b="0"/>
            <wp:docPr id="5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13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0675" cy="322897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B66ABD" w:rsidRDefault="00B66ABD" w:rsidP="00022937">
      <w:pPr>
        <w:widowControl w:val="0"/>
        <w:tabs>
          <w:tab w:val="left" w:pos="4860"/>
        </w:tabs>
        <w:autoSpaceDE w:val="0"/>
        <w:autoSpaceDN w:val="0"/>
        <w:adjustRightInd w:val="0"/>
        <w:spacing w:after="0"/>
        <w:ind w:left="1170"/>
        <w:rPr>
          <w:rFonts w:ascii="Calibri" w:hAnsi="Calibri" w:cs="Calibri"/>
          <w:color w:val="000000"/>
        </w:rPr>
      </w:pPr>
      <w:r>
        <w:rPr>
          <w:rFonts w:ascii="Calibri" w:hAnsi="Calibri" w:cs="Calibri"/>
          <w:color w:val="000000"/>
        </w:rPr>
        <w:t xml:space="preserve">Jika tambah data selesai, klik tombol </w:t>
      </w:r>
      <w:r w:rsidR="00713DED">
        <w:rPr>
          <w:rFonts w:ascii="Calibri" w:hAnsi="Calibri" w:cs="Calibri"/>
          <w:noProof/>
          <w:color w:val="000000"/>
        </w:rPr>
        <w:drawing>
          <wp:inline distT="0" distB="0" distL="0" distR="0">
            <wp:extent cx="762000" cy="257175"/>
            <wp:effectExtent l="0" t="0" r="0" b="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xmlns:wps="http://schemas.microsoft.com/office/word/2010/wordprocessingShape" xmlns:wpi="http://schemas.microsoft.com/office/word/2010/wordprocessingInk" xmlns:wpg="http://schemas.microsoft.com/office/word/2010/wordprocessingGroup" xmlns:w15="http://schemas.microsoft.com/office/word/2012/wordml" xmlns:w14="http://schemas.microsoft.com/office/word/2010/wordml" xmlns:w="http://schemas.openxmlformats.org/wordprocessingml/2006/main" xmlns:w10="urn:schemas-microsoft-com:office:word" xmlns:wp14="http://schemas.microsoft.com/office/word/2010/wordprocessingDrawing" xmlns:v="urn:schemas-microsoft-com:vml" xmlns:o="urn:schemas-microsoft-com:office:office" xmlns:mc="http://schemas.openxmlformats.org/markup-compatibility/2006" xmlns:wpc="http://schemas.microsoft.com/office/word/2010/wordprocessingCanvas" xmlns="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62000" cy="2571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Calibri" w:hAnsi="Calibri" w:cs="Calibri"/>
          <w:color w:val="000000"/>
        </w:rPr>
        <w:t xml:space="preserve"> untuk menyimpan,atau klik tombol </w:t>
      </w:r>
      <w:r w:rsidR="009C250C">
        <w:rPr>
          <w:rFonts w:ascii="Calibri" w:hAnsi="Calibri" w:cs="Calibri"/>
          <w:noProof/>
          <w:color w:val="000000"/>
        </w:rPr>
        <w:drawing>
          <wp:inline distT="0" distB="0" distL="0" distR="0">
            <wp:extent cx="476250" cy="190500"/>
            <wp:effectExtent l="19050" t="0" r="0" b="0"/>
            <wp:docPr id="47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15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6250" cy="1905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="00713DED">
        <w:rPr>
          <w:rFonts w:ascii="Calibri" w:hAnsi="Calibri" w:cs="Calibri"/>
          <w:color w:val="000000"/>
          <w:lang w:val="id-ID"/>
        </w:rPr>
        <w:t xml:space="preserve"> untuk </w:t>
      </w:r>
      <w:r>
        <w:rPr>
          <w:rFonts w:ascii="Calibri" w:hAnsi="Calibri" w:cs="Calibri"/>
          <w:color w:val="000000"/>
        </w:rPr>
        <w:t>membatalkan penyimpanan.</w:t>
      </w:r>
    </w:p>
    <w:p w:rsidR="007F5DC0" w:rsidRDefault="00B66ABD" w:rsidP="007F5DC0">
      <w:pPr>
        <w:rPr>
          <w:rFonts w:ascii="Calibri" w:hAnsi="Calibri" w:cs="Calibri"/>
          <w:color w:val="000000"/>
        </w:rPr>
      </w:pPr>
      <w:r w:rsidRPr="00B66ABD">
        <w:rPr>
          <w:rFonts w:ascii="Calibri" w:hAnsi="Calibri" w:cs="Calibri"/>
          <w:color w:val="000000"/>
        </w:rPr>
        <w:t>Untuk mel</w:t>
      </w:r>
      <w:r>
        <w:rPr>
          <w:rFonts w:ascii="Calibri" w:hAnsi="Calibri" w:cs="Calibri"/>
          <w:color w:val="000000"/>
        </w:rPr>
        <w:t xml:space="preserve">akukan penghapusan data </w:t>
      </w:r>
      <w:r w:rsidR="00A41791">
        <w:rPr>
          <w:rFonts w:ascii="Calibri" w:hAnsi="Calibri" w:cs="Calibri"/>
          <w:color w:val="000000"/>
        </w:rPr>
        <w:t>item biaya</w:t>
      </w:r>
      <w:r w:rsidRPr="00B66ABD">
        <w:rPr>
          <w:rFonts w:ascii="Calibri" w:hAnsi="Calibri" w:cs="Calibri"/>
          <w:color w:val="000000"/>
        </w:rPr>
        <w:t>, klik tombol</w:t>
      </w:r>
      <w:r w:rsidR="00713DED">
        <w:rPr>
          <w:rFonts w:ascii="Calibri" w:hAnsi="Calibri" w:cs="Calibri"/>
          <w:noProof/>
          <w:color w:val="000000"/>
        </w:rPr>
        <w:drawing>
          <wp:inline distT="0" distB="0" distL="0" distR="0">
            <wp:extent cx="342900" cy="285750"/>
            <wp:effectExtent l="0" t="0" r="0" b="0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xmlns:wps="http://schemas.microsoft.com/office/word/2010/wordprocessingShape" xmlns:wpi="http://schemas.microsoft.com/office/word/2010/wordprocessingInk" xmlns:wpg="http://schemas.microsoft.com/office/word/2010/wordprocessingGroup" xmlns:w15="http://schemas.microsoft.com/office/word/2012/wordml" xmlns:w14="http://schemas.microsoft.com/office/word/2010/wordml" xmlns:w="http://schemas.openxmlformats.org/wordprocessingml/2006/main" xmlns:w10="urn:schemas-microsoft-com:office:word" xmlns:wp14="http://schemas.microsoft.com/office/word/2010/wordprocessingDrawing" xmlns:v="urn:schemas-microsoft-com:vml" xmlns:o="urn:schemas-microsoft-com:office:office" xmlns:mc="http://schemas.openxmlformats.org/markup-compatibility/2006" xmlns:wpc="http://schemas.microsoft.com/office/word/2010/wordprocessingCanvas" xmlns="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2900" cy="2857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B66ABD">
        <w:rPr>
          <w:rFonts w:ascii="Calibri" w:hAnsi="Calibri" w:cs="Calibri"/>
          <w:color w:val="000000"/>
        </w:rPr>
        <w:t xml:space="preserve"> . Untuk mela</w:t>
      </w:r>
      <w:r w:rsidR="00F438BE">
        <w:rPr>
          <w:rFonts w:ascii="Calibri" w:hAnsi="Calibri" w:cs="Calibri"/>
          <w:color w:val="000000"/>
        </w:rPr>
        <w:t>kukanpengubahan data</w:t>
      </w:r>
      <w:r>
        <w:rPr>
          <w:rFonts w:ascii="Calibri" w:hAnsi="Calibri" w:cs="Calibri"/>
          <w:color w:val="000000"/>
        </w:rPr>
        <w:t xml:space="preserve">klik </w:t>
      </w:r>
      <w:r w:rsidR="00784626">
        <w:rPr>
          <w:rFonts w:ascii="Calibri" w:hAnsi="Calibri" w:cs="Calibri"/>
          <w:color w:val="000000"/>
        </w:rPr>
        <w:t xml:space="preserve">tombol </w:t>
      </w:r>
      <w:r w:rsidR="00713DED">
        <w:rPr>
          <w:rFonts w:ascii="Calibri" w:hAnsi="Calibri" w:cs="Calibri"/>
          <w:noProof/>
          <w:color w:val="000000"/>
        </w:rPr>
        <w:drawing>
          <wp:inline distT="0" distB="0" distL="0" distR="0">
            <wp:extent cx="247650" cy="238125"/>
            <wp:effectExtent l="0" t="0" r="0" b="0"/>
            <wp:docPr id="1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xmlns:wps="http://schemas.microsoft.com/office/word/2010/wordprocessingShape" xmlns:wpi="http://schemas.microsoft.com/office/word/2010/wordprocessingInk" xmlns:wpg="http://schemas.microsoft.com/office/word/2010/wordprocessingGroup" xmlns:w15="http://schemas.microsoft.com/office/word/2012/wordml" xmlns:w14="http://schemas.microsoft.com/office/word/2010/wordml" xmlns:w="http://schemas.openxmlformats.org/wordprocessingml/2006/main" xmlns:w10="urn:schemas-microsoft-com:office:word" xmlns:wp14="http://schemas.microsoft.com/office/word/2010/wordprocessingDrawing" xmlns:v="urn:schemas-microsoft-com:vml" xmlns:o="urn:schemas-microsoft-com:office:office" xmlns:mc="http://schemas.openxmlformats.org/markup-compatibility/2006" xmlns:wpc="http://schemas.microsoft.com/office/word/2010/wordprocessingCanvas" xmlns="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7650" cy="2381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Calibri" w:hAnsi="Calibri" w:cs="Calibri"/>
          <w:color w:val="000000"/>
        </w:rPr>
        <w:t>.</w:t>
      </w:r>
    </w:p>
    <w:p w:rsidR="0028318B" w:rsidRPr="0088679F" w:rsidRDefault="0028318B" w:rsidP="007F5DC0">
      <w:pPr>
        <w:rPr>
          <w:rFonts w:ascii="Calibri" w:hAnsi="Calibri" w:cs="Calibri"/>
          <w:color w:val="000000"/>
        </w:rPr>
      </w:pPr>
    </w:p>
    <w:p w:rsidR="007F5DC0" w:rsidRPr="00A7246A" w:rsidRDefault="007F5DC0" w:rsidP="003C4FC8">
      <w:pPr>
        <w:pStyle w:val="Heading3"/>
        <w:numPr>
          <w:ilvl w:val="1"/>
          <w:numId w:val="22"/>
        </w:numPr>
        <w:ind w:left="720"/>
      </w:pPr>
      <w:bookmarkStart w:id="3" w:name="_Toc443438561"/>
      <w:r>
        <w:t>Setting biaya</w:t>
      </w:r>
      <w:bookmarkEnd w:id="3"/>
    </w:p>
    <w:p w:rsidR="007F5DC0" w:rsidRDefault="007F5DC0" w:rsidP="003C4FC8">
      <w:pPr>
        <w:tabs>
          <w:tab w:val="left" w:pos="810"/>
          <w:tab w:val="left" w:pos="1080"/>
        </w:tabs>
        <w:ind w:left="360"/>
        <w:jc w:val="both"/>
        <w:rPr>
          <w:rFonts w:ascii="Calibri" w:hAnsi="Calibri" w:cs="Calibri"/>
          <w:color w:val="000000"/>
        </w:rPr>
      </w:pPr>
      <w:r w:rsidRPr="00A7246A">
        <w:rPr>
          <w:rFonts w:ascii="Calibri" w:hAnsi="Calibri" w:cs="Calibri"/>
          <w:color w:val="000000"/>
        </w:rPr>
        <w:t xml:space="preserve">Anda dapat </w:t>
      </w:r>
      <w:r>
        <w:rPr>
          <w:rFonts w:ascii="Calibri" w:hAnsi="Calibri" w:cs="Calibri"/>
          <w:color w:val="000000"/>
        </w:rPr>
        <w:t>melakukan konfigurasi setting biaya pada</w:t>
      </w:r>
      <w:r w:rsidRPr="00A7246A">
        <w:rPr>
          <w:rFonts w:ascii="Calibri" w:hAnsi="Calibri" w:cs="Calibri"/>
          <w:color w:val="000000"/>
        </w:rPr>
        <w:t xml:space="preserve"> Sistem Informasi Akademik. Untuk mengakses form </w:t>
      </w:r>
      <w:r>
        <w:rPr>
          <w:rFonts w:ascii="Calibri" w:hAnsi="Calibri" w:cs="Calibri"/>
          <w:color w:val="000000"/>
        </w:rPr>
        <w:t>konfigurasi setting biaya</w:t>
      </w:r>
      <w:r w:rsidRPr="00A7246A">
        <w:rPr>
          <w:rFonts w:ascii="Calibri" w:hAnsi="Calibri" w:cs="Calibri"/>
          <w:color w:val="000000"/>
        </w:rPr>
        <w:t xml:space="preserve"> ikuti menu pada gambar sebagai berikut: </w:t>
      </w:r>
    </w:p>
    <w:p w:rsidR="007F5DC0" w:rsidRPr="0048546A" w:rsidRDefault="007F5DC0" w:rsidP="003C4FC8">
      <w:pPr>
        <w:tabs>
          <w:tab w:val="left" w:pos="1080"/>
        </w:tabs>
        <w:ind w:left="450"/>
        <w:jc w:val="both"/>
        <w:rPr>
          <w:color w:val="365F91" w:themeColor="accent1" w:themeShade="BF"/>
        </w:rPr>
      </w:pPr>
      <w:r>
        <w:rPr>
          <w:noProof/>
          <w:color w:val="365F91" w:themeColor="accent1" w:themeShade="BF"/>
        </w:rPr>
        <w:drawing>
          <wp:inline distT="0" distB="0" distL="0" distR="0">
            <wp:extent cx="2981325" cy="2981325"/>
            <wp:effectExtent l="19050" t="0" r="9525" b="0"/>
            <wp:docPr id="49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8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81325" cy="298132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7F5DC0" w:rsidRDefault="007F5DC0" w:rsidP="003C4FC8">
      <w:pPr>
        <w:tabs>
          <w:tab w:val="left" w:pos="720"/>
        </w:tabs>
        <w:jc w:val="both"/>
      </w:pPr>
      <w:r>
        <w:lastRenderedPageBreak/>
        <w:tab/>
        <w:t>Maka akan tampil halaman seperti berikut ini :</w:t>
      </w:r>
    </w:p>
    <w:p w:rsidR="007F5DC0" w:rsidRPr="008312DD" w:rsidRDefault="007F5DC0" w:rsidP="003C4FC8">
      <w:pPr>
        <w:tabs>
          <w:tab w:val="left" w:pos="720"/>
        </w:tabs>
        <w:ind w:left="450"/>
        <w:jc w:val="both"/>
      </w:pPr>
      <w:r>
        <w:rPr>
          <w:noProof/>
        </w:rPr>
        <w:drawing>
          <wp:inline distT="0" distB="0" distL="0" distR="0">
            <wp:extent cx="5734050" cy="2400300"/>
            <wp:effectExtent l="19050" t="0" r="0" b="0"/>
            <wp:docPr id="50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19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4050" cy="24003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7F5DC0" w:rsidRDefault="007F5DC0" w:rsidP="003C4FC8">
      <w:pPr>
        <w:widowControl w:val="0"/>
        <w:autoSpaceDE w:val="0"/>
        <w:autoSpaceDN w:val="0"/>
        <w:adjustRightInd w:val="0"/>
        <w:spacing w:after="0"/>
        <w:ind w:left="360"/>
        <w:rPr>
          <w:rFonts w:ascii="Calibri" w:hAnsi="Calibri" w:cs="Calibri"/>
          <w:color w:val="000000"/>
        </w:rPr>
      </w:pPr>
      <w:r>
        <w:rPr>
          <w:rFonts w:ascii="Calibri" w:hAnsi="Calibri" w:cs="Calibri"/>
          <w:color w:val="000000"/>
        </w:rPr>
        <w:t xml:space="preserve">Berikut ini deskripsi masing-masing fitur pada modul konfigurasi setting biaya: </w:t>
      </w:r>
    </w:p>
    <w:p w:rsidR="007F5DC0" w:rsidRDefault="007F5DC0" w:rsidP="003C4FC8">
      <w:pPr>
        <w:widowControl w:val="0"/>
        <w:autoSpaceDE w:val="0"/>
        <w:autoSpaceDN w:val="0"/>
        <w:adjustRightInd w:val="0"/>
        <w:spacing w:after="0"/>
        <w:ind w:left="360"/>
        <w:rPr>
          <w:rFonts w:ascii="Calibri" w:hAnsi="Calibri" w:cs="Calibri"/>
          <w:color w:val="000000"/>
          <w:sz w:val="18"/>
          <w:szCs w:val="18"/>
        </w:rPr>
      </w:pPr>
    </w:p>
    <w:p w:rsidR="007F5DC0" w:rsidRDefault="007F5DC0" w:rsidP="003C4FC8">
      <w:pPr>
        <w:widowControl w:val="0"/>
        <w:tabs>
          <w:tab w:val="left" w:pos="1170"/>
          <w:tab w:val="left" w:pos="2200"/>
        </w:tabs>
        <w:autoSpaceDE w:val="0"/>
        <w:autoSpaceDN w:val="0"/>
        <w:adjustRightInd w:val="0"/>
        <w:spacing w:after="0"/>
        <w:ind w:left="360"/>
        <w:rPr>
          <w:rFonts w:ascii="Calibri" w:hAnsi="Calibri" w:cs="Calibri"/>
          <w:color w:val="000000"/>
        </w:rPr>
      </w:pPr>
      <w:r>
        <w:rPr>
          <w:rFonts w:ascii="Symbol" w:hAnsi="Symbol" w:cs="Symbol"/>
          <w:color w:val="000000"/>
          <w:sz w:val="24"/>
          <w:szCs w:val="24"/>
        </w:rPr>
        <w:t></w:t>
      </w:r>
      <w:r>
        <w:rPr>
          <w:rFonts w:ascii="Symbol" w:hAnsi="Symbol" w:cs="Symbol"/>
          <w:color w:val="000000"/>
          <w:sz w:val="24"/>
          <w:szCs w:val="24"/>
        </w:rPr>
        <w:tab/>
      </w:r>
      <w:r>
        <w:rPr>
          <w:rFonts w:ascii="Calibri" w:hAnsi="Calibri" w:cs="Calibri"/>
          <w:color w:val="000000"/>
          <w:sz w:val="24"/>
          <w:szCs w:val="24"/>
        </w:rPr>
        <w:t>Tombol</w:t>
      </w:r>
      <w:r>
        <w:rPr>
          <w:rFonts w:ascii="Calibri" w:hAnsi="Calibri" w:cs="Calibri"/>
          <w:noProof/>
          <w:color w:val="000000"/>
          <w:sz w:val="24"/>
          <w:szCs w:val="24"/>
        </w:rPr>
        <w:drawing>
          <wp:inline distT="0" distB="0" distL="0" distR="0">
            <wp:extent cx="657225" cy="247650"/>
            <wp:effectExtent l="0" t="0" r="0" b="0"/>
            <wp:docPr id="53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xmlns:wps="http://schemas.microsoft.com/office/word/2010/wordprocessingShape" xmlns:wpi="http://schemas.microsoft.com/office/word/2010/wordprocessingInk" xmlns:wpg="http://schemas.microsoft.com/office/word/2010/wordprocessingGroup" xmlns:w15="http://schemas.microsoft.com/office/word/2012/wordml" xmlns:w14="http://schemas.microsoft.com/office/word/2010/wordml" xmlns:w="http://schemas.openxmlformats.org/wordprocessingml/2006/main" xmlns:w10="urn:schemas-microsoft-com:office:word" xmlns:wp14="http://schemas.microsoft.com/office/word/2010/wordprocessingDrawing" xmlns:v="urn:schemas-microsoft-com:vml" xmlns:o="urn:schemas-microsoft-com:office:office" xmlns:mc="http://schemas.openxmlformats.org/markup-compatibility/2006" xmlns:wpc="http://schemas.microsoft.com/office/word/2010/wordprocessingCanvas" xmlns="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57225" cy="2476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Calibri" w:hAnsi="Calibri" w:cs="Calibri"/>
          <w:color w:val="000000"/>
        </w:rPr>
        <w:t xml:space="preserve"> digunakan untuk mencari setting biaya berdasarkan nama . </w:t>
      </w:r>
    </w:p>
    <w:p w:rsidR="007F5DC0" w:rsidRDefault="007F5DC0" w:rsidP="003C4FC8">
      <w:pPr>
        <w:widowControl w:val="0"/>
        <w:tabs>
          <w:tab w:val="left" w:pos="1170"/>
          <w:tab w:val="left" w:pos="2200"/>
        </w:tabs>
        <w:autoSpaceDE w:val="0"/>
        <w:autoSpaceDN w:val="0"/>
        <w:adjustRightInd w:val="0"/>
        <w:spacing w:after="0"/>
        <w:ind w:left="810" w:hanging="450"/>
        <w:rPr>
          <w:rFonts w:ascii="Calibri" w:hAnsi="Calibri" w:cs="Calibri"/>
          <w:color w:val="000000"/>
        </w:rPr>
      </w:pPr>
      <w:r>
        <w:rPr>
          <w:rFonts w:ascii="Symbol" w:hAnsi="Symbol" w:cs="Symbol"/>
          <w:color w:val="000000"/>
          <w:sz w:val="24"/>
          <w:szCs w:val="24"/>
        </w:rPr>
        <w:t></w:t>
      </w:r>
      <w:r>
        <w:rPr>
          <w:rFonts w:ascii="Symbol" w:hAnsi="Symbol" w:cs="Symbol"/>
          <w:color w:val="000000"/>
          <w:sz w:val="24"/>
          <w:szCs w:val="24"/>
        </w:rPr>
        <w:tab/>
      </w:r>
      <w:r>
        <w:rPr>
          <w:rFonts w:ascii="Calibri" w:hAnsi="Calibri" w:cs="Calibri"/>
          <w:color w:val="000000"/>
          <w:sz w:val="24"/>
          <w:szCs w:val="24"/>
        </w:rPr>
        <w:t xml:space="preserve">Tombol </w:t>
      </w:r>
      <w:r>
        <w:rPr>
          <w:rFonts w:ascii="Calibri" w:hAnsi="Calibri" w:cs="Calibri"/>
          <w:noProof/>
          <w:color w:val="000000"/>
          <w:sz w:val="24"/>
          <w:szCs w:val="24"/>
        </w:rPr>
        <w:drawing>
          <wp:inline distT="0" distB="0" distL="0" distR="0">
            <wp:extent cx="990600" cy="238125"/>
            <wp:effectExtent l="0" t="0" r="0" b="0"/>
            <wp:docPr id="56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xmlns:wps="http://schemas.microsoft.com/office/word/2010/wordprocessingShape" xmlns:wpi="http://schemas.microsoft.com/office/word/2010/wordprocessingInk" xmlns:wpg="http://schemas.microsoft.com/office/word/2010/wordprocessingGroup" xmlns:w15="http://schemas.microsoft.com/office/word/2012/wordml" xmlns:w14="http://schemas.microsoft.com/office/word/2010/wordml" xmlns:w="http://schemas.openxmlformats.org/wordprocessingml/2006/main" xmlns:w10="urn:schemas-microsoft-com:office:word" xmlns:wp14="http://schemas.microsoft.com/office/word/2010/wordprocessingDrawing" xmlns:v="urn:schemas-microsoft-com:vml" xmlns:o="urn:schemas-microsoft-com:office:office" xmlns:mc="http://schemas.openxmlformats.org/markup-compatibility/2006" xmlns:wpc="http://schemas.microsoft.com/office/word/2010/wordprocessingCanvas" xmlns="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90600" cy="2381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Calibri" w:hAnsi="Calibri" w:cs="Calibri"/>
          <w:color w:val="000000"/>
        </w:rPr>
        <w:t xml:space="preserve"> digunakan untuk menambah setting biaya baru, berikut form tampilan untuk menambah setting biaya baru. </w:t>
      </w:r>
    </w:p>
    <w:p w:rsidR="007F5DC0" w:rsidRDefault="007F5DC0" w:rsidP="003C4FC8">
      <w:pPr>
        <w:ind w:left="360"/>
        <w:jc w:val="both"/>
      </w:pPr>
      <w:r>
        <w:rPr>
          <w:noProof/>
        </w:rPr>
        <w:drawing>
          <wp:inline distT="0" distB="0" distL="0" distR="0">
            <wp:extent cx="5381625" cy="2066925"/>
            <wp:effectExtent l="19050" t="0" r="9525" b="0"/>
            <wp:docPr id="5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20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81625" cy="206692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7F5DC0" w:rsidRDefault="007F5DC0" w:rsidP="003C4FC8">
      <w:pPr>
        <w:widowControl w:val="0"/>
        <w:tabs>
          <w:tab w:val="left" w:pos="4860"/>
        </w:tabs>
        <w:autoSpaceDE w:val="0"/>
        <w:autoSpaceDN w:val="0"/>
        <w:adjustRightInd w:val="0"/>
        <w:spacing w:after="0"/>
        <w:ind w:left="810"/>
        <w:rPr>
          <w:rFonts w:ascii="Calibri" w:hAnsi="Calibri" w:cs="Calibri"/>
          <w:color w:val="000000"/>
        </w:rPr>
      </w:pPr>
      <w:r>
        <w:rPr>
          <w:rFonts w:ascii="Calibri" w:hAnsi="Calibri" w:cs="Calibri"/>
          <w:color w:val="000000"/>
        </w:rPr>
        <w:t xml:space="preserve">Jika tambah data selesai, klik tombol </w:t>
      </w:r>
      <w:r>
        <w:rPr>
          <w:rFonts w:ascii="Calibri" w:hAnsi="Calibri" w:cs="Calibri"/>
          <w:noProof/>
          <w:color w:val="000000"/>
        </w:rPr>
        <w:drawing>
          <wp:inline distT="0" distB="0" distL="0" distR="0">
            <wp:extent cx="762000" cy="257175"/>
            <wp:effectExtent l="0" t="0" r="0" b="0"/>
            <wp:docPr id="59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xmlns:wps="http://schemas.microsoft.com/office/word/2010/wordprocessingShape" xmlns:wpi="http://schemas.microsoft.com/office/word/2010/wordprocessingInk" xmlns:wpg="http://schemas.microsoft.com/office/word/2010/wordprocessingGroup" xmlns:w15="http://schemas.microsoft.com/office/word/2012/wordml" xmlns:w14="http://schemas.microsoft.com/office/word/2010/wordml" xmlns:w="http://schemas.openxmlformats.org/wordprocessingml/2006/main" xmlns:w10="urn:schemas-microsoft-com:office:word" xmlns:wp14="http://schemas.microsoft.com/office/word/2010/wordprocessingDrawing" xmlns:v="urn:schemas-microsoft-com:vml" xmlns:o="urn:schemas-microsoft-com:office:office" xmlns:mc="http://schemas.openxmlformats.org/markup-compatibility/2006" xmlns:wpc="http://schemas.microsoft.com/office/word/2010/wordprocessingCanvas" xmlns="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62000" cy="2571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Calibri" w:hAnsi="Calibri" w:cs="Calibri"/>
          <w:color w:val="000000"/>
        </w:rPr>
        <w:t xml:space="preserve"> untuk menyimpan,atau klik tombol </w:t>
      </w:r>
      <w:r>
        <w:rPr>
          <w:rFonts w:ascii="Calibri" w:hAnsi="Calibri" w:cs="Calibri"/>
          <w:noProof/>
          <w:color w:val="000000"/>
        </w:rPr>
        <w:drawing>
          <wp:inline distT="0" distB="0" distL="0" distR="0">
            <wp:extent cx="476250" cy="190500"/>
            <wp:effectExtent l="19050" t="0" r="0" b="0"/>
            <wp:docPr id="60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15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6250" cy="1905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rFonts w:ascii="Calibri" w:hAnsi="Calibri" w:cs="Calibri"/>
          <w:color w:val="000000"/>
          <w:lang w:val="id-ID"/>
        </w:rPr>
        <w:t xml:space="preserve"> untuk </w:t>
      </w:r>
      <w:r>
        <w:rPr>
          <w:rFonts w:ascii="Calibri" w:hAnsi="Calibri" w:cs="Calibri"/>
          <w:color w:val="000000"/>
        </w:rPr>
        <w:t>membatalkan penyimpanan.</w:t>
      </w:r>
    </w:p>
    <w:p w:rsidR="007F5DC0" w:rsidRPr="00E46676" w:rsidRDefault="007F5DC0" w:rsidP="003C4FC8">
      <w:pPr>
        <w:pStyle w:val="ListParagraph"/>
        <w:widowControl w:val="0"/>
        <w:numPr>
          <w:ilvl w:val="0"/>
          <w:numId w:val="6"/>
        </w:numPr>
        <w:tabs>
          <w:tab w:val="left" w:pos="1133"/>
          <w:tab w:val="left" w:pos="1170"/>
          <w:tab w:val="left" w:pos="6840"/>
        </w:tabs>
        <w:autoSpaceDE w:val="0"/>
        <w:autoSpaceDN w:val="0"/>
        <w:adjustRightInd w:val="0"/>
        <w:spacing w:after="0"/>
        <w:ind w:left="810" w:hanging="450"/>
      </w:pPr>
      <w:r w:rsidRPr="00B66ABD">
        <w:rPr>
          <w:rFonts w:ascii="Calibri" w:hAnsi="Calibri" w:cs="Calibri"/>
          <w:color w:val="000000"/>
        </w:rPr>
        <w:t>Untuk mel</w:t>
      </w:r>
      <w:r>
        <w:rPr>
          <w:rFonts w:ascii="Calibri" w:hAnsi="Calibri" w:cs="Calibri"/>
          <w:color w:val="000000"/>
        </w:rPr>
        <w:t>akukan penghapusan data setting biaya</w:t>
      </w:r>
      <w:r w:rsidRPr="00B66ABD">
        <w:rPr>
          <w:rFonts w:ascii="Calibri" w:hAnsi="Calibri" w:cs="Calibri"/>
          <w:color w:val="000000"/>
        </w:rPr>
        <w:t>, klik tombol</w:t>
      </w:r>
      <w:r>
        <w:rPr>
          <w:rFonts w:ascii="Calibri" w:hAnsi="Calibri" w:cs="Calibri"/>
          <w:noProof/>
          <w:color w:val="000000"/>
        </w:rPr>
        <w:drawing>
          <wp:inline distT="0" distB="0" distL="0" distR="0">
            <wp:extent cx="342900" cy="285750"/>
            <wp:effectExtent l="0" t="0" r="0" b="0"/>
            <wp:docPr id="63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xmlns:wps="http://schemas.microsoft.com/office/word/2010/wordprocessingShape" xmlns:wpi="http://schemas.microsoft.com/office/word/2010/wordprocessingInk" xmlns:wpg="http://schemas.microsoft.com/office/word/2010/wordprocessingGroup" xmlns:w15="http://schemas.microsoft.com/office/word/2012/wordml" xmlns:w14="http://schemas.microsoft.com/office/word/2010/wordml" xmlns:w="http://schemas.openxmlformats.org/wordprocessingml/2006/main" xmlns:w10="urn:schemas-microsoft-com:office:word" xmlns:wp14="http://schemas.microsoft.com/office/word/2010/wordprocessingDrawing" xmlns:v="urn:schemas-microsoft-com:vml" xmlns:o="urn:schemas-microsoft-com:office:office" xmlns:mc="http://schemas.openxmlformats.org/markup-compatibility/2006" xmlns:wpc="http://schemas.microsoft.com/office/word/2010/wordprocessingCanvas" xmlns="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2900" cy="2857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B66ABD">
        <w:rPr>
          <w:rFonts w:ascii="Calibri" w:hAnsi="Calibri" w:cs="Calibri"/>
          <w:color w:val="000000"/>
        </w:rPr>
        <w:t xml:space="preserve"> . Untuk mela</w:t>
      </w:r>
      <w:r>
        <w:rPr>
          <w:rFonts w:ascii="Calibri" w:hAnsi="Calibri" w:cs="Calibri"/>
          <w:color w:val="000000"/>
        </w:rPr>
        <w:t xml:space="preserve">kukanpengubahan dataklik tombol </w:t>
      </w:r>
      <w:r>
        <w:rPr>
          <w:rFonts w:ascii="Calibri" w:hAnsi="Calibri" w:cs="Calibri"/>
          <w:noProof/>
          <w:color w:val="000000"/>
        </w:rPr>
        <w:drawing>
          <wp:inline distT="0" distB="0" distL="0" distR="0">
            <wp:extent cx="247650" cy="238125"/>
            <wp:effectExtent l="0" t="0" r="0" b="0"/>
            <wp:docPr id="64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xmlns:wps="http://schemas.microsoft.com/office/word/2010/wordprocessingShape" xmlns:wpi="http://schemas.microsoft.com/office/word/2010/wordprocessingInk" xmlns:wpg="http://schemas.microsoft.com/office/word/2010/wordprocessingGroup" xmlns:w15="http://schemas.microsoft.com/office/word/2012/wordml" xmlns:w14="http://schemas.microsoft.com/office/word/2010/wordml" xmlns:w="http://schemas.openxmlformats.org/wordprocessingml/2006/main" xmlns:w10="urn:schemas-microsoft-com:office:word" xmlns:wp14="http://schemas.microsoft.com/office/word/2010/wordprocessingDrawing" xmlns:v="urn:schemas-microsoft-com:vml" xmlns:o="urn:schemas-microsoft-com:office:office" xmlns:mc="http://schemas.openxmlformats.org/markup-compatibility/2006" xmlns:wpc="http://schemas.microsoft.com/office/word/2010/wordprocessingCanvas" xmlns="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7650" cy="2381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Calibri" w:hAnsi="Calibri" w:cs="Calibri"/>
          <w:color w:val="000000"/>
        </w:rPr>
        <w:t>.</w:t>
      </w:r>
    </w:p>
    <w:p w:rsidR="007F5DC0" w:rsidRPr="00A65C32" w:rsidRDefault="007F5DC0" w:rsidP="007F5DC0"/>
    <w:p w:rsidR="007F5DC0" w:rsidRDefault="007F5DC0" w:rsidP="007F5DC0"/>
    <w:p w:rsidR="00465B14" w:rsidRPr="00A7246A" w:rsidRDefault="00465B14" w:rsidP="00465B14">
      <w:pPr>
        <w:pStyle w:val="Heading3"/>
        <w:numPr>
          <w:ilvl w:val="1"/>
          <w:numId w:val="22"/>
        </w:numPr>
      </w:pPr>
      <w:bookmarkStart w:id="4" w:name="_Toc443438562"/>
      <w:r>
        <w:lastRenderedPageBreak/>
        <w:t>Jenis kegiatan pembayaran</w:t>
      </w:r>
      <w:bookmarkEnd w:id="4"/>
    </w:p>
    <w:p w:rsidR="00465B14" w:rsidRDefault="00465B14" w:rsidP="00465B14">
      <w:pPr>
        <w:tabs>
          <w:tab w:val="left" w:pos="810"/>
          <w:tab w:val="left" w:pos="1080"/>
        </w:tabs>
        <w:ind w:left="720"/>
        <w:jc w:val="both"/>
        <w:rPr>
          <w:rFonts w:ascii="Calibri" w:hAnsi="Calibri" w:cs="Calibri"/>
          <w:color w:val="000000"/>
        </w:rPr>
      </w:pPr>
      <w:r w:rsidRPr="00A7246A">
        <w:rPr>
          <w:rFonts w:ascii="Calibri" w:hAnsi="Calibri" w:cs="Calibri"/>
          <w:color w:val="000000"/>
        </w:rPr>
        <w:t xml:space="preserve">Anda dapat </w:t>
      </w:r>
      <w:r>
        <w:rPr>
          <w:rFonts w:ascii="Calibri" w:hAnsi="Calibri" w:cs="Calibri"/>
          <w:color w:val="000000"/>
        </w:rPr>
        <w:t>melakukan konfigurasi jenis kegiatan pembayaran pada</w:t>
      </w:r>
      <w:r w:rsidRPr="00A7246A">
        <w:rPr>
          <w:rFonts w:ascii="Calibri" w:hAnsi="Calibri" w:cs="Calibri"/>
          <w:color w:val="000000"/>
        </w:rPr>
        <w:t xml:space="preserve"> Sistem Informasi Akademik. Untuk mengakses form </w:t>
      </w:r>
      <w:r>
        <w:rPr>
          <w:rFonts w:ascii="Calibri" w:hAnsi="Calibri" w:cs="Calibri"/>
          <w:color w:val="000000"/>
        </w:rPr>
        <w:t>konfigurasi jenis kegiatan pembayaran</w:t>
      </w:r>
      <w:r w:rsidRPr="00A7246A">
        <w:rPr>
          <w:rFonts w:ascii="Calibri" w:hAnsi="Calibri" w:cs="Calibri"/>
          <w:color w:val="000000"/>
        </w:rPr>
        <w:t xml:space="preserve"> ikuti menu pada gambar sebagai berikut: </w:t>
      </w:r>
    </w:p>
    <w:p w:rsidR="00465B14" w:rsidRPr="0048546A" w:rsidRDefault="00465B14" w:rsidP="00465B14">
      <w:pPr>
        <w:tabs>
          <w:tab w:val="left" w:pos="1080"/>
        </w:tabs>
        <w:ind w:left="810"/>
        <w:jc w:val="both"/>
        <w:rPr>
          <w:color w:val="365F91" w:themeColor="accent1" w:themeShade="BF"/>
        </w:rPr>
      </w:pPr>
      <w:r>
        <w:rPr>
          <w:noProof/>
          <w:color w:val="365F91" w:themeColor="accent1" w:themeShade="BF"/>
        </w:rPr>
        <w:drawing>
          <wp:inline distT="0" distB="0" distL="0" distR="0">
            <wp:extent cx="2876550" cy="2990850"/>
            <wp:effectExtent l="19050" t="0" r="0" b="0"/>
            <wp:docPr id="66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21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76550" cy="299085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465B14" w:rsidRDefault="00465B14" w:rsidP="00465B14">
      <w:pPr>
        <w:tabs>
          <w:tab w:val="left" w:pos="720"/>
        </w:tabs>
        <w:jc w:val="both"/>
      </w:pPr>
      <w:r>
        <w:tab/>
        <w:t>Maka akan tampil halaman seperti berikut ini :</w:t>
      </w:r>
    </w:p>
    <w:p w:rsidR="00465B14" w:rsidRPr="008312DD" w:rsidRDefault="00465B14" w:rsidP="00465B14">
      <w:pPr>
        <w:tabs>
          <w:tab w:val="left" w:pos="720"/>
        </w:tabs>
        <w:ind w:left="810"/>
        <w:jc w:val="both"/>
      </w:pPr>
      <w:r>
        <w:rPr>
          <w:noProof/>
        </w:rPr>
        <w:drawing>
          <wp:inline distT="0" distB="0" distL="0" distR="0">
            <wp:extent cx="5724525" cy="2286000"/>
            <wp:effectExtent l="19050" t="0" r="9525" b="0"/>
            <wp:docPr id="67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22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4525" cy="22860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465B14" w:rsidRDefault="00465B14" w:rsidP="00465B14">
      <w:pPr>
        <w:widowControl w:val="0"/>
        <w:autoSpaceDE w:val="0"/>
        <w:autoSpaceDN w:val="0"/>
        <w:adjustRightInd w:val="0"/>
        <w:spacing w:after="0"/>
        <w:ind w:left="720"/>
        <w:rPr>
          <w:rFonts w:ascii="Calibri" w:hAnsi="Calibri" w:cs="Calibri"/>
          <w:color w:val="000000"/>
        </w:rPr>
      </w:pPr>
      <w:r>
        <w:rPr>
          <w:rFonts w:ascii="Calibri" w:hAnsi="Calibri" w:cs="Calibri"/>
          <w:color w:val="000000"/>
        </w:rPr>
        <w:t xml:space="preserve">Berikut ini deskripsi masing-masing fitur pada modul konfigurasi jenis kegiatan pembayaran: </w:t>
      </w:r>
    </w:p>
    <w:p w:rsidR="00465B14" w:rsidRDefault="00465B14" w:rsidP="00465B14">
      <w:pPr>
        <w:widowControl w:val="0"/>
        <w:autoSpaceDE w:val="0"/>
        <w:autoSpaceDN w:val="0"/>
        <w:adjustRightInd w:val="0"/>
        <w:spacing w:after="0"/>
        <w:ind w:left="720"/>
        <w:rPr>
          <w:rFonts w:ascii="Calibri" w:hAnsi="Calibri" w:cs="Calibri"/>
          <w:color w:val="000000"/>
          <w:sz w:val="18"/>
          <w:szCs w:val="18"/>
        </w:rPr>
      </w:pPr>
    </w:p>
    <w:p w:rsidR="00465B14" w:rsidRDefault="00465B14" w:rsidP="00465B14">
      <w:pPr>
        <w:widowControl w:val="0"/>
        <w:tabs>
          <w:tab w:val="left" w:pos="1170"/>
          <w:tab w:val="left" w:pos="2200"/>
        </w:tabs>
        <w:autoSpaceDE w:val="0"/>
        <w:autoSpaceDN w:val="0"/>
        <w:adjustRightInd w:val="0"/>
        <w:spacing w:after="0"/>
        <w:ind w:left="720"/>
        <w:rPr>
          <w:rFonts w:ascii="Calibri" w:hAnsi="Calibri" w:cs="Calibri"/>
          <w:color w:val="000000"/>
        </w:rPr>
      </w:pPr>
      <w:r>
        <w:rPr>
          <w:rFonts w:ascii="Symbol" w:hAnsi="Symbol" w:cs="Symbol"/>
          <w:color w:val="000000"/>
          <w:sz w:val="24"/>
          <w:szCs w:val="24"/>
        </w:rPr>
        <w:t></w:t>
      </w:r>
      <w:r>
        <w:rPr>
          <w:rFonts w:ascii="Symbol" w:hAnsi="Symbol" w:cs="Symbol"/>
          <w:color w:val="000000"/>
          <w:sz w:val="24"/>
          <w:szCs w:val="24"/>
        </w:rPr>
        <w:tab/>
      </w:r>
      <w:r>
        <w:rPr>
          <w:rFonts w:ascii="Calibri" w:hAnsi="Calibri" w:cs="Calibri"/>
          <w:color w:val="000000"/>
          <w:sz w:val="24"/>
          <w:szCs w:val="24"/>
        </w:rPr>
        <w:t>Tombol</w:t>
      </w:r>
      <w:r>
        <w:rPr>
          <w:rFonts w:ascii="Calibri" w:hAnsi="Calibri" w:cs="Calibri"/>
          <w:noProof/>
          <w:color w:val="000000"/>
          <w:sz w:val="24"/>
          <w:szCs w:val="24"/>
        </w:rPr>
        <w:drawing>
          <wp:inline distT="0" distB="0" distL="0" distR="0">
            <wp:extent cx="657225" cy="247650"/>
            <wp:effectExtent l="0" t="0" r="0" b="0"/>
            <wp:docPr id="72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xmlns:wps="http://schemas.microsoft.com/office/word/2010/wordprocessingShape" xmlns:wpi="http://schemas.microsoft.com/office/word/2010/wordprocessingInk" xmlns:wpg="http://schemas.microsoft.com/office/word/2010/wordprocessingGroup" xmlns:w15="http://schemas.microsoft.com/office/word/2012/wordml" xmlns:w14="http://schemas.microsoft.com/office/word/2010/wordml" xmlns:w="http://schemas.openxmlformats.org/wordprocessingml/2006/main" xmlns:w10="urn:schemas-microsoft-com:office:word" xmlns:wp14="http://schemas.microsoft.com/office/word/2010/wordprocessingDrawing" xmlns:v="urn:schemas-microsoft-com:vml" xmlns:o="urn:schemas-microsoft-com:office:office" xmlns:mc="http://schemas.openxmlformats.org/markup-compatibility/2006" xmlns:wpc="http://schemas.microsoft.com/office/word/2010/wordprocessingCanvas" xmlns="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57225" cy="2476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Calibri" w:hAnsi="Calibri" w:cs="Calibri"/>
          <w:color w:val="000000"/>
        </w:rPr>
        <w:t xml:space="preserve"> digunakan untuk mencari jenis kegiatan pembayaran berdasarkan nama . </w:t>
      </w:r>
    </w:p>
    <w:p w:rsidR="00465B14" w:rsidRDefault="00465B14" w:rsidP="00465B14">
      <w:pPr>
        <w:widowControl w:val="0"/>
        <w:tabs>
          <w:tab w:val="left" w:pos="1170"/>
          <w:tab w:val="left" w:pos="2200"/>
        </w:tabs>
        <w:autoSpaceDE w:val="0"/>
        <w:autoSpaceDN w:val="0"/>
        <w:adjustRightInd w:val="0"/>
        <w:spacing w:after="0"/>
        <w:ind w:left="1170" w:hanging="450"/>
        <w:rPr>
          <w:rFonts w:ascii="Calibri" w:hAnsi="Calibri" w:cs="Calibri"/>
          <w:color w:val="000000"/>
        </w:rPr>
      </w:pPr>
      <w:r>
        <w:rPr>
          <w:rFonts w:ascii="Symbol" w:hAnsi="Symbol" w:cs="Symbol"/>
          <w:color w:val="000000"/>
          <w:sz w:val="24"/>
          <w:szCs w:val="24"/>
        </w:rPr>
        <w:t></w:t>
      </w:r>
      <w:r>
        <w:rPr>
          <w:rFonts w:ascii="Symbol" w:hAnsi="Symbol" w:cs="Symbol"/>
          <w:color w:val="000000"/>
          <w:sz w:val="24"/>
          <w:szCs w:val="24"/>
        </w:rPr>
        <w:tab/>
      </w:r>
      <w:r>
        <w:rPr>
          <w:rFonts w:ascii="Calibri" w:hAnsi="Calibri" w:cs="Calibri"/>
          <w:color w:val="000000"/>
          <w:sz w:val="24"/>
          <w:szCs w:val="24"/>
        </w:rPr>
        <w:t xml:space="preserve">Tombol </w:t>
      </w:r>
      <w:r>
        <w:rPr>
          <w:rFonts w:ascii="Calibri" w:hAnsi="Calibri" w:cs="Calibri"/>
          <w:noProof/>
          <w:color w:val="000000"/>
          <w:sz w:val="24"/>
          <w:szCs w:val="24"/>
        </w:rPr>
        <w:drawing>
          <wp:inline distT="0" distB="0" distL="0" distR="0">
            <wp:extent cx="990600" cy="238125"/>
            <wp:effectExtent l="0" t="0" r="0" b="0"/>
            <wp:docPr id="73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xmlns:wps="http://schemas.microsoft.com/office/word/2010/wordprocessingShape" xmlns:wpi="http://schemas.microsoft.com/office/word/2010/wordprocessingInk" xmlns:wpg="http://schemas.microsoft.com/office/word/2010/wordprocessingGroup" xmlns:w15="http://schemas.microsoft.com/office/word/2012/wordml" xmlns:w14="http://schemas.microsoft.com/office/word/2010/wordml" xmlns:w="http://schemas.openxmlformats.org/wordprocessingml/2006/main" xmlns:w10="urn:schemas-microsoft-com:office:word" xmlns:wp14="http://schemas.microsoft.com/office/word/2010/wordprocessingDrawing" xmlns:v="urn:schemas-microsoft-com:vml" xmlns:o="urn:schemas-microsoft-com:office:office" xmlns:mc="http://schemas.openxmlformats.org/markup-compatibility/2006" xmlns:wpc="http://schemas.microsoft.com/office/word/2010/wordprocessingCanvas" xmlns="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90600" cy="2381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Calibri" w:hAnsi="Calibri" w:cs="Calibri"/>
          <w:color w:val="000000"/>
        </w:rPr>
        <w:t xml:space="preserve"> digunakan untuk menambah jenis kegiatan pembayaran baru, berikut form tampilan untuk menambah jenis kegiatan pembayaran baru. </w:t>
      </w:r>
    </w:p>
    <w:p w:rsidR="00465B14" w:rsidRDefault="00465B14" w:rsidP="00465B14">
      <w:pPr>
        <w:ind w:left="720"/>
        <w:jc w:val="both"/>
      </w:pPr>
      <w:r>
        <w:rPr>
          <w:noProof/>
        </w:rPr>
        <w:lastRenderedPageBreak/>
        <w:drawing>
          <wp:inline distT="0" distB="0" distL="0" distR="0">
            <wp:extent cx="5734050" cy="2152650"/>
            <wp:effectExtent l="19050" t="0" r="0" b="0"/>
            <wp:docPr id="75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23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4050" cy="215265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465B14" w:rsidRDefault="00465B14" w:rsidP="00465B14">
      <w:pPr>
        <w:widowControl w:val="0"/>
        <w:tabs>
          <w:tab w:val="left" w:pos="4860"/>
        </w:tabs>
        <w:autoSpaceDE w:val="0"/>
        <w:autoSpaceDN w:val="0"/>
        <w:adjustRightInd w:val="0"/>
        <w:spacing w:after="0"/>
        <w:ind w:left="1170"/>
        <w:rPr>
          <w:rFonts w:ascii="Calibri" w:hAnsi="Calibri" w:cs="Calibri"/>
          <w:color w:val="000000"/>
        </w:rPr>
      </w:pPr>
      <w:r>
        <w:rPr>
          <w:rFonts w:ascii="Calibri" w:hAnsi="Calibri" w:cs="Calibri"/>
          <w:color w:val="000000"/>
        </w:rPr>
        <w:t xml:space="preserve">Jika tambah data selesai, klik tombol </w:t>
      </w:r>
      <w:r>
        <w:rPr>
          <w:rFonts w:ascii="Calibri" w:hAnsi="Calibri" w:cs="Calibri"/>
          <w:noProof/>
          <w:color w:val="000000"/>
        </w:rPr>
        <w:drawing>
          <wp:inline distT="0" distB="0" distL="0" distR="0">
            <wp:extent cx="762000" cy="257175"/>
            <wp:effectExtent l="0" t="0" r="0" b="0"/>
            <wp:docPr id="76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xmlns:wps="http://schemas.microsoft.com/office/word/2010/wordprocessingShape" xmlns:wpi="http://schemas.microsoft.com/office/word/2010/wordprocessingInk" xmlns:wpg="http://schemas.microsoft.com/office/word/2010/wordprocessingGroup" xmlns:w15="http://schemas.microsoft.com/office/word/2012/wordml" xmlns:w14="http://schemas.microsoft.com/office/word/2010/wordml" xmlns:w="http://schemas.openxmlformats.org/wordprocessingml/2006/main" xmlns:w10="urn:schemas-microsoft-com:office:word" xmlns:wp14="http://schemas.microsoft.com/office/word/2010/wordprocessingDrawing" xmlns:v="urn:schemas-microsoft-com:vml" xmlns:o="urn:schemas-microsoft-com:office:office" xmlns:mc="http://schemas.openxmlformats.org/markup-compatibility/2006" xmlns:wpc="http://schemas.microsoft.com/office/word/2010/wordprocessingCanvas" xmlns="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62000" cy="2571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Calibri" w:hAnsi="Calibri" w:cs="Calibri"/>
          <w:color w:val="000000"/>
        </w:rPr>
        <w:t xml:space="preserve"> untuk menyimpan,atau klik tombol </w:t>
      </w:r>
      <w:r>
        <w:rPr>
          <w:rFonts w:ascii="Calibri" w:hAnsi="Calibri" w:cs="Calibri"/>
          <w:noProof/>
          <w:color w:val="000000"/>
        </w:rPr>
        <w:drawing>
          <wp:inline distT="0" distB="0" distL="0" distR="0">
            <wp:extent cx="476250" cy="190500"/>
            <wp:effectExtent l="19050" t="0" r="0" b="0"/>
            <wp:docPr id="77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15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6250" cy="1905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rFonts w:ascii="Calibri" w:hAnsi="Calibri" w:cs="Calibri"/>
          <w:color w:val="000000"/>
          <w:lang w:val="id-ID"/>
        </w:rPr>
        <w:t xml:space="preserve"> untuk </w:t>
      </w:r>
      <w:r>
        <w:rPr>
          <w:rFonts w:ascii="Calibri" w:hAnsi="Calibri" w:cs="Calibri"/>
          <w:color w:val="000000"/>
        </w:rPr>
        <w:t>membatalkan penyimpanan.</w:t>
      </w:r>
    </w:p>
    <w:p w:rsidR="00465B14" w:rsidRPr="00E46676" w:rsidRDefault="00465B14" w:rsidP="00465B14">
      <w:pPr>
        <w:pStyle w:val="ListParagraph"/>
        <w:widowControl w:val="0"/>
        <w:numPr>
          <w:ilvl w:val="0"/>
          <w:numId w:val="6"/>
        </w:numPr>
        <w:tabs>
          <w:tab w:val="left" w:pos="1133"/>
          <w:tab w:val="left" w:pos="1170"/>
          <w:tab w:val="left" w:pos="6840"/>
        </w:tabs>
        <w:autoSpaceDE w:val="0"/>
        <w:autoSpaceDN w:val="0"/>
        <w:adjustRightInd w:val="0"/>
        <w:spacing w:after="0"/>
        <w:ind w:left="1170" w:hanging="450"/>
      </w:pPr>
      <w:r w:rsidRPr="00B66ABD">
        <w:rPr>
          <w:rFonts w:ascii="Calibri" w:hAnsi="Calibri" w:cs="Calibri"/>
          <w:color w:val="000000"/>
        </w:rPr>
        <w:t>Untuk mel</w:t>
      </w:r>
      <w:r>
        <w:rPr>
          <w:rFonts w:ascii="Calibri" w:hAnsi="Calibri" w:cs="Calibri"/>
          <w:color w:val="000000"/>
        </w:rPr>
        <w:t>akukan penghapusan data jenis kegiatan pembayaran</w:t>
      </w:r>
      <w:r w:rsidRPr="00B66ABD">
        <w:rPr>
          <w:rFonts w:ascii="Calibri" w:hAnsi="Calibri" w:cs="Calibri"/>
          <w:color w:val="000000"/>
        </w:rPr>
        <w:t>, klik tombol</w:t>
      </w:r>
      <w:r>
        <w:rPr>
          <w:rFonts w:ascii="Calibri" w:hAnsi="Calibri" w:cs="Calibri"/>
          <w:noProof/>
          <w:color w:val="000000"/>
        </w:rPr>
        <w:drawing>
          <wp:inline distT="0" distB="0" distL="0" distR="0">
            <wp:extent cx="342900" cy="285750"/>
            <wp:effectExtent l="0" t="0" r="0" b="0"/>
            <wp:docPr id="82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xmlns:wps="http://schemas.microsoft.com/office/word/2010/wordprocessingShape" xmlns:wpi="http://schemas.microsoft.com/office/word/2010/wordprocessingInk" xmlns:wpg="http://schemas.microsoft.com/office/word/2010/wordprocessingGroup" xmlns:w15="http://schemas.microsoft.com/office/word/2012/wordml" xmlns:w14="http://schemas.microsoft.com/office/word/2010/wordml" xmlns:w="http://schemas.openxmlformats.org/wordprocessingml/2006/main" xmlns:w10="urn:schemas-microsoft-com:office:word" xmlns:wp14="http://schemas.microsoft.com/office/word/2010/wordprocessingDrawing" xmlns:v="urn:schemas-microsoft-com:vml" xmlns:o="urn:schemas-microsoft-com:office:office" xmlns:mc="http://schemas.openxmlformats.org/markup-compatibility/2006" xmlns:wpc="http://schemas.microsoft.com/office/word/2010/wordprocessingCanvas" xmlns="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2900" cy="2857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B66ABD">
        <w:rPr>
          <w:rFonts w:ascii="Calibri" w:hAnsi="Calibri" w:cs="Calibri"/>
          <w:color w:val="000000"/>
        </w:rPr>
        <w:t xml:space="preserve"> . Untuk mela</w:t>
      </w:r>
      <w:r>
        <w:rPr>
          <w:rFonts w:ascii="Calibri" w:hAnsi="Calibri" w:cs="Calibri"/>
          <w:color w:val="000000"/>
        </w:rPr>
        <w:t xml:space="preserve">kukanpengubahan dataklik tombol </w:t>
      </w:r>
      <w:r>
        <w:rPr>
          <w:rFonts w:ascii="Calibri" w:hAnsi="Calibri" w:cs="Calibri"/>
          <w:noProof/>
          <w:color w:val="000000"/>
        </w:rPr>
        <w:drawing>
          <wp:inline distT="0" distB="0" distL="0" distR="0">
            <wp:extent cx="247650" cy="238125"/>
            <wp:effectExtent l="0" t="0" r="0" b="0"/>
            <wp:docPr id="83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xmlns:wps="http://schemas.microsoft.com/office/word/2010/wordprocessingShape" xmlns:wpi="http://schemas.microsoft.com/office/word/2010/wordprocessingInk" xmlns:wpg="http://schemas.microsoft.com/office/word/2010/wordprocessingGroup" xmlns:w15="http://schemas.microsoft.com/office/word/2012/wordml" xmlns:w14="http://schemas.microsoft.com/office/word/2010/wordml" xmlns:w="http://schemas.openxmlformats.org/wordprocessingml/2006/main" xmlns:w10="urn:schemas-microsoft-com:office:word" xmlns:wp14="http://schemas.microsoft.com/office/word/2010/wordprocessingDrawing" xmlns:v="urn:schemas-microsoft-com:vml" xmlns:o="urn:schemas-microsoft-com:office:office" xmlns:mc="http://schemas.openxmlformats.org/markup-compatibility/2006" xmlns:wpc="http://schemas.microsoft.com/office/word/2010/wordprocessingCanvas" xmlns="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7650" cy="2381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Calibri" w:hAnsi="Calibri" w:cs="Calibri"/>
          <w:color w:val="000000"/>
        </w:rPr>
        <w:t>.</w:t>
      </w:r>
    </w:p>
    <w:p w:rsidR="00465B14" w:rsidRPr="00A65C32" w:rsidRDefault="00465B14" w:rsidP="00465B14"/>
    <w:p w:rsidR="003E0BC0" w:rsidRDefault="003E0BC0" w:rsidP="003E0BC0"/>
    <w:p w:rsidR="003E0BC0" w:rsidRPr="00A7246A" w:rsidRDefault="003E0BC0" w:rsidP="00250551">
      <w:pPr>
        <w:pStyle w:val="Heading2"/>
      </w:pPr>
      <w:bookmarkStart w:id="5" w:name="_Toc443438563"/>
      <w:r>
        <w:t>Jadwal pembayaran</w:t>
      </w:r>
      <w:bookmarkEnd w:id="5"/>
    </w:p>
    <w:p w:rsidR="003E0BC0" w:rsidRDefault="003E0BC0" w:rsidP="003E0BC0">
      <w:pPr>
        <w:tabs>
          <w:tab w:val="left" w:pos="810"/>
          <w:tab w:val="left" w:pos="1080"/>
        </w:tabs>
        <w:ind w:left="720"/>
        <w:jc w:val="both"/>
        <w:rPr>
          <w:rFonts w:ascii="Calibri" w:hAnsi="Calibri" w:cs="Calibri"/>
          <w:color w:val="000000"/>
        </w:rPr>
      </w:pPr>
      <w:r w:rsidRPr="00A7246A">
        <w:rPr>
          <w:rFonts w:ascii="Calibri" w:hAnsi="Calibri" w:cs="Calibri"/>
          <w:color w:val="000000"/>
        </w:rPr>
        <w:t xml:space="preserve">Anda dapat </w:t>
      </w:r>
      <w:r>
        <w:rPr>
          <w:rFonts w:ascii="Calibri" w:hAnsi="Calibri" w:cs="Calibri"/>
          <w:color w:val="000000"/>
        </w:rPr>
        <w:t>melakukan konfigurasi jadwal pembayaran pada</w:t>
      </w:r>
      <w:r w:rsidRPr="00A7246A">
        <w:rPr>
          <w:rFonts w:ascii="Calibri" w:hAnsi="Calibri" w:cs="Calibri"/>
          <w:color w:val="000000"/>
        </w:rPr>
        <w:t xml:space="preserve"> Sistem Informasi Akademik. Untuk mengakses form </w:t>
      </w:r>
      <w:r>
        <w:rPr>
          <w:rFonts w:ascii="Calibri" w:hAnsi="Calibri" w:cs="Calibri"/>
          <w:color w:val="000000"/>
        </w:rPr>
        <w:t>konfigurasi jadwal pembayaran</w:t>
      </w:r>
      <w:r w:rsidRPr="00A7246A">
        <w:rPr>
          <w:rFonts w:ascii="Calibri" w:hAnsi="Calibri" w:cs="Calibri"/>
          <w:color w:val="000000"/>
        </w:rPr>
        <w:t xml:space="preserve"> ikuti menu pada gambar sebagai berikut: </w:t>
      </w:r>
    </w:p>
    <w:p w:rsidR="003E0BC0" w:rsidRPr="0048546A" w:rsidRDefault="003E0BC0" w:rsidP="003E0BC0">
      <w:pPr>
        <w:tabs>
          <w:tab w:val="left" w:pos="1080"/>
        </w:tabs>
        <w:ind w:left="810"/>
        <w:jc w:val="both"/>
        <w:rPr>
          <w:color w:val="365F91" w:themeColor="accent1" w:themeShade="BF"/>
        </w:rPr>
      </w:pPr>
      <w:r>
        <w:rPr>
          <w:noProof/>
          <w:color w:val="365F91" w:themeColor="accent1" w:themeShade="BF"/>
        </w:rPr>
        <w:drawing>
          <wp:inline distT="0" distB="0" distL="0" distR="0">
            <wp:extent cx="2809875" cy="2867025"/>
            <wp:effectExtent l="19050" t="0" r="9525" b="0"/>
            <wp:docPr id="8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24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09875" cy="286702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3E0BC0" w:rsidRDefault="003E0BC0" w:rsidP="003E0BC0">
      <w:pPr>
        <w:tabs>
          <w:tab w:val="left" w:pos="720"/>
        </w:tabs>
        <w:jc w:val="both"/>
      </w:pPr>
      <w:r>
        <w:tab/>
        <w:t>Maka akan tampil halaman seperti berikut ini :</w:t>
      </w:r>
    </w:p>
    <w:p w:rsidR="003E0BC0" w:rsidRPr="008312DD" w:rsidRDefault="003E0BC0" w:rsidP="003E0BC0">
      <w:pPr>
        <w:tabs>
          <w:tab w:val="left" w:pos="720"/>
        </w:tabs>
        <w:ind w:left="810"/>
        <w:jc w:val="both"/>
      </w:pPr>
      <w:r>
        <w:rPr>
          <w:noProof/>
        </w:rPr>
        <w:lastRenderedPageBreak/>
        <w:drawing>
          <wp:inline distT="0" distB="0" distL="0" distR="0">
            <wp:extent cx="5734050" cy="2333625"/>
            <wp:effectExtent l="19050" t="0" r="0" b="0"/>
            <wp:docPr id="8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25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4050" cy="233362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3E0BC0" w:rsidRDefault="003E0BC0" w:rsidP="003E0BC0">
      <w:pPr>
        <w:widowControl w:val="0"/>
        <w:autoSpaceDE w:val="0"/>
        <w:autoSpaceDN w:val="0"/>
        <w:adjustRightInd w:val="0"/>
        <w:spacing w:after="0"/>
        <w:ind w:left="720"/>
        <w:rPr>
          <w:rFonts w:ascii="Calibri" w:hAnsi="Calibri" w:cs="Calibri"/>
          <w:color w:val="000000"/>
        </w:rPr>
      </w:pPr>
      <w:r>
        <w:rPr>
          <w:rFonts w:ascii="Calibri" w:hAnsi="Calibri" w:cs="Calibri"/>
          <w:color w:val="000000"/>
        </w:rPr>
        <w:t xml:space="preserve">Berikut ini deskripsi masing-masing fitur pada modul konfigurasi jadwal pembayaran: </w:t>
      </w:r>
    </w:p>
    <w:p w:rsidR="003E0BC0" w:rsidRDefault="003E0BC0" w:rsidP="003E0BC0">
      <w:pPr>
        <w:widowControl w:val="0"/>
        <w:autoSpaceDE w:val="0"/>
        <w:autoSpaceDN w:val="0"/>
        <w:adjustRightInd w:val="0"/>
        <w:spacing w:after="0"/>
        <w:ind w:left="720"/>
        <w:rPr>
          <w:rFonts w:ascii="Calibri" w:hAnsi="Calibri" w:cs="Calibri"/>
          <w:color w:val="000000"/>
          <w:sz w:val="18"/>
          <w:szCs w:val="18"/>
        </w:rPr>
      </w:pPr>
    </w:p>
    <w:p w:rsidR="003E0BC0" w:rsidRDefault="003E0BC0" w:rsidP="003E0BC0">
      <w:pPr>
        <w:widowControl w:val="0"/>
        <w:tabs>
          <w:tab w:val="left" w:pos="1170"/>
          <w:tab w:val="left" w:pos="2200"/>
        </w:tabs>
        <w:autoSpaceDE w:val="0"/>
        <w:autoSpaceDN w:val="0"/>
        <w:adjustRightInd w:val="0"/>
        <w:spacing w:after="0"/>
        <w:ind w:left="720"/>
        <w:rPr>
          <w:rFonts w:ascii="Calibri" w:hAnsi="Calibri" w:cs="Calibri"/>
          <w:color w:val="000000"/>
        </w:rPr>
      </w:pPr>
      <w:r>
        <w:rPr>
          <w:rFonts w:ascii="Symbol" w:hAnsi="Symbol" w:cs="Symbol"/>
          <w:color w:val="000000"/>
          <w:sz w:val="24"/>
          <w:szCs w:val="24"/>
        </w:rPr>
        <w:t></w:t>
      </w:r>
      <w:r>
        <w:rPr>
          <w:rFonts w:ascii="Symbol" w:hAnsi="Symbol" w:cs="Symbol"/>
          <w:color w:val="000000"/>
          <w:sz w:val="24"/>
          <w:szCs w:val="24"/>
        </w:rPr>
        <w:tab/>
      </w:r>
      <w:r>
        <w:rPr>
          <w:rFonts w:ascii="Calibri" w:hAnsi="Calibri" w:cs="Calibri"/>
          <w:color w:val="000000"/>
          <w:sz w:val="24"/>
          <w:szCs w:val="24"/>
        </w:rPr>
        <w:t>Tombol</w:t>
      </w:r>
      <w:r>
        <w:rPr>
          <w:rFonts w:ascii="Calibri" w:hAnsi="Calibri" w:cs="Calibri"/>
          <w:noProof/>
          <w:color w:val="000000"/>
          <w:sz w:val="24"/>
          <w:szCs w:val="24"/>
        </w:rPr>
        <w:drawing>
          <wp:inline distT="0" distB="0" distL="0" distR="0">
            <wp:extent cx="657225" cy="247650"/>
            <wp:effectExtent l="0" t="0" r="0" b="0"/>
            <wp:docPr id="91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xmlns:wps="http://schemas.microsoft.com/office/word/2010/wordprocessingShape" xmlns:wpi="http://schemas.microsoft.com/office/word/2010/wordprocessingInk" xmlns:wpg="http://schemas.microsoft.com/office/word/2010/wordprocessingGroup" xmlns:w15="http://schemas.microsoft.com/office/word/2012/wordml" xmlns:w14="http://schemas.microsoft.com/office/word/2010/wordml" xmlns:w="http://schemas.openxmlformats.org/wordprocessingml/2006/main" xmlns:w10="urn:schemas-microsoft-com:office:word" xmlns:wp14="http://schemas.microsoft.com/office/word/2010/wordprocessingDrawing" xmlns:v="urn:schemas-microsoft-com:vml" xmlns:o="urn:schemas-microsoft-com:office:office" xmlns:mc="http://schemas.openxmlformats.org/markup-compatibility/2006" xmlns:wpc="http://schemas.microsoft.com/office/word/2010/wordprocessingCanvas" xmlns="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57225" cy="2476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Calibri" w:hAnsi="Calibri" w:cs="Calibri"/>
          <w:color w:val="000000"/>
        </w:rPr>
        <w:t xml:space="preserve"> digunakan untuk mencari jadwal pembayaran berdasarkan nama . </w:t>
      </w:r>
    </w:p>
    <w:p w:rsidR="003E0BC0" w:rsidRDefault="003E0BC0" w:rsidP="003E0BC0">
      <w:pPr>
        <w:widowControl w:val="0"/>
        <w:tabs>
          <w:tab w:val="left" w:pos="1170"/>
          <w:tab w:val="left" w:pos="2200"/>
        </w:tabs>
        <w:autoSpaceDE w:val="0"/>
        <w:autoSpaceDN w:val="0"/>
        <w:adjustRightInd w:val="0"/>
        <w:spacing w:after="0"/>
        <w:ind w:left="1170" w:hanging="450"/>
        <w:rPr>
          <w:rFonts w:ascii="Calibri" w:hAnsi="Calibri" w:cs="Calibri"/>
          <w:color w:val="000000"/>
        </w:rPr>
      </w:pPr>
      <w:r>
        <w:rPr>
          <w:rFonts w:ascii="Symbol" w:hAnsi="Symbol" w:cs="Symbol"/>
          <w:color w:val="000000"/>
          <w:sz w:val="24"/>
          <w:szCs w:val="24"/>
        </w:rPr>
        <w:t></w:t>
      </w:r>
      <w:r>
        <w:rPr>
          <w:rFonts w:ascii="Symbol" w:hAnsi="Symbol" w:cs="Symbol"/>
          <w:color w:val="000000"/>
          <w:sz w:val="24"/>
          <w:szCs w:val="24"/>
        </w:rPr>
        <w:tab/>
      </w:r>
      <w:r>
        <w:rPr>
          <w:rFonts w:ascii="Calibri" w:hAnsi="Calibri" w:cs="Calibri"/>
          <w:color w:val="000000"/>
          <w:sz w:val="24"/>
          <w:szCs w:val="24"/>
        </w:rPr>
        <w:t xml:space="preserve">Tombol </w:t>
      </w:r>
      <w:r>
        <w:rPr>
          <w:rFonts w:ascii="Calibri" w:hAnsi="Calibri" w:cs="Calibri"/>
          <w:noProof/>
          <w:color w:val="000000"/>
          <w:sz w:val="24"/>
          <w:szCs w:val="24"/>
        </w:rPr>
        <w:drawing>
          <wp:inline distT="0" distB="0" distL="0" distR="0">
            <wp:extent cx="990600" cy="238125"/>
            <wp:effectExtent l="0" t="0" r="0" b="0"/>
            <wp:docPr id="93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xmlns:wps="http://schemas.microsoft.com/office/word/2010/wordprocessingShape" xmlns:wpi="http://schemas.microsoft.com/office/word/2010/wordprocessingInk" xmlns:wpg="http://schemas.microsoft.com/office/word/2010/wordprocessingGroup" xmlns:w15="http://schemas.microsoft.com/office/word/2012/wordml" xmlns:w14="http://schemas.microsoft.com/office/word/2010/wordml" xmlns:w="http://schemas.openxmlformats.org/wordprocessingml/2006/main" xmlns:w10="urn:schemas-microsoft-com:office:word" xmlns:wp14="http://schemas.microsoft.com/office/word/2010/wordprocessingDrawing" xmlns:v="urn:schemas-microsoft-com:vml" xmlns:o="urn:schemas-microsoft-com:office:office" xmlns:mc="http://schemas.openxmlformats.org/markup-compatibility/2006" xmlns:wpc="http://schemas.microsoft.com/office/word/2010/wordprocessingCanvas" xmlns="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90600" cy="2381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Calibri" w:hAnsi="Calibri" w:cs="Calibri"/>
          <w:color w:val="000000"/>
        </w:rPr>
        <w:t xml:space="preserve"> digunakan untuk menambah jadwal pembayaran baru, berikut form tampilan untuk menambah jadwal pembayaran baru. </w:t>
      </w:r>
    </w:p>
    <w:p w:rsidR="003E0BC0" w:rsidRDefault="003E0BC0" w:rsidP="003E0BC0">
      <w:pPr>
        <w:ind w:left="720"/>
        <w:jc w:val="both"/>
      </w:pPr>
      <w:r>
        <w:rPr>
          <w:noProof/>
        </w:rPr>
        <w:drawing>
          <wp:inline distT="0" distB="0" distL="0" distR="0">
            <wp:extent cx="5648325" cy="4600575"/>
            <wp:effectExtent l="19050" t="0" r="9525" b="0"/>
            <wp:docPr id="106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26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48325" cy="460057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3E0BC0" w:rsidRDefault="003E0BC0" w:rsidP="003E0BC0">
      <w:pPr>
        <w:widowControl w:val="0"/>
        <w:tabs>
          <w:tab w:val="left" w:pos="4860"/>
        </w:tabs>
        <w:autoSpaceDE w:val="0"/>
        <w:autoSpaceDN w:val="0"/>
        <w:adjustRightInd w:val="0"/>
        <w:spacing w:after="0"/>
        <w:ind w:left="1170"/>
        <w:rPr>
          <w:rFonts w:ascii="Calibri" w:hAnsi="Calibri" w:cs="Calibri"/>
          <w:color w:val="000000"/>
        </w:rPr>
      </w:pPr>
      <w:r>
        <w:rPr>
          <w:rFonts w:ascii="Calibri" w:hAnsi="Calibri" w:cs="Calibri"/>
          <w:color w:val="000000"/>
        </w:rPr>
        <w:t xml:space="preserve">Jika tambah data selesai, klik tombol </w:t>
      </w:r>
      <w:r>
        <w:rPr>
          <w:rFonts w:ascii="Calibri" w:hAnsi="Calibri" w:cs="Calibri"/>
          <w:noProof/>
          <w:color w:val="000000"/>
        </w:rPr>
        <w:drawing>
          <wp:inline distT="0" distB="0" distL="0" distR="0">
            <wp:extent cx="762000" cy="257175"/>
            <wp:effectExtent l="0" t="0" r="0" b="0"/>
            <wp:docPr id="109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xmlns:wps="http://schemas.microsoft.com/office/word/2010/wordprocessingShape" xmlns:wpi="http://schemas.microsoft.com/office/word/2010/wordprocessingInk" xmlns:wpg="http://schemas.microsoft.com/office/word/2010/wordprocessingGroup" xmlns:w15="http://schemas.microsoft.com/office/word/2012/wordml" xmlns:w14="http://schemas.microsoft.com/office/word/2010/wordml" xmlns:w="http://schemas.openxmlformats.org/wordprocessingml/2006/main" xmlns:w10="urn:schemas-microsoft-com:office:word" xmlns:wp14="http://schemas.microsoft.com/office/word/2010/wordprocessingDrawing" xmlns:v="urn:schemas-microsoft-com:vml" xmlns:o="urn:schemas-microsoft-com:office:office" xmlns:mc="http://schemas.openxmlformats.org/markup-compatibility/2006" xmlns:wpc="http://schemas.microsoft.com/office/word/2010/wordprocessingCanvas" xmlns="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62000" cy="2571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Calibri" w:hAnsi="Calibri" w:cs="Calibri"/>
          <w:color w:val="000000"/>
        </w:rPr>
        <w:t xml:space="preserve"> untuk menyimpan,atau klik tombol </w:t>
      </w:r>
      <w:r>
        <w:rPr>
          <w:rFonts w:ascii="Calibri" w:hAnsi="Calibri" w:cs="Calibri"/>
          <w:noProof/>
          <w:color w:val="000000"/>
        </w:rPr>
        <w:lastRenderedPageBreak/>
        <w:drawing>
          <wp:inline distT="0" distB="0" distL="0" distR="0">
            <wp:extent cx="476250" cy="190500"/>
            <wp:effectExtent l="19050" t="0" r="0" b="0"/>
            <wp:docPr id="111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15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6250" cy="1905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rFonts w:ascii="Calibri" w:hAnsi="Calibri" w:cs="Calibri"/>
          <w:color w:val="000000"/>
          <w:lang w:val="id-ID"/>
        </w:rPr>
        <w:t xml:space="preserve"> untuk </w:t>
      </w:r>
      <w:r>
        <w:rPr>
          <w:rFonts w:ascii="Calibri" w:hAnsi="Calibri" w:cs="Calibri"/>
          <w:color w:val="000000"/>
        </w:rPr>
        <w:t>membatalkan penyimpanan.</w:t>
      </w:r>
    </w:p>
    <w:p w:rsidR="003E0BC0" w:rsidRPr="00E46676" w:rsidRDefault="003E0BC0" w:rsidP="003E0BC0">
      <w:pPr>
        <w:pStyle w:val="ListParagraph"/>
        <w:widowControl w:val="0"/>
        <w:numPr>
          <w:ilvl w:val="0"/>
          <w:numId w:val="6"/>
        </w:numPr>
        <w:tabs>
          <w:tab w:val="left" w:pos="1133"/>
          <w:tab w:val="left" w:pos="1170"/>
          <w:tab w:val="left" w:pos="6840"/>
        </w:tabs>
        <w:autoSpaceDE w:val="0"/>
        <w:autoSpaceDN w:val="0"/>
        <w:adjustRightInd w:val="0"/>
        <w:spacing w:after="0"/>
        <w:ind w:left="1170" w:hanging="450"/>
      </w:pPr>
      <w:r w:rsidRPr="00B66ABD">
        <w:rPr>
          <w:rFonts w:ascii="Calibri" w:hAnsi="Calibri" w:cs="Calibri"/>
          <w:color w:val="000000"/>
        </w:rPr>
        <w:t>Untuk mel</w:t>
      </w:r>
      <w:r>
        <w:rPr>
          <w:rFonts w:ascii="Calibri" w:hAnsi="Calibri" w:cs="Calibri"/>
          <w:color w:val="000000"/>
        </w:rPr>
        <w:t>akukan penghapusan data jadwal pembayaran</w:t>
      </w:r>
      <w:r w:rsidRPr="00B66ABD">
        <w:rPr>
          <w:rFonts w:ascii="Calibri" w:hAnsi="Calibri" w:cs="Calibri"/>
          <w:color w:val="000000"/>
        </w:rPr>
        <w:t>, klik tombol</w:t>
      </w:r>
      <w:r>
        <w:rPr>
          <w:rFonts w:ascii="Calibri" w:hAnsi="Calibri" w:cs="Calibri"/>
          <w:noProof/>
          <w:color w:val="000000"/>
        </w:rPr>
        <w:drawing>
          <wp:inline distT="0" distB="0" distL="0" distR="0">
            <wp:extent cx="342900" cy="285750"/>
            <wp:effectExtent l="0" t="0" r="0" b="0"/>
            <wp:docPr id="112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xmlns:wps="http://schemas.microsoft.com/office/word/2010/wordprocessingShape" xmlns:wpi="http://schemas.microsoft.com/office/word/2010/wordprocessingInk" xmlns:wpg="http://schemas.microsoft.com/office/word/2010/wordprocessingGroup" xmlns:w15="http://schemas.microsoft.com/office/word/2012/wordml" xmlns:w14="http://schemas.microsoft.com/office/word/2010/wordml" xmlns:w="http://schemas.openxmlformats.org/wordprocessingml/2006/main" xmlns:w10="urn:schemas-microsoft-com:office:word" xmlns:wp14="http://schemas.microsoft.com/office/word/2010/wordprocessingDrawing" xmlns:v="urn:schemas-microsoft-com:vml" xmlns:o="urn:schemas-microsoft-com:office:office" xmlns:mc="http://schemas.openxmlformats.org/markup-compatibility/2006" xmlns:wpc="http://schemas.microsoft.com/office/word/2010/wordprocessingCanvas" xmlns="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2900" cy="2857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B66ABD">
        <w:rPr>
          <w:rFonts w:ascii="Calibri" w:hAnsi="Calibri" w:cs="Calibri"/>
          <w:color w:val="000000"/>
        </w:rPr>
        <w:t xml:space="preserve"> . Untuk mela</w:t>
      </w:r>
      <w:r>
        <w:rPr>
          <w:rFonts w:ascii="Calibri" w:hAnsi="Calibri" w:cs="Calibri"/>
          <w:color w:val="000000"/>
        </w:rPr>
        <w:t xml:space="preserve">kukanpengubahan dataklik tombol </w:t>
      </w:r>
      <w:r>
        <w:rPr>
          <w:rFonts w:ascii="Calibri" w:hAnsi="Calibri" w:cs="Calibri"/>
          <w:noProof/>
          <w:color w:val="000000"/>
        </w:rPr>
        <w:drawing>
          <wp:inline distT="0" distB="0" distL="0" distR="0">
            <wp:extent cx="247650" cy="238125"/>
            <wp:effectExtent l="0" t="0" r="0" b="0"/>
            <wp:docPr id="124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xmlns:wps="http://schemas.microsoft.com/office/word/2010/wordprocessingShape" xmlns:wpi="http://schemas.microsoft.com/office/word/2010/wordprocessingInk" xmlns:wpg="http://schemas.microsoft.com/office/word/2010/wordprocessingGroup" xmlns:w15="http://schemas.microsoft.com/office/word/2012/wordml" xmlns:w14="http://schemas.microsoft.com/office/word/2010/wordml" xmlns:w="http://schemas.openxmlformats.org/wordprocessingml/2006/main" xmlns:w10="urn:schemas-microsoft-com:office:word" xmlns:wp14="http://schemas.microsoft.com/office/word/2010/wordprocessingDrawing" xmlns:v="urn:schemas-microsoft-com:vml" xmlns:o="urn:schemas-microsoft-com:office:office" xmlns:mc="http://schemas.openxmlformats.org/markup-compatibility/2006" xmlns:wpc="http://schemas.microsoft.com/office/word/2010/wordprocessingCanvas" xmlns="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7650" cy="2381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Calibri" w:hAnsi="Calibri" w:cs="Calibri"/>
          <w:color w:val="000000"/>
        </w:rPr>
        <w:t>.</w:t>
      </w:r>
    </w:p>
    <w:p w:rsidR="003E0BC0" w:rsidRPr="00A65C32" w:rsidRDefault="003E0BC0" w:rsidP="003E0BC0"/>
    <w:p w:rsidR="003E0BC0" w:rsidRDefault="003E0BC0" w:rsidP="003E0BC0"/>
    <w:p w:rsidR="00F67040" w:rsidRDefault="00F67040" w:rsidP="00F67040"/>
    <w:p w:rsidR="00F67040" w:rsidRPr="00A7246A" w:rsidRDefault="00F67040" w:rsidP="00F67040">
      <w:pPr>
        <w:pStyle w:val="Heading2"/>
      </w:pPr>
      <w:bookmarkStart w:id="6" w:name="_Toc443438564"/>
      <w:r>
        <w:t>Billing pembayaran</w:t>
      </w:r>
      <w:bookmarkEnd w:id="6"/>
    </w:p>
    <w:p w:rsidR="00F67040" w:rsidRDefault="00F67040" w:rsidP="00F67040">
      <w:pPr>
        <w:tabs>
          <w:tab w:val="left" w:pos="810"/>
          <w:tab w:val="left" w:pos="1080"/>
        </w:tabs>
        <w:ind w:left="360"/>
        <w:jc w:val="both"/>
        <w:rPr>
          <w:rFonts w:ascii="Calibri" w:hAnsi="Calibri" w:cs="Calibri"/>
          <w:color w:val="000000"/>
        </w:rPr>
      </w:pPr>
      <w:r w:rsidRPr="00A7246A">
        <w:rPr>
          <w:rFonts w:ascii="Calibri" w:hAnsi="Calibri" w:cs="Calibri"/>
          <w:color w:val="000000"/>
        </w:rPr>
        <w:t xml:space="preserve">Anda dapat </w:t>
      </w:r>
      <w:r>
        <w:rPr>
          <w:rFonts w:ascii="Calibri" w:hAnsi="Calibri" w:cs="Calibri"/>
          <w:color w:val="000000"/>
        </w:rPr>
        <w:t>melakukan konfigurasi billing pembayaran pada</w:t>
      </w:r>
      <w:r w:rsidRPr="00A7246A">
        <w:rPr>
          <w:rFonts w:ascii="Calibri" w:hAnsi="Calibri" w:cs="Calibri"/>
          <w:color w:val="000000"/>
        </w:rPr>
        <w:t xml:space="preserve"> Sistem Informasi Akademik. Untuk mengakses form </w:t>
      </w:r>
      <w:r>
        <w:rPr>
          <w:rFonts w:ascii="Calibri" w:hAnsi="Calibri" w:cs="Calibri"/>
          <w:color w:val="000000"/>
        </w:rPr>
        <w:t>konfigurasi billing pembayaran</w:t>
      </w:r>
      <w:r w:rsidRPr="00A7246A">
        <w:rPr>
          <w:rFonts w:ascii="Calibri" w:hAnsi="Calibri" w:cs="Calibri"/>
          <w:color w:val="000000"/>
        </w:rPr>
        <w:t xml:space="preserve"> ikuti menu pada gambar sebagai berikut: </w:t>
      </w:r>
    </w:p>
    <w:p w:rsidR="00F67040" w:rsidRPr="0048546A" w:rsidRDefault="00F67040" w:rsidP="00F67040">
      <w:pPr>
        <w:tabs>
          <w:tab w:val="left" w:pos="1080"/>
        </w:tabs>
        <w:ind w:left="450"/>
        <w:jc w:val="both"/>
        <w:rPr>
          <w:color w:val="365F91" w:themeColor="accent1" w:themeShade="BF"/>
        </w:rPr>
      </w:pPr>
      <w:r>
        <w:rPr>
          <w:noProof/>
          <w:color w:val="365F91" w:themeColor="accent1" w:themeShade="BF"/>
        </w:rPr>
        <w:drawing>
          <wp:inline distT="0" distB="0" distL="0" distR="0">
            <wp:extent cx="2809875" cy="2952750"/>
            <wp:effectExtent l="19050" t="0" r="9525" b="0"/>
            <wp:docPr id="125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27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09875" cy="295275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F67040" w:rsidRDefault="00F67040" w:rsidP="00F67040">
      <w:pPr>
        <w:tabs>
          <w:tab w:val="left" w:pos="720"/>
        </w:tabs>
        <w:jc w:val="both"/>
      </w:pPr>
      <w:r>
        <w:tab/>
        <w:t>Maka akan tampil halaman seperti berikut ini :</w:t>
      </w:r>
    </w:p>
    <w:p w:rsidR="00F67040" w:rsidRPr="008312DD" w:rsidRDefault="00F67040" w:rsidP="00F67040">
      <w:pPr>
        <w:tabs>
          <w:tab w:val="left" w:pos="720"/>
        </w:tabs>
        <w:ind w:left="450"/>
        <w:jc w:val="both"/>
      </w:pPr>
      <w:r>
        <w:rPr>
          <w:noProof/>
        </w:rPr>
        <w:lastRenderedPageBreak/>
        <w:drawing>
          <wp:inline distT="0" distB="0" distL="0" distR="0">
            <wp:extent cx="6147096" cy="2857500"/>
            <wp:effectExtent l="19050" t="0" r="6054" b="0"/>
            <wp:docPr id="127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28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47096" cy="28575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F67040" w:rsidRDefault="00F67040" w:rsidP="00F67040">
      <w:pPr>
        <w:ind w:left="90"/>
      </w:pPr>
      <w:r>
        <w:t>Diskripsi penggunaan bisa dilihat gambar di atas. Jika konfigurasi sudah selesai, harus disimpan, misalnya disimpan mulai semester 1 s.d 14 :</w:t>
      </w:r>
      <w:r>
        <w:br/>
      </w:r>
      <w:r>
        <w:rPr>
          <w:noProof/>
        </w:rPr>
        <w:drawing>
          <wp:inline distT="0" distB="0" distL="0" distR="0">
            <wp:extent cx="4905375" cy="2114550"/>
            <wp:effectExtent l="19050" t="0" r="9525" b="0"/>
            <wp:docPr id="128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29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05375" cy="211455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F67040" w:rsidRPr="00A65C32" w:rsidRDefault="00F67040" w:rsidP="00F67040">
      <w:pPr>
        <w:ind w:left="90"/>
      </w:pPr>
      <w:r>
        <w:t>Jika rencana pembayaran diaktifkan, maka Anda bisa melakukan rencana pembayaran per bulan selama satu semester :</w:t>
      </w:r>
      <w:r>
        <w:br/>
      </w:r>
      <w:r>
        <w:rPr>
          <w:noProof/>
        </w:rPr>
        <w:drawing>
          <wp:inline distT="0" distB="0" distL="0" distR="0">
            <wp:extent cx="5724525" cy="2600325"/>
            <wp:effectExtent l="19050" t="0" r="9525" b="0"/>
            <wp:docPr id="134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30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4525" cy="260032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965B88" w:rsidRDefault="00965B88" w:rsidP="00965B88"/>
    <w:p w:rsidR="00965B88" w:rsidRPr="00A7246A" w:rsidRDefault="00965B88" w:rsidP="00965B88">
      <w:pPr>
        <w:pStyle w:val="Heading2"/>
      </w:pPr>
      <w:bookmarkStart w:id="7" w:name="_Toc443438565"/>
      <w:r>
        <w:t>Catatan pembayaran</w:t>
      </w:r>
      <w:bookmarkEnd w:id="7"/>
    </w:p>
    <w:p w:rsidR="00965B88" w:rsidRDefault="00965B88" w:rsidP="00965B88">
      <w:pPr>
        <w:tabs>
          <w:tab w:val="left" w:pos="810"/>
          <w:tab w:val="left" w:pos="1080"/>
        </w:tabs>
        <w:ind w:left="360"/>
        <w:jc w:val="both"/>
        <w:rPr>
          <w:rFonts w:ascii="Calibri" w:hAnsi="Calibri" w:cs="Calibri"/>
          <w:color w:val="000000"/>
        </w:rPr>
      </w:pPr>
      <w:r w:rsidRPr="00A7246A">
        <w:rPr>
          <w:rFonts w:ascii="Calibri" w:hAnsi="Calibri" w:cs="Calibri"/>
          <w:color w:val="000000"/>
        </w:rPr>
        <w:t xml:space="preserve">Anda dapat </w:t>
      </w:r>
      <w:r>
        <w:rPr>
          <w:rFonts w:ascii="Calibri" w:hAnsi="Calibri" w:cs="Calibri"/>
          <w:color w:val="000000"/>
        </w:rPr>
        <w:t>melakukan konfigurasi catatan pembayaran pada</w:t>
      </w:r>
      <w:r w:rsidRPr="00A7246A">
        <w:rPr>
          <w:rFonts w:ascii="Calibri" w:hAnsi="Calibri" w:cs="Calibri"/>
          <w:color w:val="000000"/>
        </w:rPr>
        <w:t xml:space="preserve"> Sistem Informasi Akademik. Untuk mengakses form </w:t>
      </w:r>
      <w:r>
        <w:rPr>
          <w:rFonts w:ascii="Calibri" w:hAnsi="Calibri" w:cs="Calibri"/>
          <w:color w:val="000000"/>
        </w:rPr>
        <w:t>konfigurasi catatan pembayaran</w:t>
      </w:r>
      <w:r w:rsidRPr="00A7246A">
        <w:rPr>
          <w:rFonts w:ascii="Calibri" w:hAnsi="Calibri" w:cs="Calibri"/>
          <w:color w:val="000000"/>
        </w:rPr>
        <w:t xml:space="preserve"> ikuti menu pada gambar sebagai berikut: </w:t>
      </w:r>
    </w:p>
    <w:p w:rsidR="00965B88" w:rsidRPr="0048546A" w:rsidRDefault="00965B88" w:rsidP="00965B88">
      <w:pPr>
        <w:tabs>
          <w:tab w:val="left" w:pos="1080"/>
        </w:tabs>
        <w:ind w:left="450"/>
        <w:jc w:val="both"/>
        <w:rPr>
          <w:color w:val="365F91" w:themeColor="accent1" w:themeShade="BF"/>
        </w:rPr>
      </w:pPr>
      <w:r>
        <w:rPr>
          <w:noProof/>
          <w:color w:val="365F91" w:themeColor="accent1" w:themeShade="BF"/>
        </w:rPr>
        <w:drawing>
          <wp:inline distT="0" distB="0" distL="0" distR="0">
            <wp:extent cx="3000375" cy="3952875"/>
            <wp:effectExtent l="19050" t="0" r="9525" b="0"/>
            <wp:docPr id="136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/>
                    <pic:cNvPicPr>
                      <a:picLocks noChangeAspect="1" noChangeArrowheads="1"/>
                    </pic:cNvPicPr>
                  </pic:nvPicPr>
                  <pic:blipFill>
                    <a:blip r:embed="rId31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00375" cy="395287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965B88" w:rsidRDefault="00965B88" w:rsidP="00965B88">
      <w:pPr>
        <w:tabs>
          <w:tab w:val="left" w:pos="720"/>
        </w:tabs>
        <w:jc w:val="both"/>
      </w:pPr>
      <w:r>
        <w:t>Maka akan tampil halaman seperti berikut ini :</w:t>
      </w:r>
    </w:p>
    <w:p w:rsidR="00965B88" w:rsidRDefault="00965B88" w:rsidP="00965B88">
      <w:r>
        <w:rPr>
          <w:noProof/>
        </w:rPr>
        <w:drawing>
          <wp:inline distT="0" distB="0" distL="0" distR="0">
            <wp:extent cx="5734050" cy="2705100"/>
            <wp:effectExtent l="19050" t="0" r="0" b="0"/>
            <wp:docPr id="138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32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4050" cy="27051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F67040" w:rsidRDefault="00F67040" w:rsidP="00F67040"/>
    <w:p w:rsidR="00F67040" w:rsidRDefault="00F67040" w:rsidP="00F67040"/>
    <w:p w:rsidR="008379FA" w:rsidRDefault="008379FA" w:rsidP="008379FA"/>
    <w:p w:rsidR="008379FA" w:rsidRPr="00A7246A" w:rsidRDefault="00B53AFE" w:rsidP="008379FA">
      <w:pPr>
        <w:pStyle w:val="Heading2"/>
      </w:pPr>
      <w:bookmarkStart w:id="8" w:name="_Toc443438566"/>
      <w:r>
        <w:t>Rekapitulasi</w:t>
      </w:r>
      <w:r w:rsidR="008379FA">
        <w:t xml:space="preserve"> pembayaran</w:t>
      </w:r>
      <w:bookmarkEnd w:id="8"/>
    </w:p>
    <w:p w:rsidR="008379FA" w:rsidRDefault="008379FA" w:rsidP="008379FA">
      <w:pPr>
        <w:tabs>
          <w:tab w:val="left" w:pos="810"/>
          <w:tab w:val="left" w:pos="1080"/>
        </w:tabs>
        <w:ind w:left="360"/>
        <w:jc w:val="both"/>
        <w:rPr>
          <w:rFonts w:ascii="Calibri" w:hAnsi="Calibri" w:cs="Calibri"/>
          <w:color w:val="000000"/>
        </w:rPr>
      </w:pPr>
      <w:r w:rsidRPr="00A7246A">
        <w:rPr>
          <w:rFonts w:ascii="Calibri" w:hAnsi="Calibri" w:cs="Calibri"/>
          <w:color w:val="000000"/>
        </w:rPr>
        <w:t xml:space="preserve">Anda dapat </w:t>
      </w:r>
      <w:r>
        <w:rPr>
          <w:rFonts w:ascii="Calibri" w:hAnsi="Calibri" w:cs="Calibri"/>
          <w:color w:val="000000"/>
        </w:rPr>
        <w:t xml:space="preserve">melakukan konfigurasi </w:t>
      </w:r>
      <w:r w:rsidR="005D09AD">
        <w:rPr>
          <w:rFonts w:ascii="Calibri" w:hAnsi="Calibri" w:cs="Calibri"/>
          <w:color w:val="000000"/>
        </w:rPr>
        <w:t>rekapitulasi</w:t>
      </w:r>
      <w:r>
        <w:rPr>
          <w:rFonts w:ascii="Calibri" w:hAnsi="Calibri" w:cs="Calibri"/>
          <w:color w:val="000000"/>
        </w:rPr>
        <w:t xml:space="preserve"> pembayaran pada</w:t>
      </w:r>
      <w:r w:rsidRPr="00A7246A">
        <w:rPr>
          <w:rFonts w:ascii="Calibri" w:hAnsi="Calibri" w:cs="Calibri"/>
          <w:color w:val="000000"/>
        </w:rPr>
        <w:t xml:space="preserve"> Sistem Informasi Akademik. Untuk mengakses form </w:t>
      </w:r>
      <w:r>
        <w:rPr>
          <w:rFonts w:ascii="Calibri" w:hAnsi="Calibri" w:cs="Calibri"/>
          <w:color w:val="000000"/>
        </w:rPr>
        <w:t xml:space="preserve">konfigurasi </w:t>
      </w:r>
      <w:r w:rsidR="00C4315D">
        <w:rPr>
          <w:rFonts w:ascii="Calibri" w:hAnsi="Calibri" w:cs="Calibri"/>
          <w:color w:val="000000"/>
        </w:rPr>
        <w:t>rekapitulasi</w:t>
      </w:r>
      <w:r>
        <w:rPr>
          <w:rFonts w:ascii="Calibri" w:hAnsi="Calibri" w:cs="Calibri"/>
          <w:color w:val="000000"/>
        </w:rPr>
        <w:t xml:space="preserve"> pembayaran</w:t>
      </w:r>
      <w:r w:rsidRPr="00A7246A">
        <w:rPr>
          <w:rFonts w:ascii="Calibri" w:hAnsi="Calibri" w:cs="Calibri"/>
          <w:color w:val="000000"/>
        </w:rPr>
        <w:t xml:space="preserve"> ikuti menu pada gambar sebagai berikut: </w:t>
      </w:r>
    </w:p>
    <w:p w:rsidR="008379FA" w:rsidRPr="0048546A" w:rsidRDefault="003C0BB7" w:rsidP="008379FA">
      <w:pPr>
        <w:tabs>
          <w:tab w:val="left" w:pos="1080"/>
        </w:tabs>
        <w:ind w:left="450"/>
        <w:jc w:val="both"/>
        <w:rPr>
          <w:color w:val="365F91" w:themeColor="accent1" w:themeShade="BF"/>
        </w:rPr>
      </w:pPr>
      <w:r>
        <w:rPr>
          <w:noProof/>
          <w:color w:val="365F91" w:themeColor="accent1" w:themeShade="BF"/>
        </w:rPr>
        <w:drawing>
          <wp:inline distT="0" distB="0" distL="0" distR="0">
            <wp:extent cx="3019425" cy="3876675"/>
            <wp:effectExtent l="19050" t="0" r="9525" b="0"/>
            <wp:docPr id="143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33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19425" cy="387667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8379FA" w:rsidRDefault="008379FA" w:rsidP="008379FA">
      <w:pPr>
        <w:tabs>
          <w:tab w:val="left" w:pos="720"/>
        </w:tabs>
        <w:jc w:val="both"/>
      </w:pPr>
      <w:r>
        <w:t>Maka akan tampil halaman seperti berikut ini :</w:t>
      </w:r>
    </w:p>
    <w:p w:rsidR="008379FA" w:rsidRDefault="00285474" w:rsidP="008379FA">
      <w:r>
        <w:rPr>
          <w:noProof/>
        </w:rPr>
        <w:drawing>
          <wp:inline distT="0" distB="0" distL="0" distR="0">
            <wp:extent cx="5724525" cy="2905125"/>
            <wp:effectExtent l="19050" t="0" r="9525" b="0"/>
            <wp:docPr id="142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34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4525" cy="290512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D41653" w:rsidRDefault="00D41653" w:rsidP="00D41653"/>
    <w:p w:rsidR="00D41653" w:rsidRPr="00A7246A" w:rsidRDefault="00DB40F4" w:rsidP="00D41653">
      <w:pPr>
        <w:pStyle w:val="Heading2"/>
      </w:pPr>
      <w:bookmarkStart w:id="9" w:name="_Toc443438567"/>
      <w:r>
        <w:lastRenderedPageBreak/>
        <w:t>P</w:t>
      </w:r>
      <w:r w:rsidR="00D41653">
        <w:t>embayaran</w:t>
      </w:r>
      <w:r>
        <w:t xml:space="preserve"> Host to Host</w:t>
      </w:r>
      <w:bookmarkEnd w:id="9"/>
    </w:p>
    <w:p w:rsidR="00D41653" w:rsidRDefault="00D41653" w:rsidP="00D41653">
      <w:pPr>
        <w:tabs>
          <w:tab w:val="left" w:pos="810"/>
          <w:tab w:val="left" w:pos="1080"/>
        </w:tabs>
        <w:ind w:left="360"/>
        <w:jc w:val="both"/>
        <w:rPr>
          <w:rFonts w:ascii="Calibri" w:hAnsi="Calibri" w:cs="Calibri"/>
          <w:color w:val="000000"/>
        </w:rPr>
      </w:pPr>
      <w:r w:rsidRPr="00A7246A">
        <w:rPr>
          <w:rFonts w:ascii="Calibri" w:hAnsi="Calibri" w:cs="Calibri"/>
          <w:color w:val="000000"/>
        </w:rPr>
        <w:t xml:space="preserve">Anda dapat </w:t>
      </w:r>
      <w:r w:rsidR="00CE236D">
        <w:rPr>
          <w:rFonts w:ascii="Calibri" w:hAnsi="Calibri" w:cs="Calibri"/>
          <w:color w:val="000000"/>
        </w:rPr>
        <w:t xml:space="preserve">melihat informasi </w:t>
      </w:r>
      <w:r>
        <w:rPr>
          <w:rFonts w:ascii="Calibri" w:hAnsi="Calibri" w:cs="Calibri"/>
          <w:color w:val="000000"/>
        </w:rPr>
        <w:t xml:space="preserve">pembayaran </w:t>
      </w:r>
      <w:r w:rsidR="00F63752">
        <w:rPr>
          <w:rFonts w:ascii="Calibri" w:hAnsi="Calibri" w:cs="Calibri"/>
          <w:color w:val="000000"/>
        </w:rPr>
        <w:t xml:space="preserve">host to host </w:t>
      </w:r>
      <w:r>
        <w:rPr>
          <w:rFonts w:ascii="Calibri" w:hAnsi="Calibri" w:cs="Calibri"/>
          <w:color w:val="000000"/>
        </w:rPr>
        <w:t>pada</w:t>
      </w:r>
      <w:r w:rsidRPr="00A7246A">
        <w:rPr>
          <w:rFonts w:ascii="Calibri" w:hAnsi="Calibri" w:cs="Calibri"/>
          <w:color w:val="000000"/>
        </w:rPr>
        <w:t xml:space="preserve"> Sistem Informasi Akademik. Untuk mengakses </w:t>
      </w:r>
      <w:r w:rsidR="00D14B6B">
        <w:rPr>
          <w:rFonts w:ascii="Calibri" w:hAnsi="Calibri" w:cs="Calibri"/>
          <w:color w:val="000000"/>
        </w:rPr>
        <w:t xml:space="preserve">nya </w:t>
      </w:r>
      <w:r w:rsidRPr="00A7246A">
        <w:rPr>
          <w:rFonts w:ascii="Calibri" w:hAnsi="Calibri" w:cs="Calibri"/>
          <w:color w:val="000000"/>
        </w:rPr>
        <w:t xml:space="preserve">ikuti menu pada gambar sebagai berikut: </w:t>
      </w:r>
    </w:p>
    <w:p w:rsidR="00D41653" w:rsidRPr="0048546A" w:rsidRDefault="00A614FF" w:rsidP="00D41653">
      <w:pPr>
        <w:tabs>
          <w:tab w:val="left" w:pos="1080"/>
        </w:tabs>
        <w:ind w:left="450"/>
        <w:jc w:val="both"/>
        <w:rPr>
          <w:color w:val="365F91" w:themeColor="accent1" w:themeShade="BF"/>
        </w:rPr>
      </w:pPr>
      <w:r>
        <w:rPr>
          <w:noProof/>
          <w:color w:val="365F91" w:themeColor="accent1" w:themeShade="BF"/>
        </w:rPr>
        <w:drawing>
          <wp:inline distT="0" distB="0" distL="0" distR="0">
            <wp:extent cx="3038475" cy="3952875"/>
            <wp:effectExtent l="19050" t="0" r="9525" b="0"/>
            <wp:docPr id="155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/>
                    <pic:cNvPicPr>
                      <a:picLocks noChangeAspect="1" noChangeArrowheads="1"/>
                    </pic:cNvPicPr>
                  </pic:nvPicPr>
                  <pic:blipFill>
                    <a:blip r:embed="rId35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38475" cy="395287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D41653" w:rsidRDefault="00D41653" w:rsidP="00D41653">
      <w:pPr>
        <w:tabs>
          <w:tab w:val="left" w:pos="720"/>
        </w:tabs>
        <w:jc w:val="both"/>
      </w:pPr>
      <w:r>
        <w:t>Maka akan tampil halaman seperti berikut ini :</w:t>
      </w:r>
    </w:p>
    <w:p w:rsidR="00D41653" w:rsidRDefault="007612B2" w:rsidP="00D41653">
      <w:r>
        <w:rPr>
          <w:noProof/>
        </w:rPr>
        <w:drawing>
          <wp:inline distT="0" distB="0" distL="0" distR="0">
            <wp:extent cx="5724525" cy="2781300"/>
            <wp:effectExtent l="19050" t="0" r="9525" b="0"/>
            <wp:docPr id="158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36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4525" cy="27813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7F5DC0" w:rsidRDefault="007F5DC0" w:rsidP="003A0ADD"/>
    <w:sectPr w:rsidR="007F5DC0" w:rsidSect="00CB1835">
      <w:headerReference w:type="default" r:id="rId37"/>
      <w:footerReference w:type="default" r:id="rId38"/>
      <w:footerReference w:type="first" r:id="rId39"/>
      <w:pgSz w:w="11907" w:h="16839" w:code="9"/>
      <w:pgMar w:top="1440" w:right="1440" w:bottom="1440" w:left="1440" w:header="720" w:footer="720" w:gutter="0"/>
      <w:cols w:space="720"/>
      <w:titlePg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EC5536" w:rsidRDefault="00EC5536" w:rsidP="00003D0E">
      <w:pPr>
        <w:spacing w:after="0" w:line="240" w:lineRule="auto"/>
      </w:pPr>
      <w:r>
        <w:separator/>
      </w:r>
    </w:p>
  </w:endnote>
  <w:endnote w:type="continuationSeparator" w:id="0">
    <w:p w:rsidR="00EC5536" w:rsidRDefault="00EC5536" w:rsidP="00003D0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10071F" w:rsidRDefault="00460343" w:rsidP="00BB493A">
    <w:pPr>
      <w:pStyle w:val="Footer"/>
      <w:ind w:left="630"/>
    </w:pPr>
    <w:r>
      <w:rPr>
        <w:noProof/>
      </w:rPr>
      <w:pict>
        <v:shape id="_x0000_s2049" style="position:absolute;left:0;text-align:left;margin-left:70.65pt;margin-top:777.55pt;width:454pt;height:.65pt;z-index:-251658752;mso-position-horizontal-relative:page;mso-position-vertical-relative:page" coordsize="9080,13" path="m,l,13r9080,l9080,,,xe" fillcolor="#622423" strokecolor="#622423">
          <w10:wrap anchorx="page" anchory="page"/>
        </v:shape>
      </w:pict>
    </w:r>
    <w:r w:rsidR="001C7A5E">
      <w:t>KEUANGAN MAHASISWA</w:t>
    </w:r>
  </w:p>
  <w:p w:rsidR="0010071F" w:rsidRDefault="0010071F" w:rsidP="00214196">
    <w:pPr>
      <w:pStyle w:val="Footer"/>
      <w:tabs>
        <w:tab w:val="clear" w:pos="4680"/>
        <w:tab w:val="clear" w:pos="9360"/>
        <w:tab w:val="right" w:pos="9027"/>
      </w:tabs>
      <w:ind w:left="630"/>
    </w:pPr>
    <w:r>
      <w:rPr>
        <w:lang w:val="id-ID"/>
      </w:rPr>
      <w:t>E-CAMPUS</w:t>
    </w:r>
    <w:r>
      <w:tab/>
    </w:r>
  </w:p>
</w:ftr>
</file>

<file path=word/footer2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sdt>
    <w:sdtPr>
      <w:id w:val="4731942"/>
      <w:docPartObj>
        <w:docPartGallery w:val="Page Numbers (Bottom of Page)"/>
        <w:docPartUnique/>
      </w:docPartObj>
    </w:sdtPr>
    <w:sdtContent>
      <w:p w:rsidR="0010071F" w:rsidRDefault="00460343">
        <w:pPr>
          <w:pStyle w:val="Footer"/>
          <w:jc w:val="right"/>
        </w:pPr>
      </w:p>
    </w:sdtContent>
  </w:sdt>
  <w:p w:rsidR="0010071F" w:rsidRDefault="0010071F">
    <w:pPr>
      <w:pStyle w:val="Footer"/>
    </w:pP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EC5536" w:rsidRDefault="00EC5536" w:rsidP="00003D0E">
      <w:pPr>
        <w:spacing w:after="0" w:line="240" w:lineRule="auto"/>
      </w:pPr>
      <w:r>
        <w:separator/>
      </w:r>
    </w:p>
  </w:footnote>
  <w:footnote w:type="continuationSeparator" w:id="0">
    <w:p w:rsidR="00EC5536" w:rsidRDefault="00EC5536" w:rsidP="00003D0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sdt>
    <w:sdtPr>
      <w:id w:val="4731967"/>
      <w:docPartObj>
        <w:docPartGallery w:val="Page Numbers (Top of Page)"/>
        <w:docPartUnique/>
      </w:docPartObj>
    </w:sdtPr>
    <w:sdtContent>
      <w:p w:rsidR="0010071F" w:rsidRDefault="00460343">
        <w:pPr>
          <w:pStyle w:val="Header"/>
          <w:jc w:val="center"/>
        </w:pPr>
        <w:r>
          <w:fldChar w:fldCharType="begin"/>
        </w:r>
        <w:r w:rsidR="0010071F">
          <w:instrText xml:space="preserve"> PAGE   \* MERGEFORMAT </w:instrText>
        </w:r>
        <w:r>
          <w:fldChar w:fldCharType="separate"/>
        </w:r>
        <w:r w:rsidR="00F20322"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:rsidR="0010071F" w:rsidRDefault="0010071F">
    <w:pPr>
      <w:pStyle w:val="Header"/>
    </w:pP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2134CE4"/>
    <w:multiLevelType w:val="hybridMultilevel"/>
    <w:tmpl w:val="223A7928"/>
    <w:lvl w:ilvl="0" w:tplc="FE56BF30">
      <w:start w:val="1"/>
      <w:numFmt w:val="decimal"/>
      <w:pStyle w:val="Heading6"/>
      <w:lvlText w:val="6.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077C4FB2"/>
    <w:multiLevelType w:val="hybridMultilevel"/>
    <w:tmpl w:val="ED0442C2"/>
    <w:lvl w:ilvl="0" w:tplc="6B66A932">
      <w:start w:val="1"/>
      <w:numFmt w:val="lowerLetter"/>
      <w:lvlText w:val="%1."/>
      <w:lvlJc w:val="left"/>
      <w:pPr>
        <w:ind w:left="1620" w:hanging="360"/>
      </w:pPr>
      <w:rPr>
        <w:rFonts w:ascii="Times New Roman" w:hAnsi="Times New Roman" w:cs="Times New Roman" w:hint="default"/>
        <w:b/>
        <w:color w:val="365F91" w:themeColor="accent1" w:themeShade="BF"/>
        <w:sz w:val="30"/>
        <w:szCs w:val="30"/>
      </w:rPr>
    </w:lvl>
    <w:lvl w:ilvl="1" w:tplc="04090019" w:tentative="1">
      <w:start w:val="1"/>
      <w:numFmt w:val="lowerLetter"/>
      <w:lvlText w:val="%2."/>
      <w:lvlJc w:val="left"/>
      <w:pPr>
        <w:ind w:left="2490" w:hanging="360"/>
      </w:pPr>
    </w:lvl>
    <w:lvl w:ilvl="2" w:tplc="0409001B" w:tentative="1">
      <w:start w:val="1"/>
      <w:numFmt w:val="lowerRoman"/>
      <w:lvlText w:val="%3."/>
      <w:lvlJc w:val="right"/>
      <w:pPr>
        <w:ind w:left="3210" w:hanging="180"/>
      </w:pPr>
    </w:lvl>
    <w:lvl w:ilvl="3" w:tplc="0409000F" w:tentative="1">
      <w:start w:val="1"/>
      <w:numFmt w:val="decimal"/>
      <w:lvlText w:val="%4."/>
      <w:lvlJc w:val="left"/>
      <w:pPr>
        <w:ind w:left="3930" w:hanging="360"/>
      </w:pPr>
    </w:lvl>
    <w:lvl w:ilvl="4" w:tplc="04090019" w:tentative="1">
      <w:start w:val="1"/>
      <w:numFmt w:val="lowerLetter"/>
      <w:lvlText w:val="%5."/>
      <w:lvlJc w:val="left"/>
      <w:pPr>
        <w:ind w:left="4650" w:hanging="360"/>
      </w:pPr>
    </w:lvl>
    <w:lvl w:ilvl="5" w:tplc="0409001B" w:tentative="1">
      <w:start w:val="1"/>
      <w:numFmt w:val="lowerRoman"/>
      <w:lvlText w:val="%6."/>
      <w:lvlJc w:val="right"/>
      <w:pPr>
        <w:ind w:left="5370" w:hanging="180"/>
      </w:pPr>
    </w:lvl>
    <w:lvl w:ilvl="6" w:tplc="0409000F" w:tentative="1">
      <w:start w:val="1"/>
      <w:numFmt w:val="decimal"/>
      <w:lvlText w:val="%7."/>
      <w:lvlJc w:val="left"/>
      <w:pPr>
        <w:ind w:left="6090" w:hanging="360"/>
      </w:pPr>
    </w:lvl>
    <w:lvl w:ilvl="7" w:tplc="04090019" w:tentative="1">
      <w:start w:val="1"/>
      <w:numFmt w:val="lowerLetter"/>
      <w:lvlText w:val="%8."/>
      <w:lvlJc w:val="left"/>
      <w:pPr>
        <w:ind w:left="6810" w:hanging="360"/>
      </w:pPr>
    </w:lvl>
    <w:lvl w:ilvl="8" w:tplc="0409001B" w:tentative="1">
      <w:start w:val="1"/>
      <w:numFmt w:val="lowerRoman"/>
      <w:lvlText w:val="%9."/>
      <w:lvlJc w:val="right"/>
      <w:pPr>
        <w:ind w:left="7530" w:hanging="180"/>
      </w:pPr>
    </w:lvl>
  </w:abstractNum>
  <w:abstractNum w:abstractNumId="2">
    <w:nsid w:val="07F907DA"/>
    <w:multiLevelType w:val="hybridMultilevel"/>
    <w:tmpl w:val="8AAC6CC4"/>
    <w:lvl w:ilvl="0" w:tplc="27380084">
      <w:start w:val="1"/>
      <w:numFmt w:val="lowerLetter"/>
      <w:lvlText w:val="%1."/>
      <w:lvlJc w:val="left"/>
      <w:pPr>
        <w:ind w:left="1080" w:hanging="360"/>
      </w:pPr>
      <w:rPr>
        <w:rFonts w:asciiTheme="minorHAnsi" w:eastAsiaTheme="minorEastAsia" w:hAnsiTheme="minorHAnsi" w:cstheme="minorBidi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">
    <w:nsid w:val="0CB51ACE"/>
    <w:multiLevelType w:val="hybridMultilevel"/>
    <w:tmpl w:val="A610370C"/>
    <w:lvl w:ilvl="0" w:tplc="2002442C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">
    <w:nsid w:val="13246EA1"/>
    <w:multiLevelType w:val="hybridMultilevel"/>
    <w:tmpl w:val="CF7082F0"/>
    <w:lvl w:ilvl="0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72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9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8640" w:hanging="360"/>
      </w:pPr>
      <w:rPr>
        <w:rFonts w:ascii="Wingdings" w:hAnsi="Wingdings" w:hint="default"/>
      </w:rPr>
    </w:lvl>
  </w:abstractNum>
  <w:abstractNum w:abstractNumId="5">
    <w:nsid w:val="1603132A"/>
    <w:multiLevelType w:val="hybridMultilevel"/>
    <w:tmpl w:val="C896CF5A"/>
    <w:lvl w:ilvl="0" w:tplc="0409000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75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82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9000" w:hanging="360"/>
      </w:pPr>
      <w:rPr>
        <w:rFonts w:ascii="Wingdings" w:hAnsi="Wingdings" w:hint="default"/>
      </w:rPr>
    </w:lvl>
  </w:abstractNum>
  <w:abstractNum w:abstractNumId="6">
    <w:nsid w:val="18B17E0A"/>
    <w:multiLevelType w:val="hybridMultilevel"/>
    <w:tmpl w:val="267A8400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7">
    <w:nsid w:val="21A72C9E"/>
    <w:multiLevelType w:val="hybridMultilevel"/>
    <w:tmpl w:val="C92C3426"/>
    <w:lvl w:ilvl="0" w:tplc="2E9443C2">
      <w:start w:val="1"/>
      <w:numFmt w:val="lowerLetter"/>
      <w:lvlText w:val="%1."/>
      <w:lvlJc w:val="left"/>
      <w:pPr>
        <w:ind w:left="990" w:hanging="360"/>
      </w:pPr>
      <w:rPr>
        <w:rFonts w:ascii="Times New Roman" w:hAnsi="Times New Roman" w:cs="Times New Roman" w:hint="default"/>
        <w:b/>
        <w:color w:val="365F91" w:themeColor="accent1" w:themeShade="BF"/>
        <w:sz w:val="30"/>
      </w:rPr>
    </w:lvl>
    <w:lvl w:ilvl="1" w:tplc="04090019" w:tentative="1">
      <w:start w:val="1"/>
      <w:numFmt w:val="lowerLetter"/>
      <w:lvlText w:val="%2."/>
      <w:lvlJc w:val="left"/>
      <w:pPr>
        <w:ind w:left="1710" w:hanging="360"/>
      </w:pPr>
    </w:lvl>
    <w:lvl w:ilvl="2" w:tplc="0409001B" w:tentative="1">
      <w:start w:val="1"/>
      <w:numFmt w:val="lowerRoman"/>
      <w:lvlText w:val="%3."/>
      <w:lvlJc w:val="right"/>
      <w:pPr>
        <w:ind w:left="2430" w:hanging="180"/>
      </w:pPr>
    </w:lvl>
    <w:lvl w:ilvl="3" w:tplc="0409000F" w:tentative="1">
      <w:start w:val="1"/>
      <w:numFmt w:val="decimal"/>
      <w:lvlText w:val="%4."/>
      <w:lvlJc w:val="left"/>
      <w:pPr>
        <w:ind w:left="3150" w:hanging="360"/>
      </w:pPr>
    </w:lvl>
    <w:lvl w:ilvl="4" w:tplc="04090019" w:tentative="1">
      <w:start w:val="1"/>
      <w:numFmt w:val="lowerLetter"/>
      <w:lvlText w:val="%5."/>
      <w:lvlJc w:val="left"/>
      <w:pPr>
        <w:ind w:left="3870" w:hanging="360"/>
      </w:pPr>
    </w:lvl>
    <w:lvl w:ilvl="5" w:tplc="0409001B" w:tentative="1">
      <w:start w:val="1"/>
      <w:numFmt w:val="lowerRoman"/>
      <w:lvlText w:val="%6."/>
      <w:lvlJc w:val="right"/>
      <w:pPr>
        <w:ind w:left="4590" w:hanging="180"/>
      </w:pPr>
    </w:lvl>
    <w:lvl w:ilvl="6" w:tplc="0409000F" w:tentative="1">
      <w:start w:val="1"/>
      <w:numFmt w:val="decimal"/>
      <w:lvlText w:val="%7."/>
      <w:lvlJc w:val="left"/>
      <w:pPr>
        <w:ind w:left="5310" w:hanging="360"/>
      </w:pPr>
    </w:lvl>
    <w:lvl w:ilvl="7" w:tplc="04090019" w:tentative="1">
      <w:start w:val="1"/>
      <w:numFmt w:val="lowerLetter"/>
      <w:lvlText w:val="%8."/>
      <w:lvlJc w:val="left"/>
      <w:pPr>
        <w:ind w:left="6030" w:hanging="360"/>
      </w:pPr>
    </w:lvl>
    <w:lvl w:ilvl="8" w:tplc="0409001B" w:tentative="1">
      <w:start w:val="1"/>
      <w:numFmt w:val="lowerRoman"/>
      <w:lvlText w:val="%9."/>
      <w:lvlJc w:val="right"/>
      <w:pPr>
        <w:ind w:left="6750" w:hanging="180"/>
      </w:pPr>
    </w:lvl>
  </w:abstractNum>
  <w:abstractNum w:abstractNumId="8">
    <w:nsid w:val="23DC69A4"/>
    <w:multiLevelType w:val="hybridMultilevel"/>
    <w:tmpl w:val="1CBE0264"/>
    <w:lvl w:ilvl="0" w:tplc="5CEC4468">
      <w:numFmt w:val="bullet"/>
      <w:lvlText w:val=""/>
      <w:lvlJc w:val="left"/>
      <w:pPr>
        <w:ind w:left="1260" w:hanging="360"/>
      </w:pPr>
      <w:rPr>
        <w:rFonts w:ascii="Symbol" w:eastAsiaTheme="minorEastAsia" w:hAnsi="Symbol" w:cs="Symbol" w:hint="default"/>
        <w:sz w:val="24"/>
      </w:rPr>
    </w:lvl>
    <w:lvl w:ilvl="1" w:tplc="04090003" w:tentative="1">
      <w:start w:val="1"/>
      <w:numFmt w:val="bullet"/>
      <w:lvlText w:val="o"/>
      <w:lvlJc w:val="left"/>
      <w:pPr>
        <w:ind w:left="19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7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4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1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8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5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3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020" w:hanging="360"/>
      </w:pPr>
      <w:rPr>
        <w:rFonts w:ascii="Wingdings" w:hAnsi="Wingdings" w:hint="default"/>
      </w:rPr>
    </w:lvl>
  </w:abstractNum>
  <w:abstractNum w:abstractNumId="9">
    <w:nsid w:val="25556B2B"/>
    <w:multiLevelType w:val="hybridMultilevel"/>
    <w:tmpl w:val="91E6C5D8"/>
    <w:lvl w:ilvl="0" w:tplc="02BAEDF6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0">
    <w:nsid w:val="26303174"/>
    <w:multiLevelType w:val="hybridMultilevel"/>
    <w:tmpl w:val="E4E268BC"/>
    <w:lvl w:ilvl="0" w:tplc="9F202554">
      <w:start w:val="1"/>
      <w:numFmt w:val="decimal"/>
      <w:pStyle w:val="Heading5"/>
      <w:lvlText w:val="3.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>
    <w:nsid w:val="36F16BB3"/>
    <w:multiLevelType w:val="hybridMultilevel"/>
    <w:tmpl w:val="4D46E806"/>
    <w:lvl w:ilvl="0" w:tplc="4E28AAE2">
      <w:start w:val="1"/>
      <w:numFmt w:val="lowerLetter"/>
      <w:lvlText w:val="%1."/>
      <w:lvlJc w:val="left"/>
      <w:pPr>
        <w:ind w:left="9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680" w:hanging="360"/>
      </w:pPr>
    </w:lvl>
    <w:lvl w:ilvl="2" w:tplc="0409001B" w:tentative="1">
      <w:start w:val="1"/>
      <w:numFmt w:val="lowerRoman"/>
      <w:lvlText w:val="%3."/>
      <w:lvlJc w:val="right"/>
      <w:pPr>
        <w:ind w:left="2400" w:hanging="180"/>
      </w:pPr>
    </w:lvl>
    <w:lvl w:ilvl="3" w:tplc="0409000F" w:tentative="1">
      <w:start w:val="1"/>
      <w:numFmt w:val="decimal"/>
      <w:lvlText w:val="%4."/>
      <w:lvlJc w:val="left"/>
      <w:pPr>
        <w:ind w:left="3120" w:hanging="360"/>
      </w:pPr>
    </w:lvl>
    <w:lvl w:ilvl="4" w:tplc="04090019" w:tentative="1">
      <w:start w:val="1"/>
      <w:numFmt w:val="lowerLetter"/>
      <w:lvlText w:val="%5."/>
      <w:lvlJc w:val="left"/>
      <w:pPr>
        <w:ind w:left="3840" w:hanging="360"/>
      </w:pPr>
    </w:lvl>
    <w:lvl w:ilvl="5" w:tplc="0409001B" w:tentative="1">
      <w:start w:val="1"/>
      <w:numFmt w:val="lowerRoman"/>
      <w:lvlText w:val="%6."/>
      <w:lvlJc w:val="right"/>
      <w:pPr>
        <w:ind w:left="4560" w:hanging="180"/>
      </w:pPr>
    </w:lvl>
    <w:lvl w:ilvl="6" w:tplc="0409000F" w:tentative="1">
      <w:start w:val="1"/>
      <w:numFmt w:val="decimal"/>
      <w:lvlText w:val="%7."/>
      <w:lvlJc w:val="left"/>
      <w:pPr>
        <w:ind w:left="5280" w:hanging="360"/>
      </w:pPr>
    </w:lvl>
    <w:lvl w:ilvl="7" w:tplc="04090019" w:tentative="1">
      <w:start w:val="1"/>
      <w:numFmt w:val="lowerLetter"/>
      <w:lvlText w:val="%8."/>
      <w:lvlJc w:val="left"/>
      <w:pPr>
        <w:ind w:left="6000" w:hanging="360"/>
      </w:pPr>
    </w:lvl>
    <w:lvl w:ilvl="8" w:tplc="0409001B" w:tentative="1">
      <w:start w:val="1"/>
      <w:numFmt w:val="lowerRoman"/>
      <w:lvlText w:val="%9."/>
      <w:lvlJc w:val="right"/>
      <w:pPr>
        <w:ind w:left="6720" w:hanging="180"/>
      </w:pPr>
    </w:lvl>
  </w:abstractNum>
  <w:abstractNum w:abstractNumId="12">
    <w:nsid w:val="3A372110"/>
    <w:multiLevelType w:val="hybridMultilevel"/>
    <w:tmpl w:val="4E26A0FA"/>
    <w:lvl w:ilvl="0" w:tplc="0409000B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13">
    <w:nsid w:val="3E84177C"/>
    <w:multiLevelType w:val="hybridMultilevel"/>
    <w:tmpl w:val="370C48C8"/>
    <w:lvl w:ilvl="0" w:tplc="17489686">
      <w:start w:val="1"/>
      <w:numFmt w:val="decimal"/>
      <w:lvlText w:val="%1."/>
      <w:lvlJc w:val="left"/>
      <w:pPr>
        <w:ind w:left="1500" w:hanging="114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>
    <w:nsid w:val="4F4C4C2A"/>
    <w:multiLevelType w:val="hybridMultilevel"/>
    <w:tmpl w:val="3404F68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>
    <w:nsid w:val="5A4A1C6E"/>
    <w:multiLevelType w:val="hybridMultilevel"/>
    <w:tmpl w:val="33AE068A"/>
    <w:lvl w:ilvl="0" w:tplc="708C0684">
      <w:start w:val="1"/>
      <w:numFmt w:val="lowerLetter"/>
      <w:lvlText w:val="%1."/>
      <w:lvlJc w:val="left"/>
      <w:pPr>
        <w:ind w:left="1770" w:hanging="360"/>
      </w:pPr>
      <w:rPr>
        <w:rFonts w:ascii="Times New Roman" w:hAnsi="Times New Roman" w:cs="Times New Roman" w:hint="default"/>
        <w:b/>
        <w:color w:val="365F91" w:themeColor="accent1" w:themeShade="BF"/>
        <w:sz w:val="30"/>
      </w:rPr>
    </w:lvl>
    <w:lvl w:ilvl="1" w:tplc="04090019" w:tentative="1">
      <w:start w:val="1"/>
      <w:numFmt w:val="lowerLetter"/>
      <w:lvlText w:val="%2."/>
      <w:lvlJc w:val="left"/>
      <w:pPr>
        <w:ind w:left="2490" w:hanging="360"/>
      </w:pPr>
    </w:lvl>
    <w:lvl w:ilvl="2" w:tplc="0409001B" w:tentative="1">
      <w:start w:val="1"/>
      <w:numFmt w:val="lowerRoman"/>
      <w:lvlText w:val="%3."/>
      <w:lvlJc w:val="right"/>
      <w:pPr>
        <w:ind w:left="3210" w:hanging="180"/>
      </w:pPr>
    </w:lvl>
    <w:lvl w:ilvl="3" w:tplc="0409000F" w:tentative="1">
      <w:start w:val="1"/>
      <w:numFmt w:val="decimal"/>
      <w:lvlText w:val="%4."/>
      <w:lvlJc w:val="left"/>
      <w:pPr>
        <w:ind w:left="3930" w:hanging="360"/>
      </w:pPr>
    </w:lvl>
    <w:lvl w:ilvl="4" w:tplc="04090019" w:tentative="1">
      <w:start w:val="1"/>
      <w:numFmt w:val="lowerLetter"/>
      <w:lvlText w:val="%5."/>
      <w:lvlJc w:val="left"/>
      <w:pPr>
        <w:ind w:left="4650" w:hanging="360"/>
      </w:pPr>
    </w:lvl>
    <w:lvl w:ilvl="5" w:tplc="0409001B" w:tentative="1">
      <w:start w:val="1"/>
      <w:numFmt w:val="lowerRoman"/>
      <w:lvlText w:val="%6."/>
      <w:lvlJc w:val="right"/>
      <w:pPr>
        <w:ind w:left="5370" w:hanging="180"/>
      </w:pPr>
    </w:lvl>
    <w:lvl w:ilvl="6" w:tplc="0409000F" w:tentative="1">
      <w:start w:val="1"/>
      <w:numFmt w:val="decimal"/>
      <w:lvlText w:val="%7."/>
      <w:lvlJc w:val="left"/>
      <w:pPr>
        <w:ind w:left="6090" w:hanging="360"/>
      </w:pPr>
    </w:lvl>
    <w:lvl w:ilvl="7" w:tplc="04090019" w:tentative="1">
      <w:start w:val="1"/>
      <w:numFmt w:val="lowerLetter"/>
      <w:lvlText w:val="%8."/>
      <w:lvlJc w:val="left"/>
      <w:pPr>
        <w:ind w:left="6810" w:hanging="360"/>
      </w:pPr>
    </w:lvl>
    <w:lvl w:ilvl="8" w:tplc="0409001B" w:tentative="1">
      <w:start w:val="1"/>
      <w:numFmt w:val="lowerRoman"/>
      <w:lvlText w:val="%9."/>
      <w:lvlJc w:val="right"/>
      <w:pPr>
        <w:ind w:left="7530" w:hanging="180"/>
      </w:pPr>
    </w:lvl>
  </w:abstractNum>
  <w:abstractNum w:abstractNumId="16">
    <w:nsid w:val="63016EC0"/>
    <w:multiLevelType w:val="hybridMultilevel"/>
    <w:tmpl w:val="0F54582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>
    <w:nsid w:val="63E93C64"/>
    <w:multiLevelType w:val="hybridMultilevel"/>
    <w:tmpl w:val="67FCCC6A"/>
    <w:lvl w:ilvl="0" w:tplc="7CC06D20">
      <w:start w:val="1"/>
      <w:numFmt w:val="decimal"/>
      <w:lvlText w:val="%1."/>
      <w:lvlJc w:val="left"/>
      <w:pPr>
        <w:ind w:left="1410" w:hanging="1140"/>
      </w:pPr>
      <w:rPr>
        <w:rFonts w:ascii="Times New Roman" w:hAnsi="Times New Roman" w:cs="Times New Roman" w:hint="default"/>
        <w:b/>
        <w:color w:val="365F91" w:themeColor="accent1" w:themeShade="BF"/>
        <w:sz w:val="30"/>
        <w:szCs w:val="3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>
    <w:nsid w:val="66B2149B"/>
    <w:multiLevelType w:val="multilevel"/>
    <w:tmpl w:val="9DFC5620"/>
    <w:lvl w:ilvl="0">
      <w:start w:val="1"/>
      <w:numFmt w:val="decimal"/>
      <w:pStyle w:val="Heading2"/>
      <w:lvlText w:val="%1."/>
      <w:lvlJc w:val="left"/>
      <w:pPr>
        <w:ind w:left="720" w:hanging="360"/>
      </w:pPr>
    </w:lvl>
    <w:lvl w:ilvl="1">
      <w:start w:val="1"/>
      <w:numFmt w:val="decimal"/>
      <w:pStyle w:val="Heading3"/>
      <w:isLgl/>
      <w:lvlText w:val="%1.%2."/>
      <w:lvlJc w:val="left"/>
      <w:pPr>
        <w:ind w:left="1080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440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800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2160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160" w:hanging="1800"/>
      </w:pPr>
      <w:rPr>
        <w:rFonts w:hint="default"/>
      </w:rPr>
    </w:lvl>
  </w:abstractNum>
  <w:abstractNum w:abstractNumId="19">
    <w:nsid w:val="66CD05C3"/>
    <w:multiLevelType w:val="hybridMultilevel"/>
    <w:tmpl w:val="5930E93C"/>
    <w:lvl w:ilvl="0" w:tplc="04090001">
      <w:start w:val="1"/>
      <w:numFmt w:val="bullet"/>
      <w:lvlText w:val=""/>
      <w:lvlJc w:val="left"/>
      <w:pPr>
        <w:ind w:left="16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3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0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7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5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2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9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6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380" w:hanging="360"/>
      </w:pPr>
      <w:rPr>
        <w:rFonts w:ascii="Wingdings" w:hAnsi="Wingdings" w:hint="default"/>
      </w:rPr>
    </w:lvl>
  </w:abstractNum>
  <w:abstractNum w:abstractNumId="20">
    <w:nsid w:val="6A737942"/>
    <w:multiLevelType w:val="hybridMultilevel"/>
    <w:tmpl w:val="EE085B9A"/>
    <w:lvl w:ilvl="0" w:tplc="66A676E0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1">
    <w:nsid w:val="6C9B3875"/>
    <w:multiLevelType w:val="hybridMultilevel"/>
    <w:tmpl w:val="30F8190E"/>
    <w:lvl w:ilvl="0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72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9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8640" w:hanging="360"/>
      </w:pPr>
      <w:rPr>
        <w:rFonts w:ascii="Wingdings" w:hAnsi="Wingdings" w:hint="default"/>
      </w:rPr>
    </w:lvl>
  </w:abstractNum>
  <w:abstractNum w:abstractNumId="22">
    <w:nsid w:val="6F6D0A2C"/>
    <w:multiLevelType w:val="hybridMultilevel"/>
    <w:tmpl w:val="9DE601E8"/>
    <w:lvl w:ilvl="0" w:tplc="04090001">
      <w:start w:val="1"/>
      <w:numFmt w:val="bullet"/>
      <w:lvlText w:val=""/>
      <w:lvlJc w:val="left"/>
      <w:pPr>
        <w:ind w:left="117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9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61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33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05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77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9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21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930" w:hanging="360"/>
      </w:pPr>
      <w:rPr>
        <w:rFonts w:ascii="Wingdings" w:hAnsi="Wingdings" w:hint="default"/>
      </w:rPr>
    </w:lvl>
  </w:abstractNum>
  <w:abstractNum w:abstractNumId="23">
    <w:nsid w:val="77955EA0"/>
    <w:multiLevelType w:val="hybridMultilevel"/>
    <w:tmpl w:val="CBF031E2"/>
    <w:lvl w:ilvl="0" w:tplc="250E105E">
      <w:start w:val="1"/>
      <w:numFmt w:val="decimal"/>
      <w:lvlText w:val="1.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>
    <w:nsid w:val="785B7C4D"/>
    <w:multiLevelType w:val="hybridMultilevel"/>
    <w:tmpl w:val="EDD0CA4C"/>
    <w:lvl w:ilvl="0" w:tplc="0409000B">
      <w:start w:val="1"/>
      <w:numFmt w:val="bullet"/>
      <w:lvlText w:val=""/>
      <w:lvlJc w:val="left"/>
      <w:pPr>
        <w:ind w:left="288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72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9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8640" w:hanging="360"/>
      </w:pPr>
      <w:rPr>
        <w:rFonts w:ascii="Wingdings" w:hAnsi="Wingdings" w:hint="default"/>
      </w:rPr>
    </w:lvl>
  </w:abstractNum>
  <w:abstractNum w:abstractNumId="25">
    <w:nsid w:val="7ACC36CE"/>
    <w:multiLevelType w:val="hybridMultilevel"/>
    <w:tmpl w:val="66821BAE"/>
    <w:lvl w:ilvl="0" w:tplc="FF5E5BCC">
      <w:start w:val="1"/>
      <w:numFmt w:val="decimal"/>
      <w:pStyle w:val="Heading4"/>
      <w:lvlText w:val="2.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4"/>
  </w:num>
  <w:num w:numId="2">
    <w:abstractNumId w:val="16"/>
  </w:num>
  <w:num w:numId="3">
    <w:abstractNumId w:val="13"/>
  </w:num>
  <w:num w:numId="4">
    <w:abstractNumId w:val="17"/>
  </w:num>
  <w:num w:numId="5">
    <w:abstractNumId w:val="6"/>
  </w:num>
  <w:num w:numId="6">
    <w:abstractNumId w:val="5"/>
  </w:num>
  <w:num w:numId="7">
    <w:abstractNumId w:val="1"/>
  </w:num>
  <w:num w:numId="8">
    <w:abstractNumId w:val="19"/>
  </w:num>
  <w:num w:numId="9">
    <w:abstractNumId w:val="8"/>
  </w:num>
  <w:num w:numId="10">
    <w:abstractNumId w:val="7"/>
  </w:num>
  <w:num w:numId="11">
    <w:abstractNumId w:val="4"/>
  </w:num>
  <w:num w:numId="12">
    <w:abstractNumId w:val="24"/>
  </w:num>
  <w:num w:numId="13">
    <w:abstractNumId w:val="21"/>
  </w:num>
  <w:num w:numId="14">
    <w:abstractNumId w:val="11"/>
  </w:num>
  <w:num w:numId="15">
    <w:abstractNumId w:val="15"/>
  </w:num>
  <w:num w:numId="16">
    <w:abstractNumId w:val="22"/>
  </w:num>
  <w:num w:numId="17">
    <w:abstractNumId w:val="12"/>
  </w:num>
  <w:num w:numId="18">
    <w:abstractNumId w:val="9"/>
  </w:num>
  <w:num w:numId="19">
    <w:abstractNumId w:val="20"/>
  </w:num>
  <w:num w:numId="20">
    <w:abstractNumId w:val="2"/>
  </w:num>
  <w:num w:numId="21">
    <w:abstractNumId w:val="3"/>
  </w:num>
  <w:num w:numId="22">
    <w:abstractNumId w:val="18"/>
  </w:num>
  <w:num w:numId="23">
    <w:abstractNumId w:val="23"/>
  </w:num>
  <w:num w:numId="24">
    <w:abstractNumId w:val="25"/>
  </w:num>
  <w:num w:numId="25">
    <w:abstractNumId w:val="10"/>
  </w:num>
  <w:num w:numId="26">
    <w:abstractNumId w:val="0"/>
  </w:num>
  <w:num w:numId="27">
    <w:abstractNumId w:val="0"/>
    <w:lvlOverride w:ilvl="0">
      <w:startOverride w:val="1"/>
    </w:lvlOverride>
  </w:num>
  <w:num w:numId="28">
    <w:abstractNumId w:val="0"/>
    <w:lvlOverride w:ilvl="0">
      <w:startOverride w:val="1"/>
    </w:lvlOverride>
  </w:num>
  <w:num w:numId="29">
    <w:abstractNumId w:val="23"/>
    <w:lvlOverride w:ilvl="0">
      <w:startOverride w:val="1"/>
    </w:lvlOverride>
  </w:num>
  <w:num w:numId="30">
    <w:abstractNumId w:val="18"/>
  </w:num>
  <w:num w:numId="31">
    <w:abstractNumId w:val="18"/>
    <w:lvlOverride w:ilvl="0">
      <w:startOverride w:val="6"/>
    </w:lvlOverride>
    <w:lvlOverride w:ilvl="1">
      <w:startOverride w:val="5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hideSpellingErrors/>
  <w:defaultTabStop w:val="720"/>
  <w:drawingGridHorizontalSpacing w:val="110"/>
  <w:displayHorizontalDrawingGridEvery w:val="2"/>
  <w:characterSpacingControl w:val="doNotCompress"/>
  <w:hdrShapeDefaults>
    <o:shapedefaults v:ext="edit" spidmax="8194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/>
  <w:rsids>
    <w:rsidRoot w:val="002118E2"/>
    <w:rsid w:val="00003D0E"/>
    <w:rsid w:val="00005E52"/>
    <w:rsid w:val="000077A4"/>
    <w:rsid w:val="00017DC3"/>
    <w:rsid w:val="00022937"/>
    <w:rsid w:val="0002295F"/>
    <w:rsid w:val="00024677"/>
    <w:rsid w:val="00030DCC"/>
    <w:rsid w:val="00032E91"/>
    <w:rsid w:val="00035DCF"/>
    <w:rsid w:val="00040579"/>
    <w:rsid w:val="000475F2"/>
    <w:rsid w:val="0005010D"/>
    <w:rsid w:val="00050F38"/>
    <w:rsid w:val="00051D88"/>
    <w:rsid w:val="000520D4"/>
    <w:rsid w:val="00052217"/>
    <w:rsid w:val="00052F78"/>
    <w:rsid w:val="00060870"/>
    <w:rsid w:val="00063ACE"/>
    <w:rsid w:val="00065D63"/>
    <w:rsid w:val="00071853"/>
    <w:rsid w:val="00075473"/>
    <w:rsid w:val="00080744"/>
    <w:rsid w:val="00085E59"/>
    <w:rsid w:val="000913BB"/>
    <w:rsid w:val="00094C78"/>
    <w:rsid w:val="00097348"/>
    <w:rsid w:val="000A0292"/>
    <w:rsid w:val="000A1203"/>
    <w:rsid w:val="000A14D6"/>
    <w:rsid w:val="000B312D"/>
    <w:rsid w:val="000B5889"/>
    <w:rsid w:val="000B6D39"/>
    <w:rsid w:val="000C267C"/>
    <w:rsid w:val="000C43A2"/>
    <w:rsid w:val="000C5213"/>
    <w:rsid w:val="000D2840"/>
    <w:rsid w:val="000D3AEE"/>
    <w:rsid w:val="000D4C70"/>
    <w:rsid w:val="000D55FF"/>
    <w:rsid w:val="000D6FDF"/>
    <w:rsid w:val="000E00C8"/>
    <w:rsid w:val="000E2E48"/>
    <w:rsid w:val="000E515B"/>
    <w:rsid w:val="000E7441"/>
    <w:rsid w:val="000F0A21"/>
    <w:rsid w:val="000F29DE"/>
    <w:rsid w:val="000F3F15"/>
    <w:rsid w:val="000F47C5"/>
    <w:rsid w:val="000F51E5"/>
    <w:rsid w:val="0010071F"/>
    <w:rsid w:val="0010133F"/>
    <w:rsid w:val="0011335C"/>
    <w:rsid w:val="00120A26"/>
    <w:rsid w:val="00131C09"/>
    <w:rsid w:val="00133721"/>
    <w:rsid w:val="00136B9C"/>
    <w:rsid w:val="00145D39"/>
    <w:rsid w:val="00147CE6"/>
    <w:rsid w:val="001539C3"/>
    <w:rsid w:val="00154637"/>
    <w:rsid w:val="00156188"/>
    <w:rsid w:val="00164BF6"/>
    <w:rsid w:val="00165F55"/>
    <w:rsid w:val="001724A9"/>
    <w:rsid w:val="00180529"/>
    <w:rsid w:val="00191BF3"/>
    <w:rsid w:val="00195176"/>
    <w:rsid w:val="00195A38"/>
    <w:rsid w:val="00195F00"/>
    <w:rsid w:val="00196AD2"/>
    <w:rsid w:val="001B0673"/>
    <w:rsid w:val="001B0E01"/>
    <w:rsid w:val="001B4235"/>
    <w:rsid w:val="001C1F26"/>
    <w:rsid w:val="001C7A5E"/>
    <w:rsid w:val="001D2ED0"/>
    <w:rsid w:val="001D6B35"/>
    <w:rsid w:val="001E2803"/>
    <w:rsid w:val="001E3741"/>
    <w:rsid w:val="001E6182"/>
    <w:rsid w:val="001E7106"/>
    <w:rsid w:val="001F3020"/>
    <w:rsid w:val="001F7F95"/>
    <w:rsid w:val="00201326"/>
    <w:rsid w:val="00201955"/>
    <w:rsid w:val="00203634"/>
    <w:rsid w:val="00203E66"/>
    <w:rsid w:val="00210F64"/>
    <w:rsid w:val="002118E2"/>
    <w:rsid w:val="002127CF"/>
    <w:rsid w:val="00214196"/>
    <w:rsid w:val="00217133"/>
    <w:rsid w:val="00217EDB"/>
    <w:rsid w:val="002201D6"/>
    <w:rsid w:val="00234BA8"/>
    <w:rsid w:val="0023680E"/>
    <w:rsid w:val="002368AF"/>
    <w:rsid w:val="00241AE5"/>
    <w:rsid w:val="0024261E"/>
    <w:rsid w:val="002436AC"/>
    <w:rsid w:val="002441C7"/>
    <w:rsid w:val="00244A59"/>
    <w:rsid w:val="0024565C"/>
    <w:rsid w:val="002456E7"/>
    <w:rsid w:val="00246CB4"/>
    <w:rsid w:val="00250551"/>
    <w:rsid w:val="00253728"/>
    <w:rsid w:val="00257DA6"/>
    <w:rsid w:val="00263CF2"/>
    <w:rsid w:val="002646DF"/>
    <w:rsid w:val="00266552"/>
    <w:rsid w:val="002668C4"/>
    <w:rsid w:val="00273D77"/>
    <w:rsid w:val="00277861"/>
    <w:rsid w:val="0028318B"/>
    <w:rsid w:val="00285474"/>
    <w:rsid w:val="00287296"/>
    <w:rsid w:val="00287298"/>
    <w:rsid w:val="00287A17"/>
    <w:rsid w:val="002966E9"/>
    <w:rsid w:val="002A4780"/>
    <w:rsid w:val="002B0E07"/>
    <w:rsid w:val="002B16A2"/>
    <w:rsid w:val="002B230E"/>
    <w:rsid w:val="002B3502"/>
    <w:rsid w:val="002C1B85"/>
    <w:rsid w:val="002C2283"/>
    <w:rsid w:val="002C7C28"/>
    <w:rsid w:val="002D216F"/>
    <w:rsid w:val="002E67FD"/>
    <w:rsid w:val="002F22BC"/>
    <w:rsid w:val="002F7C73"/>
    <w:rsid w:val="003034A0"/>
    <w:rsid w:val="00315835"/>
    <w:rsid w:val="00323842"/>
    <w:rsid w:val="003248CB"/>
    <w:rsid w:val="003270A5"/>
    <w:rsid w:val="003279CC"/>
    <w:rsid w:val="003322D9"/>
    <w:rsid w:val="003340C6"/>
    <w:rsid w:val="00336DDD"/>
    <w:rsid w:val="00340699"/>
    <w:rsid w:val="0034087F"/>
    <w:rsid w:val="003443B0"/>
    <w:rsid w:val="003461E8"/>
    <w:rsid w:val="00355688"/>
    <w:rsid w:val="003559B3"/>
    <w:rsid w:val="00356F54"/>
    <w:rsid w:val="00357A56"/>
    <w:rsid w:val="003608AB"/>
    <w:rsid w:val="003661AF"/>
    <w:rsid w:val="003679B3"/>
    <w:rsid w:val="00370418"/>
    <w:rsid w:val="00370E7A"/>
    <w:rsid w:val="0037355E"/>
    <w:rsid w:val="00381535"/>
    <w:rsid w:val="00383C6A"/>
    <w:rsid w:val="003848C0"/>
    <w:rsid w:val="00385291"/>
    <w:rsid w:val="0039089A"/>
    <w:rsid w:val="00391E7F"/>
    <w:rsid w:val="00393FCA"/>
    <w:rsid w:val="003949DF"/>
    <w:rsid w:val="00394A64"/>
    <w:rsid w:val="00397645"/>
    <w:rsid w:val="003979B1"/>
    <w:rsid w:val="003A02CC"/>
    <w:rsid w:val="003A0ADD"/>
    <w:rsid w:val="003B2770"/>
    <w:rsid w:val="003C0BB7"/>
    <w:rsid w:val="003C1569"/>
    <w:rsid w:val="003C230E"/>
    <w:rsid w:val="003C4FC8"/>
    <w:rsid w:val="003C711D"/>
    <w:rsid w:val="003D0FFB"/>
    <w:rsid w:val="003D10C7"/>
    <w:rsid w:val="003D2FF2"/>
    <w:rsid w:val="003D478C"/>
    <w:rsid w:val="003D6F37"/>
    <w:rsid w:val="003E044E"/>
    <w:rsid w:val="003E0BC0"/>
    <w:rsid w:val="003E0FF6"/>
    <w:rsid w:val="003E3872"/>
    <w:rsid w:val="003F4E66"/>
    <w:rsid w:val="003F7482"/>
    <w:rsid w:val="004060DE"/>
    <w:rsid w:val="004069AA"/>
    <w:rsid w:val="00406C02"/>
    <w:rsid w:val="004075AA"/>
    <w:rsid w:val="0041016D"/>
    <w:rsid w:val="00410598"/>
    <w:rsid w:val="0041406A"/>
    <w:rsid w:val="00414734"/>
    <w:rsid w:val="00414C76"/>
    <w:rsid w:val="00417343"/>
    <w:rsid w:val="00422C31"/>
    <w:rsid w:val="00422E36"/>
    <w:rsid w:val="0042416B"/>
    <w:rsid w:val="00434805"/>
    <w:rsid w:val="004361A7"/>
    <w:rsid w:val="00436CCE"/>
    <w:rsid w:val="00442CFD"/>
    <w:rsid w:val="00445B80"/>
    <w:rsid w:val="004462A3"/>
    <w:rsid w:val="004470EB"/>
    <w:rsid w:val="0045348C"/>
    <w:rsid w:val="0045655C"/>
    <w:rsid w:val="00460343"/>
    <w:rsid w:val="00462645"/>
    <w:rsid w:val="00465B14"/>
    <w:rsid w:val="00465EAF"/>
    <w:rsid w:val="00467948"/>
    <w:rsid w:val="00470429"/>
    <w:rsid w:val="00470ACF"/>
    <w:rsid w:val="00472D21"/>
    <w:rsid w:val="00474A25"/>
    <w:rsid w:val="00476D2D"/>
    <w:rsid w:val="004830DA"/>
    <w:rsid w:val="0048546A"/>
    <w:rsid w:val="004908BC"/>
    <w:rsid w:val="0049210F"/>
    <w:rsid w:val="004939A2"/>
    <w:rsid w:val="00494170"/>
    <w:rsid w:val="00496D46"/>
    <w:rsid w:val="004A266E"/>
    <w:rsid w:val="004A43C2"/>
    <w:rsid w:val="004A6245"/>
    <w:rsid w:val="004B23CC"/>
    <w:rsid w:val="004B4487"/>
    <w:rsid w:val="004B66B7"/>
    <w:rsid w:val="004C0586"/>
    <w:rsid w:val="004C7187"/>
    <w:rsid w:val="004D3C92"/>
    <w:rsid w:val="004E0E7C"/>
    <w:rsid w:val="004E107E"/>
    <w:rsid w:val="004E1B16"/>
    <w:rsid w:val="004E70AA"/>
    <w:rsid w:val="004F0415"/>
    <w:rsid w:val="004F0D54"/>
    <w:rsid w:val="004F1F02"/>
    <w:rsid w:val="004F4D78"/>
    <w:rsid w:val="004F53C5"/>
    <w:rsid w:val="004F6C3D"/>
    <w:rsid w:val="004F6E14"/>
    <w:rsid w:val="005008AC"/>
    <w:rsid w:val="0050117F"/>
    <w:rsid w:val="005107C5"/>
    <w:rsid w:val="00510F3C"/>
    <w:rsid w:val="0051236F"/>
    <w:rsid w:val="00514648"/>
    <w:rsid w:val="0051547E"/>
    <w:rsid w:val="00520BA9"/>
    <w:rsid w:val="005229B9"/>
    <w:rsid w:val="00523688"/>
    <w:rsid w:val="00523BE3"/>
    <w:rsid w:val="005244E4"/>
    <w:rsid w:val="00536A48"/>
    <w:rsid w:val="00537DFF"/>
    <w:rsid w:val="0054616D"/>
    <w:rsid w:val="0055061F"/>
    <w:rsid w:val="00561A88"/>
    <w:rsid w:val="00563B7F"/>
    <w:rsid w:val="0056479D"/>
    <w:rsid w:val="00570CA4"/>
    <w:rsid w:val="005711C8"/>
    <w:rsid w:val="005767EA"/>
    <w:rsid w:val="005850E2"/>
    <w:rsid w:val="00592109"/>
    <w:rsid w:val="00597523"/>
    <w:rsid w:val="005A3D69"/>
    <w:rsid w:val="005A7899"/>
    <w:rsid w:val="005A79A8"/>
    <w:rsid w:val="005B1914"/>
    <w:rsid w:val="005B1A4F"/>
    <w:rsid w:val="005B300F"/>
    <w:rsid w:val="005B5792"/>
    <w:rsid w:val="005B72CE"/>
    <w:rsid w:val="005B7D45"/>
    <w:rsid w:val="005B7D8F"/>
    <w:rsid w:val="005C165E"/>
    <w:rsid w:val="005C1BB4"/>
    <w:rsid w:val="005C2C90"/>
    <w:rsid w:val="005D09AD"/>
    <w:rsid w:val="005D61F0"/>
    <w:rsid w:val="005E2EA6"/>
    <w:rsid w:val="005E3350"/>
    <w:rsid w:val="005E7FAB"/>
    <w:rsid w:val="005F32D4"/>
    <w:rsid w:val="005F5FCA"/>
    <w:rsid w:val="00605077"/>
    <w:rsid w:val="00606059"/>
    <w:rsid w:val="00606FE9"/>
    <w:rsid w:val="00610995"/>
    <w:rsid w:val="00611643"/>
    <w:rsid w:val="006144F6"/>
    <w:rsid w:val="00614873"/>
    <w:rsid w:val="0061513A"/>
    <w:rsid w:val="00626E62"/>
    <w:rsid w:val="00627BB3"/>
    <w:rsid w:val="00637184"/>
    <w:rsid w:val="00645679"/>
    <w:rsid w:val="006459F1"/>
    <w:rsid w:val="0064796F"/>
    <w:rsid w:val="00652185"/>
    <w:rsid w:val="0065222D"/>
    <w:rsid w:val="006643BE"/>
    <w:rsid w:val="00672405"/>
    <w:rsid w:val="00675536"/>
    <w:rsid w:val="00680A5F"/>
    <w:rsid w:val="0068381D"/>
    <w:rsid w:val="0069296E"/>
    <w:rsid w:val="006A66B5"/>
    <w:rsid w:val="006B77C2"/>
    <w:rsid w:val="006B782D"/>
    <w:rsid w:val="006C3CFC"/>
    <w:rsid w:val="006D2219"/>
    <w:rsid w:val="006E0209"/>
    <w:rsid w:val="006E7597"/>
    <w:rsid w:val="006F02DC"/>
    <w:rsid w:val="006F1F68"/>
    <w:rsid w:val="006F5A86"/>
    <w:rsid w:val="006F6510"/>
    <w:rsid w:val="00701A83"/>
    <w:rsid w:val="007029A1"/>
    <w:rsid w:val="0070370D"/>
    <w:rsid w:val="00703DFF"/>
    <w:rsid w:val="00703E7B"/>
    <w:rsid w:val="0070433D"/>
    <w:rsid w:val="00706E36"/>
    <w:rsid w:val="007077F1"/>
    <w:rsid w:val="0071274E"/>
    <w:rsid w:val="0071376F"/>
    <w:rsid w:val="00713DED"/>
    <w:rsid w:val="00714AC8"/>
    <w:rsid w:val="0071578E"/>
    <w:rsid w:val="00721D7F"/>
    <w:rsid w:val="007239F9"/>
    <w:rsid w:val="00726A19"/>
    <w:rsid w:val="0073526C"/>
    <w:rsid w:val="00737A87"/>
    <w:rsid w:val="007412AA"/>
    <w:rsid w:val="0075195B"/>
    <w:rsid w:val="007540D4"/>
    <w:rsid w:val="00755CF6"/>
    <w:rsid w:val="007612B2"/>
    <w:rsid w:val="0076335B"/>
    <w:rsid w:val="00770DE3"/>
    <w:rsid w:val="007723FD"/>
    <w:rsid w:val="0077271F"/>
    <w:rsid w:val="0077529D"/>
    <w:rsid w:val="0078201F"/>
    <w:rsid w:val="00784626"/>
    <w:rsid w:val="007855F9"/>
    <w:rsid w:val="00790A22"/>
    <w:rsid w:val="00790D68"/>
    <w:rsid w:val="0079118B"/>
    <w:rsid w:val="007913E9"/>
    <w:rsid w:val="00797258"/>
    <w:rsid w:val="007A0D34"/>
    <w:rsid w:val="007A558F"/>
    <w:rsid w:val="007A624E"/>
    <w:rsid w:val="007A7351"/>
    <w:rsid w:val="007B4847"/>
    <w:rsid w:val="007B6487"/>
    <w:rsid w:val="007C0A0C"/>
    <w:rsid w:val="007C3074"/>
    <w:rsid w:val="007C65C3"/>
    <w:rsid w:val="007D194E"/>
    <w:rsid w:val="007E24F8"/>
    <w:rsid w:val="007E482E"/>
    <w:rsid w:val="007E4C3C"/>
    <w:rsid w:val="007F1AC6"/>
    <w:rsid w:val="007F52C5"/>
    <w:rsid w:val="007F5DC0"/>
    <w:rsid w:val="008005C1"/>
    <w:rsid w:val="0080183F"/>
    <w:rsid w:val="00802C5F"/>
    <w:rsid w:val="00803912"/>
    <w:rsid w:val="00804793"/>
    <w:rsid w:val="008147BE"/>
    <w:rsid w:val="0081584A"/>
    <w:rsid w:val="00825163"/>
    <w:rsid w:val="008312DD"/>
    <w:rsid w:val="008362D9"/>
    <w:rsid w:val="0083648F"/>
    <w:rsid w:val="008379FA"/>
    <w:rsid w:val="0084489B"/>
    <w:rsid w:val="00852263"/>
    <w:rsid w:val="00852EF0"/>
    <w:rsid w:val="00854580"/>
    <w:rsid w:val="00857665"/>
    <w:rsid w:val="008661B8"/>
    <w:rsid w:val="00866A0E"/>
    <w:rsid w:val="00867135"/>
    <w:rsid w:val="008674BC"/>
    <w:rsid w:val="00873788"/>
    <w:rsid w:val="00874855"/>
    <w:rsid w:val="0087791B"/>
    <w:rsid w:val="0088679F"/>
    <w:rsid w:val="008903A3"/>
    <w:rsid w:val="008A0FA6"/>
    <w:rsid w:val="008B3DD6"/>
    <w:rsid w:val="008B4C35"/>
    <w:rsid w:val="008B54A8"/>
    <w:rsid w:val="008C0BCB"/>
    <w:rsid w:val="008D208E"/>
    <w:rsid w:val="008D531A"/>
    <w:rsid w:val="008D65B6"/>
    <w:rsid w:val="008D6C98"/>
    <w:rsid w:val="008D782D"/>
    <w:rsid w:val="008E0BEE"/>
    <w:rsid w:val="008E32DA"/>
    <w:rsid w:val="008E3507"/>
    <w:rsid w:val="008E3CCF"/>
    <w:rsid w:val="008E541D"/>
    <w:rsid w:val="008E5569"/>
    <w:rsid w:val="008E57CA"/>
    <w:rsid w:val="008E69FC"/>
    <w:rsid w:val="008F25CF"/>
    <w:rsid w:val="008F3539"/>
    <w:rsid w:val="008F4B35"/>
    <w:rsid w:val="008F5096"/>
    <w:rsid w:val="00901182"/>
    <w:rsid w:val="00901202"/>
    <w:rsid w:val="00902307"/>
    <w:rsid w:val="00902FE2"/>
    <w:rsid w:val="00904C44"/>
    <w:rsid w:val="00910D43"/>
    <w:rsid w:val="0091325B"/>
    <w:rsid w:val="009144E0"/>
    <w:rsid w:val="00915D37"/>
    <w:rsid w:val="00920AD3"/>
    <w:rsid w:val="0092369A"/>
    <w:rsid w:val="009305B2"/>
    <w:rsid w:val="0093268F"/>
    <w:rsid w:val="00933706"/>
    <w:rsid w:val="00933EB9"/>
    <w:rsid w:val="00940127"/>
    <w:rsid w:val="0094142D"/>
    <w:rsid w:val="0094196D"/>
    <w:rsid w:val="00941BD1"/>
    <w:rsid w:val="00943804"/>
    <w:rsid w:val="00950A93"/>
    <w:rsid w:val="00956BF9"/>
    <w:rsid w:val="009579AE"/>
    <w:rsid w:val="0096326C"/>
    <w:rsid w:val="00965B88"/>
    <w:rsid w:val="00970BE9"/>
    <w:rsid w:val="009769DB"/>
    <w:rsid w:val="009807F4"/>
    <w:rsid w:val="00980BCB"/>
    <w:rsid w:val="00982965"/>
    <w:rsid w:val="00983BCD"/>
    <w:rsid w:val="009864A3"/>
    <w:rsid w:val="00987A0F"/>
    <w:rsid w:val="009B298F"/>
    <w:rsid w:val="009B40F7"/>
    <w:rsid w:val="009B7631"/>
    <w:rsid w:val="009B7E5E"/>
    <w:rsid w:val="009C250C"/>
    <w:rsid w:val="009D0624"/>
    <w:rsid w:val="009E331E"/>
    <w:rsid w:val="009E5BA3"/>
    <w:rsid w:val="009E6CC3"/>
    <w:rsid w:val="009F471E"/>
    <w:rsid w:val="009F4EF3"/>
    <w:rsid w:val="009F6B23"/>
    <w:rsid w:val="009F7D25"/>
    <w:rsid w:val="00A06123"/>
    <w:rsid w:val="00A13A40"/>
    <w:rsid w:val="00A13EBC"/>
    <w:rsid w:val="00A16BD4"/>
    <w:rsid w:val="00A22B18"/>
    <w:rsid w:val="00A26BA0"/>
    <w:rsid w:val="00A30F5F"/>
    <w:rsid w:val="00A33E22"/>
    <w:rsid w:val="00A34AD0"/>
    <w:rsid w:val="00A41791"/>
    <w:rsid w:val="00A4627D"/>
    <w:rsid w:val="00A47138"/>
    <w:rsid w:val="00A474D5"/>
    <w:rsid w:val="00A51216"/>
    <w:rsid w:val="00A52755"/>
    <w:rsid w:val="00A53224"/>
    <w:rsid w:val="00A54900"/>
    <w:rsid w:val="00A60477"/>
    <w:rsid w:val="00A614FF"/>
    <w:rsid w:val="00A65C32"/>
    <w:rsid w:val="00A705CB"/>
    <w:rsid w:val="00A70BE2"/>
    <w:rsid w:val="00A7246A"/>
    <w:rsid w:val="00A74418"/>
    <w:rsid w:val="00A75807"/>
    <w:rsid w:val="00A86796"/>
    <w:rsid w:val="00A902A5"/>
    <w:rsid w:val="00A90C76"/>
    <w:rsid w:val="00A91AF4"/>
    <w:rsid w:val="00A92854"/>
    <w:rsid w:val="00A94918"/>
    <w:rsid w:val="00AA6F1E"/>
    <w:rsid w:val="00AA7EF1"/>
    <w:rsid w:val="00AB22DB"/>
    <w:rsid w:val="00AB34F0"/>
    <w:rsid w:val="00AB5C01"/>
    <w:rsid w:val="00AC0E73"/>
    <w:rsid w:val="00AC6335"/>
    <w:rsid w:val="00AC66A3"/>
    <w:rsid w:val="00AD24B2"/>
    <w:rsid w:val="00AE13B4"/>
    <w:rsid w:val="00AE1B1E"/>
    <w:rsid w:val="00AF2820"/>
    <w:rsid w:val="00AF3480"/>
    <w:rsid w:val="00AF4013"/>
    <w:rsid w:val="00AF58A8"/>
    <w:rsid w:val="00B03A7F"/>
    <w:rsid w:val="00B03AEC"/>
    <w:rsid w:val="00B066DC"/>
    <w:rsid w:val="00B20043"/>
    <w:rsid w:val="00B22669"/>
    <w:rsid w:val="00B22B15"/>
    <w:rsid w:val="00B27956"/>
    <w:rsid w:val="00B27982"/>
    <w:rsid w:val="00B32958"/>
    <w:rsid w:val="00B3580A"/>
    <w:rsid w:val="00B35A44"/>
    <w:rsid w:val="00B428BC"/>
    <w:rsid w:val="00B446CE"/>
    <w:rsid w:val="00B47BBD"/>
    <w:rsid w:val="00B5316D"/>
    <w:rsid w:val="00B53446"/>
    <w:rsid w:val="00B53AFE"/>
    <w:rsid w:val="00B56339"/>
    <w:rsid w:val="00B578F4"/>
    <w:rsid w:val="00B66ABD"/>
    <w:rsid w:val="00B67825"/>
    <w:rsid w:val="00B70D9E"/>
    <w:rsid w:val="00B720ED"/>
    <w:rsid w:val="00B77CB7"/>
    <w:rsid w:val="00B815FB"/>
    <w:rsid w:val="00B81888"/>
    <w:rsid w:val="00B83142"/>
    <w:rsid w:val="00B84206"/>
    <w:rsid w:val="00B8706A"/>
    <w:rsid w:val="00B96AF2"/>
    <w:rsid w:val="00BA127D"/>
    <w:rsid w:val="00BA22F8"/>
    <w:rsid w:val="00BA3B09"/>
    <w:rsid w:val="00BA58D3"/>
    <w:rsid w:val="00BB3279"/>
    <w:rsid w:val="00BB493A"/>
    <w:rsid w:val="00BB4D05"/>
    <w:rsid w:val="00BB6987"/>
    <w:rsid w:val="00BB6D73"/>
    <w:rsid w:val="00BC3862"/>
    <w:rsid w:val="00BC7E56"/>
    <w:rsid w:val="00BD0E62"/>
    <w:rsid w:val="00BD567C"/>
    <w:rsid w:val="00BD7FBD"/>
    <w:rsid w:val="00BE535D"/>
    <w:rsid w:val="00C0336A"/>
    <w:rsid w:val="00C05BC8"/>
    <w:rsid w:val="00C06F37"/>
    <w:rsid w:val="00C13F2C"/>
    <w:rsid w:val="00C15FDD"/>
    <w:rsid w:val="00C17BFD"/>
    <w:rsid w:val="00C20BE0"/>
    <w:rsid w:val="00C22236"/>
    <w:rsid w:val="00C312F0"/>
    <w:rsid w:val="00C31A95"/>
    <w:rsid w:val="00C336B3"/>
    <w:rsid w:val="00C364E7"/>
    <w:rsid w:val="00C4315D"/>
    <w:rsid w:val="00C50006"/>
    <w:rsid w:val="00C5122F"/>
    <w:rsid w:val="00C51646"/>
    <w:rsid w:val="00C53FAC"/>
    <w:rsid w:val="00C5533C"/>
    <w:rsid w:val="00C55ADB"/>
    <w:rsid w:val="00C63ED5"/>
    <w:rsid w:val="00C70E1F"/>
    <w:rsid w:val="00C729F0"/>
    <w:rsid w:val="00C72DA7"/>
    <w:rsid w:val="00C72F5B"/>
    <w:rsid w:val="00C8094A"/>
    <w:rsid w:val="00C836E1"/>
    <w:rsid w:val="00C83B3F"/>
    <w:rsid w:val="00C87E82"/>
    <w:rsid w:val="00C96775"/>
    <w:rsid w:val="00C96B07"/>
    <w:rsid w:val="00C976B7"/>
    <w:rsid w:val="00CA7B08"/>
    <w:rsid w:val="00CB1835"/>
    <w:rsid w:val="00CB1A37"/>
    <w:rsid w:val="00CB3B7F"/>
    <w:rsid w:val="00CC0BAE"/>
    <w:rsid w:val="00CC362D"/>
    <w:rsid w:val="00CD145A"/>
    <w:rsid w:val="00CD1878"/>
    <w:rsid w:val="00CD3AB9"/>
    <w:rsid w:val="00CD76BA"/>
    <w:rsid w:val="00CE1381"/>
    <w:rsid w:val="00CE236D"/>
    <w:rsid w:val="00CE3579"/>
    <w:rsid w:val="00CE59D5"/>
    <w:rsid w:val="00CF4F3D"/>
    <w:rsid w:val="00D0067F"/>
    <w:rsid w:val="00D0246B"/>
    <w:rsid w:val="00D03EEA"/>
    <w:rsid w:val="00D04FD5"/>
    <w:rsid w:val="00D14B6B"/>
    <w:rsid w:val="00D17A97"/>
    <w:rsid w:val="00D238F2"/>
    <w:rsid w:val="00D24B5F"/>
    <w:rsid w:val="00D24CCE"/>
    <w:rsid w:val="00D356D3"/>
    <w:rsid w:val="00D35BA1"/>
    <w:rsid w:val="00D366AC"/>
    <w:rsid w:val="00D37354"/>
    <w:rsid w:val="00D37A50"/>
    <w:rsid w:val="00D37B08"/>
    <w:rsid w:val="00D41653"/>
    <w:rsid w:val="00D42E2E"/>
    <w:rsid w:val="00D4677D"/>
    <w:rsid w:val="00D469CC"/>
    <w:rsid w:val="00D50133"/>
    <w:rsid w:val="00D50177"/>
    <w:rsid w:val="00D501E7"/>
    <w:rsid w:val="00D54EA5"/>
    <w:rsid w:val="00D55580"/>
    <w:rsid w:val="00D61294"/>
    <w:rsid w:val="00D65167"/>
    <w:rsid w:val="00D656F6"/>
    <w:rsid w:val="00D712E6"/>
    <w:rsid w:val="00D7183D"/>
    <w:rsid w:val="00D77DA7"/>
    <w:rsid w:val="00D85768"/>
    <w:rsid w:val="00D902DB"/>
    <w:rsid w:val="00D9763F"/>
    <w:rsid w:val="00D97A74"/>
    <w:rsid w:val="00DA1233"/>
    <w:rsid w:val="00DA3D8D"/>
    <w:rsid w:val="00DA5812"/>
    <w:rsid w:val="00DA6ACD"/>
    <w:rsid w:val="00DB0142"/>
    <w:rsid w:val="00DB2826"/>
    <w:rsid w:val="00DB40F4"/>
    <w:rsid w:val="00DB7FEE"/>
    <w:rsid w:val="00DC3462"/>
    <w:rsid w:val="00DC52CE"/>
    <w:rsid w:val="00DC5B4B"/>
    <w:rsid w:val="00DD1957"/>
    <w:rsid w:val="00DD2A8A"/>
    <w:rsid w:val="00DD7E76"/>
    <w:rsid w:val="00DE5080"/>
    <w:rsid w:val="00DE5527"/>
    <w:rsid w:val="00DE6B69"/>
    <w:rsid w:val="00DE7283"/>
    <w:rsid w:val="00DF28E1"/>
    <w:rsid w:val="00DF321A"/>
    <w:rsid w:val="00DF38A0"/>
    <w:rsid w:val="00DF3BE9"/>
    <w:rsid w:val="00DF4B49"/>
    <w:rsid w:val="00E0464E"/>
    <w:rsid w:val="00E04C05"/>
    <w:rsid w:val="00E04E0F"/>
    <w:rsid w:val="00E04F6B"/>
    <w:rsid w:val="00E07A5F"/>
    <w:rsid w:val="00E129CD"/>
    <w:rsid w:val="00E1433C"/>
    <w:rsid w:val="00E17FDD"/>
    <w:rsid w:val="00E208E2"/>
    <w:rsid w:val="00E22083"/>
    <w:rsid w:val="00E25F56"/>
    <w:rsid w:val="00E272FD"/>
    <w:rsid w:val="00E32C9A"/>
    <w:rsid w:val="00E37258"/>
    <w:rsid w:val="00E42831"/>
    <w:rsid w:val="00E46676"/>
    <w:rsid w:val="00E5425A"/>
    <w:rsid w:val="00E61C41"/>
    <w:rsid w:val="00E64289"/>
    <w:rsid w:val="00E6459D"/>
    <w:rsid w:val="00E679DF"/>
    <w:rsid w:val="00E67C59"/>
    <w:rsid w:val="00E7339C"/>
    <w:rsid w:val="00E758B5"/>
    <w:rsid w:val="00E76268"/>
    <w:rsid w:val="00E802AD"/>
    <w:rsid w:val="00E82FF0"/>
    <w:rsid w:val="00E85CAF"/>
    <w:rsid w:val="00E85F2E"/>
    <w:rsid w:val="00E92C54"/>
    <w:rsid w:val="00E97C4E"/>
    <w:rsid w:val="00EA1DCB"/>
    <w:rsid w:val="00EA528E"/>
    <w:rsid w:val="00EA6006"/>
    <w:rsid w:val="00EB0DA0"/>
    <w:rsid w:val="00EB1911"/>
    <w:rsid w:val="00EB6B0D"/>
    <w:rsid w:val="00EC0616"/>
    <w:rsid w:val="00EC12C6"/>
    <w:rsid w:val="00EC5536"/>
    <w:rsid w:val="00ED71A3"/>
    <w:rsid w:val="00ED7913"/>
    <w:rsid w:val="00EE05B2"/>
    <w:rsid w:val="00EE5CFE"/>
    <w:rsid w:val="00EE5DC7"/>
    <w:rsid w:val="00EE75F2"/>
    <w:rsid w:val="00EF1184"/>
    <w:rsid w:val="00EF3E3A"/>
    <w:rsid w:val="00EF5DDF"/>
    <w:rsid w:val="00EF7D9F"/>
    <w:rsid w:val="00F0016D"/>
    <w:rsid w:val="00F02E75"/>
    <w:rsid w:val="00F061C7"/>
    <w:rsid w:val="00F07526"/>
    <w:rsid w:val="00F07C9D"/>
    <w:rsid w:val="00F116FE"/>
    <w:rsid w:val="00F20322"/>
    <w:rsid w:val="00F23A15"/>
    <w:rsid w:val="00F347F7"/>
    <w:rsid w:val="00F35000"/>
    <w:rsid w:val="00F438BE"/>
    <w:rsid w:val="00F457C3"/>
    <w:rsid w:val="00F5505A"/>
    <w:rsid w:val="00F55F16"/>
    <w:rsid w:val="00F5737E"/>
    <w:rsid w:val="00F623CE"/>
    <w:rsid w:val="00F63528"/>
    <w:rsid w:val="00F63752"/>
    <w:rsid w:val="00F67040"/>
    <w:rsid w:val="00F73FF8"/>
    <w:rsid w:val="00F80905"/>
    <w:rsid w:val="00F827D2"/>
    <w:rsid w:val="00F83EA4"/>
    <w:rsid w:val="00F9474B"/>
    <w:rsid w:val="00F969FD"/>
    <w:rsid w:val="00FA5EF2"/>
    <w:rsid w:val="00FA71A3"/>
    <w:rsid w:val="00FB05A5"/>
    <w:rsid w:val="00FB1C7A"/>
    <w:rsid w:val="00FB1D4F"/>
    <w:rsid w:val="00FB3E2E"/>
    <w:rsid w:val="00FB52EF"/>
    <w:rsid w:val="00FB6695"/>
    <w:rsid w:val="00FB773A"/>
    <w:rsid w:val="00FC3EAD"/>
    <w:rsid w:val="00FC5FC0"/>
    <w:rsid w:val="00FD0A7F"/>
    <w:rsid w:val="00FD4318"/>
    <w:rsid w:val="00FD7A83"/>
    <w:rsid w:val="00FE03C0"/>
    <w:rsid w:val="00FE33CE"/>
    <w:rsid w:val="00FE45D5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8194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2118E2"/>
    <w:rPr>
      <w:rFonts w:eastAsiaTheme="minorEastAsia"/>
    </w:rPr>
  </w:style>
  <w:style w:type="paragraph" w:styleId="Heading1">
    <w:name w:val="heading 1"/>
    <w:basedOn w:val="Normal"/>
    <w:next w:val="Normal"/>
    <w:link w:val="Heading1Char"/>
    <w:uiPriority w:val="9"/>
    <w:qFormat/>
    <w:rsid w:val="000F0A21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022937"/>
    <w:pPr>
      <w:keepNext/>
      <w:keepLines/>
      <w:numPr>
        <w:numId w:val="22"/>
      </w:numPr>
      <w:spacing w:before="200" w:after="0"/>
      <w:ind w:left="36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autoRedefine/>
    <w:uiPriority w:val="9"/>
    <w:unhideWhenUsed/>
    <w:qFormat/>
    <w:rsid w:val="00FD4318"/>
    <w:pPr>
      <w:keepNext/>
      <w:keepLines/>
      <w:numPr>
        <w:ilvl w:val="1"/>
        <w:numId w:val="30"/>
      </w:numPr>
      <w:tabs>
        <w:tab w:val="left" w:pos="630"/>
      </w:tabs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970BE9"/>
    <w:pPr>
      <w:keepNext/>
      <w:keepLines/>
      <w:numPr>
        <w:numId w:val="24"/>
      </w:numPr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rsid w:val="00970BE9"/>
    <w:pPr>
      <w:keepNext/>
      <w:keepLines/>
      <w:numPr>
        <w:numId w:val="25"/>
      </w:numPr>
      <w:spacing w:before="200" w:after="0"/>
      <w:outlineLvl w:val="4"/>
    </w:pPr>
    <w:rPr>
      <w:rFonts w:asciiTheme="majorHAnsi" w:eastAsiaTheme="majorEastAsia" w:hAnsiTheme="majorHAnsi" w:cstheme="majorBidi"/>
      <w:color w:val="4F81BD" w:themeColor="accent1"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rsid w:val="003D478C"/>
    <w:pPr>
      <w:keepNext/>
      <w:keepLines/>
      <w:numPr>
        <w:numId w:val="26"/>
      </w:numPr>
      <w:spacing w:before="200" w:after="0"/>
      <w:outlineLvl w:val="5"/>
    </w:pPr>
    <w:rPr>
      <w:rFonts w:asciiTheme="majorHAnsi" w:eastAsiaTheme="majorEastAsia" w:hAnsiTheme="majorHAnsi" w:cstheme="majorBidi"/>
      <w:iCs/>
      <w:color w:val="4F81BD" w:themeColor="accent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2118E2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2118E2"/>
    <w:rPr>
      <w:rFonts w:ascii="Tahoma" w:eastAsiaTheme="minorEastAsia" w:hAnsi="Tahoma" w:cs="Tahoma"/>
      <w:sz w:val="16"/>
      <w:szCs w:val="16"/>
    </w:rPr>
  </w:style>
  <w:style w:type="paragraph" w:styleId="ListParagraph">
    <w:name w:val="List Paragraph"/>
    <w:basedOn w:val="Normal"/>
    <w:uiPriority w:val="34"/>
    <w:qFormat/>
    <w:rsid w:val="002118E2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003D0E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003D0E"/>
    <w:rPr>
      <w:rFonts w:eastAsiaTheme="minorEastAsia"/>
    </w:rPr>
  </w:style>
  <w:style w:type="paragraph" w:styleId="Footer">
    <w:name w:val="footer"/>
    <w:basedOn w:val="Normal"/>
    <w:link w:val="FooterChar"/>
    <w:uiPriority w:val="99"/>
    <w:unhideWhenUsed/>
    <w:rsid w:val="00003D0E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003D0E"/>
    <w:rPr>
      <w:rFonts w:eastAsiaTheme="minorEastAsia"/>
    </w:rPr>
  </w:style>
  <w:style w:type="character" w:customStyle="1" w:styleId="Heading1Char">
    <w:name w:val="Heading 1 Char"/>
    <w:basedOn w:val="DefaultParagraphFont"/>
    <w:link w:val="Heading1"/>
    <w:uiPriority w:val="9"/>
    <w:rsid w:val="000F0A21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OCHeading">
    <w:name w:val="TOC Heading"/>
    <w:basedOn w:val="Heading1"/>
    <w:next w:val="Normal"/>
    <w:uiPriority w:val="39"/>
    <w:unhideWhenUsed/>
    <w:qFormat/>
    <w:rsid w:val="000F0A21"/>
    <w:pPr>
      <w:outlineLvl w:val="9"/>
    </w:pPr>
  </w:style>
  <w:style w:type="character" w:customStyle="1" w:styleId="Heading2Char">
    <w:name w:val="Heading 2 Char"/>
    <w:basedOn w:val="DefaultParagraphFont"/>
    <w:link w:val="Heading2"/>
    <w:uiPriority w:val="9"/>
    <w:rsid w:val="00022937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D4318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DocumentMap">
    <w:name w:val="Document Map"/>
    <w:basedOn w:val="Normal"/>
    <w:link w:val="DocumentMapChar"/>
    <w:uiPriority w:val="99"/>
    <w:semiHidden/>
    <w:unhideWhenUsed/>
    <w:rsid w:val="00022937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DocumentMapChar">
    <w:name w:val="Document Map Char"/>
    <w:basedOn w:val="DefaultParagraphFont"/>
    <w:link w:val="DocumentMap"/>
    <w:uiPriority w:val="99"/>
    <w:semiHidden/>
    <w:rsid w:val="00022937"/>
    <w:rPr>
      <w:rFonts w:ascii="Tahoma" w:eastAsiaTheme="minorEastAsia" w:hAnsi="Tahoma" w:cs="Tahoma"/>
      <w:sz w:val="16"/>
      <w:szCs w:val="16"/>
    </w:rPr>
  </w:style>
  <w:style w:type="character" w:customStyle="1" w:styleId="Heading4Char">
    <w:name w:val="Heading 4 Char"/>
    <w:basedOn w:val="DefaultParagraphFont"/>
    <w:link w:val="Heading4"/>
    <w:uiPriority w:val="9"/>
    <w:rsid w:val="00970BE9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rsid w:val="00970BE9"/>
    <w:rPr>
      <w:rFonts w:asciiTheme="majorHAnsi" w:eastAsiaTheme="majorEastAsia" w:hAnsiTheme="majorHAnsi" w:cstheme="majorBidi"/>
      <w:color w:val="4F81BD" w:themeColor="accent1"/>
    </w:rPr>
  </w:style>
  <w:style w:type="character" w:customStyle="1" w:styleId="Heading6Char">
    <w:name w:val="Heading 6 Char"/>
    <w:basedOn w:val="DefaultParagraphFont"/>
    <w:link w:val="Heading6"/>
    <w:uiPriority w:val="9"/>
    <w:rsid w:val="003D478C"/>
    <w:rPr>
      <w:rFonts w:asciiTheme="majorHAnsi" w:eastAsiaTheme="majorEastAsia" w:hAnsiTheme="majorHAnsi" w:cstheme="majorBidi"/>
      <w:iCs/>
      <w:color w:val="4F81BD" w:themeColor="accent1"/>
    </w:rPr>
  </w:style>
  <w:style w:type="paragraph" w:styleId="TOC2">
    <w:name w:val="toc 2"/>
    <w:basedOn w:val="Normal"/>
    <w:next w:val="Normal"/>
    <w:autoRedefine/>
    <w:uiPriority w:val="39"/>
    <w:unhideWhenUsed/>
    <w:rsid w:val="003949DF"/>
    <w:pPr>
      <w:spacing w:after="100"/>
      <w:ind w:left="220"/>
    </w:pPr>
  </w:style>
  <w:style w:type="paragraph" w:styleId="TOC3">
    <w:name w:val="toc 3"/>
    <w:basedOn w:val="Normal"/>
    <w:next w:val="Normal"/>
    <w:autoRedefine/>
    <w:uiPriority w:val="39"/>
    <w:unhideWhenUsed/>
    <w:rsid w:val="007723FD"/>
    <w:pPr>
      <w:tabs>
        <w:tab w:val="left" w:pos="1080"/>
        <w:tab w:val="right" w:leader="dot" w:pos="9017"/>
      </w:tabs>
      <w:spacing w:after="100"/>
      <w:ind w:left="440"/>
    </w:pPr>
  </w:style>
  <w:style w:type="character" w:styleId="Hyperlink">
    <w:name w:val="Hyperlink"/>
    <w:basedOn w:val="DefaultParagraphFont"/>
    <w:uiPriority w:val="99"/>
    <w:unhideWhenUsed/>
    <w:rsid w:val="003949DF"/>
    <w:rPr>
      <w:color w:val="0000FF" w:themeColor="hyperlink"/>
      <w:u w:val="single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image" Target="media/image5.png"/><Relationship Id="rId18" Type="http://schemas.openxmlformats.org/officeDocument/2006/relationships/image" Target="media/image10.png"/><Relationship Id="rId26" Type="http://schemas.openxmlformats.org/officeDocument/2006/relationships/image" Target="media/image18.png"/><Relationship Id="rId39" Type="http://schemas.openxmlformats.org/officeDocument/2006/relationships/footer" Target="footer2.xml"/><Relationship Id="rId3" Type="http://schemas.openxmlformats.org/officeDocument/2006/relationships/numbering" Target="numbering.xml"/><Relationship Id="rId21" Type="http://schemas.openxmlformats.org/officeDocument/2006/relationships/image" Target="media/image13.png"/><Relationship Id="rId34" Type="http://schemas.openxmlformats.org/officeDocument/2006/relationships/image" Target="media/image26.png"/><Relationship Id="rId7" Type="http://schemas.openxmlformats.org/officeDocument/2006/relationships/footnotes" Target="footnotes.xml"/><Relationship Id="rId12" Type="http://schemas.openxmlformats.org/officeDocument/2006/relationships/image" Target="media/image4.png"/><Relationship Id="rId17" Type="http://schemas.openxmlformats.org/officeDocument/2006/relationships/image" Target="media/image9.png"/><Relationship Id="rId25" Type="http://schemas.openxmlformats.org/officeDocument/2006/relationships/image" Target="media/image17.png"/><Relationship Id="rId33" Type="http://schemas.openxmlformats.org/officeDocument/2006/relationships/image" Target="media/image25.png"/><Relationship Id="rId38" Type="http://schemas.openxmlformats.org/officeDocument/2006/relationships/footer" Target="footer1.xml"/><Relationship Id="rId2" Type="http://schemas.openxmlformats.org/officeDocument/2006/relationships/customXml" Target="../customXml/item2.xml"/><Relationship Id="rId16" Type="http://schemas.openxmlformats.org/officeDocument/2006/relationships/image" Target="media/image8.png"/><Relationship Id="rId20" Type="http://schemas.openxmlformats.org/officeDocument/2006/relationships/image" Target="media/image12.png"/><Relationship Id="rId29" Type="http://schemas.openxmlformats.org/officeDocument/2006/relationships/image" Target="media/image21.png"/><Relationship Id="rId41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image" Target="media/image3.png"/><Relationship Id="rId24" Type="http://schemas.openxmlformats.org/officeDocument/2006/relationships/image" Target="media/image16.png"/><Relationship Id="rId32" Type="http://schemas.openxmlformats.org/officeDocument/2006/relationships/image" Target="media/image24.png"/><Relationship Id="rId37" Type="http://schemas.openxmlformats.org/officeDocument/2006/relationships/header" Target="header1.xml"/><Relationship Id="rId40" Type="http://schemas.openxmlformats.org/officeDocument/2006/relationships/fontTable" Target="fontTable.xml"/><Relationship Id="rId5" Type="http://schemas.openxmlformats.org/officeDocument/2006/relationships/settings" Target="settings.xml"/><Relationship Id="rId15" Type="http://schemas.openxmlformats.org/officeDocument/2006/relationships/image" Target="media/image7.png"/><Relationship Id="rId23" Type="http://schemas.openxmlformats.org/officeDocument/2006/relationships/image" Target="media/image15.png"/><Relationship Id="rId28" Type="http://schemas.openxmlformats.org/officeDocument/2006/relationships/image" Target="media/image20.png"/><Relationship Id="rId36" Type="http://schemas.openxmlformats.org/officeDocument/2006/relationships/image" Target="media/image28.png"/><Relationship Id="rId10" Type="http://schemas.openxmlformats.org/officeDocument/2006/relationships/image" Target="media/image2.png"/><Relationship Id="rId19" Type="http://schemas.openxmlformats.org/officeDocument/2006/relationships/image" Target="media/image11.png"/><Relationship Id="rId31" Type="http://schemas.openxmlformats.org/officeDocument/2006/relationships/image" Target="media/image23.png"/><Relationship Id="rId4" Type="http://schemas.openxmlformats.org/officeDocument/2006/relationships/styles" Target="styles.xml"/><Relationship Id="rId9" Type="http://schemas.openxmlformats.org/officeDocument/2006/relationships/image" Target="media/image1.png"/><Relationship Id="rId14" Type="http://schemas.openxmlformats.org/officeDocument/2006/relationships/image" Target="media/image6.png"/><Relationship Id="rId22" Type="http://schemas.openxmlformats.org/officeDocument/2006/relationships/image" Target="media/image14.png"/><Relationship Id="rId27" Type="http://schemas.openxmlformats.org/officeDocument/2006/relationships/image" Target="media/image19.png"/><Relationship Id="rId30" Type="http://schemas.openxmlformats.org/officeDocument/2006/relationships/image" Target="media/image22.png"/><Relationship Id="rId35" Type="http://schemas.openxmlformats.org/officeDocument/2006/relationships/image" Target="media/image2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CoverPageProperties xmlns="http://schemas.microsoft.com/office/2006/coverPageProps">
  <PublishDate>2010</PublishDate>
  <Abstract/>
  <CompanyAddress/>
  <CompanyPhone/>
  <CompanyFax/>
  <CompanyEmail/>
</CoverPageProperties>
</file>

<file path=customXml/item2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customXml/itemProps2.xml><?xml version="1.0" encoding="utf-8"?>
<ds:datastoreItem xmlns:ds="http://schemas.openxmlformats.org/officeDocument/2006/customXml" ds:itemID="{FAECD8D8-20A1-486B-A787-34F86247805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3501</TotalTime>
  <Pages>13</Pages>
  <Words>758</Words>
  <Characters>4327</Characters>
  <Application>Microsoft Office Word</Application>
  <DocSecurity>0</DocSecurity>
  <Lines>36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Panduan Penggunaan Sistem Keuangan Informasi Akademik</vt:lpstr>
    </vt:vector>
  </TitlesOfParts>
  <Company>STAIN PALANGKARAYA</Company>
  <LinksUpToDate>false</LinksUpToDate>
  <CharactersWithSpaces>5075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Panduan Penggunaan Sistem Keuangan Mahasiswa </dc:title>
  <dc:subject>E-CAMPUS</dc:subject>
  <dc:creator>Puskom</dc:creator>
  <cp:lastModifiedBy>Mohammad Fauzi Murtadho</cp:lastModifiedBy>
  <cp:revision>124</cp:revision>
  <cp:lastPrinted>2016-02-16T18:52:00Z</cp:lastPrinted>
  <dcterms:created xsi:type="dcterms:W3CDTF">2011-08-24T15:41:00Z</dcterms:created>
  <dcterms:modified xsi:type="dcterms:W3CDTF">2016-02-16T19:13:00Z</dcterms:modified>
</cp:coreProperties>
</file>