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1643B" w14:textId="319BE766" w:rsidR="002A203D" w:rsidRDefault="003669DD">
      <w:proofErr w:type="gramStart"/>
      <w:r>
        <w:t>Reviewers’</w:t>
      </w:r>
      <w:proofErr w:type="gramEnd"/>
      <w:r w:rsidR="000A29BE">
        <w:t xml:space="preserve"> point pseudo-population limitation on the discovered structures and implications on real population  </w:t>
      </w:r>
    </w:p>
    <w:p w14:paraId="2620D335" w14:textId="77777777" w:rsidR="003669DD" w:rsidRDefault="000A29BE">
      <w:r w:rsidRPr="003A6AC7">
        <w:t xml:space="preserve">Another subtle point in the analysis that requires careful </w:t>
      </w:r>
      <w:proofErr w:type="gramStart"/>
      <w:r w:rsidRPr="003A6AC7">
        <w:t>considerations</w:t>
      </w:r>
      <w:proofErr w:type="gramEnd"/>
      <w:r w:rsidRPr="003A6AC7">
        <w:t xml:space="preserve"> is that the neurons in the data set were presumably not simultaneously recorded. This means we </w:t>
      </w:r>
      <w:proofErr w:type="gramStart"/>
      <w:r w:rsidRPr="003A6AC7">
        <w:t>actually have</w:t>
      </w:r>
      <w:proofErr w:type="gramEnd"/>
      <w:r w:rsidRPr="003A6AC7">
        <w:t xml:space="preser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p>
    <w:p w14:paraId="1AEED236" w14:textId="596EACE1" w:rsidR="003669DD" w:rsidRDefault="003669DD">
      <w:r>
        <w:t>Reply to point</w:t>
      </w:r>
    </w:p>
    <w:p w14:paraId="7B0E6677" w14:textId="77777777" w:rsidR="003669DD" w:rsidRDefault="003669DD"/>
    <w:p w14:paraId="26903D38" w14:textId="4AEA0C7F" w:rsidR="003669DD" w:rsidRDefault="003669DD" w:rsidP="003669DD">
      <w:r>
        <w:t xml:space="preserve">Hopefully this review doesn't </w:t>
      </w:r>
      <w:proofErr w:type="gramStart"/>
      <w:r>
        <w:t>sounds</w:t>
      </w:r>
      <w:proofErr w:type="gramEnd"/>
      <w:r>
        <w:t xml:space="preserve"> overly negative - that was not the intention. The experiments described here are certainly interesting, the methods used are largely appropriate, and the manuscript has most of the parts of a good scientific paper. However, it feels incomplete without a systematic investigation of what the main analysis </w:t>
      </w:r>
      <w:proofErr w:type="gramStart"/>
      <w:r>
        <w:t>actually tells</w:t>
      </w:r>
      <w:proofErr w:type="gramEnd"/>
      <w:r>
        <w:t xml:space="preserve"> us about the neural representations.</w:t>
      </w:r>
    </w:p>
    <w:p w14:paraId="22CDF606" w14:textId="77777777" w:rsidR="003669DD" w:rsidRDefault="003669DD" w:rsidP="003669DD"/>
    <w:p w14:paraId="5C20B798" w14:textId="0FEE2EB2" w:rsidR="003669DD" w:rsidRDefault="003669DD" w:rsidP="003669DD">
      <w:r>
        <w:t>Reviewer #2 (Rationale for Significance Rating for Authors):</w:t>
      </w:r>
    </w:p>
    <w:p w14:paraId="28E450DE" w14:textId="6E30383A" w:rsidR="003669DD" w:rsidRDefault="003669DD" w:rsidP="003669DD">
      <w:r>
        <w:t>The most interesting finding is that Procrustes-aligned population geometry reveals cue-invariant structure in V1 and V2 that single-neuron tuning correlations largely miss. The main limitation is that geometric invariance also emerges from simple Gabor filter banks (Fig. 15), leaving unclear what the biological data add beyond this baseline, and key results in V2 are inconsistent across the two animals.</w:t>
      </w:r>
    </w:p>
    <w:p w14:paraId="2893FD8A" w14:textId="77777777" w:rsidR="003669DD" w:rsidRDefault="003669DD"/>
    <w:p w14:paraId="57E7A2EB" w14:textId="54534E47" w:rsidR="000A29BE" w:rsidRDefault="000A29BE">
      <w:r w:rsidRPr="003A6AC7">
        <w:br/>
      </w:r>
    </w:p>
    <w:sectPr w:rsidR="000A2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83C"/>
    <w:rsid w:val="000A29BE"/>
    <w:rsid w:val="000E683C"/>
    <w:rsid w:val="001A0A71"/>
    <w:rsid w:val="002A203D"/>
    <w:rsid w:val="003669DD"/>
    <w:rsid w:val="006233F1"/>
    <w:rsid w:val="00634ADA"/>
    <w:rsid w:val="00703177"/>
    <w:rsid w:val="00DA11E9"/>
    <w:rsid w:val="00E45E05"/>
    <w:rsid w:val="00EE5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5218"/>
  <w15:chartTrackingRefBased/>
  <w15:docId w15:val="{98232B73-6BDF-420C-829A-5453DB50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8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8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8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8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8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8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8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8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8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8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8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8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8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8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8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8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8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83C"/>
    <w:rPr>
      <w:rFonts w:eastAsiaTheme="majorEastAsia" w:cstheme="majorBidi"/>
      <w:color w:val="272727" w:themeColor="text1" w:themeTint="D8"/>
    </w:rPr>
  </w:style>
  <w:style w:type="paragraph" w:styleId="Title">
    <w:name w:val="Title"/>
    <w:basedOn w:val="Normal"/>
    <w:next w:val="Normal"/>
    <w:link w:val="TitleChar"/>
    <w:uiPriority w:val="10"/>
    <w:qFormat/>
    <w:rsid w:val="000E68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8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8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8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83C"/>
    <w:pPr>
      <w:spacing w:before="160"/>
      <w:jc w:val="center"/>
    </w:pPr>
    <w:rPr>
      <w:i/>
      <w:iCs/>
      <w:color w:val="404040" w:themeColor="text1" w:themeTint="BF"/>
    </w:rPr>
  </w:style>
  <w:style w:type="character" w:customStyle="1" w:styleId="QuoteChar">
    <w:name w:val="Quote Char"/>
    <w:basedOn w:val="DefaultParagraphFont"/>
    <w:link w:val="Quote"/>
    <w:uiPriority w:val="29"/>
    <w:rsid w:val="000E683C"/>
    <w:rPr>
      <w:i/>
      <w:iCs/>
      <w:color w:val="404040" w:themeColor="text1" w:themeTint="BF"/>
    </w:rPr>
  </w:style>
  <w:style w:type="paragraph" w:styleId="ListParagraph">
    <w:name w:val="List Paragraph"/>
    <w:basedOn w:val="Normal"/>
    <w:uiPriority w:val="34"/>
    <w:qFormat/>
    <w:rsid w:val="000E683C"/>
    <w:pPr>
      <w:ind w:left="720"/>
      <w:contextualSpacing/>
    </w:pPr>
  </w:style>
  <w:style w:type="character" w:styleId="IntenseEmphasis">
    <w:name w:val="Intense Emphasis"/>
    <w:basedOn w:val="DefaultParagraphFont"/>
    <w:uiPriority w:val="21"/>
    <w:qFormat/>
    <w:rsid w:val="000E683C"/>
    <w:rPr>
      <w:i/>
      <w:iCs/>
      <w:color w:val="0F4761" w:themeColor="accent1" w:themeShade="BF"/>
    </w:rPr>
  </w:style>
  <w:style w:type="paragraph" w:styleId="IntenseQuote">
    <w:name w:val="Intense Quote"/>
    <w:basedOn w:val="Normal"/>
    <w:next w:val="Normal"/>
    <w:link w:val="IntenseQuoteChar"/>
    <w:uiPriority w:val="30"/>
    <w:qFormat/>
    <w:rsid w:val="000E68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83C"/>
    <w:rPr>
      <w:i/>
      <w:iCs/>
      <w:color w:val="0F4761" w:themeColor="accent1" w:themeShade="BF"/>
    </w:rPr>
  </w:style>
  <w:style w:type="character" w:styleId="IntenseReference">
    <w:name w:val="Intense Reference"/>
    <w:basedOn w:val="DefaultParagraphFont"/>
    <w:uiPriority w:val="32"/>
    <w:qFormat/>
    <w:rsid w:val="000E68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zw3260</dc:creator>
  <cp:keywords/>
  <dc:description/>
  <cp:lastModifiedBy>zw3260</cp:lastModifiedBy>
  <cp:revision>2</cp:revision>
  <dcterms:created xsi:type="dcterms:W3CDTF">2026-08-05T20:02:00Z</dcterms:created>
  <dcterms:modified xsi:type="dcterms:W3CDTF">2026-08-05T20:58:00Z</dcterms:modified>
</cp:coreProperties>
</file>