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68C95" w14:textId="3205F13E" w:rsidR="00423EE5" w:rsidRDefault="00F65AA8">
      <w:r>
        <w:t>3/19 trial shuffle and</w:t>
      </w:r>
    </w:p>
    <w:p w14:paraId="014987AE" w14:textId="06476F9C" w:rsidR="00107609" w:rsidRDefault="00107609">
      <w:r>
        <w:t>Geometric mean of means: product of two means</w:t>
      </w:r>
    </w:p>
    <w:p w14:paraId="62E6A797" w14:textId="77777777" w:rsidR="00107609" w:rsidRDefault="00107609"/>
    <w:sectPr w:rsidR="00107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55"/>
    <w:rsid w:val="000D3535"/>
    <w:rsid w:val="00107609"/>
    <w:rsid w:val="001B3D55"/>
    <w:rsid w:val="00423EE5"/>
    <w:rsid w:val="00C347D2"/>
    <w:rsid w:val="00F61064"/>
    <w:rsid w:val="00F6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8343D"/>
  <w15:chartTrackingRefBased/>
  <w15:docId w15:val="{F2567715-206F-4660-BDD7-2ECF8BCA9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Zitong</dc:creator>
  <cp:keywords/>
  <dc:description/>
  <cp:lastModifiedBy>Wang, Zitong</cp:lastModifiedBy>
  <cp:revision>2</cp:revision>
  <dcterms:created xsi:type="dcterms:W3CDTF">2026-03-20T00:32:00Z</dcterms:created>
  <dcterms:modified xsi:type="dcterms:W3CDTF">2026-03-20T00:49:00Z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6300e4e5-f327-45fa-89aa-bf18218cf4e9</vt:lpwstr>
  </property>
</Properties>
</file>