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3.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C11E1E2" w14:textId="77777777" w:rsidR="00AB47B6" w:rsidRPr="00AB47B6" w:rsidRDefault="00AB47B6" w:rsidP="00AB47B6">
      <w:pPr>
        <w:pStyle w:val="Corpsdetexte"/>
        <w:spacing w:before="59"/>
        <w:ind w:left="1284" w:right="1151"/>
        <w:jc w:val="center"/>
        <w:rPr>
          <w:rFonts w:asciiTheme="majorBidi" w:hAnsiTheme="majorBidi" w:cstheme="majorBidi"/>
          <w:sz w:val="28"/>
          <w:szCs w:val="28"/>
        </w:rPr>
      </w:pPr>
      <w:bookmarkStart w:id="0" w:name="_Hlk200582641"/>
      <w:bookmarkStart w:id="1" w:name="_Hlk200839745"/>
      <w:bookmarkEnd w:id="0"/>
      <w:r w:rsidRPr="00AB47B6">
        <w:rPr>
          <w:rFonts w:asciiTheme="majorBidi" w:hAnsiTheme="majorBidi" w:cstheme="majorBidi"/>
          <w:sz w:val="28"/>
          <w:szCs w:val="28"/>
        </w:rPr>
        <w:t>People's</w:t>
      </w:r>
      <w:r w:rsidRPr="00AB47B6">
        <w:rPr>
          <w:rFonts w:asciiTheme="majorBidi" w:hAnsiTheme="majorBidi" w:cstheme="majorBidi"/>
          <w:spacing w:val="-5"/>
          <w:sz w:val="28"/>
          <w:szCs w:val="28"/>
        </w:rPr>
        <w:t xml:space="preserve"> </w:t>
      </w:r>
      <w:r w:rsidRPr="00AB47B6">
        <w:rPr>
          <w:rFonts w:asciiTheme="majorBidi" w:hAnsiTheme="majorBidi" w:cstheme="majorBidi"/>
          <w:sz w:val="28"/>
          <w:szCs w:val="28"/>
        </w:rPr>
        <w:t>Democratic</w:t>
      </w:r>
      <w:r w:rsidRPr="00AB47B6">
        <w:rPr>
          <w:rFonts w:asciiTheme="majorBidi" w:hAnsiTheme="majorBidi" w:cstheme="majorBidi"/>
          <w:spacing w:val="-2"/>
          <w:sz w:val="28"/>
          <w:szCs w:val="28"/>
        </w:rPr>
        <w:t xml:space="preserve"> </w:t>
      </w:r>
      <w:r w:rsidRPr="00AB47B6">
        <w:rPr>
          <w:rFonts w:asciiTheme="majorBidi" w:hAnsiTheme="majorBidi" w:cstheme="majorBidi"/>
          <w:sz w:val="28"/>
          <w:szCs w:val="28"/>
        </w:rPr>
        <w:t>Republic</w:t>
      </w:r>
      <w:r w:rsidRPr="00AB47B6">
        <w:rPr>
          <w:rFonts w:asciiTheme="majorBidi" w:hAnsiTheme="majorBidi" w:cstheme="majorBidi"/>
          <w:spacing w:val="-2"/>
          <w:sz w:val="28"/>
          <w:szCs w:val="28"/>
        </w:rPr>
        <w:t xml:space="preserve"> </w:t>
      </w:r>
      <w:r w:rsidRPr="00AB47B6">
        <w:rPr>
          <w:rFonts w:asciiTheme="majorBidi" w:hAnsiTheme="majorBidi" w:cstheme="majorBidi"/>
          <w:sz w:val="28"/>
          <w:szCs w:val="28"/>
        </w:rPr>
        <w:t>of</w:t>
      </w:r>
      <w:r w:rsidRPr="00AB47B6">
        <w:rPr>
          <w:rFonts w:asciiTheme="majorBidi" w:hAnsiTheme="majorBidi" w:cstheme="majorBidi"/>
          <w:spacing w:val="-17"/>
          <w:sz w:val="28"/>
          <w:szCs w:val="28"/>
        </w:rPr>
        <w:t xml:space="preserve"> </w:t>
      </w:r>
      <w:r w:rsidRPr="00AB47B6">
        <w:rPr>
          <w:rFonts w:asciiTheme="majorBidi" w:hAnsiTheme="majorBidi" w:cstheme="majorBidi"/>
          <w:spacing w:val="-2"/>
          <w:sz w:val="28"/>
          <w:szCs w:val="28"/>
        </w:rPr>
        <w:t>Algeria</w:t>
      </w:r>
    </w:p>
    <w:p w14:paraId="55139861" w14:textId="77777777" w:rsidR="00AB47B6" w:rsidRPr="00AB47B6" w:rsidRDefault="00AB47B6" w:rsidP="00AB47B6">
      <w:pPr>
        <w:pStyle w:val="Corpsdetexte"/>
        <w:spacing w:before="210" w:line="398" w:lineRule="auto"/>
        <w:ind w:left="1282" w:right="1151"/>
        <w:jc w:val="center"/>
        <w:rPr>
          <w:rFonts w:asciiTheme="majorBidi" w:hAnsiTheme="majorBidi" w:cstheme="majorBidi"/>
          <w:sz w:val="28"/>
          <w:szCs w:val="28"/>
        </w:rPr>
      </w:pPr>
      <w:r w:rsidRPr="00AB47B6">
        <w:rPr>
          <w:rFonts w:asciiTheme="majorBidi" w:hAnsiTheme="majorBidi" w:cstheme="majorBidi"/>
          <w:sz w:val="28"/>
          <w:szCs w:val="28"/>
        </w:rPr>
        <w:t>Ministery</w:t>
      </w:r>
      <w:r w:rsidRPr="00AB47B6">
        <w:rPr>
          <w:rFonts w:asciiTheme="majorBidi" w:hAnsiTheme="majorBidi" w:cstheme="majorBidi"/>
          <w:spacing w:val="-8"/>
          <w:sz w:val="28"/>
          <w:szCs w:val="28"/>
        </w:rPr>
        <w:t xml:space="preserve"> </w:t>
      </w:r>
      <w:r w:rsidRPr="00AB47B6">
        <w:rPr>
          <w:rFonts w:asciiTheme="majorBidi" w:hAnsiTheme="majorBidi" w:cstheme="majorBidi"/>
          <w:sz w:val="28"/>
          <w:szCs w:val="28"/>
        </w:rPr>
        <w:t>of</w:t>
      </w:r>
      <w:r w:rsidRPr="00AB47B6">
        <w:rPr>
          <w:rFonts w:asciiTheme="majorBidi" w:hAnsiTheme="majorBidi" w:cstheme="majorBidi"/>
          <w:spacing w:val="-9"/>
          <w:sz w:val="28"/>
          <w:szCs w:val="28"/>
        </w:rPr>
        <w:t xml:space="preserve"> </w:t>
      </w:r>
      <w:r w:rsidRPr="00AB47B6">
        <w:rPr>
          <w:rFonts w:asciiTheme="majorBidi" w:hAnsiTheme="majorBidi" w:cstheme="majorBidi"/>
          <w:sz w:val="28"/>
          <w:szCs w:val="28"/>
        </w:rPr>
        <w:t>Higher</w:t>
      </w:r>
      <w:r w:rsidRPr="00AB47B6">
        <w:rPr>
          <w:rFonts w:asciiTheme="majorBidi" w:hAnsiTheme="majorBidi" w:cstheme="majorBidi"/>
          <w:spacing w:val="-9"/>
          <w:sz w:val="28"/>
          <w:szCs w:val="28"/>
        </w:rPr>
        <w:t xml:space="preserve"> </w:t>
      </w:r>
      <w:r w:rsidRPr="00AB47B6">
        <w:rPr>
          <w:rFonts w:asciiTheme="majorBidi" w:hAnsiTheme="majorBidi" w:cstheme="majorBidi"/>
          <w:sz w:val="28"/>
          <w:szCs w:val="28"/>
        </w:rPr>
        <w:t>Education</w:t>
      </w:r>
      <w:r w:rsidRPr="00AB47B6">
        <w:rPr>
          <w:rFonts w:asciiTheme="majorBidi" w:hAnsiTheme="majorBidi" w:cstheme="majorBidi"/>
          <w:spacing w:val="-8"/>
          <w:sz w:val="28"/>
          <w:szCs w:val="28"/>
        </w:rPr>
        <w:t xml:space="preserve"> </w:t>
      </w:r>
      <w:r w:rsidRPr="00AB47B6">
        <w:rPr>
          <w:rFonts w:asciiTheme="majorBidi" w:hAnsiTheme="majorBidi" w:cstheme="majorBidi"/>
          <w:sz w:val="28"/>
          <w:szCs w:val="28"/>
        </w:rPr>
        <w:t>and</w:t>
      </w:r>
      <w:r w:rsidRPr="00AB47B6">
        <w:rPr>
          <w:rFonts w:asciiTheme="majorBidi" w:hAnsiTheme="majorBidi" w:cstheme="majorBidi"/>
          <w:spacing w:val="-8"/>
          <w:sz w:val="28"/>
          <w:szCs w:val="28"/>
        </w:rPr>
        <w:t xml:space="preserve"> </w:t>
      </w:r>
      <w:r w:rsidRPr="00AB47B6">
        <w:rPr>
          <w:rFonts w:asciiTheme="majorBidi" w:hAnsiTheme="majorBidi" w:cstheme="majorBidi"/>
          <w:sz w:val="28"/>
          <w:szCs w:val="28"/>
        </w:rPr>
        <w:t>Scientific</w:t>
      </w:r>
      <w:r w:rsidRPr="00AB47B6">
        <w:rPr>
          <w:rFonts w:asciiTheme="majorBidi" w:hAnsiTheme="majorBidi" w:cstheme="majorBidi"/>
          <w:spacing w:val="-8"/>
          <w:sz w:val="28"/>
          <w:szCs w:val="28"/>
        </w:rPr>
        <w:t xml:space="preserve"> </w:t>
      </w:r>
      <w:r w:rsidRPr="00AB47B6">
        <w:rPr>
          <w:rFonts w:asciiTheme="majorBidi" w:hAnsiTheme="majorBidi" w:cstheme="majorBidi"/>
          <w:sz w:val="28"/>
          <w:szCs w:val="28"/>
        </w:rPr>
        <w:t>Research Ferhat Abbas University of Setif 1</w:t>
      </w:r>
    </w:p>
    <w:p w14:paraId="6BC9B60D" w14:textId="77777777" w:rsidR="00AB47B6" w:rsidRPr="00AB47B6" w:rsidRDefault="00AB47B6" w:rsidP="00AB47B6">
      <w:pPr>
        <w:pStyle w:val="Corpsdetexte"/>
        <w:spacing w:before="5"/>
        <w:rPr>
          <w:rFonts w:asciiTheme="majorBidi" w:hAnsiTheme="majorBidi" w:cstheme="majorBidi"/>
          <w:sz w:val="17"/>
        </w:rPr>
      </w:pPr>
      <w:r w:rsidRPr="00AB47B6">
        <w:rPr>
          <w:rFonts w:asciiTheme="majorBidi" w:hAnsiTheme="majorBidi" w:cstheme="majorBidi"/>
          <w:noProof/>
          <w:sz w:val="17"/>
        </w:rPr>
        <w:drawing>
          <wp:anchor distT="0" distB="0" distL="0" distR="0" simplePos="0" relativeHeight="251653632" behindDoc="1" locked="0" layoutInCell="1" allowOverlap="1" wp14:anchorId="7EB59A06" wp14:editId="6F48AB5D">
            <wp:simplePos x="0" y="0"/>
            <wp:positionH relativeFrom="page">
              <wp:posOffset>2275204</wp:posOffset>
            </wp:positionH>
            <wp:positionV relativeFrom="paragraph">
              <wp:posOffset>142914</wp:posOffset>
            </wp:positionV>
            <wp:extent cx="2895810" cy="1533525"/>
            <wp:effectExtent l="0" t="0" r="0" b="0"/>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9" cstate="print"/>
                    <a:stretch>
                      <a:fillRect/>
                    </a:stretch>
                  </pic:blipFill>
                  <pic:spPr>
                    <a:xfrm>
                      <a:off x="0" y="0"/>
                      <a:ext cx="2895810" cy="1533525"/>
                    </a:xfrm>
                    <a:prstGeom prst="rect">
                      <a:avLst/>
                    </a:prstGeom>
                  </pic:spPr>
                </pic:pic>
              </a:graphicData>
            </a:graphic>
          </wp:anchor>
        </w:drawing>
      </w:r>
    </w:p>
    <w:p w14:paraId="3459F162" w14:textId="77777777" w:rsidR="00AB47B6" w:rsidRPr="00AB47B6" w:rsidRDefault="00AB47B6" w:rsidP="00AB47B6">
      <w:pPr>
        <w:pStyle w:val="Corpsdetexte"/>
        <w:rPr>
          <w:rFonts w:asciiTheme="majorBidi" w:hAnsiTheme="majorBidi" w:cstheme="majorBidi"/>
        </w:rPr>
      </w:pPr>
    </w:p>
    <w:p w14:paraId="798DFC5D" w14:textId="77777777" w:rsidR="00AB47B6" w:rsidRPr="00AB47B6" w:rsidRDefault="00AB47B6" w:rsidP="00AB47B6">
      <w:pPr>
        <w:pStyle w:val="Corpsdetexte"/>
        <w:spacing w:before="222"/>
        <w:rPr>
          <w:rFonts w:asciiTheme="majorBidi" w:hAnsiTheme="majorBidi" w:cstheme="majorBidi"/>
        </w:rPr>
      </w:pPr>
    </w:p>
    <w:p w14:paraId="57176BBA" w14:textId="77777777" w:rsidR="00AB47B6" w:rsidRPr="00AB47B6" w:rsidRDefault="00AB47B6" w:rsidP="00AB47B6">
      <w:pPr>
        <w:jc w:val="center"/>
        <w:rPr>
          <w:rFonts w:cstheme="majorBidi"/>
          <w:sz w:val="32"/>
          <w:szCs w:val="32"/>
        </w:rPr>
      </w:pPr>
      <w:r w:rsidRPr="00AB47B6">
        <w:rPr>
          <w:rFonts w:cstheme="majorBidi"/>
          <w:sz w:val="32"/>
          <w:szCs w:val="32"/>
        </w:rPr>
        <w:t>Faculty</w:t>
      </w:r>
      <w:r w:rsidRPr="00AB47B6">
        <w:rPr>
          <w:rFonts w:cstheme="majorBidi"/>
          <w:spacing w:val="-2"/>
          <w:sz w:val="32"/>
          <w:szCs w:val="32"/>
        </w:rPr>
        <w:t xml:space="preserve"> </w:t>
      </w:r>
      <w:r w:rsidRPr="00AB47B6">
        <w:rPr>
          <w:rFonts w:cstheme="majorBidi"/>
          <w:sz w:val="32"/>
          <w:szCs w:val="32"/>
        </w:rPr>
        <w:t>of</w:t>
      </w:r>
      <w:r w:rsidRPr="00AB47B6">
        <w:rPr>
          <w:rFonts w:cstheme="majorBidi"/>
          <w:spacing w:val="1"/>
          <w:sz w:val="32"/>
          <w:szCs w:val="32"/>
        </w:rPr>
        <w:t xml:space="preserve"> </w:t>
      </w:r>
      <w:r w:rsidRPr="00AB47B6">
        <w:rPr>
          <w:rFonts w:cstheme="majorBidi"/>
          <w:spacing w:val="-2"/>
          <w:sz w:val="32"/>
          <w:szCs w:val="32"/>
        </w:rPr>
        <w:t>Sciences</w:t>
      </w:r>
    </w:p>
    <w:p w14:paraId="388CA6CC" w14:textId="77777777" w:rsidR="00AB47B6" w:rsidRPr="00AB47B6" w:rsidRDefault="00AB47B6" w:rsidP="00AB47B6">
      <w:pPr>
        <w:spacing w:before="220"/>
        <w:ind w:left="1293" w:right="1151"/>
        <w:jc w:val="center"/>
        <w:rPr>
          <w:rFonts w:cstheme="majorBidi"/>
          <w:sz w:val="32"/>
        </w:rPr>
      </w:pPr>
      <w:r w:rsidRPr="00AB47B6">
        <w:rPr>
          <w:rFonts w:cstheme="majorBidi"/>
          <w:sz w:val="32"/>
        </w:rPr>
        <w:t>Computer</w:t>
      </w:r>
      <w:r w:rsidRPr="00AB47B6">
        <w:rPr>
          <w:rFonts w:cstheme="majorBidi"/>
          <w:spacing w:val="-1"/>
          <w:sz w:val="32"/>
        </w:rPr>
        <w:t xml:space="preserve"> </w:t>
      </w:r>
      <w:r w:rsidRPr="00AB47B6">
        <w:rPr>
          <w:rFonts w:cstheme="majorBidi"/>
          <w:sz w:val="32"/>
        </w:rPr>
        <w:t>Science</w:t>
      </w:r>
      <w:r w:rsidRPr="00AB47B6">
        <w:rPr>
          <w:rFonts w:cstheme="majorBidi"/>
          <w:spacing w:val="-4"/>
          <w:sz w:val="32"/>
        </w:rPr>
        <w:t xml:space="preserve"> </w:t>
      </w:r>
      <w:r w:rsidRPr="00AB47B6">
        <w:rPr>
          <w:rFonts w:cstheme="majorBidi"/>
          <w:spacing w:val="-2"/>
          <w:sz w:val="32"/>
        </w:rPr>
        <w:t>Department</w:t>
      </w:r>
    </w:p>
    <w:p w14:paraId="06E7ACFD" w14:textId="77777777" w:rsidR="00AB47B6" w:rsidRPr="00AB47B6" w:rsidRDefault="00AB47B6" w:rsidP="00AB47B6">
      <w:pPr>
        <w:pStyle w:val="Corpsdetexte"/>
        <w:rPr>
          <w:rFonts w:asciiTheme="majorBidi" w:hAnsiTheme="majorBidi" w:cstheme="majorBidi"/>
          <w:sz w:val="32"/>
        </w:rPr>
      </w:pPr>
    </w:p>
    <w:p w14:paraId="00E42754" w14:textId="77777777" w:rsidR="00AB47B6" w:rsidRPr="00AB47B6" w:rsidRDefault="00AB47B6" w:rsidP="00AB47B6">
      <w:pPr>
        <w:pStyle w:val="Corpsdetexte"/>
        <w:spacing w:before="13"/>
        <w:rPr>
          <w:rFonts w:asciiTheme="majorBidi" w:hAnsiTheme="majorBidi" w:cstheme="majorBidi"/>
          <w:sz w:val="32"/>
        </w:rPr>
      </w:pPr>
    </w:p>
    <w:p w14:paraId="4BC56495" w14:textId="77777777" w:rsidR="00AB47B6" w:rsidRPr="00AB47B6" w:rsidRDefault="00AB47B6" w:rsidP="00AB47B6">
      <w:pPr>
        <w:ind w:left="1282" w:right="1151"/>
        <w:jc w:val="center"/>
        <w:rPr>
          <w:rFonts w:cstheme="majorBidi"/>
          <w:b/>
          <w:sz w:val="32"/>
        </w:rPr>
      </w:pPr>
      <w:r w:rsidRPr="00AB47B6">
        <w:rPr>
          <w:rFonts w:cstheme="majorBidi"/>
          <w:b/>
          <w:sz w:val="32"/>
        </w:rPr>
        <w:t>Master</w:t>
      </w:r>
      <w:r w:rsidRPr="00AB47B6">
        <w:rPr>
          <w:rFonts w:cstheme="majorBidi"/>
          <w:b/>
          <w:spacing w:val="-7"/>
          <w:sz w:val="32"/>
        </w:rPr>
        <w:t xml:space="preserve"> </w:t>
      </w:r>
      <w:r w:rsidRPr="00AB47B6">
        <w:rPr>
          <w:rFonts w:cstheme="majorBidi"/>
          <w:b/>
          <w:sz w:val="32"/>
        </w:rPr>
        <w:t>2 in</w:t>
      </w:r>
      <w:r w:rsidRPr="00AB47B6">
        <w:rPr>
          <w:rFonts w:cstheme="majorBidi"/>
          <w:b/>
          <w:spacing w:val="-2"/>
          <w:sz w:val="32"/>
        </w:rPr>
        <w:t xml:space="preserve"> </w:t>
      </w:r>
      <w:r w:rsidRPr="00AB47B6">
        <w:rPr>
          <w:rFonts w:cstheme="majorBidi"/>
          <w:b/>
          <w:sz w:val="32"/>
        </w:rPr>
        <w:t>Computer</w:t>
      </w:r>
      <w:r w:rsidRPr="00AB47B6">
        <w:rPr>
          <w:rFonts w:cstheme="majorBidi"/>
          <w:b/>
          <w:spacing w:val="-7"/>
          <w:sz w:val="32"/>
        </w:rPr>
        <w:t xml:space="preserve"> </w:t>
      </w:r>
      <w:r w:rsidRPr="00AB47B6">
        <w:rPr>
          <w:rFonts w:cstheme="majorBidi"/>
          <w:b/>
          <w:spacing w:val="-2"/>
          <w:sz w:val="32"/>
        </w:rPr>
        <w:t>Science</w:t>
      </w:r>
    </w:p>
    <w:p w14:paraId="6EB08244" w14:textId="77025DB3" w:rsidR="00AB47B6" w:rsidRPr="00AB47B6" w:rsidRDefault="00094AFD" w:rsidP="00AB47B6">
      <w:pPr>
        <w:jc w:val="center"/>
        <w:rPr>
          <w:rFonts w:cstheme="majorBidi"/>
          <w:sz w:val="32"/>
          <w:szCs w:val="32"/>
        </w:rPr>
      </w:pPr>
      <w:r w:rsidRPr="00AB47B6">
        <w:rPr>
          <w:rFonts w:cstheme="majorBidi"/>
          <w:sz w:val="32"/>
          <w:szCs w:val="32"/>
        </w:rPr>
        <w:t>Specialty :</w:t>
      </w:r>
      <w:r w:rsidR="00AB47B6" w:rsidRPr="00AB47B6">
        <w:rPr>
          <w:rFonts w:cstheme="majorBidi"/>
          <w:spacing w:val="-10"/>
          <w:sz w:val="32"/>
          <w:szCs w:val="32"/>
        </w:rPr>
        <w:t xml:space="preserve"> </w:t>
      </w:r>
      <w:r w:rsidR="00AB47B6" w:rsidRPr="00AB47B6">
        <w:rPr>
          <w:rFonts w:cstheme="majorBidi"/>
          <w:sz w:val="32"/>
          <w:szCs w:val="32"/>
        </w:rPr>
        <w:t>Data</w:t>
      </w:r>
      <w:r w:rsidR="00AB47B6" w:rsidRPr="00AB47B6">
        <w:rPr>
          <w:rFonts w:cstheme="majorBidi"/>
          <w:spacing w:val="-4"/>
          <w:sz w:val="32"/>
          <w:szCs w:val="32"/>
        </w:rPr>
        <w:t xml:space="preserve"> </w:t>
      </w:r>
      <w:r w:rsidR="00AB47B6" w:rsidRPr="00AB47B6">
        <w:rPr>
          <w:rFonts w:cstheme="majorBidi"/>
          <w:sz w:val="32"/>
          <w:szCs w:val="32"/>
        </w:rPr>
        <w:t>Engineering</w:t>
      </w:r>
      <w:r w:rsidR="00AB47B6" w:rsidRPr="00AB47B6">
        <w:rPr>
          <w:rFonts w:cstheme="majorBidi"/>
          <w:spacing w:val="-10"/>
          <w:sz w:val="32"/>
          <w:szCs w:val="32"/>
        </w:rPr>
        <w:t xml:space="preserve"> </w:t>
      </w:r>
      <w:r w:rsidR="00AB47B6" w:rsidRPr="00AB47B6">
        <w:rPr>
          <w:rFonts w:cstheme="majorBidi"/>
          <w:sz w:val="32"/>
          <w:szCs w:val="32"/>
        </w:rPr>
        <w:t>and</w:t>
      </w:r>
      <w:r w:rsidR="00AB47B6" w:rsidRPr="00AB47B6">
        <w:rPr>
          <w:rFonts w:cstheme="majorBidi"/>
          <w:spacing w:val="-10"/>
          <w:sz w:val="32"/>
          <w:szCs w:val="32"/>
        </w:rPr>
        <w:t xml:space="preserve"> </w:t>
      </w:r>
      <w:r w:rsidR="00AB47B6" w:rsidRPr="00AB47B6">
        <w:rPr>
          <w:rFonts w:cstheme="majorBidi"/>
          <w:sz w:val="32"/>
          <w:szCs w:val="32"/>
        </w:rPr>
        <w:t>Web</w:t>
      </w:r>
      <w:r w:rsidR="00AB47B6" w:rsidRPr="00AB47B6">
        <w:rPr>
          <w:rFonts w:cstheme="majorBidi"/>
          <w:spacing w:val="-10"/>
          <w:sz w:val="32"/>
          <w:szCs w:val="32"/>
        </w:rPr>
        <w:t xml:space="preserve"> </w:t>
      </w:r>
      <w:r w:rsidR="00AB47B6" w:rsidRPr="00AB47B6">
        <w:rPr>
          <w:rFonts w:cstheme="majorBidi"/>
          <w:spacing w:val="-2"/>
          <w:sz w:val="32"/>
          <w:szCs w:val="32"/>
        </w:rPr>
        <w:t>Technologies</w:t>
      </w:r>
    </w:p>
    <w:p w14:paraId="048263B7" w14:textId="77777777" w:rsidR="00AB47B6" w:rsidRPr="00AB47B6" w:rsidRDefault="00AB47B6" w:rsidP="00AB47B6">
      <w:pPr>
        <w:pStyle w:val="Corpsdetexte"/>
        <w:rPr>
          <w:rFonts w:asciiTheme="majorBidi" w:hAnsiTheme="majorBidi" w:cstheme="majorBidi"/>
          <w:sz w:val="32"/>
        </w:rPr>
      </w:pPr>
    </w:p>
    <w:p w14:paraId="19382472" w14:textId="77777777" w:rsidR="00AB47B6" w:rsidRPr="00AB47B6" w:rsidRDefault="00AB47B6" w:rsidP="00AB47B6">
      <w:pPr>
        <w:pStyle w:val="Corpsdetexte"/>
        <w:spacing w:before="68"/>
        <w:rPr>
          <w:rFonts w:asciiTheme="majorBidi" w:hAnsiTheme="majorBidi" w:cstheme="majorBidi"/>
          <w:sz w:val="32"/>
        </w:rPr>
      </w:pPr>
    </w:p>
    <w:p w14:paraId="19DAEF66" w14:textId="77777777" w:rsidR="00AB47B6" w:rsidRPr="00AB47B6" w:rsidRDefault="00AB47B6" w:rsidP="00AB47B6">
      <w:pPr>
        <w:pStyle w:val="Titre"/>
        <w:jc w:val="center"/>
        <w:rPr>
          <w:rFonts w:asciiTheme="majorBidi" w:hAnsiTheme="majorBidi"/>
          <w:b/>
          <w:bCs/>
          <w:sz w:val="38"/>
          <w:szCs w:val="38"/>
        </w:rPr>
      </w:pPr>
      <w:r w:rsidRPr="00AB47B6">
        <w:rPr>
          <w:rFonts w:asciiTheme="majorBidi" w:hAnsiTheme="majorBidi"/>
          <w:b/>
          <w:bCs/>
          <w:spacing w:val="-2"/>
          <w:sz w:val="38"/>
          <w:szCs w:val="38"/>
        </w:rPr>
        <w:t>THEME</w:t>
      </w:r>
    </w:p>
    <w:p w14:paraId="7F1EE88E" w14:textId="77777777" w:rsidR="00AB47B6" w:rsidRPr="00AB47B6" w:rsidRDefault="00AB47B6" w:rsidP="00AB47B6">
      <w:pPr>
        <w:pStyle w:val="Corpsdetexte"/>
        <w:spacing w:before="251"/>
        <w:rPr>
          <w:rFonts w:asciiTheme="majorBidi" w:hAnsiTheme="majorBidi" w:cstheme="majorBidi"/>
          <w:b/>
          <w:sz w:val="38"/>
        </w:rPr>
      </w:pPr>
    </w:p>
    <w:p w14:paraId="5FCC7AE2" w14:textId="22CADFBB" w:rsidR="00AB47B6" w:rsidRPr="00AB47B6" w:rsidRDefault="00000000" w:rsidP="00AB47B6">
      <w:pPr>
        <w:ind w:left="98"/>
        <w:jc w:val="center"/>
        <w:rPr>
          <w:rFonts w:cstheme="majorBidi"/>
          <w:sz w:val="38"/>
        </w:rPr>
      </w:pPr>
      <w:r>
        <w:rPr>
          <w:rFonts w:cstheme="majorBidi"/>
          <w:noProof/>
        </w:rPr>
        <w:pict w14:anchorId="33C6302D">
          <v:shape id="Graphic 2" o:spid="_x0000_s2074" style="position:absolute;left:0;text-align:left;margin-left:73.85pt;margin-top:36.95pt;width:458.25pt;height:.1pt;z-index:251660800;visibility:visible;mso-wrap-style:square;mso-wrap-distance-left:0;mso-wrap-distance-top:0;mso-wrap-distance-right:0;mso-wrap-distance-bottom:0;mso-position-horizontal:absolute;mso-position-horizontal-relative:page;mso-position-vertical:absolute;mso-position-vertical-relative:text;v-text-anchor:top" coordsize="58197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" path="m,l5819775,e" filled="f" strokeweight="1pt">
            <v:path arrowok="t"/>
            <w10:wrap anchorx="page"/>
          </v:shape>
        </w:pict>
      </w:r>
      <w:r>
        <w:rPr>
          <w:rFonts w:cstheme="majorBidi"/>
          <w:noProof/>
        </w:rPr>
        <w:pict w14:anchorId="14042226">
          <v:shape id="Graphic 3" o:spid="_x0000_s2073" style="position:absolute;left:0;text-align:left;margin-left:70.85pt;margin-top:-9.4pt;width:458.25pt;height:.1pt;z-index:251661824;visibility:visible;mso-wrap-style:square;mso-wrap-distance-left:0;mso-wrap-distance-top:0;mso-wrap-distance-right:0;mso-wrap-distance-bottom:0;mso-position-horizontal:absolute;mso-position-horizontal-relative:page;mso-position-vertical:absolute;mso-position-vertical-relative:text;v-text-anchor:top" coordsize="58197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" path="m,l5819775,e" filled="f" strokeweight="1pt">
            <v:path arrowok="t"/>
            <w10:wrap anchorx="page"/>
          </v:shape>
        </w:pict>
      </w:r>
      <w:r w:rsidR="00AB47B6" w:rsidRPr="00AB47B6">
        <w:rPr>
          <w:rFonts w:cstheme="majorBidi"/>
          <w:sz w:val="38"/>
        </w:rPr>
        <w:t>Detecting</w:t>
      </w:r>
      <w:r w:rsidR="00AB47B6" w:rsidRPr="00AB47B6">
        <w:rPr>
          <w:rFonts w:cstheme="majorBidi"/>
          <w:spacing w:val="-14"/>
          <w:sz w:val="38"/>
        </w:rPr>
        <w:t xml:space="preserve"> </w:t>
      </w:r>
      <w:r w:rsidR="00AB47B6" w:rsidRPr="00AB47B6">
        <w:rPr>
          <w:rFonts w:cstheme="majorBidi"/>
          <w:sz w:val="38"/>
        </w:rPr>
        <w:t>SQL</w:t>
      </w:r>
      <w:r w:rsidR="00AB47B6" w:rsidRPr="00AB47B6">
        <w:rPr>
          <w:rFonts w:cstheme="majorBidi"/>
          <w:spacing w:val="-10"/>
          <w:sz w:val="38"/>
        </w:rPr>
        <w:t xml:space="preserve"> </w:t>
      </w:r>
      <w:r w:rsidR="00AB47B6" w:rsidRPr="00AB47B6">
        <w:rPr>
          <w:rFonts w:cstheme="majorBidi"/>
          <w:sz w:val="38"/>
        </w:rPr>
        <w:t>Injections</w:t>
      </w:r>
      <w:r w:rsidR="00AB47B6" w:rsidRPr="00AB47B6">
        <w:rPr>
          <w:rFonts w:cstheme="majorBidi"/>
          <w:spacing w:val="-13"/>
          <w:sz w:val="38"/>
        </w:rPr>
        <w:t xml:space="preserve"> </w:t>
      </w:r>
      <w:r w:rsidR="00AB47B6" w:rsidRPr="00AB47B6">
        <w:rPr>
          <w:rFonts w:cstheme="majorBidi"/>
          <w:sz w:val="38"/>
        </w:rPr>
        <w:t>using</w:t>
      </w:r>
      <w:r w:rsidR="00AB47B6" w:rsidRPr="00AB47B6">
        <w:rPr>
          <w:rFonts w:cstheme="majorBidi"/>
          <w:spacing w:val="-11"/>
          <w:sz w:val="38"/>
        </w:rPr>
        <w:t xml:space="preserve"> </w:t>
      </w:r>
      <w:r w:rsidR="00AB47B6" w:rsidRPr="00AB47B6">
        <w:rPr>
          <w:rFonts w:cstheme="majorBidi"/>
          <w:sz w:val="38"/>
        </w:rPr>
        <w:t>Deep</w:t>
      </w:r>
      <w:r w:rsidR="00AB47B6" w:rsidRPr="00AB47B6">
        <w:rPr>
          <w:rFonts w:cstheme="majorBidi"/>
          <w:spacing w:val="-12"/>
          <w:sz w:val="38"/>
        </w:rPr>
        <w:t xml:space="preserve"> </w:t>
      </w:r>
      <w:r w:rsidR="00AB47B6" w:rsidRPr="00AB47B6">
        <w:rPr>
          <w:rFonts w:cstheme="majorBidi"/>
          <w:spacing w:val="-2"/>
          <w:sz w:val="38"/>
        </w:rPr>
        <w:t>Learning</w:t>
      </w:r>
    </w:p>
    <w:p w14:paraId="42930E23" w14:textId="77777777" w:rsidR="00AB47B6" w:rsidRPr="00AB47B6" w:rsidRDefault="00AB47B6" w:rsidP="00AB47B6">
      <w:pPr>
        <w:pStyle w:val="Corpsdetexte"/>
        <w:spacing w:before="421"/>
        <w:rPr>
          <w:rFonts w:asciiTheme="majorBidi" w:hAnsiTheme="majorBidi" w:cstheme="majorBidi"/>
          <w:sz w:val="38"/>
        </w:rPr>
      </w:pPr>
    </w:p>
    <w:p w14:paraId="1E922CFC" w14:textId="77777777" w:rsidR="00AB47B6" w:rsidRPr="00AB47B6" w:rsidRDefault="00AB47B6" w:rsidP="00AB47B6">
      <w:pPr>
        <w:tabs>
          <w:tab w:val="left" w:pos="6387"/>
        </w:tabs>
        <w:spacing w:line="344" w:lineRule="exact"/>
        <w:ind w:left="141"/>
        <w:rPr>
          <w:rFonts w:cstheme="majorBidi"/>
          <w:sz w:val="30"/>
        </w:rPr>
      </w:pPr>
      <w:r w:rsidRPr="00AB47B6">
        <w:rPr>
          <w:rFonts w:cstheme="majorBidi"/>
          <w:sz w:val="30"/>
        </w:rPr>
        <w:t>Realized</w:t>
      </w:r>
      <w:r w:rsidRPr="00AB47B6">
        <w:rPr>
          <w:rFonts w:cstheme="majorBidi"/>
          <w:spacing w:val="-5"/>
          <w:sz w:val="30"/>
        </w:rPr>
        <w:t xml:space="preserve"> by:</w:t>
      </w:r>
      <w:r w:rsidRPr="00AB47B6">
        <w:rPr>
          <w:rFonts w:cstheme="majorBidi"/>
          <w:sz w:val="30"/>
        </w:rPr>
        <w:tab/>
      </w:r>
      <w:r w:rsidRPr="00AB47B6">
        <w:rPr>
          <w:rFonts w:cstheme="majorBidi"/>
          <w:spacing w:val="-11"/>
          <w:sz w:val="30"/>
        </w:rPr>
        <w:t>Supervised</w:t>
      </w:r>
      <w:r w:rsidRPr="00AB47B6">
        <w:rPr>
          <w:rFonts w:cstheme="majorBidi"/>
          <w:spacing w:val="-7"/>
          <w:sz w:val="30"/>
        </w:rPr>
        <w:t xml:space="preserve"> </w:t>
      </w:r>
      <w:r w:rsidRPr="00AB47B6">
        <w:rPr>
          <w:rFonts w:cstheme="majorBidi"/>
          <w:spacing w:val="-5"/>
          <w:sz w:val="30"/>
        </w:rPr>
        <w:t>by:</w:t>
      </w:r>
    </w:p>
    <w:p w14:paraId="68D471F9" w14:textId="77777777" w:rsidR="00AB47B6" w:rsidRPr="00AB47B6" w:rsidRDefault="00AB47B6" w:rsidP="00AB47B6">
      <w:pPr>
        <w:tabs>
          <w:tab w:val="left" w:pos="6387"/>
        </w:tabs>
        <w:spacing w:line="242" w:lineRule="auto"/>
        <w:ind w:left="141" w:right="78"/>
        <w:rPr>
          <w:rFonts w:cstheme="majorBidi"/>
          <w:sz w:val="30"/>
        </w:rPr>
      </w:pPr>
      <w:r w:rsidRPr="00AB47B6">
        <w:rPr>
          <w:rFonts w:cstheme="majorBidi"/>
          <w:sz w:val="30"/>
        </w:rPr>
        <w:t>ZITOUNI</w:t>
      </w:r>
      <w:r w:rsidRPr="00AB47B6">
        <w:rPr>
          <w:rFonts w:cstheme="majorBidi"/>
          <w:spacing w:val="-14"/>
          <w:sz w:val="30"/>
        </w:rPr>
        <w:t xml:space="preserve"> </w:t>
      </w:r>
      <w:r w:rsidRPr="00AB47B6">
        <w:rPr>
          <w:rFonts w:cstheme="majorBidi"/>
          <w:sz w:val="30"/>
        </w:rPr>
        <w:t>AHMED FAOUZI</w:t>
      </w:r>
      <w:r w:rsidRPr="00AB47B6">
        <w:rPr>
          <w:rFonts w:cstheme="majorBidi"/>
          <w:sz w:val="30"/>
        </w:rPr>
        <w:tab/>
      </w:r>
      <w:r w:rsidRPr="00AB47B6">
        <w:rPr>
          <w:rFonts w:cstheme="majorBidi"/>
          <w:spacing w:val="-10"/>
          <w:sz w:val="30"/>
        </w:rPr>
        <w:t>DR.</w:t>
      </w:r>
      <w:r w:rsidRPr="00AB47B6">
        <w:rPr>
          <w:rFonts w:cstheme="majorBidi"/>
          <w:spacing w:val="-20"/>
          <w:sz w:val="30"/>
        </w:rPr>
        <w:t xml:space="preserve"> </w:t>
      </w:r>
      <w:r w:rsidRPr="00AB47B6">
        <w:rPr>
          <w:rFonts w:cstheme="majorBidi"/>
          <w:spacing w:val="-10"/>
          <w:sz w:val="30"/>
        </w:rPr>
        <w:t>BENZINE</w:t>
      </w:r>
      <w:r w:rsidRPr="00AB47B6">
        <w:rPr>
          <w:rFonts w:cstheme="majorBidi"/>
          <w:spacing w:val="-15"/>
          <w:sz w:val="30"/>
        </w:rPr>
        <w:t xml:space="preserve"> </w:t>
      </w:r>
      <w:r w:rsidRPr="00AB47B6">
        <w:rPr>
          <w:rFonts w:cstheme="majorBidi"/>
          <w:spacing w:val="-10"/>
          <w:sz w:val="30"/>
        </w:rPr>
        <w:t xml:space="preserve">MEHDI </w:t>
      </w:r>
      <w:r w:rsidRPr="00AB47B6">
        <w:rPr>
          <w:rFonts w:cstheme="majorBidi"/>
          <w:spacing w:val="-4"/>
          <w:sz w:val="30"/>
        </w:rPr>
        <w:t>SEDJAL</w:t>
      </w:r>
      <w:r w:rsidRPr="00AB47B6">
        <w:rPr>
          <w:rFonts w:cstheme="majorBidi"/>
          <w:spacing w:val="-31"/>
          <w:sz w:val="30"/>
        </w:rPr>
        <w:t xml:space="preserve"> </w:t>
      </w:r>
      <w:r w:rsidRPr="00AB47B6">
        <w:rPr>
          <w:rFonts w:cstheme="majorBidi"/>
          <w:spacing w:val="-4"/>
          <w:sz w:val="30"/>
        </w:rPr>
        <w:t>MOHAMED</w:t>
      </w:r>
      <w:r w:rsidRPr="00AB47B6">
        <w:rPr>
          <w:rFonts w:cstheme="majorBidi"/>
          <w:spacing w:val="-36"/>
          <w:sz w:val="30"/>
        </w:rPr>
        <w:t xml:space="preserve"> </w:t>
      </w:r>
      <w:r w:rsidRPr="00AB47B6">
        <w:rPr>
          <w:rFonts w:cstheme="majorBidi"/>
          <w:spacing w:val="-4"/>
          <w:sz w:val="30"/>
        </w:rPr>
        <w:t>AYMEN</w:t>
      </w:r>
      <w:r w:rsidRPr="00AB47B6">
        <w:rPr>
          <w:rFonts w:cstheme="majorBidi"/>
          <w:spacing w:val="-20"/>
          <w:sz w:val="30"/>
        </w:rPr>
        <w:t xml:space="preserve"> </w:t>
      </w:r>
      <w:r w:rsidRPr="00AB47B6">
        <w:rPr>
          <w:rFonts w:cstheme="majorBidi"/>
          <w:spacing w:val="-4"/>
          <w:sz w:val="30"/>
        </w:rPr>
        <w:t>DHIAEDDINE</w:t>
      </w:r>
    </w:p>
    <w:p w14:paraId="392540AA" w14:textId="77777777" w:rsidR="00AB47B6" w:rsidRPr="00AB47B6" w:rsidRDefault="00AB47B6" w:rsidP="00AB47B6">
      <w:pPr>
        <w:pStyle w:val="Corpsdetexte"/>
        <w:rPr>
          <w:rFonts w:asciiTheme="majorBidi" w:hAnsiTheme="majorBidi" w:cstheme="majorBidi"/>
          <w:sz w:val="30"/>
        </w:rPr>
      </w:pPr>
    </w:p>
    <w:p w14:paraId="652E801D" w14:textId="77777777" w:rsidR="00AB47B6" w:rsidRPr="00AB47B6" w:rsidRDefault="00AB47B6" w:rsidP="00AB47B6">
      <w:pPr>
        <w:pStyle w:val="Corpsdetexte"/>
        <w:rPr>
          <w:rFonts w:asciiTheme="majorBidi" w:hAnsiTheme="majorBidi" w:cstheme="majorBidi"/>
          <w:sz w:val="30"/>
        </w:rPr>
      </w:pPr>
    </w:p>
    <w:p w14:paraId="43F5C7E1" w14:textId="77777777" w:rsidR="00AB47B6" w:rsidRPr="00AB47B6" w:rsidRDefault="00AB47B6" w:rsidP="00AB47B6">
      <w:pPr>
        <w:pStyle w:val="Corpsdetexte"/>
        <w:rPr>
          <w:rFonts w:asciiTheme="majorBidi" w:hAnsiTheme="majorBidi" w:cstheme="majorBidi"/>
          <w:sz w:val="30"/>
        </w:rPr>
      </w:pPr>
    </w:p>
    <w:p w14:paraId="4701D96E" w14:textId="77777777" w:rsidR="00AB47B6" w:rsidRPr="00AB47B6" w:rsidRDefault="00AB47B6" w:rsidP="00AB47B6">
      <w:pPr>
        <w:pStyle w:val="Corpsdetexte"/>
        <w:spacing w:before="214"/>
        <w:rPr>
          <w:rFonts w:asciiTheme="majorBidi" w:hAnsiTheme="majorBidi" w:cstheme="majorBidi"/>
          <w:sz w:val="30"/>
        </w:rPr>
      </w:pPr>
    </w:p>
    <w:p w14:paraId="2CFF30DF" w14:textId="77777777" w:rsidR="00AB47B6" w:rsidRPr="00AB47B6" w:rsidRDefault="00AB47B6" w:rsidP="00AB47B6">
      <w:pPr>
        <w:ind w:left="1287" w:right="1151"/>
        <w:jc w:val="center"/>
        <w:rPr>
          <w:rFonts w:cstheme="majorBidi"/>
          <w:b/>
          <w:sz w:val="28"/>
        </w:rPr>
      </w:pPr>
      <w:r w:rsidRPr="00AB47B6">
        <w:rPr>
          <w:rFonts w:cstheme="majorBidi"/>
          <w:b/>
          <w:spacing w:val="-2"/>
          <w:sz w:val="28"/>
        </w:rPr>
        <w:t>2024/2025</w:t>
      </w:r>
    </w:p>
    <w:p w14:paraId="5502A1AB" w14:textId="77777777" w:rsidR="00AB47B6" w:rsidRDefault="00AB47B6" w:rsidP="00AB47B6">
      <w:pPr>
        <w:jc w:val="center"/>
        <w:rPr>
          <w:b/>
          <w:sz w:val="28"/>
        </w:rPr>
        <w:sectPr w:rsidR="00AB47B6" w:rsidSect="00AB47B6">
          <w:pgSz w:w="11910" w:h="16840"/>
          <w:pgMar w:top="1340" w:right="1417" w:bottom="280" w:left="1275" w:header="720" w:footer="720" w:gutter="0"/>
          <w:cols w:space="720"/>
        </w:sectPr>
      </w:pPr>
    </w:p>
    <w:p w14:paraId="610101F9" w14:textId="479D4F71" w:rsidR="00AB47B6" w:rsidRDefault="000902D3" w:rsidP="000902D3">
      <w:pPr>
        <w:pStyle w:val="Corpsdetexte"/>
        <w:spacing w:before="4"/>
        <w:jc w:val="center"/>
        <w:rPr>
          <w:b/>
          <w:sz w:val="44"/>
          <w:szCs w:val="44"/>
        </w:rPr>
      </w:pPr>
      <w:r w:rsidRPr="000902D3">
        <w:rPr>
          <w:b/>
          <w:sz w:val="44"/>
          <w:szCs w:val="44"/>
          <w:lang w:val="fr-FR"/>
        </w:rPr>
        <w:lastRenderedPageBreak/>
        <w:t>Dedication</w:t>
      </w:r>
      <w:r w:rsidR="00AB47B6" w:rsidRPr="000902D3">
        <w:rPr>
          <w:b/>
          <w:sz w:val="44"/>
          <w:szCs w:val="44"/>
        </w:rPr>
        <w:t xml:space="preserve">  </w:t>
      </w:r>
      <w:bookmarkEnd w:id="1"/>
    </w:p>
    <w:p w14:paraId="4D81326E" w14:textId="77777777" w:rsidR="000902D3" w:rsidRDefault="000902D3" w:rsidP="000902D3">
      <w:pPr>
        <w:pStyle w:val="Corpsdetexte"/>
        <w:spacing w:before="4"/>
        <w:rPr>
          <w:sz w:val="32"/>
          <w:szCs w:val="32"/>
          <w:lang w:val="fr-FR"/>
        </w:rPr>
      </w:pPr>
    </w:p>
    <w:p w14:paraId="5D0D47A3" w14:textId="77777777" w:rsidR="000902D3" w:rsidRDefault="000902D3" w:rsidP="000902D3">
      <w:pPr>
        <w:pStyle w:val="Corpsdetexte"/>
        <w:spacing w:before="4"/>
        <w:rPr>
          <w:sz w:val="32"/>
          <w:szCs w:val="32"/>
          <w:lang w:val="fr-FR"/>
        </w:rPr>
      </w:pPr>
    </w:p>
    <w:p w14:paraId="5AC9BD68" w14:textId="6CCC69ED" w:rsidR="000902D3" w:rsidRPr="00EB0617" w:rsidRDefault="000902D3" w:rsidP="000902D3">
      <w:pPr>
        <w:pStyle w:val="Corpsdetexte"/>
        <w:spacing w:before="4"/>
        <w:jc w:val="both"/>
        <w:rPr>
          <w:i/>
          <w:iCs/>
          <w:color w:val="000000" w:themeColor="text1"/>
          <w:sz w:val="32"/>
          <w:szCs w:val="32"/>
          <w:lang w:val="fr-FR"/>
        </w:rPr>
      </w:pPr>
      <w:r w:rsidRPr="00EB0617">
        <w:rPr>
          <w:i/>
          <w:iCs/>
          <w:color w:val="000000" w:themeColor="text1"/>
          <w:sz w:val="32"/>
          <w:szCs w:val="32"/>
          <w:lang w:val="fr-FR"/>
        </w:rPr>
        <w:t xml:space="preserve">To </w:t>
      </w:r>
      <w:r w:rsidR="00094AFD" w:rsidRPr="00EB0617">
        <w:rPr>
          <w:i/>
          <w:iCs/>
          <w:color w:val="000000" w:themeColor="text1"/>
          <w:sz w:val="32"/>
          <w:szCs w:val="32"/>
          <w:lang w:val="fr-FR"/>
        </w:rPr>
        <w:t>our</w:t>
      </w:r>
      <w:r w:rsidRPr="00EB0617">
        <w:rPr>
          <w:i/>
          <w:iCs/>
          <w:color w:val="000000" w:themeColor="text1"/>
          <w:sz w:val="32"/>
          <w:szCs w:val="32"/>
          <w:lang w:val="fr-FR"/>
        </w:rPr>
        <w:t xml:space="preserve"> parents</w:t>
      </w:r>
      <w:r w:rsidRPr="00EB0617">
        <w:rPr>
          <w:i/>
          <w:iCs/>
          <w:color w:val="000000" w:themeColor="text1"/>
          <w:sz w:val="32"/>
          <w:szCs w:val="32"/>
          <w:lang w:val="fr-FR"/>
        </w:rPr>
        <w:br/>
      </w:r>
    </w:p>
    <w:p w14:paraId="5EA18E4E" w14:textId="0ED0C3D3" w:rsidR="000902D3" w:rsidRPr="007952FC" w:rsidRDefault="000902D3" w:rsidP="000902D3">
      <w:pPr>
        <w:pStyle w:val="Corpsdetexte"/>
        <w:spacing w:before="4"/>
        <w:jc w:val="both"/>
        <w:rPr>
          <w:color w:val="000000" w:themeColor="text1"/>
          <w:sz w:val="28"/>
          <w:szCs w:val="28"/>
          <w:lang w:val="fr-FR"/>
        </w:rPr>
      </w:pPr>
      <w:r w:rsidRPr="007952FC">
        <w:rPr>
          <w:color w:val="000000" w:themeColor="text1"/>
          <w:sz w:val="32"/>
          <w:szCs w:val="32"/>
          <w:lang w:val="fr-FR"/>
        </w:rPr>
        <w:t xml:space="preserve">        </w:t>
      </w:r>
      <w:r w:rsidRPr="007952FC">
        <w:rPr>
          <w:color w:val="000000" w:themeColor="text1"/>
          <w:sz w:val="28"/>
          <w:szCs w:val="28"/>
          <w:lang w:val="fr-FR"/>
        </w:rPr>
        <w:t xml:space="preserve">Thank you for your continuous support and guidance throughout </w:t>
      </w:r>
      <w:r w:rsidR="00094AFD" w:rsidRPr="007952FC">
        <w:rPr>
          <w:color w:val="000000" w:themeColor="text1"/>
          <w:sz w:val="28"/>
          <w:szCs w:val="28"/>
          <w:lang w:val="fr-FR"/>
        </w:rPr>
        <w:t>our</w:t>
      </w:r>
      <w:r w:rsidRPr="007952FC">
        <w:rPr>
          <w:color w:val="000000" w:themeColor="text1"/>
          <w:sz w:val="28"/>
          <w:szCs w:val="28"/>
          <w:lang w:val="fr-FR"/>
        </w:rPr>
        <w:t xml:space="preserve"> studies.</w:t>
      </w:r>
    </w:p>
    <w:p w14:paraId="01A88D2B" w14:textId="77777777" w:rsidR="000902D3" w:rsidRPr="007952FC" w:rsidRDefault="000902D3" w:rsidP="000902D3">
      <w:pPr>
        <w:pStyle w:val="Corpsdetexte"/>
        <w:spacing w:before="4"/>
        <w:jc w:val="both"/>
        <w:rPr>
          <w:color w:val="000000" w:themeColor="text1"/>
          <w:sz w:val="32"/>
          <w:szCs w:val="32"/>
          <w:lang w:val="fr-FR"/>
        </w:rPr>
      </w:pPr>
    </w:p>
    <w:p w14:paraId="3A4BA73D" w14:textId="77777777" w:rsidR="000902D3" w:rsidRPr="007952FC" w:rsidRDefault="000902D3" w:rsidP="000902D3">
      <w:pPr>
        <w:pStyle w:val="Corpsdetexte"/>
        <w:spacing w:before="4"/>
        <w:jc w:val="both"/>
        <w:rPr>
          <w:color w:val="000000" w:themeColor="text1"/>
          <w:sz w:val="32"/>
          <w:szCs w:val="32"/>
          <w:lang w:val="fr-FR"/>
        </w:rPr>
      </w:pPr>
    </w:p>
    <w:p w14:paraId="33DAFC67" w14:textId="7E86A01E" w:rsidR="000902D3" w:rsidRPr="007952FC" w:rsidRDefault="000902D3" w:rsidP="000902D3">
      <w:pPr>
        <w:pStyle w:val="Corpsdetexte"/>
        <w:spacing w:before="4"/>
        <w:jc w:val="both"/>
        <w:rPr>
          <w:i/>
          <w:iCs/>
          <w:color w:val="000000" w:themeColor="text1"/>
          <w:sz w:val="32"/>
          <w:szCs w:val="32"/>
          <w:lang w:val="fr-FR"/>
        </w:rPr>
      </w:pPr>
      <w:r w:rsidRPr="007952FC">
        <w:rPr>
          <w:i/>
          <w:iCs/>
          <w:color w:val="000000" w:themeColor="text1"/>
          <w:sz w:val="32"/>
          <w:szCs w:val="32"/>
          <w:lang w:val="fr-FR"/>
        </w:rPr>
        <w:t xml:space="preserve">To </w:t>
      </w:r>
      <w:r w:rsidR="00094AFD" w:rsidRPr="007952FC">
        <w:rPr>
          <w:i/>
          <w:iCs/>
          <w:color w:val="000000" w:themeColor="text1"/>
          <w:sz w:val="32"/>
          <w:szCs w:val="32"/>
          <w:lang w:val="fr-FR"/>
        </w:rPr>
        <w:t>our</w:t>
      </w:r>
      <w:r w:rsidRPr="007952FC">
        <w:rPr>
          <w:i/>
          <w:iCs/>
          <w:color w:val="000000" w:themeColor="text1"/>
          <w:sz w:val="32"/>
          <w:szCs w:val="32"/>
          <w:lang w:val="fr-FR"/>
        </w:rPr>
        <w:t xml:space="preserve"> brothers and sister</w:t>
      </w:r>
      <w:r w:rsidRPr="007952FC">
        <w:rPr>
          <w:i/>
          <w:iCs/>
          <w:color w:val="000000" w:themeColor="text1"/>
          <w:sz w:val="32"/>
          <w:szCs w:val="32"/>
          <w:lang w:val="fr-FR"/>
        </w:rPr>
        <w:br/>
        <w:t xml:space="preserve">       </w:t>
      </w:r>
    </w:p>
    <w:p w14:paraId="76DD209F" w14:textId="7B8C9FE0" w:rsidR="000902D3" w:rsidRPr="007952FC" w:rsidRDefault="000902D3" w:rsidP="000902D3">
      <w:pPr>
        <w:pStyle w:val="Corpsdetexte"/>
        <w:spacing w:before="4"/>
        <w:jc w:val="both"/>
        <w:rPr>
          <w:color w:val="000000" w:themeColor="text1"/>
          <w:sz w:val="28"/>
          <w:szCs w:val="28"/>
          <w:lang w:val="fr-FR"/>
        </w:rPr>
      </w:pPr>
      <w:r w:rsidRPr="007952FC">
        <w:rPr>
          <w:color w:val="000000" w:themeColor="text1"/>
          <w:sz w:val="32"/>
          <w:szCs w:val="32"/>
          <w:lang w:val="fr-FR"/>
        </w:rPr>
        <w:t xml:space="preserve">         </w:t>
      </w:r>
      <w:r w:rsidRPr="007952FC">
        <w:rPr>
          <w:color w:val="000000" w:themeColor="text1"/>
          <w:sz w:val="28"/>
          <w:szCs w:val="28"/>
          <w:lang w:val="fr-FR"/>
        </w:rPr>
        <w:t>Thank you for your encouragement and presence during this academic journey.</w:t>
      </w:r>
    </w:p>
    <w:p w14:paraId="695085FF" w14:textId="77777777" w:rsidR="000902D3" w:rsidRPr="007952FC" w:rsidRDefault="000902D3" w:rsidP="000902D3">
      <w:pPr>
        <w:pStyle w:val="Corpsdetexte"/>
        <w:spacing w:before="4"/>
        <w:jc w:val="both"/>
        <w:rPr>
          <w:color w:val="000000" w:themeColor="text1"/>
          <w:sz w:val="32"/>
          <w:szCs w:val="32"/>
          <w:lang w:val="fr-FR"/>
        </w:rPr>
      </w:pPr>
    </w:p>
    <w:p w14:paraId="716954FA" w14:textId="77777777" w:rsidR="000902D3" w:rsidRPr="007952FC" w:rsidRDefault="000902D3" w:rsidP="000902D3">
      <w:pPr>
        <w:pStyle w:val="Corpsdetexte"/>
        <w:spacing w:before="4"/>
        <w:jc w:val="both"/>
        <w:rPr>
          <w:color w:val="000000" w:themeColor="text1"/>
          <w:sz w:val="32"/>
          <w:szCs w:val="32"/>
          <w:lang w:val="fr-FR"/>
        </w:rPr>
      </w:pPr>
    </w:p>
    <w:p w14:paraId="0C4432B5" w14:textId="2B647A6F" w:rsidR="000902D3" w:rsidRPr="007952FC" w:rsidRDefault="000902D3" w:rsidP="000902D3">
      <w:pPr>
        <w:pStyle w:val="Corpsdetexte"/>
        <w:spacing w:before="4"/>
        <w:jc w:val="both"/>
        <w:rPr>
          <w:i/>
          <w:iCs/>
          <w:color w:val="000000" w:themeColor="text1"/>
          <w:sz w:val="32"/>
          <w:szCs w:val="32"/>
          <w:lang w:val="fr-FR"/>
        </w:rPr>
      </w:pPr>
      <w:r w:rsidRPr="007952FC">
        <w:rPr>
          <w:i/>
          <w:iCs/>
          <w:color w:val="000000" w:themeColor="text1"/>
          <w:sz w:val="32"/>
          <w:szCs w:val="32"/>
          <w:lang w:val="fr-FR"/>
        </w:rPr>
        <w:t xml:space="preserve">To </w:t>
      </w:r>
      <w:r w:rsidR="00094AFD" w:rsidRPr="007952FC">
        <w:rPr>
          <w:i/>
          <w:iCs/>
          <w:color w:val="000000" w:themeColor="text1"/>
          <w:sz w:val="32"/>
          <w:szCs w:val="32"/>
          <w:lang w:val="fr-FR"/>
        </w:rPr>
        <w:t>our</w:t>
      </w:r>
      <w:r w:rsidRPr="007952FC">
        <w:rPr>
          <w:i/>
          <w:iCs/>
          <w:color w:val="000000" w:themeColor="text1"/>
          <w:sz w:val="32"/>
          <w:szCs w:val="32"/>
          <w:lang w:val="fr-FR"/>
        </w:rPr>
        <w:t xml:space="preserve"> friends</w:t>
      </w:r>
      <w:r w:rsidRPr="007952FC">
        <w:rPr>
          <w:i/>
          <w:iCs/>
          <w:color w:val="000000" w:themeColor="text1"/>
          <w:sz w:val="32"/>
          <w:szCs w:val="32"/>
          <w:lang w:val="fr-FR"/>
        </w:rPr>
        <w:br/>
        <w:t xml:space="preserve">       </w:t>
      </w:r>
    </w:p>
    <w:p w14:paraId="1C396F3F" w14:textId="507443EF" w:rsidR="000902D3" w:rsidRPr="007952FC" w:rsidRDefault="000902D3" w:rsidP="000902D3">
      <w:pPr>
        <w:pStyle w:val="Corpsdetexte"/>
        <w:spacing w:before="4"/>
        <w:jc w:val="both"/>
        <w:rPr>
          <w:color w:val="000000" w:themeColor="text1"/>
          <w:sz w:val="28"/>
          <w:szCs w:val="28"/>
          <w:lang w:val="fr-FR"/>
        </w:rPr>
      </w:pPr>
      <w:r w:rsidRPr="007952FC">
        <w:rPr>
          <w:color w:val="000000" w:themeColor="text1"/>
          <w:sz w:val="32"/>
          <w:szCs w:val="32"/>
          <w:lang w:val="fr-FR"/>
        </w:rPr>
        <w:t xml:space="preserve">        </w:t>
      </w:r>
      <w:r w:rsidRPr="007952FC">
        <w:rPr>
          <w:color w:val="000000" w:themeColor="text1"/>
          <w:sz w:val="28"/>
          <w:szCs w:val="28"/>
          <w:lang w:val="fr-FR"/>
        </w:rPr>
        <w:t>Thank you for your help and for contributing to a positive working environment.</w:t>
      </w:r>
    </w:p>
    <w:p w14:paraId="796EF013" w14:textId="77777777" w:rsidR="000902D3" w:rsidRPr="000902D3" w:rsidRDefault="000902D3" w:rsidP="000902D3">
      <w:pPr>
        <w:pStyle w:val="Corpsdetexte"/>
        <w:spacing w:before="4"/>
        <w:rPr>
          <w:b/>
          <w:sz w:val="32"/>
          <w:szCs w:val="32"/>
        </w:rPr>
      </w:pPr>
    </w:p>
    <w:p w14:paraId="3C07FAFF" w14:textId="77777777" w:rsidR="00AB47B6" w:rsidRDefault="00AB47B6" w:rsidP="00DE2DA8">
      <w:pPr>
        <w:jc w:val="center"/>
        <w:rPr>
          <w:rFonts w:cstheme="majorBidi"/>
          <w:b/>
          <w:bCs/>
          <w:sz w:val="40"/>
          <w:szCs w:val="40"/>
          <w:lang w:val="en-US"/>
        </w:rPr>
      </w:pPr>
    </w:p>
    <w:p w14:paraId="1DE9A819" w14:textId="77777777" w:rsidR="00AB47B6" w:rsidRDefault="00AB47B6" w:rsidP="00DE2DA8">
      <w:pPr>
        <w:jc w:val="center"/>
        <w:rPr>
          <w:rFonts w:cstheme="majorBidi"/>
          <w:b/>
          <w:bCs/>
          <w:sz w:val="40"/>
          <w:szCs w:val="40"/>
          <w:lang w:val="en-US"/>
        </w:rPr>
      </w:pPr>
    </w:p>
    <w:p w14:paraId="371FCAA3" w14:textId="77777777" w:rsidR="00AB47B6" w:rsidRDefault="00AB47B6" w:rsidP="00DE2DA8">
      <w:pPr>
        <w:jc w:val="center"/>
        <w:rPr>
          <w:rFonts w:cstheme="majorBidi"/>
          <w:b/>
          <w:bCs/>
          <w:sz w:val="40"/>
          <w:szCs w:val="40"/>
          <w:lang w:val="en-US"/>
        </w:rPr>
      </w:pPr>
    </w:p>
    <w:p w14:paraId="774F4357" w14:textId="77777777" w:rsidR="00AB47B6" w:rsidRDefault="00AB47B6" w:rsidP="00DE2DA8">
      <w:pPr>
        <w:jc w:val="center"/>
        <w:rPr>
          <w:rFonts w:cstheme="majorBidi"/>
          <w:b/>
          <w:bCs/>
          <w:sz w:val="40"/>
          <w:szCs w:val="40"/>
          <w:lang w:val="en-US"/>
        </w:rPr>
      </w:pPr>
    </w:p>
    <w:p w14:paraId="7DCC8C69" w14:textId="77777777" w:rsidR="00AB47B6" w:rsidRDefault="00AB47B6" w:rsidP="00DE2DA8">
      <w:pPr>
        <w:jc w:val="center"/>
        <w:rPr>
          <w:rFonts w:cstheme="majorBidi"/>
          <w:b/>
          <w:bCs/>
          <w:sz w:val="40"/>
          <w:szCs w:val="40"/>
          <w:lang w:val="en-US"/>
        </w:rPr>
      </w:pPr>
    </w:p>
    <w:p w14:paraId="756B3FDF" w14:textId="77777777" w:rsidR="00AB47B6" w:rsidRDefault="00AB47B6" w:rsidP="00DE2DA8">
      <w:pPr>
        <w:jc w:val="center"/>
        <w:rPr>
          <w:rFonts w:cstheme="majorBidi"/>
          <w:b/>
          <w:bCs/>
          <w:sz w:val="40"/>
          <w:szCs w:val="40"/>
          <w:lang w:val="en-US"/>
        </w:rPr>
      </w:pPr>
    </w:p>
    <w:p w14:paraId="3DDC0DB1" w14:textId="77777777" w:rsidR="00AB47B6" w:rsidRDefault="00AB47B6" w:rsidP="00DE2DA8">
      <w:pPr>
        <w:jc w:val="center"/>
        <w:rPr>
          <w:rFonts w:cstheme="majorBidi"/>
          <w:b/>
          <w:bCs/>
          <w:sz w:val="40"/>
          <w:szCs w:val="40"/>
          <w:lang w:val="en-US"/>
        </w:rPr>
      </w:pPr>
    </w:p>
    <w:p w14:paraId="0A727217" w14:textId="77777777" w:rsidR="00AB47B6" w:rsidRDefault="00AB47B6" w:rsidP="00DE2DA8">
      <w:pPr>
        <w:jc w:val="center"/>
        <w:rPr>
          <w:rFonts w:cstheme="majorBidi"/>
          <w:b/>
          <w:bCs/>
          <w:sz w:val="40"/>
          <w:szCs w:val="40"/>
          <w:lang w:val="en-US"/>
        </w:rPr>
      </w:pPr>
    </w:p>
    <w:p w14:paraId="17007F5F" w14:textId="77777777" w:rsidR="00AB47B6" w:rsidRDefault="00AB47B6" w:rsidP="00DE2DA8">
      <w:pPr>
        <w:jc w:val="center"/>
        <w:rPr>
          <w:rFonts w:cstheme="majorBidi"/>
          <w:b/>
          <w:bCs/>
          <w:sz w:val="40"/>
          <w:szCs w:val="40"/>
          <w:lang w:val="en-US"/>
        </w:rPr>
      </w:pPr>
    </w:p>
    <w:p w14:paraId="2957F1A6" w14:textId="77777777" w:rsidR="00AB47B6" w:rsidRDefault="00AB47B6" w:rsidP="000902D3">
      <w:pPr>
        <w:rPr>
          <w:rFonts w:cstheme="majorBidi"/>
          <w:b/>
          <w:bCs/>
          <w:sz w:val="40"/>
          <w:szCs w:val="40"/>
          <w:lang w:val="en-US"/>
        </w:rPr>
      </w:pPr>
    </w:p>
    <w:p w14:paraId="5805BB4F" w14:textId="742ACF19" w:rsidR="00922B09" w:rsidRPr="00DE2DA8" w:rsidRDefault="00922B09" w:rsidP="00DE2DA8">
      <w:pPr>
        <w:jc w:val="center"/>
        <w:rPr>
          <w:rFonts w:cstheme="majorBidi"/>
          <w:b/>
          <w:bCs/>
          <w:sz w:val="40"/>
          <w:szCs w:val="40"/>
          <w:lang w:val="en-US"/>
        </w:rPr>
      </w:pPr>
      <w:r w:rsidRPr="000E4698">
        <w:rPr>
          <w:rFonts w:cstheme="majorBidi"/>
          <w:b/>
          <w:bCs/>
          <w:sz w:val="40"/>
          <w:szCs w:val="40"/>
          <w:lang w:val="en-US"/>
        </w:rPr>
        <w:lastRenderedPageBreak/>
        <w:t>Abstract</w:t>
      </w:r>
    </w:p>
    <w:p w14:paraId="79F640BB" w14:textId="77777777" w:rsidR="00922B09" w:rsidRPr="000E4698" w:rsidRDefault="00922B09" w:rsidP="00CA5312">
      <w:pPr>
        <w:jc w:val="both"/>
        <w:rPr>
          <w:rFonts w:cstheme="majorBidi"/>
          <w:lang w:val="en-US"/>
        </w:rPr>
      </w:pPr>
    </w:p>
    <w:p w14:paraId="6FBD95F3" w14:textId="7E4BF905" w:rsidR="000E4698" w:rsidRDefault="007952FC" w:rsidP="00CA5312">
      <w:pPr>
        <w:jc w:val="both"/>
        <w:rPr>
          <w:rFonts w:cstheme="majorBidi"/>
          <w:lang w:val="en-US"/>
        </w:rPr>
      </w:pPr>
      <w:r>
        <w:rPr>
          <w:rFonts w:cstheme="majorBidi"/>
          <w:lang w:val="en-US"/>
        </w:rPr>
        <w:t xml:space="preserve">    </w:t>
      </w:r>
      <w:r w:rsidR="000E4698" w:rsidRPr="000E4698">
        <w:rPr>
          <w:rFonts w:cstheme="majorBidi"/>
          <w:lang w:val="en-US"/>
        </w:rPr>
        <w:t xml:space="preserve">SQL injection attacks remain one of the </w:t>
      </w:r>
      <w:r w:rsidR="00F81372">
        <w:rPr>
          <w:rFonts w:cstheme="majorBidi"/>
          <w:lang w:val="en-US"/>
        </w:rPr>
        <w:t>biggest</w:t>
      </w:r>
      <w:r w:rsidR="000E4698" w:rsidRPr="000E4698">
        <w:rPr>
          <w:rFonts w:cstheme="majorBidi"/>
          <w:lang w:val="en-US"/>
        </w:rPr>
        <w:t xml:space="preserve"> threats to web applications, because they allow the attacker to gain trusted access to data without authorization, which can lead to irreparable damage</w:t>
      </w:r>
      <w:r w:rsidR="00F81372">
        <w:rPr>
          <w:rFonts w:cstheme="majorBidi"/>
          <w:lang w:val="en-US"/>
        </w:rPr>
        <w:t>s</w:t>
      </w:r>
      <w:r w:rsidR="000E4698" w:rsidRPr="000E4698">
        <w:rPr>
          <w:rFonts w:cstheme="majorBidi"/>
          <w:lang w:val="en-US"/>
        </w:rPr>
        <w:t>. As part of this project, we examined how deep learning and machine learning can aid in detecting these attacks automatically. In total, we built and evaluated six models: Logistic Regression, Support Vector Machine (SVM), Multilayer Perceptron (MLP), Recurrent Neural Network (RNN), Long Short-Term Memory (LSTM), and BERT (Bidirectional Encoder Representations from Transformers). Overall, BERT achieved the highest scores in accuracy, precision, recall, and F1-score. This demonstrates that transformer-based models such as BERT have a better understanding of SQL query structures, which makes them efficient in detecting complex attacks. This study shows how deep learning, especially BERT, can improve web application security.</w:t>
      </w:r>
    </w:p>
    <w:p w14:paraId="5029E55E" w14:textId="77777777" w:rsidR="000E4698" w:rsidRPr="000E4698" w:rsidRDefault="000E4698" w:rsidP="00CA5312">
      <w:pPr>
        <w:jc w:val="both"/>
        <w:rPr>
          <w:rFonts w:cstheme="majorBidi"/>
          <w:lang w:val="en-US"/>
        </w:rPr>
      </w:pPr>
    </w:p>
    <w:p w14:paraId="572E8256" w14:textId="77777777" w:rsidR="000E4698" w:rsidRPr="000E4698" w:rsidRDefault="000E4698" w:rsidP="00CA5312">
      <w:pPr>
        <w:jc w:val="both"/>
        <w:rPr>
          <w:rFonts w:cstheme="majorBidi"/>
          <w:lang w:val="en-US"/>
        </w:rPr>
      </w:pPr>
      <w:r w:rsidRPr="000E4698">
        <w:rPr>
          <w:rFonts w:cstheme="majorBidi"/>
          <w:b/>
          <w:bCs/>
          <w:lang w:val="en-US"/>
        </w:rPr>
        <w:t>Keywords:</w:t>
      </w:r>
      <w:r w:rsidRPr="000E4698">
        <w:rPr>
          <w:rFonts w:cstheme="majorBidi"/>
          <w:lang w:val="en-US"/>
        </w:rPr>
        <w:t xml:space="preserve"> SQL Injection, Web Application Security, Deep Learning, Machine Learning, BERT, Transformer Models, Model Comparison, Threat Detection</w:t>
      </w:r>
    </w:p>
    <w:p w14:paraId="6107EC5B" w14:textId="77777777" w:rsidR="00922B09" w:rsidRDefault="00922B09" w:rsidP="000E4698">
      <w:pPr>
        <w:rPr>
          <w:rFonts w:cstheme="majorBidi"/>
          <w:b/>
          <w:bCs/>
          <w:sz w:val="28"/>
          <w:szCs w:val="28"/>
          <w:lang w:val="en-US"/>
        </w:rPr>
      </w:pPr>
    </w:p>
    <w:p w14:paraId="7F6E186E" w14:textId="77777777" w:rsidR="00922B09" w:rsidRDefault="00922B09" w:rsidP="00922B09">
      <w:pPr>
        <w:jc w:val="center"/>
        <w:rPr>
          <w:rFonts w:cstheme="majorBidi"/>
          <w:b/>
          <w:bCs/>
          <w:sz w:val="28"/>
          <w:szCs w:val="28"/>
          <w:lang w:val="en-US"/>
        </w:rPr>
      </w:pPr>
    </w:p>
    <w:p w14:paraId="108855F5" w14:textId="77777777" w:rsidR="00922B09" w:rsidRDefault="00922B09" w:rsidP="00922B09">
      <w:pPr>
        <w:jc w:val="center"/>
        <w:rPr>
          <w:rFonts w:cstheme="majorBidi"/>
          <w:b/>
          <w:bCs/>
          <w:sz w:val="28"/>
          <w:szCs w:val="28"/>
          <w:lang w:val="en-US"/>
        </w:rPr>
      </w:pPr>
    </w:p>
    <w:p w14:paraId="61E4B976" w14:textId="77777777" w:rsidR="00922B09" w:rsidRDefault="00922B09" w:rsidP="00922B09">
      <w:pPr>
        <w:jc w:val="center"/>
        <w:rPr>
          <w:rFonts w:cstheme="majorBidi"/>
          <w:b/>
          <w:bCs/>
          <w:sz w:val="28"/>
          <w:szCs w:val="28"/>
          <w:lang w:val="en-US"/>
        </w:rPr>
      </w:pPr>
    </w:p>
    <w:p w14:paraId="408D986A" w14:textId="77777777" w:rsidR="00922B09" w:rsidRDefault="00922B09" w:rsidP="00922B09">
      <w:pPr>
        <w:jc w:val="center"/>
        <w:rPr>
          <w:rFonts w:cstheme="majorBidi"/>
          <w:b/>
          <w:bCs/>
          <w:sz w:val="28"/>
          <w:szCs w:val="28"/>
          <w:lang w:val="en-US"/>
        </w:rPr>
      </w:pPr>
    </w:p>
    <w:p w14:paraId="5752BD76" w14:textId="77777777" w:rsidR="00922B09" w:rsidRDefault="00922B09" w:rsidP="00922B09">
      <w:pPr>
        <w:jc w:val="center"/>
        <w:rPr>
          <w:rFonts w:cstheme="majorBidi"/>
          <w:b/>
          <w:bCs/>
          <w:sz w:val="28"/>
          <w:szCs w:val="28"/>
          <w:lang w:val="en-US"/>
        </w:rPr>
      </w:pPr>
    </w:p>
    <w:p w14:paraId="28C03DF7" w14:textId="77777777" w:rsidR="00922B09" w:rsidRDefault="00922B09" w:rsidP="00922B09">
      <w:pPr>
        <w:jc w:val="center"/>
        <w:rPr>
          <w:rFonts w:cstheme="majorBidi"/>
          <w:b/>
          <w:bCs/>
          <w:sz w:val="28"/>
          <w:szCs w:val="28"/>
          <w:lang w:val="en-US"/>
        </w:rPr>
      </w:pPr>
    </w:p>
    <w:p w14:paraId="522C3F07" w14:textId="77777777" w:rsidR="00922B09" w:rsidRDefault="00922B09" w:rsidP="00922B09">
      <w:pPr>
        <w:jc w:val="center"/>
        <w:rPr>
          <w:rFonts w:cstheme="majorBidi"/>
          <w:b/>
          <w:bCs/>
          <w:sz w:val="28"/>
          <w:szCs w:val="28"/>
          <w:lang w:val="en-US"/>
        </w:rPr>
      </w:pPr>
    </w:p>
    <w:p w14:paraId="673BDFA7" w14:textId="77777777" w:rsidR="00CA5312" w:rsidRDefault="00CA5312" w:rsidP="00922B09">
      <w:pPr>
        <w:jc w:val="center"/>
        <w:rPr>
          <w:rFonts w:cstheme="majorBidi"/>
          <w:b/>
          <w:bCs/>
          <w:sz w:val="28"/>
          <w:szCs w:val="28"/>
          <w:lang w:val="en-US"/>
        </w:rPr>
      </w:pPr>
    </w:p>
    <w:p w14:paraId="3BF56ACF" w14:textId="77777777" w:rsidR="00CA5312" w:rsidRDefault="00CA5312" w:rsidP="00922B09">
      <w:pPr>
        <w:jc w:val="center"/>
        <w:rPr>
          <w:rFonts w:cstheme="majorBidi"/>
          <w:b/>
          <w:bCs/>
          <w:sz w:val="28"/>
          <w:szCs w:val="28"/>
          <w:lang w:val="en-US"/>
        </w:rPr>
      </w:pPr>
    </w:p>
    <w:p w14:paraId="32F65EF6" w14:textId="77777777" w:rsidR="00922B09" w:rsidRDefault="00922B09" w:rsidP="00922B09">
      <w:pPr>
        <w:jc w:val="center"/>
        <w:rPr>
          <w:rFonts w:cstheme="majorBidi"/>
          <w:b/>
          <w:bCs/>
          <w:sz w:val="28"/>
          <w:szCs w:val="28"/>
          <w:lang w:val="en-US"/>
        </w:rPr>
      </w:pPr>
    </w:p>
    <w:p w14:paraId="624CF827" w14:textId="77777777" w:rsidR="00922B09" w:rsidRDefault="00922B09" w:rsidP="00922B09">
      <w:pPr>
        <w:jc w:val="center"/>
        <w:rPr>
          <w:rFonts w:cstheme="majorBidi"/>
          <w:b/>
          <w:bCs/>
          <w:sz w:val="28"/>
          <w:szCs w:val="28"/>
          <w:lang w:val="en-US"/>
        </w:rPr>
      </w:pPr>
    </w:p>
    <w:p w14:paraId="44F7D04A" w14:textId="77777777" w:rsidR="00922B09" w:rsidRDefault="00922B09" w:rsidP="00922B09">
      <w:pPr>
        <w:jc w:val="center"/>
        <w:rPr>
          <w:rFonts w:cstheme="majorBidi"/>
          <w:b/>
          <w:bCs/>
          <w:sz w:val="28"/>
          <w:szCs w:val="28"/>
          <w:lang w:val="en-US"/>
        </w:rPr>
      </w:pPr>
    </w:p>
    <w:p w14:paraId="4BC54911" w14:textId="77777777" w:rsidR="00922B09" w:rsidRDefault="00922B09" w:rsidP="00922B09">
      <w:pPr>
        <w:jc w:val="center"/>
        <w:rPr>
          <w:rFonts w:cstheme="majorBidi"/>
          <w:b/>
          <w:bCs/>
          <w:sz w:val="28"/>
          <w:szCs w:val="28"/>
          <w:lang w:val="en-US"/>
        </w:rPr>
      </w:pPr>
    </w:p>
    <w:p w14:paraId="575DAA0D" w14:textId="5E36D5F6" w:rsidR="00922B09" w:rsidRPr="000E4698" w:rsidRDefault="000E4698" w:rsidP="000E4698">
      <w:pPr>
        <w:jc w:val="center"/>
        <w:rPr>
          <w:rFonts w:cstheme="majorBidi"/>
          <w:b/>
          <w:bCs/>
          <w:sz w:val="40"/>
          <w:szCs w:val="40"/>
        </w:rPr>
      </w:pPr>
      <w:r w:rsidRPr="000E4698">
        <w:rPr>
          <w:rFonts w:cstheme="majorBidi"/>
          <w:b/>
          <w:bCs/>
          <w:sz w:val="40"/>
          <w:szCs w:val="40"/>
        </w:rPr>
        <w:lastRenderedPageBreak/>
        <w:t>Résumé</w:t>
      </w:r>
    </w:p>
    <w:p w14:paraId="0B7C2326" w14:textId="50A32EFF" w:rsidR="000E4698" w:rsidRPr="000E4698" w:rsidRDefault="007952FC" w:rsidP="00EB1A68">
      <w:pPr>
        <w:jc w:val="both"/>
        <w:rPr>
          <w:rFonts w:cstheme="majorBidi"/>
        </w:rPr>
      </w:pPr>
      <w:r>
        <w:rPr>
          <w:rFonts w:cstheme="majorBidi"/>
        </w:rPr>
        <w:t xml:space="preserve">    </w:t>
      </w:r>
      <w:r w:rsidR="000E4698" w:rsidRPr="000E4698">
        <w:rPr>
          <w:rFonts w:cstheme="majorBidi"/>
        </w:rPr>
        <w:t xml:space="preserve">Les attaques par injection SQL restent l’une des plus grandes menaces pour les applications web, car elles permettent à un attaquant d’accéder de manière non autorisée aux données, ce qui peut entraîner des dommages irréparables. Dans le cadre de ce projet, nous avons étudié comment le deep learning et le machine learning peuvent aider à détecter automatiquement ces attaques. Au total, nous avons construit et évalué six modèles : la régression logistique, la machine à vecteurs de support (SVM), le perceptron multicouche (MLP), le réseau de neurones récurrent (RNN), </w:t>
      </w:r>
      <w:r w:rsidR="00EB1A68" w:rsidRPr="00EB1A68">
        <w:rPr>
          <w:rFonts w:cstheme="majorBidi"/>
        </w:rPr>
        <w:t>mémoire longue à court terme</w:t>
      </w:r>
      <w:r w:rsidR="000E4698" w:rsidRPr="000E4698">
        <w:rPr>
          <w:rFonts w:cstheme="majorBidi"/>
        </w:rPr>
        <w:t xml:space="preserve"> (LSTM) et BERT (Bidirectional Encoder Representations from Transformers). Dans l’ensemble, BERT a obtenu les meilleurs résultats en termes de précision, rappel, exactitude et score F1. Cela démontre que les modèles basés sur les transformers, comme BERT, ont une meilleure compréhension de la structure des requêtes SQL, ce qui les rend efficaces pour détecter des attaques complexes. Cette étude montre comment le deep learning, en particulier BERT, peut améliorer la sécurité des applications web.</w:t>
      </w:r>
    </w:p>
    <w:p w14:paraId="345D0E58" w14:textId="008EB781" w:rsidR="000E4698" w:rsidRPr="00EB1A68" w:rsidRDefault="000E4698" w:rsidP="00EB1A68">
      <w:pPr>
        <w:jc w:val="both"/>
      </w:pPr>
      <w:r w:rsidRPr="000E4698">
        <w:rPr>
          <w:rFonts w:cstheme="majorBidi"/>
          <w:b/>
          <w:bCs/>
        </w:rPr>
        <w:t>Mots-clés :</w:t>
      </w:r>
      <w:r w:rsidRPr="000E4698">
        <w:rPr>
          <w:rFonts w:cstheme="majorBidi"/>
        </w:rPr>
        <w:t xml:space="preserve"> Injection SQL, Sécurité des applications web, </w:t>
      </w:r>
      <w:r w:rsidR="00EB1A68" w:rsidRPr="00EB1A68">
        <w:t>Apprentissage profond</w:t>
      </w:r>
      <w:r w:rsidRPr="000E4698">
        <w:rPr>
          <w:rFonts w:cstheme="majorBidi"/>
        </w:rPr>
        <w:t xml:space="preserve">, </w:t>
      </w:r>
      <w:r w:rsidR="00EB1A68">
        <w:rPr>
          <w:rFonts w:cstheme="majorBidi"/>
        </w:rPr>
        <w:t>A</w:t>
      </w:r>
      <w:r w:rsidR="00EB1A68" w:rsidRPr="00EB1A68">
        <w:rPr>
          <w:rFonts w:cstheme="majorBidi"/>
        </w:rPr>
        <w:t>pprentissage automatique</w:t>
      </w:r>
      <w:r w:rsidR="00EB1A68">
        <w:rPr>
          <w:rFonts w:cstheme="majorBidi"/>
        </w:rPr>
        <w:t>,</w:t>
      </w:r>
      <w:r w:rsidRPr="000E4698">
        <w:rPr>
          <w:rFonts w:cstheme="majorBidi"/>
        </w:rPr>
        <w:t xml:space="preserve"> BERT, Modèles Transformer, Comparaison de modèles, Détection de menaces</w:t>
      </w:r>
    </w:p>
    <w:p w14:paraId="55E54881" w14:textId="77777777" w:rsidR="00922B09" w:rsidRPr="000E4698" w:rsidRDefault="00922B09" w:rsidP="000E4698">
      <w:pPr>
        <w:rPr>
          <w:rFonts w:cstheme="majorBidi"/>
          <w:b/>
          <w:bCs/>
          <w:sz w:val="28"/>
          <w:szCs w:val="28"/>
        </w:rPr>
      </w:pPr>
    </w:p>
    <w:p w14:paraId="2D8935AA" w14:textId="77777777" w:rsidR="00922B09" w:rsidRPr="000E4698" w:rsidRDefault="00922B09" w:rsidP="00922B09">
      <w:pPr>
        <w:jc w:val="center"/>
        <w:rPr>
          <w:rFonts w:cstheme="majorBidi"/>
          <w:b/>
          <w:bCs/>
          <w:sz w:val="28"/>
          <w:szCs w:val="28"/>
        </w:rPr>
      </w:pPr>
    </w:p>
    <w:p w14:paraId="3F858B88" w14:textId="77777777" w:rsidR="00922B09" w:rsidRPr="000E4698" w:rsidRDefault="00922B09" w:rsidP="00922B09">
      <w:pPr>
        <w:jc w:val="center"/>
        <w:rPr>
          <w:rFonts w:cstheme="majorBidi"/>
          <w:b/>
          <w:bCs/>
          <w:sz w:val="28"/>
          <w:szCs w:val="28"/>
        </w:rPr>
      </w:pPr>
    </w:p>
    <w:p w14:paraId="109A9D9D" w14:textId="72512E79" w:rsidR="00922B09" w:rsidRPr="000E4698" w:rsidRDefault="000E4698" w:rsidP="000E4698">
      <w:pPr>
        <w:tabs>
          <w:tab w:val="left" w:pos="1540"/>
        </w:tabs>
        <w:rPr>
          <w:rFonts w:cstheme="majorBidi"/>
          <w:b/>
          <w:bCs/>
          <w:sz w:val="28"/>
          <w:szCs w:val="28"/>
        </w:rPr>
      </w:pPr>
      <w:r w:rsidRPr="000E4698">
        <w:rPr>
          <w:rFonts w:cstheme="majorBidi"/>
          <w:b/>
          <w:bCs/>
          <w:sz w:val="28"/>
          <w:szCs w:val="28"/>
        </w:rPr>
        <w:tab/>
      </w:r>
    </w:p>
    <w:p w14:paraId="15DF7D21" w14:textId="77777777" w:rsidR="000E4698" w:rsidRPr="000E4698" w:rsidRDefault="000E4698" w:rsidP="000E4698">
      <w:pPr>
        <w:tabs>
          <w:tab w:val="left" w:pos="1540"/>
        </w:tabs>
        <w:rPr>
          <w:rFonts w:cstheme="majorBidi"/>
          <w:b/>
          <w:bCs/>
          <w:sz w:val="28"/>
          <w:szCs w:val="28"/>
        </w:rPr>
      </w:pPr>
    </w:p>
    <w:p w14:paraId="7EEFCF94" w14:textId="77777777" w:rsidR="000E4698" w:rsidRPr="000E4698" w:rsidRDefault="000E4698" w:rsidP="000E4698">
      <w:pPr>
        <w:tabs>
          <w:tab w:val="left" w:pos="1540"/>
        </w:tabs>
        <w:rPr>
          <w:rFonts w:cstheme="majorBidi"/>
          <w:b/>
          <w:bCs/>
          <w:sz w:val="28"/>
          <w:szCs w:val="28"/>
        </w:rPr>
      </w:pPr>
    </w:p>
    <w:p w14:paraId="5653C0CF" w14:textId="77777777" w:rsidR="000E4698" w:rsidRPr="000E4698" w:rsidRDefault="000E4698" w:rsidP="000E4698">
      <w:pPr>
        <w:tabs>
          <w:tab w:val="left" w:pos="1540"/>
        </w:tabs>
        <w:rPr>
          <w:rFonts w:cstheme="majorBidi"/>
          <w:b/>
          <w:bCs/>
          <w:sz w:val="28"/>
          <w:szCs w:val="28"/>
        </w:rPr>
      </w:pPr>
    </w:p>
    <w:p w14:paraId="5A9FA889" w14:textId="77777777" w:rsidR="000E4698" w:rsidRPr="000E4698" w:rsidRDefault="000E4698" w:rsidP="000E4698">
      <w:pPr>
        <w:tabs>
          <w:tab w:val="left" w:pos="1540"/>
        </w:tabs>
        <w:rPr>
          <w:rFonts w:cstheme="majorBidi"/>
          <w:b/>
          <w:bCs/>
          <w:sz w:val="28"/>
          <w:szCs w:val="28"/>
        </w:rPr>
      </w:pPr>
    </w:p>
    <w:p w14:paraId="4A46A93F" w14:textId="77777777" w:rsidR="000E4698" w:rsidRPr="000E4698" w:rsidRDefault="000E4698" w:rsidP="000E4698">
      <w:pPr>
        <w:tabs>
          <w:tab w:val="left" w:pos="1540"/>
        </w:tabs>
        <w:rPr>
          <w:rFonts w:cstheme="majorBidi"/>
          <w:b/>
          <w:bCs/>
          <w:sz w:val="28"/>
          <w:szCs w:val="28"/>
        </w:rPr>
      </w:pPr>
    </w:p>
    <w:p w14:paraId="561851BF" w14:textId="77777777" w:rsidR="000E4698" w:rsidRPr="000E4698" w:rsidRDefault="000E4698" w:rsidP="000E4698">
      <w:pPr>
        <w:tabs>
          <w:tab w:val="left" w:pos="1540"/>
        </w:tabs>
        <w:rPr>
          <w:rFonts w:cstheme="majorBidi"/>
          <w:b/>
          <w:bCs/>
          <w:sz w:val="28"/>
          <w:szCs w:val="28"/>
        </w:rPr>
      </w:pPr>
    </w:p>
    <w:p w14:paraId="209BC73B" w14:textId="77777777" w:rsidR="000E4698" w:rsidRPr="000E4698" w:rsidRDefault="000E4698" w:rsidP="000E4698">
      <w:pPr>
        <w:tabs>
          <w:tab w:val="left" w:pos="1540"/>
        </w:tabs>
        <w:rPr>
          <w:rFonts w:cstheme="majorBidi"/>
          <w:b/>
          <w:bCs/>
          <w:sz w:val="28"/>
          <w:szCs w:val="28"/>
        </w:rPr>
      </w:pPr>
    </w:p>
    <w:p w14:paraId="3CA47BB1" w14:textId="77777777" w:rsidR="000E4698" w:rsidRPr="000E4698" w:rsidRDefault="000E4698" w:rsidP="000E4698">
      <w:pPr>
        <w:tabs>
          <w:tab w:val="left" w:pos="1540"/>
        </w:tabs>
        <w:rPr>
          <w:rFonts w:cstheme="majorBidi"/>
          <w:b/>
          <w:bCs/>
          <w:sz w:val="28"/>
          <w:szCs w:val="28"/>
        </w:rPr>
      </w:pPr>
    </w:p>
    <w:p w14:paraId="21E9E5DF" w14:textId="77777777" w:rsidR="000E4698" w:rsidRPr="000E4698" w:rsidRDefault="000E4698" w:rsidP="000E4698">
      <w:pPr>
        <w:tabs>
          <w:tab w:val="left" w:pos="1540"/>
        </w:tabs>
        <w:rPr>
          <w:rFonts w:cstheme="majorBidi"/>
          <w:b/>
          <w:bCs/>
          <w:sz w:val="28"/>
          <w:szCs w:val="28"/>
        </w:rPr>
      </w:pPr>
    </w:p>
    <w:p w14:paraId="01710D64" w14:textId="77777777" w:rsidR="000E4698" w:rsidRPr="000E4698" w:rsidRDefault="000E4698" w:rsidP="000E4698">
      <w:pPr>
        <w:tabs>
          <w:tab w:val="left" w:pos="1540"/>
        </w:tabs>
        <w:rPr>
          <w:rFonts w:cstheme="majorBidi"/>
          <w:b/>
          <w:bCs/>
          <w:sz w:val="28"/>
          <w:szCs w:val="28"/>
        </w:rPr>
      </w:pPr>
    </w:p>
    <w:p w14:paraId="6AD973C1" w14:textId="20CC9A37" w:rsidR="000E4698" w:rsidRPr="000E4698" w:rsidRDefault="000E4698" w:rsidP="000E4698">
      <w:pPr>
        <w:tabs>
          <w:tab w:val="left" w:pos="1540"/>
        </w:tabs>
        <w:jc w:val="right"/>
        <w:rPr>
          <w:rFonts w:cstheme="majorBidi"/>
          <w:b/>
          <w:bCs/>
          <w:sz w:val="28"/>
          <w:szCs w:val="28"/>
        </w:rPr>
      </w:pPr>
    </w:p>
    <w:p w14:paraId="6D3A84F7" w14:textId="0C52FBC3" w:rsidR="000E4698" w:rsidRPr="000E4698" w:rsidRDefault="000E4698" w:rsidP="00F81372">
      <w:pPr>
        <w:tabs>
          <w:tab w:val="left" w:pos="1540"/>
        </w:tabs>
        <w:bidi/>
        <w:rPr>
          <w:rFonts w:cstheme="majorBidi"/>
          <w:b/>
          <w:bCs/>
          <w:sz w:val="40"/>
          <w:szCs w:val="40"/>
        </w:rPr>
      </w:pPr>
      <w:r w:rsidRPr="000E4698">
        <w:rPr>
          <w:rFonts w:cstheme="majorBidi" w:hint="cs"/>
          <w:b/>
          <w:bCs/>
          <w:sz w:val="40"/>
          <w:szCs w:val="40"/>
          <w:rtl/>
        </w:rPr>
        <w:lastRenderedPageBreak/>
        <w:t>ملخص</w:t>
      </w:r>
    </w:p>
    <w:p w14:paraId="5B999101" w14:textId="2B8DEBCE" w:rsidR="000E4698" w:rsidRPr="000E4698" w:rsidRDefault="000E4698" w:rsidP="00F81372">
      <w:pPr>
        <w:tabs>
          <w:tab w:val="left" w:pos="1540"/>
        </w:tabs>
        <w:bidi/>
        <w:rPr>
          <w:rFonts w:cstheme="majorBidi"/>
        </w:rPr>
      </w:pPr>
      <w:r w:rsidRPr="000E4698">
        <w:rPr>
          <w:rFonts w:cstheme="majorBidi"/>
          <w:rtl/>
        </w:rPr>
        <w:t>تظل هجمات حقن</w:t>
      </w:r>
      <w:r w:rsidR="00143696">
        <w:rPr>
          <w:rFonts w:cstheme="majorBidi"/>
        </w:rPr>
        <w:t xml:space="preserve"> SQL </w:t>
      </w:r>
      <w:r w:rsidRPr="000E4698">
        <w:rPr>
          <w:rFonts w:cstheme="majorBidi"/>
          <w:rtl/>
        </w:rPr>
        <w:t xml:space="preserve"> من أخطر التهديدات التي تواجه تطبيقات الويب، حيث تتيح</w:t>
      </w:r>
      <w:r w:rsidRPr="000E4698">
        <w:rPr>
          <w:rFonts w:cstheme="majorBidi"/>
          <w:b/>
          <w:bCs/>
          <w:rtl/>
        </w:rPr>
        <w:t xml:space="preserve"> </w:t>
      </w:r>
      <w:r w:rsidRPr="000E4698">
        <w:rPr>
          <w:rFonts w:cstheme="majorBidi"/>
          <w:rtl/>
        </w:rPr>
        <w:t>للمهاجم الوصول غير المصرح به إلى البيانات، مما قد يؤدي إلى أضرار جسيمة لا يمكن إصلاحها. في إطار هذا المشروع، قمنا بدراسة كيفية استخدام التعلم العميق والتعلم الآلي للمساعدة في الكشف التلقائي عن هذه الهجمات. طورنا وقمنا بتقييم ستة نماذج: الانحدار اللوجستي، آلة الدعم الناقل</w:t>
      </w:r>
      <w:r w:rsidRPr="000E4698">
        <w:rPr>
          <w:rFonts w:cstheme="majorBidi"/>
          <w:lang w:bidi="ar-DZ"/>
        </w:rPr>
        <w:t xml:space="preserve"> (SVM)</w:t>
      </w:r>
      <w:r w:rsidRPr="000E4698">
        <w:rPr>
          <w:rFonts w:cstheme="majorBidi"/>
          <w:rtl/>
        </w:rPr>
        <w:t>، الشبكة العصبية متعددة الطبقات</w:t>
      </w:r>
      <w:r w:rsidRPr="000E4698">
        <w:rPr>
          <w:rFonts w:cstheme="majorBidi"/>
          <w:lang w:bidi="ar-DZ"/>
        </w:rPr>
        <w:t xml:space="preserve"> (MLP)</w:t>
      </w:r>
      <w:r w:rsidRPr="000E4698">
        <w:rPr>
          <w:rFonts w:cstheme="majorBidi"/>
          <w:rtl/>
        </w:rPr>
        <w:t>، الشبكة العصبية التكرارية</w:t>
      </w:r>
      <w:r w:rsidRPr="000E4698">
        <w:rPr>
          <w:rFonts w:cstheme="majorBidi"/>
          <w:lang w:bidi="ar-DZ"/>
        </w:rPr>
        <w:t xml:space="preserve"> (RNN)</w:t>
      </w:r>
      <w:r w:rsidRPr="000E4698">
        <w:rPr>
          <w:rFonts w:cstheme="majorBidi"/>
          <w:rtl/>
        </w:rPr>
        <w:t>، الذاكرة طويلة المدى</w:t>
      </w:r>
      <w:r w:rsidRPr="000E4698">
        <w:rPr>
          <w:rFonts w:cstheme="majorBidi"/>
          <w:lang w:bidi="ar-DZ"/>
        </w:rPr>
        <w:t xml:space="preserve"> (LSTM)</w:t>
      </w:r>
      <w:r w:rsidRPr="000E4698">
        <w:rPr>
          <w:rFonts w:cstheme="majorBidi"/>
          <w:rtl/>
        </w:rPr>
        <w:t>، ونموذج</w:t>
      </w:r>
      <w:r w:rsidRPr="000E4698">
        <w:rPr>
          <w:rFonts w:cstheme="majorBidi"/>
          <w:lang w:bidi="ar-DZ"/>
        </w:rPr>
        <w:t xml:space="preserve"> BERT </w:t>
      </w:r>
      <w:r w:rsidRPr="000E4698">
        <w:rPr>
          <w:rFonts w:cstheme="majorBidi"/>
          <w:rtl/>
        </w:rPr>
        <w:t>(تمثيلات المشفر ثنائية الاتجاه من المحولات). حقق نموذج</w:t>
      </w:r>
      <w:r w:rsidRPr="000E4698">
        <w:rPr>
          <w:rFonts w:cstheme="majorBidi"/>
          <w:lang w:bidi="ar-DZ"/>
        </w:rPr>
        <w:t xml:space="preserve"> BERT </w:t>
      </w:r>
      <w:r w:rsidRPr="000E4698">
        <w:rPr>
          <w:rFonts w:cstheme="majorBidi"/>
          <w:rtl/>
        </w:rPr>
        <w:t>أفضل النتائج من حيث الدقة، الاستدعاء، الدقة النوعية، ومقياس</w:t>
      </w:r>
      <w:r w:rsidRPr="000E4698">
        <w:rPr>
          <w:rFonts w:cstheme="majorBidi"/>
          <w:lang w:bidi="ar-DZ"/>
        </w:rPr>
        <w:t xml:space="preserve"> F1. </w:t>
      </w:r>
      <w:r w:rsidRPr="000E4698">
        <w:rPr>
          <w:rFonts w:cstheme="majorBidi"/>
          <w:rtl/>
        </w:rPr>
        <w:t>هذا يوضح أن النماذج المعتمدة على المحولات مثل</w:t>
      </w:r>
      <w:r w:rsidRPr="000E4698">
        <w:rPr>
          <w:rFonts w:cstheme="majorBidi"/>
          <w:lang w:bidi="ar-DZ"/>
        </w:rPr>
        <w:t xml:space="preserve"> BERT </w:t>
      </w:r>
      <w:r w:rsidRPr="000E4698">
        <w:rPr>
          <w:rFonts w:cstheme="majorBidi"/>
          <w:rtl/>
        </w:rPr>
        <w:t>تمتلك فهماً أفضل لهياكل استعلامات</w:t>
      </w:r>
      <w:r w:rsidRPr="000E4698">
        <w:rPr>
          <w:rFonts w:cstheme="majorBidi"/>
          <w:lang w:bidi="ar-DZ"/>
        </w:rPr>
        <w:t xml:space="preserve"> SQL</w:t>
      </w:r>
      <w:r w:rsidRPr="000E4698">
        <w:rPr>
          <w:rFonts w:cstheme="majorBidi"/>
          <w:rtl/>
        </w:rPr>
        <w:t>، مما يجعلها فعالة في اكتشاف الهجمات المعقدة. تبرز هذه الدراسة كيف يمكن للتعلم العميق، وخاصة</w:t>
      </w:r>
      <w:r w:rsidRPr="000E4698">
        <w:rPr>
          <w:rFonts w:cstheme="majorBidi"/>
          <w:lang w:bidi="ar-DZ"/>
        </w:rPr>
        <w:t xml:space="preserve"> BERT</w:t>
      </w:r>
      <w:r w:rsidRPr="000E4698">
        <w:rPr>
          <w:rFonts w:cstheme="majorBidi"/>
          <w:rtl/>
        </w:rPr>
        <w:t>، تحسين أمان تطبيقات الويب</w:t>
      </w:r>
      <w:r w:rsidRPr="000E4698">
        <w:rPr>
          <w:rFonts w:cstheme="majorBidi"/>
          <w:lang w:bidi="ar-DZ"/>
        </w:rPr>
        <w:t>.</w:t>
      </w:r>
    </w:p>
    <w:p w14:paraId="2D5CBE83" w14:textId="43755796" w:rsidR="000E4698" w:rsidRPr="000E4698" w:rsidRDefault="000E4698" w:rsidP="00F81372">
      <w:pPr>
        <w:tabs>
          <w:tab w:val="left" w:pos="1540"/>
        </w:tabs>
        <w:bidi/>
        <w:rPr>
          <w:rFonts w:cstheme="majorBidi"/>
          <w:lang w:bidi="ar-DZ"/>
        </w:rPr>
      </w:pPr>
      <w:r w:rsidRPr="000E4698">
        <w:rPr>
          <w:rFonts w:cstheme="majorBidi"/>
          <w:b/>
          <w:bCs/>
          <w:rtl/>
        </w:rPr>
        <w:t>الكلمات المفتاحي</w:t>
      </w:r>
      <w:r w:rsidR="00F81372">
        <w:rPr>
          <w:rFonts w:cstheme="majorBidi" w:hint="cs"/>
          <w:b/>
          <w:bCs/>
          <w:rtl/>
        </w:rPr>
        <w:t>ة.:</w:t>
      </w:r>
      <w:r w:rsidRPr="00F81372">
        <w:rPr>
          <w:rFonts w:cstheme="majorBidi"/>
          <w:lang w:bidi="ar-DZ"/>
        </w:rPr>
        <w:t xml:space="preserve"> </w:t>
      </w:r>
      <w:r w:rsidR="00F81372" w:rsidRPr="00F81372">
        <w:rPr>
          <w:rFonts w:cstheme="majorBidi" w:hint="cs"/>
          <w:rtl/>
          <w:lang w:bidi="ar-DZ"/>
        </w:rPr>
        <w:t>هجمات</w:t>
      </w:r>
      <w:r w:rsidR="00F81372">
        <w:rPr>
          <w:rFonts w:cstheme="majorBidi" w:hint="cs"/>
          <w:b/>
          <w:bCs/>
          <w:rtl/>
          <w:lang w:bidi="ar-DZ"/>
        </w:rPr>
        <w:t xml:space="preserve"> </w:t>
      </w:r>
      <w:r w:rsidR="00F81372" w:rsidRPr="000E4698">
        <w:rPr>
          <w:rFonts w:cstheme="majorBidi" w:hint="cs"/>
          <w:rtl/>
        </w:rPr>
        <w:t>حقن</w:t>
      </w:r>
      <w:r w:rsidR="00F81372" w:rsidRPr="000E4698">
        <w:rPr>
          <w:rFonts w:cstheme="majorBidi"/>
          <w:lang w:bidi="ar-DZ"/>
        </w:rPr>
        <w:t xml:space="preserve"> </w:t>
      </w:r>
      <w:r w:rsidR="00F81372">
        <w:rPr>
          <w:rFonts w:cstheme="majorBidi" w:hint="cs"/>
          <w:lang w:bidi="ar-DZ"/>
        </w:rPr>
        <w:t>SQL</w:t>
      </w:r>
      <w:r w:rsidRPr="000E4698">
        <w:rPr>
          <w:rFonts w:cstheme="majorBidi"/>
          <w:rtl/>
        </w:rPr>
        <w:t xml:space="preserve">، أمان تطبيقات الويب، التعلم العميق، التعلم الآلي، </w:t>
      </w:r>
      <w:r w:rsidRPr="000E4698">
        <w:rPr>
          <w:rFonts w:cstheme="majorBidi"/>
          <w:lang w:bidi="ar-DZ"/>
        </w:rPr>
        <w:t>BERT</w:t>
      </w:r>
      <w:r w:rsidRPr="000E4698">
        <w:rPr>
          <w:rFonts w:cstheme="majorBidi"/>
          <w:rtl/>
        </w:rPr>
        <w:t>، نماذج المحولات، مقارنة النماذج، اكتشاف التهديدات</w:t>
      </w:r>
    </w:p>
    <w:p w14:paraId="5A0577B0" w14:textId="77777777" w:rsidR="000E4698" w:rsidRPr="000E4698" w:rsidRDefault="000E4698" w:rsidP="000E4698">
      <w:pPr>
        <w:tabs>
          <w:tab w:val="left" w:pos="1540"/>
        </w:tabs>
        <w:jc w:val="right"/>
        <w:rPr>
          <w:rFonts w:cstheme="majorBidi"/>
          <w:b/>
          <w:bCs/>
          <w:sz w:val="28"/>
          <w:szCs w:val="28"/>
          <w:rtl/>
          <w:lang w:bidi="ar-DZ"/>
        </w:rPr>
      </w:pPr>
    </w:p>
    <w:p w14:paraId="1ECD7B73" w14:textId="77777777" w:rsidR="000E4698" w:rsidRDefault="000E4698" w:rsidP="000E4698">
      <w:pPr>
        <w:tabs>
          <w:tab w:val="left" w:pos="1540"/>
        </w:tabs>
        <w:rPr>
          <w:rFonts w:cstheme="majorBidi"/>
          <w:b/>
          <w:bCs/>
          <w:sz w:val="28"/>
          <w:szCs w:val="28"/>
        </w:rPr>
      </w:pPr>
    </w:p>
    <w:p w14:paraId="68B17351" w14:textId="77777777" w:rsidR="00610D72" w:rsidRDefault="00610D72" w:rsidP="000E4698">
      <w:pPr>
        <w:tabs>
          <w:tab w:val="left" w:pos="1540"/>
        </w:tabs>
        <w:rPr>
          <w:rFonts w:cstheme="majorBidi"/>
          <w:b/>
          <w:bCs/>
          <w:sz w:val="28"/>
          <w:szCs w:val="28"/>
        </w:rPr>
      </w:pPr>
    </w:p>
    <w:p w14:paraId="2F2925E1" w14:textId="77777777" w:rsidR="00610D72" w:rsidRDefault="00610D72" w:rsidP="000E4698">
      <w:pPr>
        <w:tabs>
          <w:tab w:val="left" w:pos="1540"/>
        </w:tabs>
        <w:rPr>
          <w:rFonts w:cstheme="majorBidi"/>
          <w:b/>
          <w:bCs/>
          <w:sz w:val="28"/>
          <w:szCs w:val="28"/>
        </w:rPr>
      </w:pPr>
    </w:p>
    <w:p w14:paraId="65838CD6" w14:textId="77777777" w:rsidR="00610D72" w:rsidRDefault="00610D72" w:rsidP="000E4698">
      <w:pPr>
        <w:tabs>
          <w:tab w:val="left" w:pos="1540"/>
        </w:tabs>
        <w:rPr>
          <w:rFonts w:cstheme="majorBidi"/>
          <w:b/>
          <w:bCs/>
          <w:sz w:val="28"/>
          <w:szCs w:val="28"/>
        </w:rPr>
      </w:pPr>
    </w:p>
    <w:p w14:paraId="6C90EA13" w14:textId="77777777" w:rsidR="00610D72" w:rsidRDefault="00610D72" w:rsidP="000E4698">
      <w:pPr>
        <w:tabs>
          <w:tab w:val="left" w:pos="1540"/>
        </w:tabs>
        <w:rPr>
          <w:rFonts w:cstheme="majorBidi"/>
          <w:b/>
          <w:bCs/>
          <w:sz w:val="28"/>
          <w:szCs w:val="28"/>
        </w:rPr>
      </w:pPr>
    </w:p>
    <w:p w14:paraId="1722EB0F" w14:textId="77777777" w:rsidR="00610D72" w:rsidRDefault="00610D72" w:rsidP="000E4698">
      <w:pPr>
        <w:tabs>
          <w:tab w:val="left" w:pos="1540"/>
        </w:tabs>
        <w:rPr>
          <w:rFonts w:cstheme="majorBidi"/>
          <w:b/>
          <w:bCs/>
          <w:sz w:val="28"/>
          <w:szCs w:val="28"/>
        </w:rPr>
      </w:pPr>
    </w:p>
    <w:p w14:paraId="7208B983" w14:textId="77777777" w:rsidR="00610D72" w:rsidRDefault="00610D72" w:rsidP="000E4698">
      <w:pPr>
        <w:tabs>
          <w:tab w:val="left" w:pos="1540"/>
        </w:tabs>
        <w:rPr>
          <w:rFonts w:cstheme="majorBidi"/>
          <w:b/>
          <w:bCs/>
          <w:sz w:val="28"/>
          <w:szCs w:val="28"/>
        </w:rPr>
      </w:pPr>
    </w:p>
    <w:p w14:paraId="4CBEEDE9" w14:textId="77777777" w:rsidR="00610D72" w:rsidRDefault="00610D72" w:rsidP="000E4698">
      <w:pPr>
        <w:tabs>
          <w:tab w:val="left" w:pos="1540"/>
        </w:tabs>
        <w:rPr>
          <w:rFonts w:cstheme="majorBidi"/>
          <w:b/>
          <w:bCs/>
          <w:sz w:val="28"/>
          <w:szCs w:val="28"/>
        </w:rPr>
      </w:pPr>
    </w:p>
    <w:p w14:paraId="1E753892" w14:textId="77777777" w:rsidR="00610D72" w:rsidRDefault="00610D72" w:rsidP="000E4698">
      <w:pPr>
        <w:tabs>
          <w:tab w:val="left" w:pos="1540"/>
        </w:tabs>
        <w:rPr>
          <w:rFonts w:cstheme="majorBidi"/>
          <w:b/>
          <w:bCs/>
          <w:sz w:val="28"/>
          <w:szCs w:val="28"/>
        </w:rPr>
      </w:pPr>
    </w:p>
    <w:p w14:paraId="59678351" w14:textId="77777777" w:rsidR="00610D72" w:rsidRDefault="00610D72" w:rsidP="000E4698">
      <w:pPr>
        <w:tabs>
          <w:tab w:val="left" w:pos="1540"/>
        </w:tabs>
        <w:rPr>
          <w:rFonts w:cstheme="majorBidi"/>
          <w:b/>
          <w:bCs/>
          <w:sz w:val="28"/>
          <w:szCs w:val="28"/>
        </w:rPr>
      </w:pPr>
    </w:p>
    <w:p w14:paraId="04DDD90F" w14:textId="77777777" w:rsidR="00610D72" w:rsidRDefault="00610D72" w:rsidP="000E4698">
      <w:pPr>
        <w:tabs>
          <w:tab w:val="left" w:pos="1540"/>
        </w:tabs>
        <w:rPr>
          <w:rFonts w:cstheme="majorBidi"/>
          <w:b/>
          <w:bCs/>
          <w:sz w:val="28"/>
          <w:szCs w:val="28"/>
        </w:rPr>
      </w:pPr>
    </w:p>
    <w:p w14:paraId="298165B0" w14:textId="77777777" w:rsidR="00610D72" w:rsidRDefault="00610D72" w:rsidP="000E4698">
      <w:pPr>
        <w:tabs>
          <w:tab w:val="left" w:pos="1540"/>
        </w:tabs>
        <w:rPr>
          <w:rFonts w:cstheme="majorBidi"/>
          <w:b/>
          <w:bCs/>
          <w:sz w:val="28"/>
          <w:szCs w:val="28"/>
        </w:rPr>
      </w:pPr>
    </w:p>
    <w:p w14:paraId="3EB16386" w14:textId="77777777" w:rsidR="00610D72" w:rsidRDefault="00610D72" w:rsidP="000E4698">
      <w:pPr>
        <w:tabs>
          <w:tab w:val="left" w:pos="1540"/>
        </w:tabs>
        <w:rPr>
          <w:rFonts w:cstheme="majorBidi"/>
          <w:b/>
          <w:bCs/>
          <w:sz w:val="28"/>
          <w:szCs w:val="28"/>
        </w:rPr>
      </w:pPr>
    </w:p>
    <w:p w14:paraId="667B28F8" w14:textId="77777777" w:rsidR="00610D72" w:rsidRDefault="00610D72" w:rsidP="000E4698">
      <w:pPr>
        <w:tabs>
          <w:tab w:val="left" w:pos="1540"/>
        </w:tabs>
        <w:rPr>
          <w:rFonts w:cstheme="majorBidi"/>
          <w:b/>
          <w:bCs/>
          <w:sz w:val="28"/>
          <w:szCs w:val="28"/>
        </w:rPr>
      </w:pPr>
    </w:p>
    <w:p w14:paraId="25EB0BC5" w14:textId="77777777" w:rsidR="00610D72" w:rsidRDefault="00610D72" w:rsidP="000E4698">
      <w:pPr>
        <w:tabs>
          <w:tab w:val="left" w:pos="1540"/>
        </w:tabs>
        <w:rPr>
          <w:rFonts w:cstheme="majorBidi"/>
          <w:b/>
          <w:bCs/>
          <w:sz w:val="28"/>
          <w:szCs w:val="28"/>
        </w:rPr>
      </w:pPr>
    </w:p>
    <w:p w14:paraId="44EF5155" w14:textId="77777777" w:rsidR="00610D72" w:rsidRDefault="00610D72" w:rsidP="000E4698">
      <w:pPr>
        <w:tabs>
          <w:tab w:val="left" w:pos="1540"/>
        </w:tabs>
        <w:rPr>
          <w:rFonts w:cstheme="majorBidi"/>
          <w:b/>
          <w:bCs/>
          <w:sz w:val="28"/>
          <w:szCs w:val="28"/>
        </w:rPr>
      </w:pPr>
    </w:p>
    <w:p w14:paraId="7EA1ED8B" w14:textId="77777777" w:rsidR="00610D72" w:rsidRDefault="00610D72" w:rsidP="000E4698">
      <w:pPr>
        <w:tabs>
          <w:tab w:val="left" w:pos="1540"/>
        </w:tabs>
        <w:rPr>
          <w:rFonts w:cstheme="majorBidi"/>
          <w:b/>
          <w:bCs/>
          <w:sz w:val="28"/>
          <w:szCs w:val="28"/>
        </w:rPr>
      </w:pPr>
    </w:p>
    <w:p w14:paraId="4B27B1F6" w14:textId="58CE0A7F" w:rsidR="00C10A62" w:rsidRDefault="00B300D9">
      <w:pPr>
        <w:pStyle w:val="TM1"/>
        <w:rPr>
          <w:rFonts w:asciiTheme="minorHAnsi" w:hAnsiTheme="minorHAnsi" w:cstheme="minorBidi"/>
          <w:b w:val="0"/>
          <w:bCs w:val="0"/>
          <w:kern w:val="2"/>
          <w:sz w:val="24"/>
          <w:szCs w:val="24"/>
          <w14:ligatures w14:val="standardContextual"/>
        </w:rPr>
      </w:pPr>
      <w:r>
        <w:rPr>
          <w:sz w:val="28"/>
          <w:szCs w:val="28"/>
        </w:rPr>
        <w:lastRenderedPageBreak/>
        <w:fldChar w:fldCharType="begin"/>
      </w:r>
      <w:r>
        <w:rPr>
          <w:sz w:val="28"/>
          <w:szCs w:val="28"/>
        </w:rPr>
        <w:instrText xml:space="preserve"> TOC \o "1-4" \h \z \u </w:instrText>
      </w:r>
      <w:r>
        <w:rPr>
          <w:sz w:val="28"/>
          <w:szCs w:val="28"/>
        </w:rPr>
        <w:fldChar w:fldCharType="separate"/>
      </w:r>
      <w:hyperlink w:anchor="_Toc200985605" w:history="1">
        <w:r w:rsidR="00C10A62" w:rsidRPr="00AB3F01">
          <w:rPr>
            <w:rStyle w:val="Lienhypertexte"/>
          </w:rPr>
          <w:t>General Introduction</w:t>
        </w:r>
        <w:r w:rsidR="00C10A62">
          <w:rPr>
            <w:webHidden/>
          </w:rPr>
          <w:tab/>
        </w:r>
        <w:r w:rsidR="00C10A62">
          <w:rPr>
            <w:webHidden/>
          </w:rPr>
          <w:fldChar w:fldCharType="begin"/>
        </w:r>
        <w:r w:rsidR="00C10A62">
          <w:rPr>
            <w:webHidden/>
          </w:rPr>
          <w:instrText xml:space="preserve"> PAGEREF _Toc200985605 \h </w:instrText>
        </w:r>
        <w:r w:rsidR="00C10A62">
          <w:rPr>
            <w:webHidden/>
          </w:rPr>
        </w:r>
        <w:r w:rsidR="00C10A62">
          <w:rPr>
            <w:webHidden/>
          </w:rPr>
          <w:fldChar w:fldCharType="separate"/>
        </w:r>
        <w:r w:rsidR="00C10A62">
          <w:rPr>
            <w:webHidden/>
          </w:rPr>
          <w:t>10</w:t>
        </w:r>
        <w:r w:rsidR="00C10A62">
          <w:rPr>
            <w:webHidden/>
          </w:rPr>
          <w:fldChar w:fldCharType="end"/>
        </w:r>
      </w:hyperlink>
    </w:p>
    <w:p w14:paraId="4CE30F98" w14:textId="68A8CB78" w:rsidR="00C10A62" w:rsidRDefault="00C10A62">
      <w:pPr>
        <w:pStyle w:val="TM1"/>
        <w:rPr>
          <w:rFonts w:asciiTheme="minorHAnsi" w:hAnsiTheme="minorHAnsi" w:cstheme="minorBidi"/>
          <w:b w:val="0"/>
          <w:bCs w:val="0"/>
          <w:kern w:val="2"/>
          <w:sz w:val="24"/>
          <w:szCs w:val="24"/>
          <w14:ligatures w14:val="standardContextual"/>
        </w:rPr>
      </w:pPr>
      <w:hyperlink w:anchor="_Toc200985606" w:history="1">
        <w:r w:rsidRPr="00AB3F01">
          <w:rPr>
            <w:rStyle w:val="Lienhypertexte"/>
          </w:rPr>
          <w:t>Chapter 1</w:t>
        </w:r>
        <w:r>
          <w:rPr>
            <w:rStyle w:val="Lienhypertexte"/>
          </w:rPr>
          <w:t xml:space="preserve"> SQL Injection</w:t>
        </w:r>
        <w:r>
          <w:rPr>
            <w:webHidden/>
          </w:rPr>
          <w:tab/>
        </w:r>
        <w:r>
          <w:rPr>
            <w:webHidden/>
          </w:rPr>
          <w:fldChar w:fldCharType="begin"/>
        </w:r>
        <w:r>
          <w:rPr>
            <w:webHidden/>
          </w:rPr>
          <w:instrText xml:space="preserve"> PAGEREF _Toc200985606 \h </w:instrText>
        </w:r>
        <w:r>
          <w:rPr>
            <w:webHidden/>
          </w:rPr>
        </w:r>
        <w:r>
          <w:rPr>
            <w:webHidden/>
          </w:rPr>
          <w:fldChar w:fldCharType="separate"/>
        </w:r>
        <w:r>
          <w:rPr>
            <w:webHidden/>
          </w:rPr>
          <w:t>11</w:t>
        </w:r>
        <w:r>
          <w:rPr>
            <w:webHidden/>
          </w:rPr>
          <w:fldChar w:fldCharType="end"/>
        </w:r>
      </w:hyperlink>
    </w:p>
    <w:p w14:paraId="7487DADD" w14:textId="6B8F6123" w:rsidR="00C10A62" w:rsidRDefault="00C10A62">
      <w:pPr>
        <w:pStyle w:val="TM2"/>
        <w:tabs>
          <w:tab w:val="right" w:leader="dot" w:pos="9062"/>
        </w:tabs>
        <w:rPr>
          <w:rFonts w:asciiTheme="minorHAnsi" w:hAnsiTheme="minorHAnsi" w:cstheme="minorBidi"/>
          <w:noProof/>
          <w:kern w:val="2"/>
          <w:sz w:val="24"/>
          <w:szCs w:val="24"/>
          <w14:ligatures w14:val="standardContextual"/>
        </w:rPr>
      </w:pPr>
      <w:hyperlink w:anchor="_Toc200985608" w:history="1">
        <w:r w:rsidRPr="00AB3F01">
          <w:rPr>
            <w:rStyle w:val="Lienhypertexte"/>
            <w:noProof/>
          </w:rPr>
          <w:t>1.1 Introduction</w:t>
        </w:r>
        <w:r>
          <w:rPr>
            <w:noProof/>
            <w:webHidden/>
          </w:rPr>
          <w:tab/>
        </w:r>
        <w:r>
          <w:rPr>
            <w:noProof/>
            <w:webHidden/>
          </w:rPr>
          <w:fldChar w:fldCharType="begin"/>
        </w:r>
        <w:r>
          <w:rPr>
            <w:noProof/>
            <w:webHidden/>
          </w:rPr>
          <w:instrText xml:space="preserve"> PAGEREF _Toc200985608 \h </w:instrText>
        </w:r>
        <w:r>
          <w:rPr>
            <w:noProof/>
            <w:webHidden/>
          </w:rPr>
        </w:r>
        <w:r>
          <w:rPr>
            <w:noProof/>
            <w:webHidden/>
          </w:rPr>
          <w:fldChar w:fldCharType="separate"/>
        </w:r>
        <w:r>
          <w:rPr>
            <w:noProof/>
            <w:webHidden/>
          </w:rPr>
          <w:t>11</w:t>
        </w:r>
        <w:r>
          <w:rPr>
            <w:noProof/>
            <w:webHidden/>
          </w:rPr>
          <w:fldChar w:fldCharType="end"/>
        </w:r>
      </w:hyperlink>
    </w:p>
    <w:p w14:paraId="1AE45775" w14:textId="5240632F" w:rsidR="00C10A62" w:rsidRDefault="00C10A62">
      <w:pPr>
        <w:pStyle w:val="TM2"/>
        <w:tabs>
          <w:tab w:val="right" w:leader="dot" w:pos="9062"/>
        </w:tabs>
        <w:rPr>
          <w:rFonts w:asciiTheme="minorHAnsi" w:hAnsiTheme="minorHAnsi" w:cstheme="minorBidi"/>
          <w:noProof/>
          <w:kern w:val="2"/>
          <w:sz w:val="24"/>
          <w:szCs w:val="24"/>
          <w14:ligatures w14:val="standardContextual"/>
        </w:rPr>
      </w:pPr>
      <w:hyperlink w:anchor="_Toc200985609" w:history="1">
        <w:r w:rsidRPr="00AB3F01">
          <w:rPr>
            <w:rStyle w:val="Lienhypertexte"/>
            <w:noProof/>
          </w:rPr>
          <w:t>1.2 SQL injection</w:t>
        </w:r>
        <w:r>
          <w:rPr>
            <w:noProof/>
            <w:webHidden/>
          </w:rPr>
          <w:tab/>
        </w:r>
        <w:r>
          <w:rPr>
            <w:noProof/>
            <w:webHidden/>
          </w:rPr>
          <w:fldChar w:fldCharType="begin"/>
        </w:r>
        <w:r>
          <w:rPr>
            <w:noProof/>
            <w:webHidden/>
          </w:rPr>
          <w:instrText xml:space="preserve"> PAGEREF _Toc200985609 \h </w:instrText>
        </w:r>
        <w:r>
          <w:rPr>
            <w:noProof/>
            <w:webHidden/>
          </w:rPr>
        </w:r>
        <w:r>
          <w:rPr>
            <w:noProof/>
            <w:webHidden/>
          </w:rPr>
          <w:fldChar w:fldCharType="separate"/>
        </w:r>
        <w:r>
          <w:rPr>
            <w:noProof/>
            <w:webHidden/>
          </w:rPr>
          <w:t>11</w:t>
        </w:r>
        <w:r>
          <w:rPr>
            <w:noProof/>
            <w:webHidden/>
          </w:rPr>
          <w:fldChar w:fldCharType="end"/>
        </w:r>
      </w:hyperlink>
    </w:p>
    <w:p w14:paraId="44FBF10E" w14:textId="62AF519B" w:rsidR="00C10A62" w:rsidRDefault="00C10A62">
      <w:pPr>
        <w:pStyle w:val="TM3"/>
        <w:tabs>
          <w:tab w:val="right" w:leader="dot" w:pos="9062"/>
        </w:tabs>
        <w:rPr>
          <w:rFonts w:asciiTheme="minorHAnsi" w:hAnsiTheme="minorHAnsi" w:cstheme="minorBidi"/>
          <w:noProof/>
          <w:kern w:val="2"/>
          <w14:ligatures w14:val="standardContextual"/>
        </w:rPr>
      </w:pPr>
      <w:hyperlink w:anchor="_Toc200985610" w:history="1">
        <w:r w:rsidRPr="00AB3F01">
          <w:rPr>
            <w:rStyle w:val="Lienhypertexte"/>
            <w:noProof/>
          </w:rPr>
          <w:t>1.2.1 Definition</w:t>
        </w:r>
        <w:r>
          <w:rPr>
            <w:noProof/>
            <w:webHidden/>
          </w:rPr>
          <w:tab/>
        </w:r>
        <w:r>
          <w:rPr>
            <w:noProof/>
            <w:webHidden/>
          </w:rPr>
          <w:fldChar w:fldCharType="begin"/>
        </w:r>
        <w:r>
          <w:rPr>
            <w:noProof/>
            <w:webHidden/>
          </w:rPr>
          <w:instrText xml:space="preserve"> PAGEREF _Toc200985610 \h </w:instrText>
        </w:r>
        <w:r>
          <w:rPr>
            <w:noProof/>
            <w:webHidden/>
          </w:rPr>
        </w:r>
        <w:r>
          <w:rPr>
            <w:noProof/>
            <w:webHidden/>
          </w:rPr>
          <w:fldChar w:fldCharType="separate"/>
        </w:r>
        <w:r>
          <w:rPr>
            <w:noProof/>
            <w:webHidden/>
          </w:rPr>
          <w:t>11</w:t>
        </w:r>
        <w:r>
          <w:rPr>
            <w:noProof/>
            <w:webHidden/>
          </w:rPr>
          <w:fldChar w:fldCharType="end"/>
        </w:r>
      </w:hyperlink>
    </w:p>
    <w:p w14:paraId="105B7FDA" w14:textId="2D990975" w:rsidR="00C10A62" w:rsidRDefault="00C10A62">
      <w:pPr>
        <w:pStyle w:val="TM3"/>
        <w:tabs>
          <w:tab w:val="right" w:leader="dot" w:pos="9062"/>
        </w:tabs>
        <w:rPr>
          <w:rFonts w:asciiTheme="minorHAnsi" w:hAnsiTheme="minorHAnsi" w:cstheme="minorBidi"/>
          <w:noProof/>
          <w:kern w:val="2"/>
          <w14:ligatures w14:val="standardContextual"/>
        </w:rPr>
      </w:pPr>
      <w:hyperlink w:anchor="_Toc200985611" w:history="1">
        <w:r w:rsidRPr="00AB3F01">
          <w:rPr>
            <w:rStyle w:val="Lienhypertexte"/>
            <w:noProof/>
            <w:lang w:val="en-US"/>
          </w:rPr>
          <w:t>1.2.2 How SQL Injection Works</w:t>
        </w:r>
        <w:r>
          <w:rPr>
            <w:noProof/>
            <w:webHidden/>
          </w:rPr>
          <w:tab/>
        </w:r>
        <w:r>
          <w:rPr>
            <w:noProof/>
            <w:webHidden/>
          </w:rPr>
          <w:fldChar w:fldCharType="begin"/>
        </w:r>
        <w:r>
          <w:rPr>
            <w:noProof/>
            <w:webHidden/>
          </w:rPr>
          <w:instrText xml:space="preserve"> PAGEREF _Toc200985611 \h </w:instrText>
        </w:r>
        <w:r>
          <w:rPr>
            <w:noProof/>
            <w:webHidden/>
          </w:rPr>
        </w:r>
        <w:r>
          <w:rPr>
            <w:noProof/>
            <w:webHidden/>
          </w:rPr>
          <w:fldChar w:fldCharType="separate"/>
        </w:r>
        <w:r>
          <w:rPr>
            <w:noProof/>
            <w:webHidden/>
          </w:rPr>
          <w:t>12</w:t>
        </w:r>
        <w:r>
          <w:rPr>
            <w:noProof/>
            <w:webHidden/>
          </w:rPr>
          <w:fldChar w:fldCharType="end"/>
        </w:r>
      </w:hyperlink>
    </w:p>
    <w:p w14:paraId="214498E7" w14:textId="76B9356F" w:rsidR="00C10A62" w:rsidRDefault="00C10A62">
      <w:pPr>
        <w:pStyle w:val="TM2"/>
        <w:tabs>
          <w:tab w:val="right" w:leader="dot" w:pos="9062"/>
        </w:tabs>
        <w:rPr>
          <w:rFonts w:asciiTheme="minorHAnsi" w:hAnsiTheme="minorHAnsi" w:cstheme="minorBidi"/>
          <w:noProof/>
          <w:kern w:val="2"/>
          <w:sz w:val="24"/>
          <w:szCs w:val="24"/>
          <w14:ligatures w14:val="standardContextual"/>
        </w:rPr>
      </w:pPr>
      <w:hyperlink w:anchor="_Toc200985612" w:history="1">
        <w:r w:rsidRPr="00AB3F01">
          <w:rPr>
            <w:rStyle w:val="Lienhypertexte"/>
            <w:noProof/>
          </w:rPr>
          <w:t>1.3 Techniques of SQL Injection</w:t>
        </w:r>
        <w:r>
          <w:rPr>
            <w:noProof/>
            <w:webHidden/>
          </w:rPr>
          <w:tab/>
        </w:r>
        <w:r>
          <w:rPr>
            <w:noProof/>
            <w:webHidden/>
          </w:rPr>
          <w:fldChar w:fldCharType="begin"/>
        </w:r>
        <w:r>
          <w:rPr>
            <w:noProof/>
            <w:webHidden/>
          </w:rPr>
          <w:instrText xml:space="preserve"> PAGEREF _Toc200985612 \h </w:instrText>
        </w:r>
        <w:r>
          <w:rPr>
            <w:noProof/>
            <w:webHidden/>
          </w:rPr>
        </w:r>
        <w:r>
          <w:rPr>
            <w:noProof/>
            <w:webHidden/>
          </w:rPr>
          <w:fldChar w:fldCharType="separate"/>
        </w:r>
        <w:r>
          <w:rPr>
            <w:noProof/>
            <w:webHidden/>
          </w:rPr>
          <w:t>13</w:t>
        </w:r>
        <w:r>
          <w:rPr>
            <w:noProof/>
            <w:webHidden/>
          </w:rPr>
          <w:fldChar w:fldCharType="end"/>
        </w:r>
      </w:hyperlink>
    </w:p>
    <w:p w14:paraId="5FAA8D10" w14:textId="556BF29B" w:rsidR="00C10A62" w:rsidRDefault="00C10A62">
      <w:pPr>
        <w:pStyle w:val="TM3"/>
        <w:tabs>
          <w:tab w:val="right" w:leader="dot" w:pos="9062"/>
        </w:tabs>
        <w:rPr>
          <w:rFonts w:asciiTheme="minorHAnsi" w:hAnsiTheme="minorHAnsi" w:cstheme="minorBidi"/>
          <w:noProof/>
          <w:kern w:val="2"/>
          <w14:ligatures w14:val="standardContextual"/>
        </w:rPr>
      </w:pPr>
      <w:hyperlink w:anchor="_Toc200985613" w:history="1">
        <w:r w:rsidRPr="00AB3F01">
          <w:rPr>
            <w:rStyle w:val="Lienhypertexte"/>
            <w:noProof/>
          </w:rPr>
          <w:t>1.3.1 Error-Based SQL Injection</w:t>
        </w:r>
        <w:r>
          <w:rPr>
            <w:noProof/>
            <w:webHidden/>
          </w:rPr>
          <w:tab/>
        </w:r>
        <w:r>
          <w:rPr>
            <w:noProof/>
            <w:webHidden/>
          </w:rPr>
          <w:fldChar w:fldCharType="begin"/>
        </w:r>
        <w:r>
          <w:rPr>
            <w:noProof/>
            <w:webHidden/>
          </w:rPr>
          <w:instrText xml:space="preserve"> PAGEREF _Toc200985613 \h </w:instrText>
        </w:r>
        <w:r>
          <w:rPr>
            <w:noProof/>
            <w:webHidden/>
          </w:rPr>
        </w:r>
        <w:r>
          <w:rPr>
            <w:noProof/>
            <w:webHidden/>
          </w:rPr>
          <w:fldChar w:fldCharType="separate"/>
        </w:r>
        <w:r>
          <w:rPr>
            <w:noProof/>
            <w:webHidden/>
          </w:rPr>
          <w:t>13</w:t>
        </w:r>
        <w:r>
          <w:rPr>
            <w:noProof/>
            <w:webHidden/>
          </w:rPr>
          <w:fldChar w:fldCharType="end"/>
        </w:r>
      </w:hyperlink>
    </w:p>
    <w:p w14:paraId="2CF29307" w14:textId="23E425BA" w:rsidR="00C10A62" w:rsidRDefault="00C10A62">
      <w:pPr>
        <w:pStyle w:val="TM3"/>
        <w:tabs>
          <w:tab w:val="right" w:leader="dot" w:pos="9062"/>
        </w:tabs>
        <w:rPr>
          <w:rFonts w:asciiTheme="minorHAnsi" w:hAnsiTheme="minorHAnsi" w:cstheme="minorBidi"/>
          <w:noProof/>
          <w:kern w:val="2"/>
          <w14:ligatures w14:val="standardContextual"/>
        </w:rPr>
      </w:pPr>
      <w:hyperlink w:anchor="_Toc200985614" w:history="1">
        <w:r w:rsidRPr="00AB3F01">
          <w:rPr>
            <w:rStyle w:val="Lienhypertexte"/>
            <w:noProof/>
            <w:lang w:val="en-US"/>
          </w:rPr>
          <w:t>1.3.2 Blind SQL Injection</w:t>
        </w:r>
        <w:r>
          <w:rPr>
            <w:noProof/>
            <w:webHidden/>
          </w:rPr>
          <w:tab/>
        </w:r>
        <w:r>
          <w:rPr>
            <w:noProof/>
            <w:webHidden/>
          </w:rPr>
          <w:fldChar w:fldCharType="begin"/>
        </w:r>
        <w:r>
          <w:rPr>
            <w:noProof/>
            <w:webHidden/>
          </w:rPr>
          <w:instrText xml:space="preserve"> PAGEREF _Toc200985614 \h </w:instrText>
        </w:r>
        <w:r>
          <w:rPr>
            <w:noProof/>
            <w:webHidden/>
          </w:rPr>
        </w:r>
        <w:r>
          <w:rPr>
            <w:noProof/>
            <w:webHidden/>
          </w:rPr>
          <w:fldChar w:fldCharType="separate"/>
        </w:r>
        <w:r>
          <w:rPr>
            <w:noProof/>
            <w:webHidden/>
          </w:rPr>
          <w:t>14</w:t>
        </w:r>
        <w:r>
          <w:rPr>
            <w:noProof/>
            <w:webHidden/>
          </w:rPr>
          <w:fldChar w:fldCharType="end"/>
        </w:r>
      </w:hyperlink>
    </w:p>
    <w:p w14:paraId="70FF42D0" w14:textId="3C14F839" w:rsidR="00C10A62" w:rsidRDefault="00C10A62">
      <w:pPr>
        <w:pStyle w:val="TM4"/>
        <w:tabs>
          <w:tab w:val="right" w:leader="dot" w:pos="9062"/>
        </w:tabs>
        <w:rPr>
          <w:rFonts w:asciiTheme="minorHAnsi" w:eastAsiaTheme="minorEastAsia" w:hAnsiTheme="minorHAnsi"/>
          <w:noProof/>
          <w:lang w:eastAsia="fr-FR"/>
          <w14:ligatures w14:val="standardContextual"/>
        </w:rPr>
      </w:pPr>
      <w:hyperlink w:anchor="_Toc200985615" w:history="1">
        <w:r w:rsidRPr="00AB3F01">
          <w:rPr>
            <w:rStyle w:val="Lienhypertexte"/>
            <w:noProof/>
          </w:rPr>
          <w:t>1.3.2.1 Content-Based Blind SQL Injection</w:t>
        </w:r>
        <w:r>
          <w:rPr>
            <w:noProof/>
            <w:webHidden/>
          </w:rPr>
          <w:tab/>
        </w:r>
        <w:r>
          <w:rPr>
            <w:noProof/>
            <w:webHidden/>
          </w:rPr>
          <w:fldChar w:fldCharType="begin"/>
        </w:r>
        <w:r>
          <w:rPr>
            <w:noProof/>
            <w:webHidden/>
          </w:rPr>
          <w:instrText xml:space="preserve"> PAGEREF _Toc200985615 \h </w:instrText>
        </w:r>
        <w:r>
          <w:rPr>
            <w:noProof/>
            <w:webHidden/>
          </w:rPr>
        </w:r>
        <w:r>
          <w:rPr>
            <w:noProof/>
            <w:webHidden/>
          </w:rPr>
          <w:fldChar w:fldCharType="separate"/>
        </w:r>
        <w:r>
          <w:rPr>
            <w:noProof/>
            <w:webHidden/>
          </w:rPr>
          <w:t>15</w:t>
        </w:r>
        <w:r>
          <w:rPr>
            <w:noProof/>
            <w:webHidden/>
          </w:rPr>
          <w:fldChar w:fldCharType="end"/>
        </w:r>
      </w:hyperlink>
    </w:p>
    <w:p w14:paraId="0BB32C83" w14:textId="4E22D179" w:rsidR="00C10A62" w:rsidRDefault="00C10A62">
      <w:pPr>
        <w:pStyle w:val="TM4"/>
        <w:tabs>
          <w:tab w:val="right" w:leader="dot" w:pos="9062"/>
        </w:tabs>
        <w:rPr>
          <w:rFonts w:asciiTheme="minorHAnsi" w:eastAsiaTheme="minorEastAsia" w:hAnsiTheme="minorHAnsi"/>
          <w:noProof/>
          <w:lang w:eastAsia="fr-FR"/>
          <w14:ligatures w14:val="standardContextual"/>
        </w:rPr>
      </w:pPr>
      <w:hyperlink w:anchor="_Toc200985616" w:history="1">
        <w:r w:rsidRPr="00AB3F01">
          <w:rPr>
            <w:rStyle w:val="Lienhypertexte"/>
            <w:noProof/>
          </w:rPr>
          <w:t>1.3.2.2 Time-Based Blind SQL Injection</w:t>
        </w:r>
        <w:r>
          <w:rPr>
            <w:noProof/>
            <w:webHidden/>
          </w:rPr>
          <w:tab/>
        </w:r>
        <w:r>
          <w:rPr>
            <w:noProof/>
            <w:webHidden/>
          </w:rPr>
          <w:fldChar w:fldCharType="begin"/>
        </w:r>
        <w:r>
          <w:rPr>
            <w:noProof/>
            <w:webHidden/>
          </w:rPr>
          <w:instrText xml:space="preserve"> PAGEREF _Toc200985616 \h </w:instrText>
        </w:r>
        <w:r>
          <w:rPr>
            <w:noProof/>
            <w:webHidden/>
          </w:rPr>
        </w:r>
        <w:r>
          <w:rPr>
            <w:noProof/>
            <w:webHidden/>
          </w:rPr>
          <w:fldChar w:fldCharType="separate"/>
        </w:r>
        <w:r>
          <w:rPr>
            <w:noProof/>
            <w:webHidden/>
          </w:rPr>
          <w:t>16</w:t>
        </w:r>
        <w:r>
          <w:rPr>
            <w:noProof/>
            <w:webHidden/>
          </w:rPr>
          <w:fldChar w:fldCharType="end"/>
        </w:r>
      </w:hyperlink>
    </w:p>
    <w:p w14:paraId="73BF564F" w14:textId="0D6853BB" w:rsidR="00C10A62" w:rsidRDefault="00C10A62">
      <w:pPr>
        <w:pStyle w:val="TM3"/>
        <w:tabs>
          <w:tab w:val="right" w:leader="dot" w:pos="9062"/>
        </w:tabs>
        <w:rPr>
          <w:rFonts w:asciiTheme="minorHAnsi" w:hAnsiTheme="minorHAnsi" w:cstheme="minorBidi"/>
          <w:noProof/>
          <w:kern w:val="2"/>
          <w14:ligatures w14:val="standardContextual"/>
        </w:rPr>
      </w:pPr>
      <w:hyperlink w:anchor="_Toc200985617" w:history="1">
        <w:r w:rsidRPr="00AB3F01">
          <w:rPr>
            <w:rStyle w:val="Lienhypertexte"/>
            <w:rFonts w:eastAsia="Times New Roman"/>
            <w:noProof/>
            <w:lang w:val="en-US"/>
          </w:rPr>
          <w:t>1.3.3</w:t>
        </w:r>
        <w:r w:rsidRPr="00AB3F01">
          <w:rPr>
            <w:rStyle w:val="Lienhypertexte"/>
            <w:noProof/>
            <w:lang w:val="en-US"/>
          </w:rPr>
          <w:t xml:space="preserve"> Tautology-Based SQL Injection</w:t>
        </w:r>
        <w:r>
          <w:rPr>
            <w:noProof/>
            <w:webHidden/>
          </w:rPr>
          <w:tab/>
        </w:r>
        <w:r>
          <w:rPr>
            <w:noProof/>
            <w:webHidden/>
          </w:rPr>
          <w:fldChar w:fldCharType="begin"/>
        </w:r>
        <w:r>
          <w:rPr>
            <w:noProof/>
            <w:webHidden/>
          </w:rPr>
          <w:instrText xml:space="preserve"> PAGEREF _Toc200985617 \h </w:instrText>
        </w:r>
        <w:r>
          <w:rPr>
            <w:noProof/>
            <w:webHidden/>
          </w:rPr>
        </w:r>
        <w:r>
          <w:rPr>
            <w:noProof/>
            <w:webHidden/>
          </w:rPr>
          <w:fldChar w:fldCharType="separate"/>
        </w:r>
        <w:r>
          <w:rPr>
            <w:noProof/>
            <w:webHidden/>
          </w:rPr>
          <w:t>17</w:t>
        </w:r>
        <w:r>
          <w:rPr>
            <w:noProof/>
            <w:webHidden/>
          </w:rPr>
          <w:fldChar w:fldCharType="end"/>
        </w:r>
      </w:hyperlink>
    </w:p>
    <w:p w14:paraId="0E5F01CC" w14:textId="7D996D4C" w:rsidR="00C10A62" w:rsidRDefault="00C10A62">
      <w:pPr>
        <w:pStyle w:val="TM3"/>
        <w:tabs>
          <w:tab w:val="right" w:leader="dot" w:pos="9062"/>
        </w:tabs>
        <w:rPr>
          <w:rFonts w:asciiTheme="minorHAnsi" w:hAnsiTheme="minorHAnsi" w:cstheme="minorBidi"/>
          <w:noProof/>
          <w:kern w:val="2"/>
          <w14:ligatures w14:val="standardContextual"/>
        </w:rPr>
      </w:pPr>
      <w:hyperlink w:anchor="_Toc200985618" w:history="1">
        <w:r w:rsidRPr="00AB3F01">
          <w:rPr>
            <w:rStyle w:val="Lienhypertexte"/>
            <w:noProof/>
          </w:rPr>
          <w:t>1.3.4 Union-Based SQL Injection</w:t>
        </w:r>
        <w:r>
          <w:rPr>
            <w:noProof/>
            <w:webHidden/>
          </w:rPr>
          <w:tab/>
        </w:r>
        <w:r>
          <w:rPr>
            <w:noProof/>
            <w:webHidden/>
          </w:rPr>
          <w:fldChar w:fldCharType="begin"/>
        </w:r>
        <w:r>
          <w:rPr>
            <w:noProof/>
            <w:webHidden/>
          </w:rPr>
          <w:instrText xml:space="preserve"> PAGEREF _Toc200985618 \h </w:instrText>
        </w:r>
        <w:r>
          <w:rPr>
            <w:noProof/>
            <w:webHidden/>
          </w:rPr>
        </w:r>
        <w:r>
          <w:rPr>
            <w:noProof/>
            <w:webHidden/>
          </w:rPr>
          <w:fldChar w:fldCharType="separate"/>
        </w:r>
        <w:r>
          <w:rPr>
            <w:noProof/>
            <w:webHidden/>
          </w:rPr>
          <w:t>18</w:t>
        </w:r>
        <w:r>
          <w:rPr>
            <w:noProof/>
            <w:webHidden/>
          </w:rPr>
          <w:fldChar w:fldCharType="end"/>
        </w:r>
      </w:hyperlink>
    </w:p>
    <w:p w14:paraId="6DD4B491" w14:textId="4525A647" w:rsidR="00C10A62" w:rsidRDefault="00C10A62">
      <w:pPr>
        <w:pStyle w:val="TM2"/>
        <w:tabs>
          <w:tab w:val="right" w:leader="dot" w:pos="9062"/>
        </w:tabs>
        <w:rPr>
          <w:rFonts w:asciiTheme="minorHAnsi" w:hAnsiTheme="minorHAnsi" w:cstheme="minorBidi"/>
          <w:noProof/>
          <w:kern w:val="2"/>
          <w:sz w:val="24"/>
          <w:szCs w:val="24"/>
          <w14:ligatures w14:val="standardContextual"/>
        </w:rPr>
      </w:pPr>
      <w:hyperlink w:anchor="_Toc200985619" w:history="1">
        <w:r w:rsidRPr="00AB3F01">
          <w:rPr>
            <w:rStyle w:val="Lienhypertexte"/>
            <w:rFonts w:eastAsia="Times New Roman"/>
            <w:noProof/>
          </w:rPr>
          <w:t>1.4 Methods to prevent SQL Injection attacks.</w:t>
        </w:r>
        <w:r>
          <w:rPr>
            <w:noProof/>
            <w:webHidden/>
          </w:rPr>
          <w:tab/>
        </w:r>
        <w:r>
          <w:rPr>
            <w:noProof/>
            <w:webHidden/>
          </w:rPr>
          <w:fldChar w:fldCharType="begin"/>
        </w:r>
        <w:r>
          <w:rPr>
            <w:noProof/>
            <w:webHidden/>
          </w:rPr>
          <w:instrText xml:space="preserve"> PAGEREF _Toc200985619 \h </w:instrText>
        </w:r>
        <w:r>
          <w:rPr>
            <w:noProof/>
            <w:webHidden/>
          </w:rPr>
        </w:r>
        <w:r>
          <w:rPr>
            <w:noProof/>
            <w:webHidden/>
          </w:rPr>
          <w:fldChar w:fldCharType="separate"/>
        </w:r>
        <w:r>
          <w:rPr>
            <w:noProof/>
            <w:webHidden/>
          </w:rPr>
          <w:t>22</w:t>
        </w:r>
        <w:r>
          <w:rPr>
            <w:noProof/>
            <w:webHidden/>
          </w:rPr>
          <w:fldChar w:fldCharType="end"/>
        </w:r>
      </w:hyperlink>
    </w:p>
    <w:p w14:paraId="14200721" w14:textId="60AEFF23" w:rsidR="00C10A62" w:rsidRDefault="00C10A62">
      <w:pPr>
        <w:pStyle w:val="TM3"/>
        <w:tabs>
          <w:tab w:val="right" w:leader="dot" w:pos="9062"/>
        </w:tabs>
        <w:rPr>
          <w:rFonts w:asciiTheme="minorHAnsi" w:hAnsiTheme="minorHAnsi" w:cstheme="minorBidi"/>
          <w:noProof/>
          <w:kern w:val="2"/>
          <w14:ligatures w14:val="standardContextual"/>
        </w:rPr>
      </w:pPr>
      <w:hyperlink w:anchor="_Toc200985620" w:history="1">
        <w:r w:rsidRPr="00AB3F01">
          <w:rPr>
            <w:rStyle w:val="Lienhypertexte"/>
            <w:noProof/>
            <w:lang w:val="en-US"/>
          </w:rPr>
          <w:t>1.4.1 Prepared Statements (with Parameterized Queries)</w:t>
        </w:r>
        <w:r>
          <w:rPr>
            <w:noProof/>
            <w:webHidden/>
          </w:rPr>
          <w:tab/>
        </w:r>
        <w:r>
          <w:rPr>
            <w:noProof/>
            <w:webHidden/>
          </w:rPr>
          <w:fldChar w:fldCharType="begin"/>
        </w:r>
        <w:r>
          <w:rPr>
            <w:noProof/>
            <w:webHidden/>
          </w:rPr>
          <w:instrText xml:space="preserve"> PAGEREF _Toc200985620 \h </w:instrText>
        </w:r>
        <w:r>
          <w:rPr>
            <w:noProof/>
            <w:webHidden/>
          </w:rPr>
        </w:r>
        <w:r>
          <w:rPr>
            <w:noProof/>
            <w:webHidden/>
          </w:rPr>
          <w:fldChar w:fldCharType="separate"/>
        </w:r>
        <w:r>
          <w:rPr>
            <w:noProof/>
            <w:webHidden/>
          </w:rPr>
          <w:t>22</w:t>
        </w:r>
        <w:r>
          <w:rPr>
            <w:noProof/>
            <w:webHidden/>
          </w:rPr>
          <w:fldChar w:fldCharType="end"/>
        </w:r>
      </w:hyperlink>
    </w:p>
    <w:p w14:paraId="2BBE388F" w14:textId="7CC00A53" w:rsidR="00C10A62" w:rsidRDefault="00C10A62">
      <w:pPr>
        <w:pStyle w:val="TM3"/>
        <w:tabs>
          <w:tab w:val="right" w:leader="dot" w:pos="9062"/>
        </w:tabs>
        <w:rPr>
          <w:rFonts w:asciiTheme="minorHAnsi" w:hAnsiTheme="minorHAnsi" w:cstheme="minorBidi"/>
          <w:noProof/>
          <w:kern w:val="2"/>
          <w14:ligatures w14:val="standardContextual"/>
        </w:rPr>
      </w:pPr>
      <w:hyperlink w:anchor="_Toc200985621" w:history="1">
        <w:r w:rsidRPr="00AB3F01">
          <w:rPr>
            <w:rStyle w:val="Lienhypertexte"/>
            <w:noProof/>
            <w:lang w:val="en-US"/>
          </w:rPr>
          <w:t>1.4.2 Stored Procedures</w:t>
        </w:r>
        <w:r>
          <w:rPr>
            <w:noProof/>
            <w:webHidden/>
          </w:rPr>
          <w:tab/>
        </w:r>
        <w:r>
          <w:rPr>
            <w:noProof/>
            <w:webHidden/>
          </w:rPr>
          <w:fldChar w:fldCharType="begin"/>
        </w:r>
        <w:r>
          <w:rPr>
            <w:noProof/>
            <w:webHidden/>
          </w:rPr>
          <w:instrText xml:space="preserve"> PAGEREF _Toc200985621 \h </w:instrText>
        </w:r>
        <w:r>
          <w:rPr>
            <w:noProof/>
            <w:webHidden/>
          </w:rPr>
        </w:r>
        <w:r>
          <w:rPr>
            <w:noProof/>
            <w:webHidden/>
          </w:rPr>
          <w:fldChar w:fldCharType="separate"/>
        </w:r>
        <w:r>
          <w:rPr>
            <w:noProof/>
            <w:webHidden/>
          </w:rPr>
          <w:t>22</w:t>
        </w:r>
        <w:r>
          <w:rPr>
            <w:noProof/>
            <w:webHidden/>
          </w:rPr>
          <w:fldChar w:fldCharType="end"/>
        </w:r>
      </w:hyperlink>
    </w:p>
    <w:p w14:paraId="3B8C88F0" w14:textId="6872D234" w:rsidR="00C10A62" w:rsidRDefault="00C10A62">
      <w:pPr>
        <w:pStyle w:val="TM3"/>
        <w:tabs>
          <w:tab w:val="right" w:leader="dot" w:pos="9062"/>
        </w:tabs>
        <w:rPr>
          <w:rFonts w:asciiTheme="minorHAnsi" w:hAnsiTheme="minorHAnsi" w:cstheme="minorBidi"/>
          <w:noProof/>
          <w:kern w:val="2"/>
          <w14:ligatures w14:val="standardContextual"/>
        </w:rPr>
      </w:pPr>
      <w:hyperlink w:anchor="_Toc200985622" w:history="1">
        <w:r w:rsidRPr="00AB3F01">
          <w:rPr>
            <w:rStyle w:val="Lienhypertexte"/>
            <w:noProof/>
            <w:lang w:val="en-US"/>
          </w:rPr>
          <w:t>1.4.3 Input Validation</w:t>
        </w:r>
        <w:r>
          <w:rPr>
            <w:noProof/>
            <w:webHidden/>
          </w:rPr>
          <w:tab/>
        </w:r>
        <w:r>
          <w:rPr>
            <w:noProof/>
            <w:webHidden/>
          </w:rPr>
          <w:fldChar w:fldCharType="begin"/>
        </w:r>
        <w:r>
          <w:rPr>
            <w:noProof/>
            <w:webHidden/>
          </w:rPr>
          <w:instrText xml:space="preserve"> PAGEREF _Toc200985622 \h </w:instrText>
        </w:r>
        <w:r>
          <w:rPr>
            <w:noProof/>
            <w:webHidden/>
          </w:rPr>
        </w:r>
        <w:r>
          <w:rPr>
            <w:noProof/>
            <w:webHidden/>
          </w:rPr>
          <w:fldChar w:fldCharType="separate"/>
        </w:r>
        <w:r>
          <w:rPr>
            <w:noProof/>
            <w:webHidden/>
          </w:rPr>
          <w:t>23</w:t>
        </w:r>
        <w:r>
          <w:rPr>
            <w:noProof/>
            <w:webHidden/>
          </w:rPr>
          <w:fldChar w:fldCharType="end"/>
        </w:r>
      </w:hyperlink>
    </w:p>
    <w:p w14:paraId="196E2180" w14:textId="78D4FAB9" w:rsidR="00C10A62" w:rsidRDefault="00C10A62">
      <w:pPr>
        <w:pStyle w:val="TM3"/>
        <w:tabs>
          <w:tab w:val="right" w:leader="dot" w:pos="9062"/>
        </w:tabs>
        <w:rPr>
          <w:rFonts w:asciiTheme="minorHAnsi" w:hAnsiTheme="minorHAnsi" w:cstheme="minorBidi"/>
          <w:noProof/>
          <w:kern w:val="2"/>
          <w14:ligatures w14:val="standardContextual"/>
        </w:rPr>
      </w:pPr>
      <w:hyperlink w:anchor="_Toc200985623" w:history="1">
        <w:r w:rsidRPr="00AB3F01">
          <w:rPr>
            <w:rStyle w:val="Lienhypertexte"/>
            <w:noProof/>
          </w:rPr>
          <w:t>1.4.4 Escaping All User-Supplied Input</w:t>
        </w:r>
        <w:r>
          <w:rPr>
            <w:noProof/>
            <w:webHidden/>
          </w:rPr>
          <w:tab/>
        </w:r>
        <w:r>
          <w:rPr>
            <w:noProof/>
            <w:webHidden/>
          </w:rPr>
          <w:fldChar w:fldCharType="begin"/>
        </w:r>
        <w:r>
          <w:rPr>
            <w:noProof/>
            <w:webHidden/>
          </w:rPr>
          <w:instrText xml:space="preserve"> PAGEREF _Toc200985623 \h </w:instrText>
        </w:r>
        <w:r>
          <w:rPr>
            <w:noProof/>
            <w:webHidden/>
          </w:rPr>
        </w:r>
        <w:r>
          <w:rPr>
            <w:noProof/>
            <w:webHidden/>
          </w:rPr>
          <w:fldChar w:fldCharType="separate"/>
        </w:r>
        <w:r>
          <w:rPr>
            <w:noProof/>
            <w:webHidden/>
          </w:rPr>
          <w:t>24</w:t>
        </w:r>
        <w:r>
          <w:rPr>
            <w:noProof/>
            <w:webHidden/>
          </w:rPr>
          <w:fldChar w:fldCharType="end"/>
        </w:r>
      </w:hyperlink>
    </w:p>
    <w:p w14:paraId="3107FBD3" w14:textId="2228BAEF" w:rsidR="00C10A62" w:rsidRDefault="00C10A62">
      <w:pPr>
        <w:pStyle w:val="TM2"/>
        <w:tabs>
          <w:tab w:val="right" w:leader="dot" w:pos="9062"/>
        </w:tabs>
        <w:rPr>
          <w:rFonts w:asciiTheme="minorHAnsi" w:hAnsiTheme="minorHAnsi" w:cstheme="minorBidi"/>
          <w:noProof/>
          <w:kern w:val="2"/>
          <w:sz w:val="24"/>
          <w:szCs w:val="24"/>
          <w14:ligatures w14:val="standardContextual"/>
        </w:rPr>
      </w:pPr>
      <w:hyperlink w:anchor="_Toc200985624" w:history="1">
        <w:r w:rsidRPr="00AB3F01">
          <w:rPr>
            <w:rStyle w:val="Lienhypertexte"/>
            <w:noProof/>
          </w:rPr>
          <w:t>1.5 Conclusion</w:t>
        </w:r>
        <w:r>
          <w:rPr>
            <w:noProof/>
            <w:webHidden/>
          </w:rPr>
          <w:tab/>
        </w:r>
        <w:r>
          <w:rPr>
            <w:noProof/>
            <w:webHidden/>
          </w:rPr>
          <w:fldChar w:fldCharType="begin"/>
        </w:r>
        <w:r>
          <w:rPr>
            <w:noProof/>
            <w:webHidden/>
          </w:rPr>
          <w:instrText xml:space="preserve"> PAGEREF _Toc200985624 \h </w:instrText>
        </w:r>
        <w:r>
          <w:rPr>
            <w:noProof/>
            <w:webHidden/>
          </w:rPr>
        </w:r>
        <w:r>
          <w:rPr>
            <w:noProof/>
            <w:webHidden/>
          </w:rPr>
          <w:fldChar w:fldCharType="separate"/>
        </w:r>
        <w:r>
          <w:rPr>
            <w:noProof/>
            <w:webHidden/>
          </w:rPr>
          <w:t>24</w:t>
        </w:r>
        <w:r>
          <w:rPr>
            <w:noProof/>
            <w:webHidden/>
          </w:rPr>
          <w:fldChar w:fldCharType="end"/>
        </w:r>
      </w:hyperlink>
    </w:p>
    <w:p w14:paraId="1A549CB4" w14:textId="5AFADE5B" w:rsidR="00C10A62" w:rsidRDefault="00C10A62">
      <w:pPr>
        <w:pStyle w:val="TM1"/>
        <w:rPr>
          <w:rFonts w:asciiTheme="minorHAnsi" w:hAnsiTheme="minorHAnsi" w:cstheme="minorBidi"/>
          <w:b w:val="0"/>
          <w:bCs w:val="0"/>
          <w:kern w:val="2"/>
          <w:sz w:val="24"/>
          <w:szCs w:val="24"/>
          <w14:ligatures w14:val="standardContextual"/>
        </w:rPr>
      </w:pPr>
      <w:hyperlink w:anchor="_Toc200985625" w:history="1">
        <w:r w:rsidRPr="00AB3F01">
          <w:rPr>
            <w:rStyle w:val="Lienhypertexte"/>
          </w:rPr>
          <w:t>Chapter 2</w:t>
        </w:r>
        <w:r>
          <w:rPr>
            <w:webHidden/>
          </w:rPr>
          <w:tab/>
        </w:r>
        <w:r>
          <w:rPr>
            <w:webHidden/>
          </w:rPr>
          <w:fldChar w:fldCharType="begin"/>
        </w:r>
        <w:r>
          <w:rPr>
            <w:webHidden/>
          </w:rPr>
          <w:instrText xml:space="preserve"> PAGEREF _Toc200985625 \h </w:instrText>
        </w:r>
        <w:r>
          <w:rPr>
            <w:webHidden/>
          </w:rPr>
        </w:r>
        <w:r>
          <w:rPr>
            <w:webHidden/>
          </w:rPr>
          <w:fldChar w:fldCharType="separate"/>
        </w:r>
        <w:r>
          <w:rPr>
            <w:webHidden/>
          </w:rPr>
          <w:t>26</w:t>
        </w:r>
        <w:r>
          <w:rPr>
            <w:webHidden/>
          </w:rPr>
          <w:fldChar w:fldCharType="end"/>
        </w:r>
      </w:hyperlink>
    </w:p>
    <w:p w14:paraId="3B0C7112" w14:textId="2AEEEDE4" w:rsidR="00C10A62" w:rsidRDefault="00C10A62">
      <w:pPr>
        <w:pStyle w:val="TM1"/>
        <w:rPr>
          <w:rFonts w:asciiTheme="minorHAnsi" w:hAnsiTheme="minorHAnsi" w:cstheme="minorBidi"/>
          <w:b w:val="0"/>
          <w:bCs w:val="0"/>
          <w:kern w:val="2"/>
          <w:sz w:val="24"/>
          <w:szCs w:val="24"/>
          <w14:ligatures w14:val="standardContextual"/>
        </w:rPr>
      </w:pPr>
      <w:hyperlink w:anchor="_Toc200985626" w:history="1">
        <w:r w:rsidRPr="00AB3F01">
          <w:rPr>
            <w:rStyle w:val="Lienhypertexte"/>
          </w:rPr>
          <w:t>Deep Learning</w:t>
        </w:r>
        <w:r>
          <w:rPr>
            <w:webHidden/>
          </w:rPr>
          <w:tab/>
        </w:r>
        <w:r>
          <w:rPr>
            <w:webHidden/>
          </w:rPr>
          <w:fldChar w:fldCharType="begin"/>
        </w:r>
        <w:r>
          <w:rPr>
            <w:webHidden/>
          </w:rPr>
          <w:instrText xml:space="preserve"> PAGEREF _Toc200985626 \h </w:instrText>
        </w:r>
        <w:r>
          <w:rPr>
            <w:webHidden/>
          </w:rPr>
        </w:r>
        <w:r>
          <w:rPr>
            <w:webHidden/>
          </w:rPr>
          <w:fldChar w:fldCharType="separate"/>
        </w:r>
        <w:r>
          <w:rPr>
            <w:webHidden/>
          </w:rPr>
          <w:t>26</w:t>
        </w:r>
        <w:r>
          <w:rPr>
            <w:webHidden/>
          </w:rPr>
          <w:fldChar w:fldCharType="end"/>
        </w:r>
      </w:hyperlink>
    </w:p>
    <w:p w14:paraId="675A848C" w14:textId="5F284B8C" w:rsidR="00C10A62" w:rsidRDefault="00C10A62">
      <w:pPr>
        <w:pStyle w:val="TM2"/>
        <w:tabs>
          <w:tab w:val="right" w:leader="dot" w:pos="9062"/>
        </w:tabs>
        <w:rPr>
          <w:rFonts w:asciiTheme="minorHAnsi" w:hAnsiTheme="minorHAnsi" w:cstheme="minorBidi"/>
          <w:noProof/>
          <w:kern w:val="2"/>
          <w:sz w:val="24"/>
          <w:szCs w:val="24"/>
          <w14:ligatures w14:val="standardContextual"/>
        </w:rPr>
      </w:pPr>
      <w:hyperlink w:anchor="_Toc200985627" w:history="1">
        <w:r w:rsidRPr="00AB3F01">
          <w:rPr>
            <w:rStyle w:val="Lienhypertexte"/>
            <w:noProof/>
          </w:rPr>
          <w:t>2.1 Introduction</w:t>
        </w:r>
        <w:r>
          <w:rPr>
            <w:noProof/>
            <w:webHidden/>
          </w:rPr>
          <w:tab/>
        </w:r>
        <w:r>
          <w:rPr>
            <w:noProof/>
            <w:webHidden/>
          </w:rPr>
          <w:fldChar w:fldCharType="begin"/>
        </w:r>
        <w:r>
          <w:rPr>
            <w:noProof/>
            <w:webHidden/>
          </w:rPr>
          <w:instrText xml:space="preserve"> PAGEREF _Toc200985627 \h </w:instrText>
        </w:r>
        <w:r>
          <w:rPr>
            <w:noProof/>
            <w:webHidden/>
          </w:rPr>
        </w:r>
        <w:r>
          <w:rPr>
            <w:noProof/>
            <w:webHidden/>
          </w:rPr>
          <w:fldChar w:fldCharType="separate"/>
        </w:r>
        <w:r>
          <w:rPr>
            <w:noProof/>
            <w:webHidden/>
          </w:rPr>
          <w:t>26</w:t>
        </w:r>
        <w:r>
          <w:rPr>
            <w:noProof/>
            <w:webHidden/>
          </w:rPr>
          <w:fldChar w:fldCharType="end"/>
        </w:r>
      </w:hyperlink>
    </w:p>
    <w:p w14:paraId="169BD3DE" w14:textId="69B74B7F" w:rsidR="00C10A62" w:rsidRDefault="00C10A62">
      <w:pPr>
        <w:pStyle w:val="TM2"/>
        <w:tabs>
          <w:tab w:val="right" w:leader="dot" w:pos="9062"/>
        </w:tabs>
        <w:rPr>
          <w:rFonts w:asciiTheme="minorHAnsi" w:hAnsiTheme="minorHAnsi" w:cstheme="minorBidi"/>
          <w:noProof/>
          <w:kern w:val="2"/>
          <w:sz w:val="24"/>
          <w:szCs w:val="24"/>
          <w14:ligatures w14:val="standardContextual"/>
        </w:rPr>
      </w:pPr>
      <w:hyperlink w:anchor="_Toc200985628" w:history="1">
        <w:r w:rsidRPr="00AB3F01">
          <w:rPr>
            <w:rStyle w:val="Lienhypertexte"/>
            <w:noProof/>
          </w:rPr>
          <w:t>2.2 Machine learning</w:t>
        </w:r>
        <w:r>
          <w:rPr>
            <w:noProof/>
            <w:webHidden/>
          </w:rPr>
          <w:tab/>
        </w:r>
        <w:r>
          <w:rPr>
            <w:noProof/>
            <w:webHidden/>
          </w:rPr>
          <w:fldChar w:fldCharType="begin"/>
        </w:r>
        <w:r>
          <w:rPr>
            <w:noProof/>
            <w:webHidden/>
          </w:rPr>
          <w:instrText xml:space="preserve"> PAGEREF _Toc200985628 \h </w:instrText>
        </w:r>
        <w:r>
          <w:rPr>
            <w:noProof/>
            <w:webHidden/>
          </w:rPr>
        </w:r>
        <w:r>
          <w:rPr>
            <w:noProof/>
            <w:webHidden/>
          </w:rPr>
          <w:fldChar w:fldCharType="separate"/>
        </w:r>
        <w:r>
          <w:rPr>
            <w:noProof/>
            <w:webHidden/>
          </w:rPr>
          <w:t>26</w:t>
        </w:r>
        <w:r>
          <w:rPr>
            <w:noProof/>
            <w:webHidden/>
          </w:rPr>
          <w:fldChar w:fldCharType="end"/>
        </w:r>
      </w:hyperlink>
    </w:p>
    <w:p w14:paraId="731B996D" w14:textId="7AD77895" w:rsidR="00C10A62" w:rsidRDefault="00C10A62">
      <w:pPr>
        <w:pStyle w:val="TM3"/>
        <w:tabs>
          <w:tab w:val="right" w:leader="dot" w:pos="9062"/>
        </w:tabs>
        <w:rPr>
          <w:rFonts w:asciiTheme="minorHAnsi" w:hAnsiTheme="minorHAnsi" w:cstheme="minorBidi"/>
          <w:noProof/>
          <w:kern w:val="2"/>
          <w14:ligatures w14:val="standardContextual"/>
        </w:rPr>
      </w:pPr>
      <w:hyperlink w:anchor="_Toc200985629" w:history="1">
        <w:r w:rsidRPr="00AB3F01">
          <w:rPr>
            <w:rStyle w:val="Lienhypertexte"/>
            <w:noProof/>
            <w:lang w:val="en-US"/>
          </w:rPr>
          <w:t>2.2.1 Machine Learning Types</w:t>
        </w:r>
        <w:r>
          <w:rPr>
            <w:noProof/>
            <w:webHidden/>
          </w:rPr>
          <w:tab/>
        </w:r>
        <w:r>
          <w:rPr>
            <w:noProof/>
            <w:webHidden/>
          </w:rPr>
          <w:fldChar w:fldCharType="begin"/>
        </w:r>
        <w:r>
          <w:rPr>
            <w:noProof/>
            <w:webHidden/>
          </w:rPr>
          <w:instrText xml:space="preserve"> PAGEREF _Toc200985629 \h </w:instrText>
        </w:r>
        <w:r>
          <w:rPr>
            <w:noProof/>
            <w:webHidden/>
          </w:rPr>
        </w:r>
        <w:r>
          <w:rPr>
            <w:noProof/>
            <w:webHidden/>
          </w:rPr>
          <w:fldChar w:fldCharType="separate"/>
        </w:r>
        <w:r>
          <w:rPr>
            <w:noProof/>
            <w:webHidden/>
          </w:rPr>
          <w:t>26</w:t>
        </w:r>
        <w:r>
          <w:rPr>
            <w:noProof/>
            <w:webHidden/>
          </w:rPr>
          <w:fldChar w:fldCharType="end"/>
        </w:r>
      </w:hyperlink>
    </w:p>
    <w:p w14:paraId="04D9EA21" w14:textId="42E1B96C" w:rsidR="00C10A62" w:rsidRDefault="00C10A62">
      <w:pPr>
        <w:pStyle w:val="TM4"/>
        <w:tabs>
          <w:tab w:val="right" w:leader="dot" w:pos="9062"/>
        </w:tabs>
        <w:rPr>
          <w:rFonts w:asciiTheme="minorHAnsi" w:eastAsiaTheme="minorEastAsia" w:hAnsiTheme="minorHAnsi"/>
          <w:noProof/>
          <w:lang w:eastAsia="fr-FR"/>
          <w14:ligatures w14:val="standardContextual"/>
        </w:rPr>
      </w:pPr>
      <w:hyperlink w:anchor="_Toc200985630" w:history="1">
        <w:r w:rsidRPr="00AB3F01">
          <w:rPr>
            <w:rStyle w:val="Lienhypertexte"/>
            <w:noProof/>
            <w:lang w:val="en-US"/>
          </w:rPr>
          <w:t>2.2.1.1 Supervised Learning (SL):</w:t>
        </w:r>
        <w:r>
          <w:rPr>
            <w:noProof/>
            <w:webHidden/>
          </w:rPr>
          <w:tab/>
        </w:r>
        <w:r>
          <w:rPr>
            <w:noProof/>
            <w:webHidden/>
          </w:rPr>
          <w:fldChar w:fldCharType="begin"/>
        </w:r>
        <w:r>
          <w:rPr>
            <w:noProof/>
            <w:webHidden/>
          </w:rPr>
          <w:instrText xml:space="preserve"> PAGEREF _Toc200985630 \h </w:instrText>
        </w:r>
        <w:r>
          <w:rPr>
            <w:noProof/>
            <w:webHidden/>
          </w:rPr>
        </w:r>
        <w:r>
          <w:rPr>
            <w:noProof/>
            <w:webHidden/>
          </w:rPr>
          <w:fldChar w:fldCharType="separate"/>
        </w:r>
        <w:r>
          <w:rPr>
            <w:noProof/>
            <w:webHidden/>
          </w:rPr>
          <w:t>26</w:t>
        </w:r>
        <w:r>
          <w:rPr>
            <w:noProof/>
            <w:webHidden/>
          </w:rPr>
          <w:fldChar w:fldCharType="end"/>
        </w:r>
      </w:hyperlink>
    </w:p>
    <w:p w14:paraId="36F7AD76" w14:textId="75B839F0" w:rsidR="00C10A62" w:rsidRDefault="00C10A62">
      <w:pPr>
        <w:pStyle w:val="TM4"/>
        <w:tabs>
          <w:tab w:val="right" w:leader="dot" w:pos="9062"/>
        </w:tabs>
        <w:rPr>
          <w:rFonts w:asciiTheme="minorHAnsi" w:eastAsiaTheme="minorEastAsia" w:hAnsiTheme="minorHAnsi"/>
          <w:noProof/>
          <w:lang w:eastAsia="fr-FR"/>
          <w14:ligatures w14:val="standardContextual"/>
        </w:rPr>
      </w:pPr>
      <w:hyperlink w:anchor="_Toc200985631" w:history="1">
        <w:r w:rsidRPr="00AB3F01">
          <w:rPr>
            <w:rStyle w:val="Lienhypertexte"/>
            <w:noProof/>
            <w:lang w:val="en-US"/>
          </w:rPr>
          <w:t>2.2.1.2 Unsupervised Learning:</w:t>
        </w:r>
        <w:r>
          <w:rPr>
            <w:noProof/>
            <w:webHidden/>
          </w:rPr>
          <w:tab/>
        </w:r>
        <w:r>
          <w:rPr>
            <w:noProof/>
            <w:webHidden/>
          </w:rPr>
          <w:fldChar w:fldCharType="begin"/>
        </w:r>
        <w:r>
          <w:rPr>
            <w:noProof/>
            <w:webHidden/>
          </w:rPr>
          <w:instrText xml:space="preserve"> PAGEREF _Toc200985631 \h </w:instrText>
        </w:r>
        <w:r>
          <w:rPr>
            <w:noProof/>
            <w:webHidden/>
          </w:rPr>
        </w:r>
        <w:r>
          <w:rPr>
            <w:noProof/>
            <w:webHidden/>
          </w:rPr>
          <w:fldChar w:fldCharType="separate"/>
        </w:r>
        <w:r>
          <w:rPr>
            <w:noProof/>
            <w:webHidden/>
          </w:rPr>
          <w:t>28</w:t>
        </w:r>
        <w:r>
          <w:rPr>
            <w:noProof/>
            <w:webHidden/>
          </w:rPr>
          <w:fldChar w:fldCharType="end"/>
        </w:r>
      </w:hyperlink>
    </w:p>
    <w:p w14:paraId="56C6478E" w14:textId="38601D75" w:rsidR="00C10A62" w:rsidRDefault="00C10A62">
      <w:pPr>
        <w:pStyle w:val="TM4"/>
        <w:tabs>
          <w:tab w:val="right" w:leader="dot" w:pos="9062"/>
        </w:tabs>
        <w:rPr>
          <w:rFonts w:asciiTheme="minorHAnsi" w:eastAsiaTheme="minorEastAsia" w:hAnsiTheme="minorHAnsi"/>
          <w:noProof/>
          <w:lang w:eastAsia="fr-FR"/>
          <w14:ligatures w14:val="standardContextual"/>
        </w:rPr>
      </w:pPr>
      <w:hyperlink w:anchor="_Toc200985632" w:history="1">
        <w:r w:rsidRPr="00AB3F01">
          <w:rPr>
            <w:rStyle w:val="Lienhypertexte"/>
            <w:noProof/>
            <w:lang w:val="en-US"/>
          </w:rPr>
          <w:t>2.2.1.3 Reinforcement Learning:</w:t>
        </w:r>
        <w:r>
          <w:rPr>
            <w:noProof/>
            <w:webHidden/>
          </w:rPr>
          <w:tab/>
        </w:r>
        <w:r>
          <w:rPr>
            <w:noProof/>
            <w:webHidden/>
          </w:rPr>
          <w:fldChar w:fldCharType="begin"/>
        </w:r>
        <w:r>
          <w:rPr>
            <w:noProof/>
            <w:webHidden/>
          </w:rPr>
          <w:instrText xml:space="preserve"> PAGEREF _Toc200985632 \h </w:instrText>
        </w:r>
        <w:r>
          <w:rPr>
            <w:noProof/>
            <w:webHidden/>
          </w:rPr>
        </w:r>
        <w:r>
          <w:rPr>
            <w:noProof/>
            <w:webHidden/>
          </w:rPr>
          <w:fldChar w:fldCharType="separate"/>
        </w:r>
        <w:r>
          <w:rPr>
            <w:noProof/>
            <w:webHidden/>
          </w:rPr>
          <w:t>28</w:t>
        </w:r>
        <w:r>
          <w:rPr>
            <w:noProof/>
            <w:webHidden/>
          </w:rPr>
          <w:fldChar w:fldCharType="end"/>
        </w:r>
      </w:hyperlink>
    </w:p>
    <w:p w14:paraId="0FB3FB90" w14:textId="51141D39" w:rsidR="00C10A62" w:rsidRDefault="00C10A62">
      <w:pPr>
        <w:pStyle w:val="TM3"/>
        <w:tabs>
          <w:tab w:val="right" w:leader="dot" w:pos="9062"/>
        </w:tabs>
        <w:rPr>
          <w:rFonts w:asciiTheme="minorHAnsi" w:hAnsiTheme="minorHAnsi" w:cstheme="minorBidi"/>
          <w:noProof/>
          <w:kern w:val="2"/>
          <w14:ligatures w14:val="standardContextual"/>
        </w:rPr>
      </w:pPr>
      <w:hyperlink w:anchor="_Toc200985633" w:history="1">
        <w:r w:rsidRPr="00AB3F01">
          <w:rPr>
            <w:rStyle w:val="Lienhypertexte"/>
            <w:noProof/>
            <w:lang w:val="en-US"/>
          </w:rPr>
          <w:t>2.2.2 Machine learning algorithms</w:t>
        </w:r>
        <w:r>
          <w:rPr>
            <w:noProof/>
            <w:webHidden/>
          </w:rPr>
          <w:tab/>
        </w:r>
        <w:r>
          <w:rPr>
            <w:noProof/>
            <w:webHidden/>
          </w:rPr>
          <w:fldChar w:fldCharType="begin"/>
        </w:r>
        <w:r>
          <w:rPr>
            <w:noProof/>
            <w:webHidden/>
          </w:rPr>
          <w:instrText xml:space="preserve"> PAGEREF _Toc200985633 \h </w:instrText>
        </w:r>
        <w:r>
          <w:rPr>
            <w:noProof/>
            <w:webHidden/>
          </w:rPr>
        </w:r>
        <w:r>
          <w:rPr>
            <w:noProof/>
            <w:webHidden/>
          </w:rPr>
          <w:fldChar w:fldCharType="separate"/>
        </w:r>
        <w:r>
          <w:rPr>
            <w:noProof/>
            <w:webHidden/>
          </w:rPr>
          <w:t>28</w:t>
        </w:r>
        <w:r>
          <w:rPr>
            <w:noProof/>
            <w:webHidden/>
          </w:rPr>
          <w:fldChar w:fldCharType="end"/>
        </w:r>
      </w:hyperlink>
    </w:p>
    <w:p w14:paraId="06C68926" w14:textId="42635782" w:rsidR="00C10A62" w:rsidRDefault="00C10A62">
      <w:pPr>
        <w:pStyle w:val="TM4"/>
        <w:tabs>
          <w:tab w:val="right" w:leader="dot" w:pos="9062"/>
        </w:tabs>
        <w:rPr>
          <w:rFonts w:asciiTheme="minorHAnsi" w:eastAsiaTheme="minorEastAsia" w:hAnsiTheme="minorHAnsi"/>
          <w:noProof/>
          <w:lang w:eastAsia="fr-FR"/>
          <w14:ligatures w14:val="standardContextual"/>
        </w:rPr>
      </w:pPr>
      <w:hyperlink w:anchor="_Toc200985634" w:history="1">
        <w:r w:rsidRPr="00AB3F01">
          <w:rPr>
            <w:rStyle w:val="Lienhypertexte"/>
            <w:noProof/>
            <w:lang w:val="en-US"/>
          </w:rPr>
          <w:t xml:space="preserve">2.2.2.1 </w:t>
        </w:r>
        <w:r w:rsidRPr="00AB3F01">
          <w:rPr>
            <w:rStyle w:val="Lienhypertexte"/>
            <w:rFonts w:eastAsia="Times New Roman"/>
            <w:noProof/>
            <w:lang w:val="en-US"/>
          </w:rPr>
          <w:t>Logistic regression</w:t>
        </w:r>
        <w:r>
          <w:rPr>
            <w:noProof/>
            <w:webHidden/>
          </w:rPr>
          <w:tab/>
        </w:r>
        <w:r>
          <w:rPr>
            <w:noProof/>
            <w:webHidden/>
          </w:rPr>
          <w:fldChar w:fldCharType="begin"/>
        </w:r>
        <w:r>
          <w:rPr>
            <w:noProof/>
            <w:webHidden/>
          </w:rPr>
          <w:instrText xml:space="preserve"> PAGEREF _Toc200985634 \h </w:instrText>
        </w:r>
        <w:r>
          <w:rPr>
            <w:noProof/>
            <w:webHidden/>
          </w:rPr>
        </w:r>
        <w:r>
          <w:rPr>
            <w:noProof/>
            <w:webHidden/>
          </w:rPr>
          <w:fldChar w:fldCharType="separate"/>
        </w:r>
        <w:r>
          <w:rPr>
            <w:noProof/>
            <w:webHidden/>
          </w:rPr>
          <w:t>28</w:t>
        </w:r>
        <w:r>
          <w:rPr>
            <w:noProof/>
            <w:webHidden/>
          </w:rPr>
          <w:fldChar w:fldCharType="end"/>
        </w:r>
      </w:hyperlink>
    </w:p>
    <w:p w14:paraId="09883560" w14:textId="2230B327" w:rsidR="00C10A62" w:rsidRDefault="00C10A62">
      <w:pPr>
        <w:pStyle w:val="TM4"/>
        <w:tabs>
          <w:tab w:val="right" w:leader="dot" w:pos="9062"/>
        </w:tabs>
        <w:rPr>
          <w:rFonts w:asciiTheme="minorHAnsi" w:eastAsiaTheme="minorEastAsia" w:hAnsiTheme="minorHAnsi"/>
          <w:noProof/>
          <w:lang w:eastAsia="fr-FR"/>
          <w14:ligatures w14:val="standardContextual"/>
        </w:rPr>
      </w:pPr>
      <w:hyperlink w:anchor="_Toc200985635" w:history="1">
        <w:r w:rsidRPr="00AB3F01">
          <w:rPr>
            <w:rStyle w:val="Lienhypertexte"/>
            <w:noProof/>
          </w:rPr>
          <w:t>2.2.2.2 Support Vector Machine (SVM)</w:t>
        </w:r>
        <w:r>
          <w:rPr>
            <w:noProof/>
            <w:webHidden/>
          </w:rPr>
          <w:tab/>
        </w:r>
        <w:r>
          <w:rPr>
            <w:noProof/>
            <w:webHidden/>
          </w:rPr>
          <w:fldChar w:fldCharType="begin"/>
        </w:r>
        <w:r>
          <w:rPr>
            <w:noProof/>
            <w:webHidden/>
          </w:rPr>
          <w:instrText xml:space="preserve"> PAGEREF _Toc200985635 \h </w:instrText>
        </w:r>
        <w:r>
          <w:rPr>
            <w:noProof/>
            <w:webHidden/>
          </w:rPr>
        </w:r>
        <w:r>
          <w:rPr>
            <w:noProof/>
            <w:webHidden/>
          </w:rPr>
          <w:fldChar w:fldCharType="separate"/>
        </w:r>
        <w:r>
          <w:rPr>
            <w:noProof/>
            <w:webHidden/>
          </w:rPr>
          <w:t>29</w:t>
        </w:r>
        <w:r>
          <w:rPr>
            <w:noProof/>
            <w:webHidden/>
          </w:rPr>
          <w:fldChar w:fldCharType="end"/>
        </w:r>
      </w:hyperlink>
    </w:p>
    <w:p w14:paraId="49744AB0" w14:textId="0D2C3B7E" w:rsidR="00C10A62" w:rsidRDefault="00C10A62">
      <w:pPr>
        <w:pStyle w:val="TM3"/>
        <w:tabs>
          <w:tab w:val="right" w:leader="dot" w:pos="9062"/>
        </w:tabs>
        <w:rPr>
          <w:rFonts w:asciiTheme="minorHAnsi" w:hAnsiTheme="minorHAnsi" w:cstheme="minorBidi"/>
          <w:noProof/>
          <w:kern w:val="2"/>
          <w14:ligatures w14:val="standardContextual"/>
        </w:rPr>
      </w:pPr>
      <w:hyperlink w:anchor="_Toc200985636" w:history="1">
        <w:r w:rsidRPr="00AB3F01">
          <w:rPr>
            <w:rStyle w:val="Lienhypertexte"/>
            <w:noProof/>
            <w:lang w:val="en-US"/>
          </w:rPr>
          <w:t>2.2.3 Real-world machine learning use cases</w:t>
        </w:r>
        <w:r>
          <w:rPr>
            <w:noProof/>
            <w:webHidden/>
          </w:rPr>
          <w:tab/>
        </w:r>
        <w:r>
          <w:rPr>
            <w:noProof/>
            <w:webHidden/>
          </w:rPr>
          <w:fldChar w:fldCharType="begin"/>
        </w:r>
        <w:r>
          <w:rPr>
            <w:noProof/>
            <w:webHidden/>
          </w:rPr>
          <w:instrText xml:space="preserve"> PAGEREF _Toc200985636 \h </w:instrText>
        </w:r>
        <w:r>
          <w:rPr>
            <w:noProof/>
            <w:webHidden/>
          </w:rPr>
        </w:r>
        <w:r>
          <w:rPr>
            <w:noProof/>
            <w:webHidden/>
          </w:rPr>
          <w:fldChar w:fldCharType="separate"/>
        </w:r>
        <w:r>
          <w:rPr>
            <w:noProof/>
            <w:webHidden/>
          </w:rPr>
          <w:t>30</w:t>
        </w:r>
        <w:r>
          <w:rPr>
            <w:noProof/>
            <w:webHidden/>
          </w:rPr>
          <w:fldChar w:fldCharType="end"/>
        </w:r>
      </w:hyperlink>
    </w:p>
    <w:p w14:paraId="0D621F3A" w14:textId="2BA049C8" w:rsidR="00C10A62" w:rsidRDefault="00C10A62">
      <w:pPr>
        <w:pStyle w:val="TM2"/>
        <w:tabs>
          <w:tab w:val="right" w:leader="dot" w:pos="9062"/>
        </w:tabs>
        <w:rPr>
          <w:rFonts w:asciiTheme="minorHAnsi" w:hAnsiTheme="minorHAnsi" w:cstheme="minorBidi"/>
          <w:noProof/>
          <w:kern w:val="2"/>
          <w:sz w:val="24"/>
          <w:szCs w:val="24"/>
          <w14:ligatures w14:val="standardContextual"/>
        </w:rPr>
      </w:pPr>
      <w:hyperlink w:anchor="_Toc200985637" w:history="1">
        <w:r w:rsidRPr="00AB3F01">
          <w:rPr>
            <w:rStyle w:val="Lienhypertexte"/>
            <w:rFonts w:eastAsia="Times New Roman"/>
            <w:noProof/>
          </w:rPr>
          <w:t>2.3 Deep Learning</w:t>
        </w:r>
        <w:r>
          <w:rPr>
            <w:noProof/>
            <w:webHidden/>
          </w:rPr>
          <w:tab/>
        </w:r>
        <w:r>
          <w:rPr>
            <w:noProof/>
            <w:webHidden/>
          </w:rPr>
          <w:fldChar w:fldCharType="begin"/>
        </w:r>
        <w:r>
          <w:rPr>
            <w:noProof/>
            <w:webHidden/>
          </w:rPr>
          <w:instrText xml:space="preserve"> PAGEREF _Toc200985637 \h </w:instrText>
        </w:r>
        <w:r>
          <w:rPr>
            <w:noProof/>
            <w:webHidden/>
          </w:rPr>
        </w:r>
        <w:r>
          <w:rPr>
            <w:noProof/>
            <w:webHidden/>
          </w:rPr>
          <w:fldChar w:fldCharType="separate"/>
        </w:r>
        <w:r>
          <w:rPr>
            <w:noProof/>
            <w:webHidden/>
          </w:rPr>
          <w:t>31</w:t>
        </w:r>
        <w:r>
          <w:rPr>
            <w:noProof/>
            <w:webHidden/>
          </w:rPr>
          <w:fldChar w:fldCharType="end"/>
        </w:r>
      </w:hyperlink>
    </w:p>
    <w:p w14:paraId="0854AD05" w14:textId="63226E99" w:rsidR="00C10A62" w:rsidRDefault="00C10A62">
      <w:pPr>
        <w:pStyle w:val="TM3"/>
        <w:tabs>
          <w:tab w:val="right" w:leader="dot" w:pos="9062"/>
        </w:tabs>
        <w:rPr>
          <w:rFonts w:asciiTheme="minorHAnsi" w:hAnsiTheme="minorHAnsi" w:cstheme="minorBidi"/>
          <w:noProof/>
          <w:kern w:val="2"/>
          <w14:ligatures w14:val="standardContextual"/>
        </w:rPr>
      </w:pPr>
      <w:hyperlink w:anchor="_Toc200985638" w:history="1">
        <w:r w:rsidRPr="00AB3F01">
          <w:rPr>
            <w:rStyle w:val="Lienhypertexte"/>
            <w:noProof/>
            <w:lang w:val="en-US"/>
          </w:rPr>
          <w:t>2.3.1 Artificial Neural Networks (ANNs)</w:t>
        </w:r>
        <w:r>
          <w:rPr>
            <w:noProof/>
            <w:webHidden/>
          </w:rPr>
          <w:tab/>
        </w:r>
        <w:r>
          <w:rPr>
            <w:noProof/>
            <w:webHidden/>
          </w:rPr>
          <w:fldChar w:fldCharType="begin"/>
        </w:r>
        <w:r>
          <w:rPr>
            <w:noProof/>
            <w:webHidden/>
          </w:rPr>
          <w:instrText xml:space="preserve"> PAGEREF _Toc200985638 \h </w:instrText>
        </w:r>
        <w:r>
          <w:rPr>
            <w:noProof/>
            <w:webHidden/>
          </w:rPr>
        </w:r>
        <w:r>
          <w:rPr>
            <w:noProof/>
            <w:webHidden/>
          </w:rPr>
          <w:fldChar w:fldCharType="separate"/>
        </w:r>
        <w:r>
          <w:rPr>
            <w:noProof/>
            <w:webHidden/>
          </w:rPr>
          <w:t>32</w:t>
        </w:r>
        <w:r>
          <w:rPr>
            <w:noProof/>
            <w:webHidden/>
          </w:rPr>
          <w:fldChar w:fldCharType="end"/>
        </w:r>
      </w:hyperlink>
    </w:p>
    <w:p w14:paraId="337E4E17" w14:textId="1EAD32D1" w:rsidR="00C10A62" w:rsidRDefault="00C10A62">
      <w:pPr>
        <w:pStyle w:val="TM3"/>
        <w:tabs>
          <w:tab w:val="right" w:leader="dot" w:pos="9062"/>
        </w:tabs>
        <w:rPr>
          <w:rFonts w:asciiTheme="minorHAnsi" w:hAnsiTheme="minorHAnsi" w:cstheme="minorBidi"/>
          <w:noProof/>
          <w:kern w:val="2"/>
          <w14:ligatures w14:val="standardContextual"/>
        </w:rPr>
      </w:pPr>
      <w:hyperlink w:anchor="_Toc200985639" w:history="1">
        <w:r w:rsidRPr="00AB3F01">
          <w:rPr>
            <w:rStyle w:val="Lienhypertexte"/>
            <w:noProof/>
            <w:lang w:val="en-US"/>
          </w:rPr>
          <w:t xml:space="preserve">2.3.4 </w:t>
        </w:r>
        <w:r w:rsidRPr="00AB3F01">
          <w:rPr>
            <w:rStyle w:val="Lienhypertexte"/>
            <w:rFonts w:eastAsiaTheme="minorHAnsi"/>
            <w:noProof/>
          </w:rPr>
          <w:t>Deep Learning Training Cycle</w:t>
        </w:r>
        <w:r>
          <w:rPr>
            <w:noProof/>
            <w:webHidden/>
          </w:rPr>
          <w:tab/>
        </w:r>
        <w:r>
          <w:rPr>
            <w:noProof/>
            <w:webHidden/>
          </w:rPr>
          <w:fldChar w:fldCharType="begin"/>
        </w:r>
        <w:r>
          <w:rPr>
            <w:noProof/>
            <w:webHidden/>
          </w:rPr>
          <w:instrText xml:space="preserve"> PAGEREF _Toc200985639 \h </w:instrText>
        </w:r>
        <w:r>
          <w:rPr>
            <w:noProof/>
            <w:webHidden/>
          </w:rPr>
        </w:r>
        <w:r>
          <w:rPr>
            <w:noProof/>
            <w:webHidden/>
          </w:rPr>
          <w:fldChar w:fldCharType="separate"/>
        </w:r>
        <w:r>
          <w:rPr>
            <w:noProof/>
            <w:webHidden/>
          </w:rPr>
          <w:t>34</w:t>
        </w:r>
        <w:r>
          <w:rPr>
            <w:noProof/>
            <w:webHidden/>
          </w:rPr>
          <w:fldChar w:fldCharType="end"/>
        </w:r>
      </w:hyperlink>
    </w:p>
    <w:p w14:paraId="0F86A7D1" w14:textId="460BC517" w:rsidR="00C10A62" w:rsidRDefault="00C10A62">
      <w:pPr>
        <w:pStyle w:val="TM3"/>
        <w:tabs>
          <w:tab w:val="right" w:leader="dot" w:pos="9062"/>
        </w:tabs>
        <w:rPr>
          <w:rFonts w:asciiTheme="minorHAnsi" w:hAnsiTheme="minorHAnsi" w:cstheme="minorBidi"/>
          <w:noProof/>
          <w:kern w:val="2"/>
          <w14:ligatures w14:val="standardContextual"/>
        </w:rPr>
      </w:pPr>
      <w:hyperlink w:anchor="_Toc200985640" w:history="1">
        <w:r w:rsidRPr="00AB3F01">
          <w:rPr>
            <w:rStyle w:val="Lienhypertexte"/>
            <w:noProof/>
            <w:lang w:val="en-US"/>
          </w:rPr>
          <w:t>2.3.2 Activation functions</w:t>
        </w:r>
        <w:r>
          <w:rPr>
            <w:noProof/>
            <w:webHidden/>
          </w:rPr>
          <w:tab/>
        </w:r>
        <w:r>
          <w:rPr>
            <w:noProof/>
            <w:webHidden/>
          </w:rPr>
          <w:fldChar w:fldCharType="begin"/>
        </w:r>
        <w:r>
          <w:rPr>
            <w:noProof/>
            <w:webHidden/>
          </w:rPr>
          <w:instrText xml:space="preserve"> PAGEREF _Toc200985640 \h </w:instrText>
        </w:r>
        <w:r>
          <w:rPr>
            <w:noProof/>
            <w:webHidden/>
          </w:rPr>
        </w:r>
        <w:r>
          <w:rPr>
            <w:noProof/>
            <w:webHidden/>
          </w:rPr>
          <w:fldChar w:fldCharType="separate"/>
        </w:r>
        <w:r>
          <w:rPr>
            <w:noProof/>
            <w:webHidden/>
          </w:rPr>
          <w:t>35</w:t>
        </w:r>
        <w:r>
          <w:rPr>
            <w:noProof/>
            <w:webHidden/>
          </w:rPr>
          <w:fldChar w:fldCharType="end"/>
        </w:r>
      </w:hyperlink>
    </w:p>
    <w:p w14:paraId="3BE0C023" w14:textId="0344B7E1" w:rsidR="00C10A62" w:rsidRDefault="00C10A62">
      <w:pPr>
        <w:pStyle w:val="TM4"/>
        <w:tabs>
          <w:tab w:val="right" w:leader="dot" w:pos="9062"/>
        </w:tabs>
        <w:rPr>
          <w:rFonts w:asciiTheme="minorHAnsi" w:eastAsiaTheme="minorEastAsia" w:hAnsiTheme="minorHAnsi"/>
          <w:noProof/>
          <w:lang w:eastAsia="fr-FR"/>
          <w14:ligatures w14:val="standardContextual"/>
        </w:rPr>
      </w:pPr>
      <w:hyperlink w:anchor="_Toc200985641" w:history="1">
        <w:r w:rsidRPr="00AB3F01">
          <w:rPr>
            <w:rStyle w:val="Lienhypertexte"/>
            <w:noProof/>
          </w:rPr>
          <w:t>2.3.2.1 Non-Linear Activation Functions</w:t>
        </w:r>
        <w:r>
          <w:rPr>
            <w:noProof/>
            <w:webHidden/>
          </w:rPr>
          <w:tab/>
        </w:r>
        <w:r>
          <w:rPr>
            <w:noProof/>
            <w:webHidden/>
          </w:rPr>
          <w:fldChar w:fldCharType="begin"/>
        </w:r>
        <w:r>
          <w:rPr>
            <w:noProof/>
            <w:webHidden/>
          </w:rPr>
          <w:instrText xml:space="preserve"> PAGEREF _Toc200985641 \h </w:instrText>
        </w:r>
        <w:r>
          <w:rPr>
            <w:noProof/>
            <w:webHidden/>
          </w:rPr>
        </w:r>
        <w:r>
          <w:rPr>
            <w:noProof/>
            <w:webHidden/>
          </w:rPr>
          <w:fldChar w:fldCharType="separate"/>
        </w:r>
        <w:r>
          <w:rPr>
            <w:noProof/>
            <w:webHidden/>
          </w:rPr>
          <w:t>35</w:t>
        </w:r>
        <w:r>
          <w:rPr>
            <w:noProof/>
            <w:webHidden/>
          </w:rPr>
          <w:fldChar w:fldCharType="end"/>
        </w:r>
      </w:hyperlink>
    </w:p>
    <w:p w14:paraId="3837D5EF" w14:textId="328F6CEB" w:rsidR="00C10A62" w:rsidRDefault="00C10A62">
      <w:pPr>
        <w:pStyle w:val="TM3"/>
        <w:tabs>
          <w:tab w:val="right" w:leader="dot" w:pos="9062"/>
        </w:tabs>
        <w:rPr>
          <w:rFonts w:asciiTheme="minorHAnsi" w:hAnsiTheme="minorHAnsi" w:cstheme="minorBidi"/>
          <w:noProof/>
          <w:kern w:val="2"/>
          <w14:ligatures w14:val="standardContextual"/>
        </w:rPr>
      </w:pPr>
      <w:hyperlink w:anchor="_Toc200985642" w:history="1">
        <w:r w:rsidRPr="00AB3F01">
          <w:rPr>
            <w:rStyle w:val="Lienhypertexte"/>
            <w:rFonts w:eastAsia="Times New Roman"/>
            <w:noProof/>
            <w:lang w:val="en-US"/>
          </w:rPr>
          <w:t xml:space="preserve">2.3.3 </w:t>
        </w:r>
        <w:r w:rsidRPr="00AB3F01">
          <w:rPr>
            <w:rStyle w:val="Lienhypertexte"/>
            <w:noProof/>
            <w:lang w:val="en-US"/>
          </w:rPr>
          <w:t>Deep learning architectures</w:t>
        </w:r>
        <w:r>
          <w:rPr>
            <w:noProof/>
            <w:webHidden/>
          </w:rPr>
          <w:tab/>
        </w:r>
        <w:r>
          <w:rPr>
            <w:noProof/>
            <w:webHidden/>
          </w:rPr>
          <w:fldChar w:fldCharType="begin"/>
        </w:r>
        <w:r>
          <w:rPr>
            <w:noProof/>
            <w:webHidden/>
          </w:rPr>
          <w:instrText xml:space="preserve"> PAGEREF _Toc200985642 \h </w:instrText>
        </w:r>
        <w:r>
          <w:rPr>
            <w:noProof/>
            <w:webHidden/>
          </w:rPr>
        </w:r>
        <w:r>
          <w:rPr>
            <w:noProof/>
            <w:webHidden/>
          </w:rPr>
          <w:fldChar w:fldCharType="separate"/>
        </w:r>
        <w:r>
          <w:rPr>
            <w:noProof/>
            <w:webHidden/>
          </w:rPr>
          <w:t>37</w:t>
        </w:r>
        <w:r>
          <w:rPr>
            <w:noProof/>
            <w:webHidden/>
          </w:rPr>
          <w:fldChar w:fldCharType="end"/>
        </w:r>
      </w:hyperlink>
    </w:p>
    <w:p w14:paraId="5116F5C9" w14:textId="433012EA" w:rsidR="00C10A62" w:rsidRDefault="00C10A62">
      <w:pPr>
        <w:pStyle w:val="TM4"/>
        <w:tabs>
          <w:tab w:val="right" w:leader="dot" w:pos="9062"/>
        </w:tabs>
        <w:rPr>
          <w:rFonts w:asciiTheme="minorHAnsi" w:eastAsiaTheme="minorEastAsia" w:hAnsiTheme="minorHAnsi"/>
          <w:noProof/>
          <w:lang w:eastAsia="fr-FR"/>
          <w14:ligatures w14:val="standardContextual"/>
        </w:rPr>
      </w:pPr>
      <w:hyperlink w:anchor="_Toc200985643" w:history="1">
        <w:r w:rsidRPr="00AB3F01">
          <w:rPr>
            <w:rStyle w:val="Lienhypertexte"/>
            <w:rFonts w:eastAsia="Times New Roman"/>
            <w:noProof/>
            <w:lang w:val="en-US"/>
          </w:rPr>
          <w:t>2.3.3.1 Recurrent Neural Networks</w:t>
        </w:r>
        <w:r>
          <w:rPr>
            <w:noProof/>
            <w:webHidden/>
          </w:rPr>
          <w:tab/>
        </w:r>
        <w:r>
          <w:rPr>
            <w:noProof/>
            <w:webHidden/>
          </w:rPr>
          <w:fldChar w:fldCharType="begin"/>
        </w:r>
        <w:r>
          <w:rPr>
            <w:noProof/>
            <w:webHidden/>
          </w:rPr>
          <w:instrText xml:space="preserve"> PAGEREF _Toc200985643 \h </w:instrText>
        </w:r>
        <w:r>
          <w:rPr>
            <w:noProof/>
            <w:webHidden/>
          </w:rPr>
        </w:r>
        <w:r>
          <w:rPr>
            <w:noProof/>
            <w:webHidden/>
          </w:rPr>
          <w:fldChar w:fldCharType="separate"/>
        </w:r>
        <w:r>
          <w:rPr>
            <w:noProof/>
            <w:webHidden/>
          </w:rPr>
          <w:t>37</w:t>
        </w:r>
        <w:r>
          <w:rPr>
            <w:noProof/>
            <w:webHidden/>
          </w:rPr>
          <w:fldChar w:fldCharType="end"/>
        </w:r>
      </w:hyperlink>
    </w:p>
    <w:p w14:paraId="78DFF031" w14:textId="4687216A" w:rsidR="00C10A62" w:rsidRDefault="00C10A62">
      <w:pPr>
        <w:pStyle w:val="TM4"/>
        <w:tabs>
          <w:tab w:val="right" w:leader="dot" w:pos="9062"/>
        </w:tabs>
        <w:rPr>
          <w:rFonts w:asciiTheme="minorHAnsi" w:eastAsiaTheme="minorEastAsia" w:hAnsiTheme="minorHAnsi"/>
          <w:noProof/>
          <w:lang w:eastAsia="fr-FR"/>
          <w14:ligatures w14:val="standardContextual"/>
        </w:rPr>
      </w:pPr>
      <w:hyperlink w:anchor="_Toc200985644" w:history="1">
        <w:r w:rsidRPr="00AB3F01">
          <w:rPr>
            <w:rStyle w:val="Lienhypertexte"/>
            <w:rFonts w:eastAsia="Times New Roman"/>
            <w:noProof/>
            <w:lang w:val="en-US"/>
          </w:rPr>
          <w:t>2.3.3.2 Long Short-Term Memory Networks</w:t>
        </w:r>
        <w:r>
          <w:rPr>
            <w:noProof/>
            <w:webHidden/>
          </w:rPr>
          <w:tab/>
        </w:r>
        <w:r>
          <w:rPr>
            <w:noProof/>
            <w:webHidden/>
          </w:rPr>
          <w:fldChar w:fldCharType="begin"/>
        </w:r>
        <w:r>
          <w:rPr>
            <w:noProof/>
            <w:webHidden/>
          </w:rPr>
          <w:instrText xml:space="preserve"> PAGEREF _Toc200985644 \h </w:instrText>
        </w:r>
        <w:r>
          <w:rPr>
            <w:noProof/>
            <w:webHidden/>
          </w:rPr>
        </w:r>
        <w:r>
          <w:rPr>
            <w:noProof/>
            <w:webHidden/>
          </w:rPr>
          <w:fldChar w:fldCharType="separate"/>
        </w:r>
        <w:r>
          <w:rPr>
            <w:noProof/>
            <w:webHidden/>
          </w:rPr>
          <w:t>40</w:t>
        </w:r>
        <w:r>
          <w:rPr>
            <w:noProof/>
            <w:webHidden/>
          </w:rPr>
          <w:fldChar w:fldCharType="end"/>
        </w:r>
      </w:hyperlink>
    </w:p>
    <w:p w14:paraId="420E6F47" w14:textId="7BC2D32C" w:rsidR="00C10A62" w:rsidRDefault="00C10A62">
      <w:pPr>
        <w:pStyle w:val="TM4"/>
        <w:tabs>
          <w:tab w:val="right" w:leader="dot" w:pos="9062"/>
        </w:tabs>
        <w:rPr>
          <w:rFonts w:asciiTheme="minorHAnsi" w:eastAsiaTheme="minorEastAsia" w:hAnsiTheme="minorHAnsi"/>
          <w:noProof/>
          <w:lang w:eastAsia="fr-FR"/>
          <w14:ligatures w14:val="standardContextual"/>
        </w:rPr>
      </w:pPr>
      <w:hyperlink w:anchor="_Toc200985645" w:history="1">
        <w:r w:rsidRPr="00AB3F01">
          <w:rPr>
            <w:rStyle w:val="Lienhypertexte"/>
            <w:rFonts w:eastAsia="Times New Roman"/>
            <w:noProof/>
            <w:lang w:val="en-US"/>
          </w:rPr>
          <w:t>2.3.3.4 Transformers</w:t>
        </w:r>
        <w:r>
          <w:rPr>
            <w:noProof/>
            <w:webHidden/>
          </w:rPr>
          <w:tab/>
        </w:r>
        <w:r>
          <w:rPr>
            <w:noProof/>
            <w:webHidden/>
          </w:rPr>
          <w:fldChar w:fldCharType="begin"/>
        </w:r>
        <w:r>
          <w:rPr>
            <w:noProof/>
            <w:webHidden/>
          </w:rPr>
          <w:instrText xml:space="preserve"> PAGEREF _Toc200985645 \h </w:instrText>
        </w:r>
        <w:r>
          <w:rPr>
            <w:noProof/>
            <w:webHidden/>
          </w:rPr>
        </w:r>
        <w:r>
          <w:rPr>
            <w:noProof/>
            <w:webHidden/>
          </w:rPr>
          <w:fldChar w:fldCharType="separate"/>
        </w:r>
        <w:r>
          <w:rPr>
            <w:noProof/>
            <w:webHidden/>
          </w:rPr>
          <w:t>42</w:t>
        </w:r>
        <w:r>
          <w:rPr>
            <w:noProof/>
            <w:webHidden/>
          </w:rPr>
          <w:fldChar w:fldCharType="end"/>
        </w:r>
      </w:hyperlink>
    </w:p>
    <w:p w14:paraId="3ECFCACA" w14:textId="477E31D3" w:rsidR="00C10A62" w:rsidRDefault="00C10A62">
      <w:pPr>
        <w:pStyle w:val="TM4"/>
        <w:tabs>
          <w:tab w:val="right" w:leader="dot" w:pos="9062"/>
        </w:tabs>
        <w:rPr>
          <w:rFonts w:asciiTheme="minorHAnsi" w:eastAsiaTheme="minorEastAsia" w:hAnsiTheme="minorHAnsi"/>
          <w:noProof/>
          <w:lang w:eastAsia="fr-FR"/>
          <w14:ligatures w14:val="standardContextual"/>
        </w:rPr>
      </w:pPr>
      <w:hyperlink w:anchor="_Toc200985646" w:history="1">
        <w:r w:rsidRPr="00AB3F01">
          <w:rPr>
            <w:rStyle w:val="Lienhypertexte"/>
            <w:noProof/>
            <w:lang w:val="en-US"/>
          </w:rPr>
          <w:t>2.3.3.5 BERT</w:t>
        </w:r>
        <w:r>
          <w:rPr>
            <w:noProof/>
            <w:webHidden/>
          </w:rPr>
          <w:tab/>
        </w:r>
        <w:r>
          <w:rPr>
            <w:noProof/>
            <w:webHidden/>
          </w:rPr>
          <w:fldChar w:fldCharType="begin"/>
        </w:r>
        <w:r>
          <w:rPr>
            <w:noProof/>
            <w:webHidden/>
          </w:rPr>
          <w:instrText xml:space="preserve"> PAGEREF _Toc200985646 \h </w:instrText>
        </w:r>
        <w:r>
          <w:rPr>
            <w:noProof/>
            <w:webHidden/>
          </w:rPr>
        </w:r>
        <w:r>
          <w:rPr>
            <w:noProof/>
            <w:webHidden/>
          </w:rPr>
          <w:fldChar w:fldCharType="separate"/>
        </w:r>
        <w:r>
          <w:rPr>
            <w:noProof/>
            <w:webHidden/>
          </w:rPr>
          <w:t>47</w:t>
        </w:r>
        <w:r>
          <w:rPr>
            <w:noProof/>
            <w:webHidden/>
          </w:rPr>
          <w:fldChar w:fldCharType="end"/>
        </w:r>
      </w:hyperlink>
    </w:p>
    <w:p w14:paraId="44A3729C" w14:textId="6E6D0F0C" w:rsidR="00C10A62" w:rsidRDefault="00C10A62">
      <w:pPr>
        <w:pStyle w:val="TM2"/>
        <w:tabs>
          <w:tab w:val="right" w:leader="dot" w:pos="9062"/>
        </w:tabs>
        <w:rPr>
          <w:rFonts w:asciiTheme="minorHAnsi" w:hAnsiTheme="minorHAnsi" w:cstheme="minorBidi"/>
          <w:noProof/>
          <w:kern w:val="2"/>
          <w:sz w:val="24"/>
          <w:szCs w:val="24"/>
          <w14:ligatures w14:val="standardContextual"/>
        </w:rPr>
      </w:pPr>
      <w:hyperlink w:anchor="_Toc200985647" w:history="1">
        <w:r w:rsidRPr="00AB3F01">
          <w:rPr>
            <w:rStyle w:val="Lienhypertexte"/>
            <w:rFonts w:eastAsia="Times New Roman"/>
            <w:noProof/>
          </w:rPr>
          <w:t>2.4 Conclusion</w:t>
        </w:r>
        <w:r>
          <w:rPr>
            <w:noProof/>
            <w:webHidden/>
          </w:rPr>
          <w:tab/>
        </w:r>
        <w:r>
          <w:rPr>
            <w:noProof/>
            <w:webHidden/>
          </w:rPr>
          <w:fldChar w:fldCharType="begin"/>
        </w:r>
        <w:r>
          <w:rPr>
            <w:noProof/>
            <w:webHidden/>
          </w:rPr>
          <w:instrText xml:space="preserve"> PAGEREF _Toc200985647 \h </w:instrText>
        </w:r>
        <w:r>
          <w:rPr>
            <w:noProof/>
            <w:webHidden/>
          </w:rPr>
        </w:r>
        <w:r>
          <w:rPr>
            <w:noProof/>
            <w:webHidden/>
          </w:rPr>
          <w:fldChar w:fldCharType="separate"/>
        </w:r>
        <w:r>
          <w:rPr>
            <w:noProof/>
            <w:webHidden/>
          </w:rPr>
          <w:t>49</w:t>
        </w:r>
        <w:r>
          <w:rPr>
            <w:noProof/>
            <w:webHidden/>
          </w:rPr>
          <w:fldChar w:fldCharType="end"/>
        </w:r>
      </w:hyperlink>
    </w:p>
    <w:p w14:paraId="4D70B299" w14:textId="09535683" w:rsidR="00C10A62" w:rsidRDefault="00C10A62">
      <w:pPr>
        <w:pStyle w:val="TM1"/>
        <w:rPr>
          <w:rFonts w:asciiTheme="minorHAnsi" w:hAnsiTheme="minorHAnsi" w:cstheme="minorBidi"/>
          <w:b w:val="0"/>
          <w:bCs w:val="0"/>
          <w:kern w:val="2"/>
          <w:sz w:val="24"/>
          <w:szCs w:val="24"/>
          <w14:ligatures w14:val="standardContextual"/>
        </w:rPr>
      </w:pPr>
      <w:hyperlink w:anchor="_Toc200985648" w:history="1">
        <w:r w:rsidRPr="00AB3F01">
          <w:rPr>
            <w:rStyle w:val="Lienhypertexte"/>
          </w:rPr>
          <w:t>Chapter 3</w:t>
        </w:r>
        <w:r>
          <w:rPr>
            <w:webHidden/>
          </w:rPr>
          <w:tab/>
        </w:r>
        <w:r>
          <w:rPr>
            <w:webHidden/>
          </w:rPr>
          <w:fldChar w:fldCharType="begin"/>
        </w:r>
        <w:r>
          <w:rPr>
            <w:webHidden/>
          </w:rPr>
          <w:instrText xml:space="preserve"> PAGEREF _Toc200985648 \h </w:instrText>
        </w:r>
        <w:r>
          <w:rPr>
            <w:webHidden/>
          </w:rPr>
        </w:r>
        <w:r>
          <w:rPr>
            <w:webHidden/>
          </w:rPr>
          <w:fldChar w:fldCharType="separate"/>
        </w:r>
        <w:r>
          <w:rPr>
            <w:webHidden/>
          </w:rPr>
          <w:t>50</w:t>
        </w:r>
        <w:r>
          <w:rPr>
            <w:webHidden/>
          </w:rPr>
          <w:fldChar w:fldCharType="end"/>
        </w:r>
      </w:hyperlink>
    </w:p>
    <w:p w14:paraId="77806EF2" w14:textId="474FCE37" w:rsidR="00C10A62" w:rsidRDefault="00C10A62">
      <w:pPr>
        <w:pStyle w:val="TM1"/>
        <w:rPr>
          <w:rFonts w:asciiTheme="minorHAnsi" w:hAnsiTheme="minorHAnsi" w:cstheme="minorBidi"/>
          <w:b w:val="0"/>
          <w:bCs w:val="0"/>
          <w:kern w:val="2"/>
          <w:sz w:val="24"/>
          <w:szCs w:val="24"/>
          <w14:ligatures w14:val="standardContextual"/>
        </w:rPr>
      </w:pPr>
      <w:hyperlink w:anchor="_Toc200985649" w:history="1">
        <w:r w:rsidRPr="00AB3F01">
          <w:rPr>
            <w:rStyle w:val="Lienhypertexte"/>
          </w:rPr>
          <w:t xml:space="preserve"> Conception and Implementation</w:t>
        </w:r>
        <w:r>
          <w:rPr>
            <w:webHidden/>
          </w:rPr>
          <w:tab/>
        </w:r>
        <w:r>
          <w:rPr>
            <w:webHidden/>
          </w:rPr>
          <w:fldChar w:fldCharType="begin"/>
        </w:r>
        <w:r>
          <w:rPr>
            <w:webHidden/>
          </w:rPr>
          <w:instrText xml:space="preserve"> PAGEREF _Toc200985649 \h </w:instrText>
        </w:r>
        <w:r>
          <w:rPr>
            <w:webHidden/>
          </w:rPr>
        </w:r>
        <w:r>
          <w:rPr>
            <w:webHidden/>
          </w:rPr>
          <w:fldChar w:fldCharType="separate"/>
        </w:r>
        <w:r>
          <w:rPr>
            <w:webHidden/>
          </w:rPr>
          <w:t>50</w:t>
        </w:r>
        <w:r>
          <w:rPr>
            <w:webHidden/>
          </w:rPr>
          <w:fldChar w:fldCharType="end"/>
        </w:r>
      </w:hyperlink>
    </w:p>
    <w:p w14:paraId="152D322D" w14:textId="2F15366B" w:rsidR="00C10A62" w:rsidRDefault="00C10A62">
      <w:pPr>
        <w:pStyle w:val="TM2"/>
        <w:tabs>
          <w:tab w:val="right" w:leader="dot" w:pos="9062"/>
        </w:tabs>
        <w:rPr>
          <w:rFonts w:asciiTheme="minorHAnsi" w:hAnsiTheme="minorHAnsi" w:cstheme="minorBidi"/>
          <w:noProof/>
          <w:kern w:val="2"/>
          <w:sz w:val="24"/>
          <w:szCs w:val="24"/>
          <w14:ligatures w14:val="standardContextual"/>
        </w:rPr>
      </w:pPr>
      <w:hyperlink w:anchor="_Toc200985650" w:history="1">
        <w:r w:rsidRPr="00AB3F01">
          <w:rPr>
            <w:rStyle w:val="Lienhypertexte"/>
            <w:noProof/>
          </w:rPr>
          <w:t>3.1 Introduction</w:t>
        </w:r>
        <w:r>
          <w:rPr>
            <w:noProof/>
            <w:webHidden/>
          </w:rPr>
          <w:tab/>
        </w:r>
        <w:r>
          <w:rPr>
            <w:noProof/>
            <w:webHidden/>
          </w:rPr>
          <w:fldChar w:fldCharType="begin"/>
        </w:r>
        <w:r>
          <w:rPr>
            <w:noProof/>
            <w:webHidden/>
          </w:rPr>
          <w:instrText xml:space="preserve"> PAGEREF _Toc200985650 \h </w:instrText>
        </w:r>
        <w:r>
          <w:rPr>
            <w:noProof/>
            <w:webHidden/>
          </w:rPr>
        </w:r>
        <w:r>
          <w:rPr>
            <w:noProof/>
            <w:webHidden/>
          </w:rPr>
          <w:fldChar w:fldCharType="separate"/>
        </w:r>
        <w:r>
          <w:rPr>
            <w:noProof/>
            <w:webHidden/>
          </w:rPr>
          <w:t>50</w:t>
        </w:r>
        <w:r>
          <w:rPr>
            <w:noProof/>
            <w:webHidden/>
          </w:rPr>
          <w:fldChar w:fldCharType="end"/>
        </w:r>
      </w:hyperlink>
    </w:p>
    <w:p w14:paraId="01EAB05C" w14:textId="263C545F" w:rsidR="00C10A62" w:rsidRDefault="00C10A62">
      <w:pPr>
        <w:pStyle w:val="TM2"/>
        <w:tabs>
          <w:tab w:val="right" w:leader="dot" w:pos="9062"/>
        </w:tabs>
        <w:rPr>
          <w:rFonts w:asciiTheme="minorHAnsi" w:hAnsiTheme="minorHAnsi" w:cstheme="minorBidi"/>
          <w:noProof/>
          <w:kern w:val="2"/>
          <w:sz w:val="24"/>
          <w:szCs w:val="24"/>
          <w14:ligatures w14:val="standardContextual"/>
        </w:rPr>
      </w:pPr>
      <w:hyperlink w:anchor="_Toc200985651" w:history="1">
        <w:r w:rsidRPr="00AB3F01">
          <w:rPr>
            <w:rStyle w:val="Lienhypertexte"/>
            <w:noProof/>
            <w:shd w:val="clear" w:color="auto" w:fill="FFFFFF"/>
          </w:rPr>
          <w:t>3.2</w:t>
        </w:r>
        <w:r w:rsidRPr="00AB3F01">
          <w:rPr>
            <w:rStyle w:val="Lienhypertexte"/>
            <w:noProof/>
          </w:rPr>
          <w:t>. Dataset</w:t>
        </w:r>
        <w:r>
          <w:rPr>
            <w:noProof/>
            <w:webHidden/>
          </w:rPr>
          <w:tab/>
        </w:r>
        <w:r>
          <w:rPr>
            <w:noProof/>
            <w:webHidden/>
          </w:rPr>
          <w:fldChar w:fldCharType="begin"/>
        </w:r>
        <w:r>
          <w:rPr>
            <w:noProof/>
            <w:webHidden/>
          </w:rPr>
          <w:instrText xml:space="preserve"> PAGEREF _Toc200985651 \h </w:instrText>
        </w:r>
        <w:r>
          <w:rPr>
            <w:noProof/>
            <w:webHidden/>
          </w:rPr>
        </w:r>
        <w:r>
          <w:rPr>
            <w:noProof/>
            <w:webHidden/>
          </w:rPr>
          <w:fldChar w:fldCharType="separate"/>
        </w:r>
        <w:r>
          <w:rPr>
            <w:noProof/>
            <w:webHidden/>
          </w:rPr>
          <w:t>50</w:t>
        </w:r>
        <w:r>
          <w:rPr>
            <w:noProof/>
            <w:webHidden/>
          </w:rPr>
          <w:fldChar w:fldCharType="end"/>
        </w:r>
      </w:hyperlink>
    </w:p>
    <w:p w14:paraId="237C5BE4" w14:textId="3307B258" w:rsidR="00C10A62" w:rsidRDefault="00C10A62">
      <w:pPr>
        <w:pStyle w:val="TM2"/>
        <w:tabs>
          <w:tab w:val="right" w:leader="dot" w:pos="9062"/>
        </w:tabs>
        <w:rPr>
          <w:rFonts w:asciiTheme="minorHAnsi" w:hAnsiTheme="minorHAnsi" w:cstheme="minorBidi"/>
          <w:noProof/>
          <w:kern w:val="2"/>
          <w:sz w:val="24"/>
          <w:szCs w:val="24"/>
          <w14:ligatures w14:val="standardContextual"/>
        </w:rPr>
      </w:pPr>
      <w:hyperlink w:anchor="_Toc200985652" w:history="1">
        <w:r w:rsidRPr="00AB3F01">
          <w:rPr>
            <w:rStyle w:val="Lienhypertexte"/>
            <w:noProof/>
          </w:rPr>
          <w:t>3.3 Development Environment Overview</w:t>
        </w:r>
        <w:r>
          <w:rPr>
            <w:noProof/>
            <w:webHidden/>
          </w:rPr>
          <w:tab/>
        </w:r>
        <w:r>
          <w:rPr>
            <w:noProof/>
            <w:webHidden/>
          </w:rPr>
          <w:fldChar w:fldCharType="begin"/>
        </w:r>
        <w:r>
          <w:rPr>
            <w:noProof/>
            <w:webHidden/>
          </w:rPr>
          <w:instrText xml:space="preserve"> PAGEREF _Toc200985652 \h </w:instrText>
        </w:r>
        <w:r>
          <w:rPr>
            <w:noProof/>
            <w:webHidden/>
          </w:rPr>
        </w:r>
        <w:r>
          <w:rPr>
            <w:noProof/>
            <w:webHidden/>
          </w:rPr>
          <w:fldChar w:fldCharType="separate"/>
        </w:r>
        <w:r>
          <w:rPr>
            <w:noProof/>
            <w:webHidden/>
          </w:rPr>
          <w:t>51</w:t>
        </w:r>
        <w:r>
          <w:rPr>
            <w:noProof/>
            <w:webHidden/>
          </w:rPr>
          <w:fldChar w:fldCharType="end"/>
        </w:r>
      </w:hyperlink>
    </w:p>
    <w:p w14:paraId="74DE0295" w14:textId="5DF8E30B" w:rsidR="00C10A62" w:rsidRDefault="00C10A62">
      <w:pPr>
        <w:pStyle w:val="TM3"/>
        <w:tabs>
          <w:tab w:val="right" w:leader="dot" w:pos="9062"/>
        </w:tabs>
        <w:rPr>
          <w:rFonts w:asciiTheme="minorHAnsi" w:hAnsiTheme="minorHAnsi" w:cstheme="minorBidi"/>
          <w:noProof/>
          <w:kern w:val="2"/>
          <w14:ligatures w14:val="standardContextual"/>
        </w:rPr>
      </w:pPr>
      <w:hyperlink w:anchor="_Toc200985653" w:history="1">
        <w:r w:rsidRPr="00AB3F01">
          <w:rPr>
            <w:rStyle w:val="Lienhypertexte"/>
            <w:noProof/>
            <w:lang w:val="en-US"/>
          </w:rPr>
          <w:t>3.3.1 Programming language</w:t>
        </w:r>
        <w:r>
          <w:rPr>
            <w:noProof/>
            <w:webHidden/>
          </w:rPr>
          <w:tab/>
        </w:r>
        <w:r>
          <w:rPr>
            <w:noProof/>
            <w:webHidden/>
          </w:rPr>
          <w:fldChar w:fldCharType="begin"/>
        </w:r>
        <w:r>
          <w:rPr>
            <w:noProof/>
            <w:webHidden/>
          </w:rPr>
          <w:instrText xml:space="preserve"> PAGEREF _Toc200985653 \h </w:instrText>
        </w:r>
        <w:r>
          <w:rPr>
            <w:noProof/>
            <w:webHidden/>
          </w:rPr>
        </w:r>
        <w:r>
          <w:rPr>
            <w:noProof/>
            <w:webHidden/>
          </w:rPr>
          <w:fldChar w:fldCharType="separate"/>
        </w:r>
        <w:r>
          <w:rPr>
            <w:noProof/>
            <w:webHidden/>
          </w:rPr>
          <w:t>51</w:t>
        </w:r>
        <w:r>
          <w:rPr>
            <w:noProof/>
            <w:webHidden/>
          </w:rPr>
          <w:fldChar w:fldCharType="end"/>
        </w:r>
      </w:hyperlink>
    </w:p>
    <w:p w14:paraId="04160D49" w14:textId="7CEFEE87" w:rsidR="00C10A62" w:rsidRDefault="00C10A62">
      <w:pPr>
        <w:pStyle w:val="TM3"/>
        <w:tabs>
          <w:tab w:val="right" w:leader="dot" w:pos="9062"/>
        </w:tabs>
        <w:rPr>
          <w:rFonts w:asciiTheme="minorHAnsi" w:hAnsiTheme="minorHAnsi" w:cstheme="minorBidi"/>
          <w:noProof/>
          <w:kern w:val="2"/>
          <w14:ligatures w14:val="standardContextual"/>
        </w:rPr>
      </w:pPr>
      <w:hyperlink w:anchor="_Toc200985654" w:history="1">
        <w:r w:rsidRPr="00AB3F01">
          <w:rPr>
            <w:rStyle w:val="Lienhypertexte"/>
            <w:noProof/>
            <w:lang w:val="en-US"/>
          </w:rPr>
          <w:t>3.3.2 Libraries Used</w:t>
        </w:r>
        <w:r>
          <w:rPr>
            <w:noProof/>
            <w:webHidden/>
          </w:rPr>
          <w:tab/>
        </w:r>
        <w:r>
          <w:rPr>
            <w:noProof/>
            <w:webHidden/>
          </w:rPr>
          <w:fldChar w:fldCharType="begin"/>
        </w:r>
        <w:r>
          <w:rPr>
            <w:noProof/>
            <w:webHidden/>
          </w:rPr>
          <w:instrText xml:space="preserve"> PAGEREF _Toc200985654 \h </w:instrText>
        </w:r>
        <w:r>
          <w:rPr>
            <w:noProof/>
            <w:webHidden/>
          </w:rPr>
        </w:r>
        <w:r>
          <w:rPr>
            <w:noProof/>
            <w:webHidden/>
          </w:rPr>
          <w:fldChar w:fldCharType="separate"/>
        </w:r>
        <w:r>
          <w:rPr>
            <w:noProof/>
            <w:webHidden/>
          </w:rPr>
          <w:t>52</w:t>
        </w:r>
        <w:r>
          <w:rPr>
            <w:noProof/>
            <w:webHidden/>
          </w:rPr>
          <w:fldChar w:fldCharType="end"/>
        </w:r>
      </w:hyperlink>
    </w:p>
    <w:p w14:paraId="5D08666F" w14:textId="33C2FB76" w:rsidR="00C10A62" w:rsidRDefault="00C10A62">
      <w:pPr>
        <w:pStyle w:val="TM3"/>
        <w:tabs>
          <w:tab w:val="right" w:leader="dot" w:pos="9062"/>
        </w:tabs>
        <w:rPr>
          <w:rFonts w:asciiTheme="minorHAnsi" w:hAnsiTheme="minorHAnsi" w:cstheme="minorBidi"/>
          <w:noProof/>
          <w:kern w:val="2"/>
          <w14:ligatures w14:val="standardContextual"/>
        </w:rPr>
      </w:pPr>
      <w:hyperlink w:anchor="_Toc200985655" w:history="1">
        <w:r w:rsidRPr="00AB3F01">
          <w:rPr>
            <w:rStyle w:val="Lienhypertexte"/>
            <w:noProof/>
            <w:lang w:val="en-US"/>
          </w:rPr>
          <w:t>3.3.3 Development setup</w:t>
        </w:r>
        <w:r>
          <w:rPr>
            <w:noProof/>
            <w:webHidden/>
          </w:rPr>
          <w:tab/>
        </w:r>
        <w:r>
          <w:rPr>
            <w:noProof/>
            <w:webHidden/>
          </w:rPr>
          <w:fldChar w:fldCharType="begin"/>
        </w:r>
        <w:r>
          <w:rPr>
            <w:noProof/>
            <w:webHidden/>
          </w:rPr>
          <w:instrText xml:space="preserve"> PAGEREF _Toc200985655 \h </w:instrText>
        </w:r>
        <w:r>
          <w:rPr>
            <w:noProof/>
            <w:webHidden/>
          </w:rPr>
        </w:r>
        <w:r>
          <w:rPr>
            <w:noProof/>
            <w:webHidden/>
          </w:rPr>
          <w:fldChar w:fldCharType="separate"/>
        </w:r>
        <w:r>
          <w:rPr>
            <w:noProof/>
            <w:webHidden/>
          </w:rPr>
          <w:t>52</w:t>
        </w:r>
        <w:r>
          <w:rPr>
            <w:noProof/>
            <w:webHidden/>
          </w:rPr>
          <w:fldChar w:fldCharType="end"/>
        </w:r>
      </w:hyperlink>
    </w:p>
    <w:p w14:paraId="264EA404" w14:textId="5674335A" w:rsidR="00C10A62" w:rsidRDefault="00C10A62">
      <w:pPr>
        <w:pStyle w:val="TM4"/>
        <w:tabs>
          <w:tab w:val="right" w:leader="dot" w:pos="9062"/>
        </w:tabs>
        <w:rPr>
          <w:rFonts w:asciiTheme="minorHAnsi" w:eastAsiaTheme="minorEastAsia" w:hAnsiTheme="minorHAnsi"/>
          <w:noProof/>
          <w:lang w:eastAsia="fr-FR"/>
          <w14:ligatures w14:val="standardContextual"/>
        </w:rPr>
      </w:pPr>
      <w:hyperlink w:anchor="_Toc200985656" w:history="1">
        <w:r w:rsidRPr="00AB3F01">
          <w:rPr>
            <w:rStyle w:val="Lienhypertexte"/>
            <w:noProof/>
            <w:lang w:val="en-US"/>
          </w:rPr>
          <w:t>3.3.3.1 Visual Studio Code</w:t>
        </w:r>
        <w:r>
          <w:rPr>
            <w:noProof/>
            <w:webHidden/>
          </w:rPr>
          <w:tab/>
        </w:r>
        <w:r>
          <w:rPr>
            <w:noProof/>
            <w:webHidden/>
          </w:rPr>
          <w:fldChar w:fldCharType="begin"/>
        </w:r>
        <w:r>
          <w:rPr>
            <w:noProof/>
            <w:webHidden/>
          </w:rPr>
          <w:instrText xml:space="preserve"> PAGEREF _Toc200985656 \h </w:instrText>
        </w:r>
        <w:r>
          <w:rPr>
            <w:noProof/>
            <w:webHidden/>
          </w:rPr>
        </w:r>
        <w:r>
          <w:rPr>
            <w:noProof/>
            <w:webHidden/>
          </w:rPr>
          <w:fldChar w:fldCharType="separate"/>
        </w:r>
        <w:r>
          <w:rPr>
            <w:noProof/>
            <w:webHidden/>
          </w:rPr>
          <w:t>52</w:t>
        </w:r>
        <w:r>
          <w:rPr>
            <w:noProof/>
            <w:webHidden/>
          </w:rPr>
          <w:fldChar w:fldCharType="end"/>
        </w:r>
      </w:hyperlink>
    </w:p>
    <w:p w14:paraId="31F6F250" w14:textId="1633ED1B" w:rsidR="00C10A62" w:rsidRDefault="00C10A62">
      <w:pPr>
        <w:pStyle w:val="TM4"/>
        <w:tabs>
          <w:tab w:val="right" w:leader="dot" w:pos="9062"/>
        </w:tabs>
        <w:rPr>
          <w:rFonts w:asciiTheme="minorHAnsi" w:eastAsiaTheme="minorEastAsia" w:hAnsiTheme="minorHAnsi"/>
          <w:noProof/>
          <w:lang w:eastAsia="fr-FR"/>
          <w14:ligatures w14:val="standardContextual"/>
        </w:rPr>
      </w:pPr>
      <w:hyperlink w:anchor="_Toc200985657" w:history="1">
        <w:r w:rsidRPr="00AB3F01">
          <w:rPr>
            <w:rStyle w:val="Lienhypertexte"/>
            <w:noProof/>
            <w:lang w:val="en-US"/>
          </w:rPr>
          <w:t>3.3.3.2 Jupyter Notebook</w:t>
        </w:r>
        <w:r>
          <w:rPr>
            <w:noProof/>
            <w:webHidden/>
          </w:rPr>
          <w:tab/>
        </w:r>
        <w:r>
          <w:rPr>
            <w:noProof/>
            <w:webHidden/>
          </w:rPr>
          <w:fldChar w:fldCharType="begin"/>
        </w:r>
        <w:r>
          <w:rPr>
            <w:noProof/>
            <w:webHidden/>
          </w:rPr>
          <w:instrText xml:space="preserve"> PAGEREF _Toc200985657 \h </w:instrText>
        </w:r>
        <w:r>
          <w:rPr>
            <w:noProof/>
            <w:webHidden/>
          </w:rPr>
        </w:r>
        <w:r>
          <w:rPr>
            <w:noProof/>
            <w:webHidden/>
          </w:rPr>
          <w:fldChar w:fldCharType="separate"/>
        </w:r>
        <w:r>
          <w:rPr>
            <w:noProof/>
            <w:webHidden/>
          </w:rPr>
          <w:t>53</w:t>
        </w:r>
        <w:r>
          <w:rPr>
            <w:noProof/>
            <w:webHidden/>
          </w:rPr>
          <w:fldChar w:fldCharType="end"/>
        </w:r>
      </w:hyperlink>
    </w:p>
    <w:p w14:paraId="69BABE21" w14:textId="05C948BC" w:rsidR="00C10A62" w:rsidRDefault="00C10A62">
      <w:pPr>
        <w:pStyle w:val="TM4"/>
        <w:tabs>
          <w:tab w:val="right" w:leader="dot" w:pos="9062"/>
        </w:tabs>
        <w:rPr>
          <w:rFonts w:asciiTheme="minorHAnsi" w:eastAsiaTheme="minorEastAsia" w:hAnsiTheme="minorHAnsi"/>
          <w:noProof/>
          <w:lang w:eastAsia="fr-FR"/>
          <w14:ligatures w14:val="standardContextual"/>
        </w:rPr>
      </w:pPr>
      <w:hyperlink w:anchor="_Toc200985658" w:history="1">
        <w:r w:rsidRPr="00AB3F01">
          <w:rPr>
            <w:rStyle w:val="Lienhypertexte"/>
            <w:noProof/>
            <w:lang w:val="en-US"/>
          </w:rPr>
          <w:t>3.3.3.3 Google colab</w:t>
        </w:r>
        <w:r>
          <w:rPr>
            <w:noProof/>
            <w:webHidden/>
          </w:rPr>
          <w:tab/>
        </w:r>
        <w:r>
          <w:rPr>
            <w:noProof/>
            <w:webHidden/>
          </w:rPr>
          <w:fldChar w:fldCharType="begin"/>
        </w:r>
        <w:r>
          <w:rPr>
            <w:noProof/>
            <w:webHidden/>
          </w:rPr>
          <w:instrText xml:space="preserve"> PAGEREF _Toc200985658 \h </w:instrText>
        </w:r>
        <w:r>
          <w:rPr>
            <w:noProof/>
            <w:webHidden/>
          </w:rPr>
        </w:r>
        <w:r>
          <w:rPr>
            <w:noProof/>
            <w:webHidden/>
          </w:rPr>
          <w:fldChar w:fldCharType="separate"/>
        </w:r>
        <w:r>
          <w:rPr>
            <w:noProof/>
            <w:webHidden/>
          </w:rPr>
          <w:t>53</w:t>
        </w:r>
        <w:r>
          <w:rPr>
            <w:noProof/>
            <w:webHidden/>
          </w:rPr>
          <w:fldChar w:fldCharType="end"/>
        </w:r>
      </w:hyperlink>
    </w:p>
    <w:p w14:paraId="3C1CD460" w14:textId="6A1AC866" w:rsidR="00C10A62" w:rsidRDefault="00C10A62">
      <w:pPr>
        <w:pStyle w:val="TM2"/>
        <w:tabs>
          <w:tab w:val="right" w:leader="dot" w:pos="9062"/>
        </w:tabs>
        <w:rPr>
          <w:rFonts w:asciiTheme="minorHAnsi" w:hAnsiTheme="minorHAnsi" w:cstheme="minorBidi"/>
          <w:noProof/>
          <w:kern w:val="2"/>
          <w:sz w:val="24"/>
          <w:szCs w:val="24"/>
          <w14:ligatures w14:val="standardContextual"/>
        </w:rPr>
      </w:pPr>
      <w:hyperlink w:anchor="_Toc200985659" w:history="1">
        <w:r w:rsidRPr="00AB3F01">
          <w:rPr>
            <w:rStyle w:val="Lienhypertexte"/>
            <w:noProof/>
          </w:rPr>
          <w:t>3.4 Models Implemented</w:t>
        </w:r>
        <w:r>
          <w:rPr>
            <w:noProof/>
            <w:webHidden/>
          </w:rPr>
          <w:tab/>
        </w:r>
        <w:r>
          <w:rPr>
            <w:noProof/>
            <w:webHidden/>
          </w:rPr>
          <w:fldChar w:fldCharType="begin"/>
        </w:r>
        <w:r>
          <w:rPr>
            <w:noProof/>
            <w:webHidden/>
          </w:rPr>
          <w:instrText xml:space="preserve"> PAGEREF _Toc200985659 \h </w:instrText>
        </w:r>
        <w:r>
          <w:rPr>
            <w:noProof/>
            <w:webHidden/>
          </w:rPr>
        </w:r>
        <w:r>
          <w:rPr>
            <w:noProof/>
            <w:webHidden/>
          </w:rPr>
          <w:fldChar w:fldCharType="separate"/>
        </w:r>
        <w:r>
          <w:rPr>
            <w:noProof/>
            <w:webHidden/>
          </w:rPr>
          <w:t>53</w:t>
        </w:r>
        <w:r>
          <w:rPr>
            <w:noProof/>
            <w:webHidden/>
          </w:rPr>
          <w:fldChar w:fldCharType="end"/>
        </w:r>
      </w:hyperlink>
    </w:p>
    <w:p w14:paraId="390C3F4B" w14:textId="6F8414F4" w:rsidR="00C10A62" w:rsidRDefault="00C10A62">
      <w:pPr>
        <w:pStyle w:val="TM3"/>
        <w:tabs>
          <w:tab w:val="right" w:leader="dot" w:pos="9062"/>
        </w:tabs>
        <w:rPr>
          <w:rFonts w:asciiTheme="minorHAnsi" w:hAnsiTheme="minorHAnsi" w:cstheme="minorBidi"/>
          <w:noProof/>
          <w:kern w:val="2"/>
          <w14:ligatures w14:val="standardContextual"/>
        </w:rPr>
      </w:pPr>
      <w:hyperlink w:anchor="_Toc200985660" w:history="1">
        <w:r w:rsidRPr="00AB3F01">
          <w:rPr>
            <w:rStyle w:val="Lienhypertexte"/>
            <w:noProof/>
            <w:lang w:val="en-US"/>
          </w:rPr>
          <w:t>3.4.1 Support Vector Machine (SVM)</w:t>
        </w:r>
        <w:r>
          <w:rPr>
            <w:noProof/>
            <w:webHidden/>
          </w:rPr>
          <w:tab/>
        </w:r>
        <w:r>
          <w:rPr>
            <w:noProof/>
            <w:webHidden/>
          </w:rPr>
          <w:fldChar w:fldCharType="begin"/>
        </w:r>
        <w:r>
          <w:rPr>
            <w:noProof/>
            <w:webHidden/>
          </w:rPr>
          <w:instrText xml:space="preserve"> PAGEREF _Toc200985660 \h </w:instrText>
        </w:r>
        <w:r>
          <w:rPr>
            <w:noProof/>
            <w:webHidden/>
          </w:rPr>
        </w:r>
        <w:r>
          <w:rPr>
            <w:noProof/>
            <w:webHidden/>
          </w:rPr>
          <w:fldChar w:fldCharType="separate"/>
        </w:r>
        <w:r>
          <w:rPr>
            <w:noProof/>
            <w:webHidden/>
          </w:rPr>
          <w:t>54</w:t>
        </w:r>
        <w:r>
          <w:rPr>
            <w:noProof/>
            <w:webHidden/>
          </w:rPr>
          <w:fldChar w:fldCharType="end"/>
        </w:r>
      </w:hyperlink>
    </w:p>
    <w:p w14:paraId="25E4E09D" w14:textId="53BBA303" w:rsidR="00C10A62" w:rsidRDefault="00C10A62">
      <w:pPr>
        <w:pStyle w:val="TM3"/>
        <w:tabs>
          <w:tab w:val="right" w:leader="dot" w:pos="9062"/>
        </w:tabs>
        <w:rPr>
          <w:rFonts w:asciiTheme="minorHAnsi" w:hAnsiTheme="minorHAnsi" w:cstheme="minorBidi"/>
          <w:noProof/>
          <w:kern w:val="2"/>
          <w14:ligatures w14:val="standardContextual"/>
        </w:rPr>
      </w:pPr>
      <w:hyperlink w:anchor="_Toc200985661" w:history="1">
        <w:r w:rsidRPr="00AB3F01">
          <w:rPr>
            <w:rStyle w:val="Lienhypertexte"/>
            <w:noProof/>
            <w:lang w:val="en-US"/>
          </w:rPr>
          <w:t>3.4.2 Logistic Regression (LR)</w:t>
        </w:r>
        <w:r>
          <w:rPr>
            <w:noProof/>
            <w:webHidden/>
          </w:rPr>
          <w:tab/>
        </w:r>
        <w:r>
          <w:rPr>
            <w:noProof/>
            <w:webHidden/>
          </w:rPr>
          <w:fldChar w:fldCharType="begin"/>
        </w:r>
        <w:r>
          <w:rPr>
            <w:noProof/>
            <w:webHidden/>
          </w:rPr>
          <w:instrText xml:space="preserve"> PAGEREF _Toc200985661 \h </w:instrText>
        </w:r>
        <w:r>
          <w:rPr>
            <w:noProof/>
            <w:webHidden/>
          </w:rPr>
        </w:r>
        <w:r>
          <w:rPr>
            <w:noProof/>
            <w:webHidden/>
          </w:rPr>
          <w:fldChar w:fldCharType="separate"/>
        </w:r>
        <w:r>
          <w:rPr>
            <w:noProof/>
            <w:webHidden/>
          </w:rPr>
          <w:t>54</w:t>
        </w:r>
        <w:r>
          <w:rPr>
            <w:noProof/>
            <w:webHidden/>
          </w:rPr>
          <w:fldChar w:fldCharType="end"/>
        </w:r>
      </w:hyperlink>
    </w:p>
    <w:p w14:paraId="58899BA2" w14:textId="4CEE1C80" w:rsidR="00C10A62" w:rsidRDefault="00C10A62">
      <w:pPr>
        <w:pStyle w:val="TM3"/>
        <w:tabs>
          <w:tab w:val="right" w:leader="dot" w:pos="9062"/>
        </w:tabs>
        <w:rPr>
          <w:rFonts w:asciiTheme="minorHAnsi" w:hAnsiTheme="minorHAnsi" w:cstheme="minorBidi"/>
          <w:noProof/>
          <w:kern w:val="2"/>
          <w14:ligatures w14:val="standardContextual"/>
        </w:rPr>
      </w:pPr>
      <w:hyperlink w:anchor="_Toc200985662" w:history="1">
        <w:r w:rsidRPr="00AB3F01">
          <w:rPr>
            <w:rStyle w:val="Lienhypertexte"/>
            <w:noProof/>
            <w:lang w:val="en-US"/>
          </w:rPr>
          <w:t>3.4.3 Multilayer Perceptron (MLP)</w:t>
        </w:r>
        <w:r>
          <w:rPr>
            <w:noProof/>
            <w:webHidden/>
          </w:rPr>
          <w:tab/>
        </w:r>
        <w:r>
          <w:rPr>
            <w:noProof/>
            <w:webHidden/>
          </w:rPr>
          <w:fldChar w:fldCharType="begin"/>
        </w:r>
        <w:r>
          <w:rPr>
            <w:noProof/>
            <w:webHidden/>
          </w:rPr>
          <w:instrText xml:space="preserve"> PAGEREF _Toc200985662 \h </w:instrText>
        </w:r>
        <w:r>
          <w:rPr>
            <w:noProof/>
            <w:webHidden/>
          </w:rPr>
        </w:r>
        <w:r>
          <w:rPr>
            <w:noProof/>
            <w:webHidden/>
          </w:rPr>
          <w:fldChar w:fldCharType="separate"/>
        </w:r>
        <w:r>
          <w:rPr>
            <w:noProof/>
            <w:webHidden/>
          </w:rPr>
          <w:t>54</w:t>
        </w:r>
        <w:r>
          <w:rPr>
            <w:noProof/>
            <w:webHidden/>
          </w:rPr>
          <w:fldChar w:fldCharType="end"/>
        </w:r>
      </w:hyperlink>
    </w:p>
    <w:p w14:paraId="32248353" w14:textId="4DA392BB" w:rsidR="00C10A62" w:rsidRDefault="00C10A62">
      <w:pPr>
        <w:pStyle w:val="TM3"/>
        <w:tabs>
          <w:tab w:val="right" w:leader="dot" w:pos="9062"/>
        </w:tabs>
        <w:rPr>
          <w:rFonts w:asciiTheme="minorHAnsi" w:hAnsiTheme="minorHAnsi" w:cstheme="minorBidi"/>
          <w:noProof/>
          <w:kern w:val="2"/>
          <w14:ligatures w14:val="standardContextual"/>
        </w:rPr>
      </w:pPr>
      <w:hyperlink w:anchor="_Toc200985663" w:history="1">
        <w:r w:rsidRPr="00AB3F01">
          <w:rPr>
            <w:rStyle w:val="Lienhypertexte"/>
            <w:noProof/>
          </w:rPr>
          <w:t>3.4.4 Recurrent Neural Network (RNN)</w:t>
        </w:r>
        <w:r>
          <w:rPr>
            <w:noProof/>
            <w:webHidden/>
          </w:rPr>
          <w:tab/>
        </w:r>
        <w:r>
          <w:rPr>
            <w:noProof/>
            <w:webHidden/>
          </w:rPr>
          <w:fldChar w:fldCharType="begin"/>
        </w:r>
        <w:r>
          <w:rPr>
            <w:noProof/>
            <w:webHidden/>
          </w:rPr>
          <w:instrText xml:space="preserve"> PAGEREF _Toc200985663 \h </w:instrText>
        </w:r>
        <w:r>
          <w:rPr>
            <w:noProof/>
            <w:webHidden/>
          </w:rPr>
        </w:r>
        <w:r>
          <w:rPr>
            <w:noProof/>
            <w:webHidden/>
          </w:rPr>
          <w:fldChar w:fldCharType="separate"/>
        </w:r>
        <w:r>
          <w:rPr>
            <w:noProof/>
            <w:webHidden/>
          </w:rPr>
          <w:t>55</w:t>
        </w:r>
        <w:r>
          <w:rPr>
            <w:noProof/>
            <w:webHidden/>
          </w:rPr>
          <w:fldChar w:fldCharType="end"/>
        </w:r>
      </w:hyperlink>
    </w:p>
    <w:p w14:paraId="3DCEC917" w14:textId="33999CF8" w:rsidR="00C10A62" w:rsidRDefault="00C10A62">
      <w:pPr>
        <w:pStyle w:val="TM3"/>
        <w:tabs>
          <w:tab w:val="right" w:leader="dot" w:pos="9062"/>
        </w:tabs>
        <w:rPr>
          <w:rFonts w:asciiTheme="minorHAnsi" w:hAnsiTheme="minorHAnsi" w:cstheme="minorBidi"/>
          <w:noProof/>
          <w:kern w:val="2"/>
          <w14:ligatures w14:val="standardContextual"/>
        </w:rPr>
      </w:pPr>
      <w:hyperlink w:anchor="_Toc200985664" w:history="1">
        <w:r w:rsidRPr="00AB3F01">
          <w:rPr>
            <w:rStyle w:val="Lienhypertexte"/>
            <w:noProof/>
            <w:lang w:val="en-US"/>
          </w:rPr>
          <w:t>3.4.5 Long Short-Term Memory (LSTM)</w:t>
        </w:r>
        <w:r>
          <w:rPr>
            <w:noProof/>
            <w:webHidden/>
          </w:rPr>
          <w:tab/>
        </w:r>
        <w:r>
          <w:rPr>
            <w:noProof/>
            <w:webHidden/>
          </w:rPr>
          <w:fldChar w:fldCharType="begin"/>
        </w:r>
        <w:r>
          <w:rPr>
            <w:noProof/>
            <w:webHidden/>
          </w:rPr>
          <w:instrText xml:space="preserve"> PAGEREF _Toc200985664 \h </w:instrText>
        </w:r>
        <w:r>
          <w:rPr>
            <w:noProof/>
            <w:webHidden/>
          </w:rPr>
        </w:r>
        <w:r>
          <w:rPr>
            <w:noProof/>
            <w:webHidden/>
          </w:rPr>
          <w:fldChar w:fldCharType="separate"/>
        </w:r>
        <w:r>
          <w:rPr>
            <w:noProof/>
            <w:webHidden/>
          </w:rPr>
          <w:t>56</w:t>
        </w:r>
        <w:r>
          <w:rPr>
            <w:noProof/>
            <w:webHidden/>
          </w:rPr>
          <w:fldChar w:fldCharType="end"/>
        </w:r>
      </w:hyperlink>
    </w:p>
    <w:p w14:paraId="41054B33" w14:textId="3705A779" w:rsidR="00C10A62" w:rsidRDefault="00C10A62">
      <w:pPr>
        <w:pStyle w:val="TM3"/>
        <w:tabs>
          <w:tab w:val="right" w:leader="dot" w:pos="9062"/>
        </w:tabs>
        <w:rPr>
          <w:rFonts w:asciiTheme="minorHAnsi" w:hAnsiTheme="minorHAnsi" w:cstheme="minorBidi"/>
          <w:noProof/>
          <w:kern w:val="2"/>
          <w14:ligatures w14:val="standardContextual"/>
        </w:rPr>
      </w:pPr>
      <w:hyperlink w:anchor="_Toc200985665" w:history="1">
        <w:r w:rsidRPr="00AB3F01">
          <w:rPr>
            <w:rStyle w:val="Lienhypertexte"/>
            <w:noProof/>
            <w:lang w:val="en-US"/>
          </w:rPr>
          <w:t>3.4.6 BERT</w:t>
        </w:r>
        <w:r>
          <w:rPr>
            <w:noProof/>
            <w:webHidden/>
          </w:rPr>
          <w:tab/>
        </w:r>
        <w:r>
          <w:rPr>
            <w:noProof/>
            <w:webHidden/>
          </w:rPr>
          <w:fldChar w:fldCharType="begin"/>
        </w:r>
        <w:r>
          <w:rPr>
            <w:noProof/>
            <w:webHidden/>
          </w:rPr>
          <w:instrText xml:space="preserve"> PAGEREF _Toc200985665 \h </w:instrText>
        </w:r>
        <w:r>
          <w:rPr>
            <w:noProof/>
            <w:webHidden/>
          </w:rPr>
        </w:r>
        <w:r>
          <w:rPr>
            <w:noProof/>
            <w:webHidden/>
          </w:rPr>
          <w:fldChar w:fldCharType="separate"/>
        </w:r>
        <w:r>
          <w:rPr>
            <w:noProof/>
            <w:webHidden/>
          </w:rPr>
          <w:t>57</w:t>
        </w:r>
        <w:r>
          <w:rPr>
            <w:noProof/>
            <w:webHidden/>
          </w:rPr>
          <w:fldChar w:fldCharType="end"/>
        </w:r>
      </w:hyperlink>
    </w:p>
    <w:p w14:paraId="0322C730" w14:textId="06F3D716" w:rsidR="00C10A62" w:rsidRDefault="00C10A62">
      <w:pPr>
        <w:pStyle w:val="TM4"/>
        <w:tabs>
          <w:tab w:val="right" w:leader="dot" w:pos="9062"/>
        </w:tabs>
        <w:rPr>
          <w:rFonts w:asciiTheme="minorHAnsi" w:eastAsiaTheme="minorEastAsia" w:hAnsiTheme="minorHAnsi"/>
          <w:noProof/>
          <w:lang w:eastAsia="fr-FR"/>
          <w14:ligatures w14:val="standardContextual"/>
        </w:rPr>
      </w:pPr>
      <w:hyperlink w:anchor="_Toc200985666" w:history="1">
        <w:r w:rsidRPr="00AB3F01">
          <w:rPr>
            <w:rStyle w:val="Lienhypertexte"/>
            <w:noProof/>
            <w:lang w:val="en-US"/>
          </w:rPr>
          <w:t>3.4.6.1 Why BERT for SQL Injection Detection</w:t>
        </w:r>
        <w:r>
          <w:rPr>
            <w:noProof/>
            <w:webHidden/>
          </w:rPr>
          <w:tab/>
        </w:r>
        <w:r>
          <w:rPr>
            <w:noProof/>
            <w:webHidden/>
          </w:rPr>
          <w:fldChar w:fldCharType="begin"/>
        </w:r>
        <w:r>
          <w:rPr>
            <w:noProof/>
            <w:webHidden/>
          </w:rPr>
          <w:instrText xml:space="preserve"> PAGEREF _Toc200985666 \h </w:instrText>
        </w:r>
        <w:r>
          <w:rPr>
            <w:noProof/>
            <w:webHidden/>
          </w:rPr>
        </w:r>
        <w:r>
          <w:rPr>
            <w:noProof/>
            <w:webHidden/>
          </w:rPr>
          <w:fldChar w:fldCharType="separate"/>
        </w:r>
        <w:r>
          <w:rPr>
            <w:noProof/>
            <w:webHidden/>
          </w:rPr>
          <w:t>57</w:t>
        </w:r>
        <w:r>
          <w:rPr>
            <w:noProof/>
            <w:webHidden/>
          </w:rPr>
          <w:fldChar w:fldCharType="end"/>
        </w:r>
      </w:hyperlink>
    </w:p>
    <w:p w14:paraId="68401FE0" w14:textId="363BE525" w:rsidR="00C10A62" w:rsidRDefault="00C10A62">
      <w:pPr>
        <w:pStyle w:val="TM4"/>
        <w:tabs>
          <w:tab w:val="right" w:leader="dot" w:pos="9062"/>
        </w:tabs>
        <w:rPr>
          <w:rFonts w:asciiTheme="minorHAnsi" w:eastAsiaTheme="minorEastAsia" w:hAnsiTheme="minorHAnsi"/>
          <w:noProof/>
          <w:lang w:eastAsia="fr-FR"/>
          <w14:ligatures w14:val="standardContextual"/>
        </w:rPr>
      </w:pPr>
      <w:hyperlink w:anchor="_Toc200985667" w:history="1">
        <w:r w:rsidRPr="00AB3F01">
          <w:rPr>
            <w:rStyle w:val="Lienhypertexte"/>
            <w:noProof/>
            <w:lang w:val="en-US"/>
          </w:rPr>
          <w:t>3.4.6.2 BERT Code and Implimentation</w:t>
        </w:r>
        <w:r>
          <w:rPr>
            <w:noProof/>
            <w:webHidden/>
          </w:rPr>
          <w:tab/>
        </w:r>
        <w:r>
          <w:rPr>
            <w:noProof/>
            <w:webHidden/>
          </w:rPr>
          <w:fldChar w:fldCharType="begin"/>
        </w:r>
        <w:r>
          <w:rPr>
            <w:noProof/>
            <w:webHidden/>
          </w:rPr>
          <w:instrText xml:space="preserve"> PAGEREF _Toc200985667 \h </w:instrText>
        </w:r>
        <w:r>
          <w:rPr>
            <w:noProof/>
            <w:webHidden/>
          </w:rPr>
        </w:r>
        <w:r>
          <w:rPr>
            <w:noProof/>
            <w:webHidden/>
          </w:rPr>
          <w:fldChar w:fldCharType="separate"/>
        </w:r>
        <w:r>
          <w:rPr>
            <w:noProof/>
            <w:webHidden/>
          </w:rPr>
          <w:t>58</w:t>
        </w:r>
        <w:r>
          <w:rPr>
            <w:noProof/>
            <w:webHidden/>
          </w:rPr>
          <w:fldChar w:fldCharType="end"/>
        </w:r>
      </w:hyperlink>
    </w:p>
    <w:p w14:paraId="7F13D15B" w14:textId="4FC5C8E7" w:rsidR="00C10A62" w:rsidRDefault="00C10A62">
      <w:pPr>
        <w:pStyle w:val="TM2"/>
        <w:tabs>
          <w:tab w:val="right" w:leader="dot" w:pos="9062"/>
        </w:tabs>
        <w:rPr>
          <w:rFonts w:asciiTheme="minorHAnsi" w:hAnsiTheme="minorHAnsi" w:cstheme="minorBidi"/>
          <w:noProof/>
          <w:kern w:val="2"/>
          <w:sz w:val="24"/>
          <w:szCs w:val="24"/>
          <w14:ligatures w14:val="standardContextual"/>
        </w:rPr>
      </w:pPr>
      <w:hyperlink w:anchor="_Toc200985668" w:history="1">
        <w:r w:rsidRPr="00AB3F01">
          <w:rPr>
            <w:rStyle w:val="Lienhypertexte"/>
            <w:noProof/>
          </w:rPr>
          <w:t>3.5 Comparative Summary of Model Architectures</w:t>
        </w:r>
        <w:r>
          <w:rPr>
            <w:noProof/>
            <w:webHidden/>
          </w:rPr>
          <w:tab/>
        </w:r>
        <w:r>
          <w:rPr>
            <w:noProof/>
            <w:webHidden/>
          </w:rPr>
          <w:fldChar w:fldCharType="begin"/>
        </w:r>
        <w:r>
          <w:rPr>
            <w:noProof/>
            <w:webHidden/>
          </w:rPr>
          <w:instrText xml:space="preserve"> PAGEREF _Toc200985668 \h </w:instrText>
        </w:r>
        <w:r>
          <w:rPr>
            <w:noProof/>
            <w:webHidden/>
          </w:rPr>
        </w:r>
        <w:r>
          <w:rPr>
            <w:noProof/>
            <w:webHidden/>
          </w:rPr>
          <w:fldChar w:fldCharType="separate"/>
        </w:r>
        <w:r>
          <w:rPr>
            <w:noProof/>
            <w:webHidden/>
          </w:rPr>
          <w:t>60</w:t>
        </w:r>
        <w:r>
          <w:rPr>
            <w:noProof/>
            <w:webHidden/>
          </w:rPr>
          <w:fldChar w:fldCharType="end"/>
        </w:r>
      </w:hyperlink>
    </w:p>
    <w:p w14:paraId="36538001" w14:textId="66886133" w:rsidR="00C10A62" w:rsidRDefault="00C10A62">
      <w:pPr>
        <w:pStyle w:val="TM2"/>
        <w:tabs>
          <w:tab w:val="right" w:leader="dot" w:pos="9062"/>
        </w:tabs>
        <w:rPr>
          <w:rFonts w:asciiTheme="minorHAnsi" w:hAnsiTheme="minorHAnsi" w:cstheme="minorBidi"/>
          <w:noProof/>
          <w:kern w:val="2"/>
          <w:sz w:val="24"/>
          <w:szCs w:val="24"/>
          <w14:ligatures w14:val="standardContextual"/>
        </w:rPr>
      </w:pPr>
      <w:hyperlink w:anchor="_Toc200985669" w:history="1">
        <w:r w:rsidRPr="00AB3F01">
          <w:rPr>
            <w:rStyle w:val="Lienhypertexte"/>
            <w:noProof/>
          </w:rPr>
          <w:t>3.5 Conclusion</w:t>
        </w:r>
        <w:r>
          <w:rPr>
            <w:noProof/>
            <w:webHidden/>
          </w:rPr>
          <w:tab/>
        </w:r>
        <w:r>
          <w:rPr>
            <w:noProof/>
            <w:webHidden/>
          </w:rPr>
          <w:fldChar w:fldCharType="begin"/>
        </w:r>
        <w:r>
          <w:rPr>
            <w:noProof/>
            <w:webHidden/>
          </w:rPr>
          <w:instrText xml:space="preserve"> PAGEREF _Toc200985669 \h </w:instrText>
        </w:r>
        <w:r>
          <w:rPr>
            <w:noProof/>
            <w:webHidden/>
          </w:rPr>
        </w:r>
        <w:r>
          <w:rPr>
            <w:noProof/>
            <w:webHidden/>
          </w:rPr>
          <w:fldChar w:fldCharType="separate"/>
        </w:r>
        <w:r>
          <w:rPr>
            <w:noProof/>
            <w:webHidden/>
          </w:rPr>
          <w:t>62</w:t>
        </w:r>
        <w:r>
          <w:rPr>
            <w:noProof/>
            <w:webHidden/>
          </w:rPr>
          <w:fldChar w:fldCharType="end"/>
        </w:r>
      </w:hyperlink>
    </w:p>
    <w:p w14:paraId="3C62683A" w14:textId="0C36D3B8" w:rsidR="00C10A62" w:rsidRDefault="00C10A62">
      <w:pPr>
        <w:pStyle w:val="TM1"/>
        <w:rPr>
          <w:rFonts w:asciiTheme="minorHAnsi" w:hAnsiTheme="minorHAnsi" w:cstheme="minorBidi"/>
          <w:b w:val="0"/>
          <w:bCs w:val="0"/>
          <w:kern w:val="2"/>
          <w:sz w:val="24"/>
          <w:szCs w:val="24"/>
          <w14:ligatures w14:val="standardContextual"/>
        </w:rPr>
      </w:pPr>
      <w:hyperlink w:anchor="_Toc200985670" w:history="1">
        <w:r w:rsidRPr="00AB3F01">
          <w:rPr>
            <w:rStyle w:val="Lienhypertexte"/>
          </w:rPr>
          <w:t>Chapter 4</w:t>
        </w:r>
        <w:r>
          <w:rPr>
            <w:webHidden/>
          </w:rPr>
          <w:tab/>
        </w:r>
        <w:r>
          <w:rPr>
            <w:webHidden/>
          </w:rPr>
          <w:fldChar w:fldCharType="begin"/>
        </w:r>
        <w:r>
          <w:rPr>
            <w:webHidden/>
          </w:rPr>
          <w:instrText xml:space="preserve"> PAGEREF _Toc200985670 \h </w:instrText>
        </w:r>
        <w:r>
          <w:rPr>
            <w:webHidden/>
          </w:rPr>
        </w:r>
        <w:r>
          <w:rPr>
            <w:webHidden/>
          </w:rPr>
          <w:fldChar w:fldCharType="separate"/>
        </w:r>
        <w:r>
          <w:rPr>
            <w:webHidden/>
          </w:rPr>
          <w:t>63</w:t>
        </w:r>
        <w:r>
          <w:rPr>
            <w:webHidden/>
          </w:rPr>
          <w:fldChar w:fldCharType="end"/>
        </w:r>
      </w:hyperlink>
    </w:p>
    <w:p w14:paraId="264545F3" w14:textId="734CD94D" w:rsidR="00C10A62" w:rsidRDefault="00C10A62">
      <w:pPr>
        <w:pStyle w:val="TM1"/>
        <w:rPr>
          <w:rFonts w:asciiTheme="minorHAnsi" w:hAnsiTheme="minorHAnsi" w:cstheme="minorBidi"/>
          <w:b w:val="0"/>
          <w:bCs w:val="0"/>
          <w:kern w:val="2"/>
          <w:sz w:val="24"/>
          <w:szCs w:val="24"/>
          <w14:ligatures w14:val="standardContextual"/>
        </w:rPr>
      </w:pPr>
      <w:hyperlink w:anchor="_Toc200985671" w:history="1">
        <w:r w:rsidRPr="00AB3F01">
          <w:rPr>
            <w:rStyle w:val="Lienhypertexte"/>
          </w:rPr>
          <w:t xml:space="preserve"> Performance Evaluation and Results</w:t>
        </w:r>
        <w:r>
          <w:rPr>
            <w:webHidden/>
          </w:rPr>
          <w:tab/>
        </w:r>
        <w:r>
          <w:rPr>
            <w:webHidden/>
          </w:rPr>
          <w:fldChar w:fldCharType="begin"/>
        </w:r>
        <w:r>
          <w:rPr>
            <w:webHidden/>
          </w:rPr>
          <w:instrText xml:space="preserve"> PAGEREF _Toc200985671 \h </w:instrText>
        </w:r>
        <w:r>
          <w:rPr>
            <w:webHidden/>
          </w:rPr>
        </w:r>
        <w:r>
          <w:rPr>
            <w:webHidden/>
          </w:rPr>
          <w:fldChar w:fldCharType="separate"/>
        </w:r>
        <w:r>
          <w:rPr>
            <w:webHidden/>
          </w:rPr>
          <w:t>63</w:t>
        </w:r>
        <w:r>
          <w:rPr>
            <w:webHidden/>
          </w:rPr>
          <w:fldChar w:fldCharType="end"/>
        </w:r>
      </w:hyperlink>
    </w:p>
    <w:p w14:paraId="4A993CB0" w14:textId="3EBDB8DC" w:rsidR="00C10A62" w:rsidRDefault="00C10A62">
      <w:pPr>
        <w:pStyle w:val="TM2"/>
        <w:tabs>
          <w:tab w:val="right" w:leader="dot" w:pos="9062"/>
        </w:tabs>
        <w:rPr>
          <w:rFonts w:asciiTheme="minorHAnsi" w:hAnsiTheme="minorHAnsi" w:cstheme="minorBidi"/>
          <w:noProof/>
          <w:kern w:val="2"/>
          <w:sz w:val="24"/>
          <w:szCs w:val="24"/>
          <w14:ligatures w14:val="standardContextual"/>
        </w:rPr>
      </w:pPr>
      <w:hyperlink w:anchor="_Toc200985672" w:history="1">
        <w:r w:rsidRPr="00AB3F01">
          <w:rPr>
            <w:rStyle w:val="Lienhypertexte"/>
            <w:noProof/>
          </w:rPr>
          <w:t>4.1 Introduction</w:t>
        </w:r>
        <w:r>
          <w:rPr>
            <w:noProof/>
            <w:webHidden/>
          </w:rPr>
          <w:tab/>
        </w:r>
        <w:r>
          <w:rPr>
            <w:noProof/>
            <w:webHidden/>
          </w:rPr>
          <w:fldChar w:fldCharType="begin"/>
        </w:r>
        <w:r>
          <w:rPr>
            <w:noProof/>
            <w:webHidden/>
          </w:rPr>
          <w:instrText xml:space="preserve"> PAGEREF _Toc200985672 \h </w:instrText>
        </w:r>
        <w:r>
          <w:rPr>
            <w:noProof/>
            <w:webHidden/>
          </w:rPr>
        </w:r>
        <w:r>
          <w:rPr>
            <w:noProof/>
            <w:webHidden/>
          </w:rPr>
          <w:fldChar w:fldCharType="separate"/>
        </w:r>
        <w:r>
          <w:rPr>
            <w:noProof/>
            <w:webHidden/>
          </w:rPr>
          <w:t>63</w:t>
        </w:r>
        <w:r>
          <w:rPr>
            <w:noProof/>
            <w:webHidden/>
          </w:rPr>
          <w:fldChar w:fldCharType="end"/>
        </w:r>
      </w:hyperlink>
    </w:p>
    <w:p w14:paraId="73BA1BBA" w14:textId="60F92E29" w:rsidR="00C10A62" w:rsidRDefault="00C10A62">
      <w:pPr>
        <w:pStyle w:val="TM2"/>
        <w:tabs>
          <w:tab w:val="right" w:leader="dot" w:pos="9062"/>
        </w:tabs>
        <w:rPr>
          <w:rFonts w:asciiTheme="minorHAnsi" w:hAnsiTheme="minorHAnsi" w:cstheme="minorBidi"/>
          <w:noProof/>
          <w:kern w:val="2"/>
          <w:sz w:val="24"/>
          <w:szCs w:val="24"/>
          <w14:ligatures w14:val="standardContextual"/>
        </w:rPr>
      </w:pPr>
      <w:hyperlink w:anchor="_Toc200985673" w:history="1">
        <w:r w:rsidRPr="00AB3F01">
          <w:rPr>
            <w:rStyle w:val="Lienhypertexte"/>
            <w:noProof/>
          </w:rPr>
          <w:t>4.2 Performance Evaluation Metrics</w:t>
        </w:r>
        <w:r>
          <w:rPr>
            <w:noProof/>
            <w:webHidden/>
          </w:rPr>
          <w:tab/>
        </w:r>
        <w:r>
          <w:rPr>
            <w:noProof/>
            <w:webHidden/>
          </w:rPr>
          <w:fldChar w:fldCharType="begin"/>
        </w:r>
        <w:r>
          <w:rPr>
            <w:noProof/>
            <w:webHidden/>
          </w:rPr>
          <w:instrText xml:space="preserve"> PAGEREF _Toc200985673 \h </w:instrText>
        </w:r>
        <w:r>
          <w:rPr>
            <w:noProof/>
            <w:webHidden/>
          </w:rPr>
        </w:r>
        <w:r>
          <w:rPr>
            <w:noProof/>
            <w:webHidden/>
          </w:rPr>
          <w:fldChar w:fldCharType="separate"/>
        </w:r>
        <w:r>
          <w:rPr>
            <w:noProof/>
            <w:webHidden/>
          </w:rPr>
          <w:t>63</w:t>
        </w:r>
        <w:r>
          <w:rPr>
            <w:noProof/>
            <w:webHidden/>
          </w:rPr>
          <w:fldChar w:fldCharType="end"/>
        </w:r>
      </w:hyperlink>
    </w:p>
    <w:p w14:paraId="45C6AF13" w14:textId="31F0A45B" w:rsidR="00C10A62" w:rsidRDefault="00C10A62">
      <w:pPr>
        <w:pStyle w:val="TM2"/>
        <w:tabs>
          <w:tab w:val="right" w:leader="dot" w:pos="9062"/>
        </w:tabs>
        <w:rPr>
          <w:rFonts w:asciiTheme="minorHAnsi" w:hAnsiTheme="minorHAnsi" w:cstheme="minorBidi"/>
          <w:noProof/>
          <w:kern w:val="2"/>
          <w:sz w:val="24"/>
          <w:szCs w:val="24"/>
          <w14:ligatures w14:val="standardContextual"/>
        </w:rPr>
      </w:pPr>
      <w:hyperlink w:anchor="_Toc200985674" w:history="1">
        <w:r w:rsidRPr="00AB3F01">
          <w:rPr>
            <w:rStyle w:val="Lienhypertexte"/>
            <w:noProof/>
          </w:rPr>
          <w:t>4.3 Evaluation on Test Set (20%)</w:t>
        </w:r>
        <w:r>
          <w:rPr>
            <w:noProof/>
            <w:webHidden/>
          </w:rPr>
          <w:tab/>
        </w:r>
        <w:r>
          <w:rPr>
            <w:noProof/>
            <w:webHidden/>
          </w:rPr>
          <w:fldChar w:fldCharType="begin"/>
        </w:r>
        <w:r>
          <w:rPr>
            <w:noProof/>
            <w:webHidden/>
          </w:rPr>
          <w:instrText xml:space="preserve"> PAGEREF _Toc200985674 \h </w:instrText>
        </w:r>
        <w:r>
          <w:rPr>
            <w:noProof/>
            <w:webHidden/>
          </w:rPr>
        </w:r>
        <w:r>
          <w:rPr>
            <w:noProof/>
            <w:webHidden/>
          </w:rPr>
          <w:fldChar w:fldCharType="separate"/>
        </w:r>
        <w:r>
          <w:rPr>
            <w:noProof/>
            <w:webHidden/>
          </w:rPr>
          <w:t>65</w:t>
        </w:r>
        <w:r>
          <w:rPr>
            <w:noProof/>
            <w:webHidden/>
          </w:rPr>
          <w:fldChar w:fldCharType="end"/>
        </w:r>
      </w:hyperlink>
    </w:p>
    <w:p w14:paraId="72373328" w14:textId="19B761B5" w:rsidR="00C10A62" w:rsidRDefault="00C10A62">
      <w:pPr>
        <w:pStyle w:val="TM3"/>
        <w:tabs>
          <w:tab w:val="right" w:leader="dot" w:pos="9062"/>
        </w:tabs>
        <w:rPr>
          <w:rFonts w:asciiTheme="minorHAnsi" w:hAnsiTheme="minorHAnsi" w:cstheme="minorBidi"/>
          <w:noProof/>
          <w:kern w:val="2"/>
          <w14:ligatures w14:val="standardContextual"/>
        </w:rPr>
      </w:pPr>
      <w:hyperlink w:anchor="_Toc200985675" w:history="1">
        <w:r w:rsidRPr="00AB3F01">
          <w:rPr>
            <w:rStyle w:val="Lienhypertexte"/>
            <w:noProof/>
            <w:lang w:val="en-US"/>
          </w:rPr>
          <w:t>4.3.1 Results Presentation</w:t>
        </w:r>
        <w:r>
          <w:rPr>
            <w:noProof/>
            <w:webHidden/>
          </w:rPr>
          <w:tab/>
        </w:r>
        <w:r>
          <w:rPr>
            <w:noProof/>
            <w:webHidden/>
          </w:rPr>
          <w:fldChar w:fldCharType="begin"/>
        </w:r>
        <w:r>
          <w:rPr>
            <w:noProof/>
            <w:webHidden/>
          </w:rPr>
          <w:instrText xml:space="preserve"> PAGEREF _Toc200985675 \h </w:instrText>
        </w:r>
        <w:r>
          <w:rPr>
            <w:noProof/>
            <w:webHidden/>
          </w:rPr>
        </w:r>
        <w:r>
          <w:rPr>
            <w:noProof/>
            <w:webHidden/>
          </w:rPr>
          <w:fldChar w:fldCharType="separate"/>
        </w:r>
        <w:r>
          <w:rPr>
            <w:noProof/>
            <w:webHidden/>
          </w:rPr>
          <w:t>65</w:t>
        </w:r>
        <w:r>
          <w:rPr>
            <w:noProof/>
            <w:webHidden/>
          </w:rPr>
          <w:fldChar w:fldCharType="end"/>
        </w:r>
      </w:hyperlink>
    </w:p>
    <w:p w14:paraId="4AB27BC5" w14:textId="57FE107F" w:rsidR="00C10A62" w:rsidRDefault="00C10A62">
      <w:pPr>
        <w:pStyle w:val="TM3"/>
        <w:tabs>
          <w:tab w:val="right" w:leader="dot" w:pos="9062"/>
        </w:tabs>
        <w:rPr>
          <w:rFonts w:asciiTheme="minorHAnsi" w:hAnsiTheme="minorHAnsi" w:cstheme="minorBidi"/>
          <w:noProof/>
          <w:kern w:val="2"/>
          <w14:ligatures w14:val="standardContextual"/>
        </w:rPr>
      </w:pPr>
      <w:hyperlink w:anchor="_Toc200985676" w:history="1">
        <w:r w:rsidRPr="00AB3F01">
          <w:rPr>
            <w:rStyle w:val="Lienhypertexte"/>
            <w:noProof/>
          </w:rPr>
          <w:t>4.3.2 Visual Performance Analysis</w:t>
        </w:r>
        <w:r>
          <w:rPr>
            <w:noProof/>
            <w:webHidden/>
          </w:rPr>
          <w:tab/>
        </w:r>
        <w:r>
          <w:rPr>
            <w:noProof/>
            <w:webHidden/>
          </w:rPr>
          <w:fldChar w:fldCharType="begin"/>
        </w:r>
        <w:r>
          <w:rPr>
            <w:noProof/>
            <w:webHidden/>
          </w:rPr>
          <w:instrText xml:space="preserve"> PAGEREF _Toc200985676 \h </w:instrText>
        </w:r>
        <w:r>
          <w:rPr>
            <w:noProof/>
            <w:webHidden/>
          </w:rPr>
        </w:r>
        <w:r>
          <w:rPr>
            <w:noProof/>
            <w:webHidden/>
          </w:rPr>
          <w:fldChar w:fldCharType="separate"/>
        </w:r>
        <w:r>
          <w:rPr>
            <w:noProof/>
            <w:webHidden/>
          </w:rPr>
          <w:t>67</w:t>
        </w:r>
        <w:r>
          <w:rPr>
            <w:noProof/>
            <w:webHidden/>
          </w:rPr>
          <w:fldChar w:fldCharType="end"/>
        </w:r>
      </w:hyperlink>
    </w:p>
    <w:p w14:paraId="3C430052" w14:textId="4AF3046C" w:rsidR="00C10A62" w:rsidRDefault="00C10A62">
      <w:pPr>
        <w:pStyle w:val="TM3"/>
        <w:tabs>
          <w:tab w:val="right" w:leader="dot" w:pos="9062"/>
        </w:tabs>
        <w:rPr>
          <w:rFonts w:asciiTheme="minorHAnsi" w:hAnsiTheme="minorHAnsi" w:cstheme="minorBidi"/>
          <w:noProof/>
          <w:kern w:val="2"/>
          <w14:ligatures w14:val="standardContextual"/>
        </w:rPr>
      </w:pPr>
      <w:hyperlink w:anchor="_Toc200985677" w:history="1">
        <w:r w:rsidRPr="00AB3F01">
          <w:rPr>
            <w:rStyle w:val="Lienhypertexte"/>
            <w:noProof/>
            <w:lang w:val="en-US"/>
          </w:rPr>
          <w:t>4.3.3 Performance Analysis of BERT</w:t>
        </w:r>
        <w:r>
          <w:rPr>
            <w:noProof/>
            <w:webHidden/>
          </w:rPr>
          <w:tab/>
        </w:r>
        <w:r>
          <w:rPr>
            <w:noProof/>
            <w:webHidden/>
          </w:rPr>
          <w:fldChar w:fldCharType="begin"/>
        </w:r>
        <w:r>
          <w:rPr>
            <w:noProof/>
            <w:webHidden/>
          </w:rPr>
          <w:instrText xml:space="preserve"> PAGEREF _Toc200985677 \h </w:instrText>
        </w:r>
        <w:r>
          <w:rPr>
            <w:noProof/>
            <w:webHidden/>
          </w:rPr>
        </w:r>
        <w:r>
          <w:rPr>
            <w:noProof/>
            <w:webHidden/>
          </w:rPr>
          <w:fldChar w:fldCharType="separate"/>
        </w:r>
        <w:r>
          <w:rPr>
            <w:noProof/>
            <w:webHidden/>
          </w:rPr>
          <w:t>68</w:t>
        </w:r>
        <w:r>
          <w:rPr>
            <w:noProof/>
            <w:webHidden/>
          </w:rPr>
          <w:fldChar w:fldCharType="end"/>
        </w:r>
      </w:hyperlink>
    </w:p>
    <w:p w14:paraId="717015C3" w14:textId="019A6041" w:rsidR="00C10A62" w:rsidRDefault="00C10A62">
      <w:pPr>
        <w:pStyle w:val="TM4"/>
        <w:tabs>
          <w:tab w:val="right" w:leader="dot" w:pos="9062"/>
        </w:tabs>
        <w:rPr>
          <w:rFonts w:asciiTheme="minorHAnsi" w:eastAsiaTheme="minorEastAsia" w:hAnsiTheme="minorHAnsi"/>
          <w:noProof/>
          <w:lang w:eastAsia="fr-FR"/>
          <w14:ligatures w14:val="standardContextual"/>
        </w:rPr>
      </w:pPr>
      <w:hyperlink w:anchor="_Toc200985678" w:history="1">
        <w:r w:rsidRPr="00AB3F01">
          <w:rPr>
            <w:rStyle w:val="Lienhypertexte"/>
            <w:noProof/>
            <w:lang w:val="en-US"/>
          </w:rPr>
          <w:t>4.4.3.1 Training Loss Curve</w:t>
        </w:r>
        <w:r>
          <w:rPr>
            <w:noProof/>
            <w:webHidden/>
          </w:rPr>
          <w:tab/>
        </w:r>
        <w:r>
          <w:rPr>
            <w:noProof/>
            <w:webHidden/>
          </w:rPr>
          <w:fldChar w:fldCharType="begin"/>
        </w:r>
        <w:r>
          <w:rPr>
            <w:noProof/>
            <w:webHidden/>
          </w:rPr>
          <w:instrText xml:space="preserve"> PAGEREF _Toc200985678 \h </w:instrText>
        </w:r>
        <w:r>
          <w:rPr>
            <w:noProof/>
            <w:webHidden/>
          </w:rPr>
        </w:r>
        <w:r>
          <w:rPr>
            <w:noProof/>
            <w:webHidden/>
          </w:rPr>
          <w:fldChar w:fldCharType="separate"/>
        </w:r>
        <w:r>
          <w:rPr>
            <w:noProof/>
            <w:webHidden/>
          </w:rPr>
          <w:t>68</w:t>
        </w:r>
        <w:r>
          <w:rPr>
            <w:noProof/>
            <w:webHidden/>
          </w:rPr>
          <w:fldChar w:fldCharType="end"/>
        </w:r>
      </w:hyperlink>
    </w:p>
    <w:p w14:paraId="73FFE115" w14:textId="1F49D11B" w:rsidR="00C10A62" w:rsidRDefault="00C10A62">
      <w:pPr>
        <w:pStyle w:val="TM4"/>
        <w:tabs>
          <w:tab w:val="right" w:leader="dot" w:pos="9062"/>
        </w:tabs>
        <w:rPr>
          <w:rFonts w:asciiTheme="minorHAnsi" w:eastAsiaTheme="minorEastAsia" w:hAnsiTheme="minorHAnsi"/>
          <w:noProof/>
          <w:lang w:eastAsia="fr-FR"/>
          <w14:ligatures w14:val="standardContextual"/>
        </w:rPr>
      </w:pPr>
      <w:hyperlink w:anchor="_Toc200985679" w:history="1">
        <w:r w:rsidRPr="00AB3F01">
          <w:rPr>
            <w:rStyle w:val="Lienhypertexte"/>
            <w:noProof/>
            <w:lang w:val="en-US"/>
          </w:rPr>
          <w:t>4.3.3.2 Model Evaluation on New Unseen Data</w:t>
        </w:r>
        <w:r>
          <w:rPr>
            <w:noProof/>
            <w:webHidden/>
          </w:rPr>
          <w:tab/>
        </w:r>
        <w:r>
          <w:rPr>
            <w:noProof/>
            <w:webHidden/>
          </w:rPr>
          <w:fldChar w:fldCharType="begin"/>
        </w:r>
        <w:r>
          <w:rPr>
            <w:noProof/>
            <w:webHidden/>
          </w:rPr>
          <w:instrText xml:space="preserve"> PAGEREF _Toc200985679 \h </w:instrText>
        </w:r>
        <w:r>
          <w:rPr>
            <w:noProof/>
            <w:webHidden/>
          </w:rPr>
        </w:r>
        <w:r>
          <w:rPr>
            <w:noProof/>
            <w:webHidden/>
          </w:rPr>
          <w:fldChar w:fldCharType="separate"/>
        </w:r>
        <w:r>
          <w:rPr>
            <w:noProof/>
            <w:webHidden/>
          </w:rPr>
          <w:t>68</w:t>
        </w:r>
        <w:r>
          <w:rPr>
            <w:noProof/>
            <w:webHidden/>
          </w:rPr>
          <w:fldChar w:fldCharType="end"/>
        </w:r>
      </w:hyperlink>
    </w:p>
    <w:p w14:paraId="3A6ADD96" w14:textId="6B6052E9" w:rsidR="00C10A62" w:rsidRDefault="00C10A62">
      <w:pPr>
        <w:pStyle w:val="TM2"/>
        <w:tabs>
          <w:tab w:val="right" w:leader="dot" w:pos="9062"/>
        </w:tabs>
        <w:rPr>
          <w:rFonts w:asciiTheme="minorHAnsi" w:hAnsiTheme="minorHAnsi" w:cstheme="minorBidi"/>
          <w:noProof/>
          <w:kern w:val="2"/>
          <w:sz w:val="24"/>
          <w:szCs w:val="24"/>
          <w14:ligatures w14:val="standardContextual"/>
        </w:rPr>
      </w:pPr>
      <w:hyperlink w:anchor="_Toc200985680" w:history="1">
        <w:r w:rsidRPr="00AB3F01">
          <w:rPr>
            <w:rStyle w:val="Lienhypertexte"/>
            <w:noProof/>
            <w:lang w:val="en-US"/>
          </w:rPr>
          <w:t>4.4 Conclusion</w:t>
        </w:r>
        <w:r>
          <w:rPr>
            <w:noProof/>
            <w:webHidden/>
          </w:rPr>
          <w:tab/>
        </w:r>
        <w:r>
          <w:rPr>
            <w:noProof/>
            <w:webHidden/>
          </w:rPr>
          <w:fldChar w:fldCharType="begin"/>
        </w:r>
        <w:r>
          <w:rPr>
            <w:noProof/>
            <w:webHidden/>
          </w:rPr>
          <w:instrText xml:space="preserve"> PAGEREF _Toc200985680 \h </w:instrText>
        </w:r>
        <w:r>
          <w:rPr>
            <w:noProof/>
            <w:webHidden/>
          </w:rPr>
        </w:r>
        <w:r>
          <w:rPr>
            <w:noProof/>
            <w:webHidden/>
          </w:rPr>
          <w:fldChar w:fldCharType="separate"/>
        </w:r>
        <w:r>
          <w:rPr>
            <w:noProof/>
            <w:webHidden/>
          </w:rPr>
          <w:t>71</w:t>
        </w:r>
        <w:r>
          <w:rPr>
            <w:noProof/>
            <w:webHidden/>
          </w:rPr>
          <w:fldChar w:fldCharType="end"/>
        </w:r>
      </w:hyperlink>
    </w:p>
    <w:p w14:paraId="30C3A02E" w14:textId="2E17A1A3" w:rsidR="00C10A62" w:rsidRDefault="00C10A62">
      <w:pPr>
        <w:pStyle w:val="TM1"/>
        <w:rPr>
          <w:rFonts w:asciiTheme="minorHAnsi" w:hAnsiTheme="minorHAnsi" w:cstheme="minorBidi"/>
          <w:b w:val="0"/>
          <w:bCs w:val="0"/>
          <w:kern w:val="2"/>
          <w:sz w:val="24"/>
          <w:szCs w:val="24"/>
          <w14:ligatures w14:val="standardContextual"/>
        </w:rPr>
      </w:pPr>
      <w:hyperlink w:anchor="_Toc200985681" w:history="1">
        <w:r w:rsidRPr="00AB3F01">
          <w:rPr>
            <w:rStyle w:val="Lienhypertexte"/>
          </w:rPr>
          <w:t>General Conclusion</w:t>
        </w:r>
        <w:r>
          <w:rPr>
            <w:webHidden/>
          </w:rPr>
          <w:tab/>
        </w:r>
        <w:r>
          <w:rPr>
            <w:webHidden/>
          </w:rPr>
          <w:fldChar w:fldCharType="begin"/>
        </w:r>
        <w:r>
          <w:rPr>
            <w:webHidden/>
          </w:rPr>
          <w:instrText xml:space="preserve"> PAGEREF _Toc200985681 \h </w:instrText>
        </w:r>
        <w:r>
          <w:rPr>
            <w:webHidden/>
          </w:rPr>
        </w:r>
        <w:r>
          <w:rPr>
            <w:webHidden/>
          </w:rPr>
          <w:fldChar w:fldCharType="separate"/>
        </w:r>
        <w:r>
          <w:rPr>
            <w:webHidden/>
          </w:rPr>
          <w:t>72</w:t>
        </w:r>
        <w:r>
          <w:rPr>
            <w:webHidden/>
          </w:rPr>
          <w:fldChar w:fldCharType="end"/>
        </w:r>
      </w:hyperlink>
    </w:p>
    <w:p w14:paraId="5BE4D2A3" w14:textId="3F52187E" w:rsidR="00C10A62" w:rsidRDefault="00C10A62">
      <w:pPr>
        <w:pStyle w:val="TM1"/>
        <w:rPr>
          <w:rFonts w:asciiTheme="minorHAnsi" w:hAnsiTheme="minorHAnsi" w:cstheme="minorBidi"/>
          <w:b w:val="0"/>
          <w:bCs w:val="0"/>
          <w:kern w:val="2"/>
          <w:sz w:val="24"/>
          <w:szCs w:val="24"/>
          <w14:ligatures w14:val="standardContextual"/>
        </w:rPr>
      </w:pPr>
      <w:hyperlink w:anchor="_Toc200985682" w:history="1">
        <w:r w:rsidRPr="00AB3F01">
          <w:rPr>
            <w:rStyle w:val="Lienhypertexte"/>
          </w:rPr>
          <w:t>References</w:t>
        </w:r>
        <w:r>
          <w:rPr>
            <w:webHidden/>
          </w:rPr>
          <w:tab/>
        </w:r>
        <w:r>
          <w:rPr>
            <w:webHidden/>
          </w:rPr>
          <w:fldChar w:fldCharType="begin"/>
        </w:r>
        <w:r>
          <w:rPr>
            <w:webHidden/>
          </w:rPr>
          <w:instrText xml:space="preserve"> PAGEREF _Toc200985682 \h </w:instrText>
        </w:r>
        <w:r>
          <w:rPr>
            <w:webHidden/>
          </w:rPr>
        </w:r>
        <w:r>
          <w:rPr>
            <w:webHidden/>
          </w:rPr>
          <w:fldChar w:fldCharType="separate"/>
        </w:r>
        <w:r>
          <w:rPr>
            <w:webHidden/>
          </w:rPr>
          <w:t>73</w:t>
        </w:r>
        <w:r>
          <w:rPr>
            <w:webHidden/>
          </w:rPr>
          <w:fldChar w:fldCharType="end"/>
        </w:r>
      </w:hyperlink>
    </w:p>
    <w:p w14:paraId="4A3EE42B" w14:textId="74718D74" w:rsidR="00610D72" w:rsidRDefault="00B300D9" w:rsidP="000E4698">
      <w:pPr>
        <w:tabs>
          <w:tab w:val="left" w:pos="1540"/>
        </w:tabs>
        <w:rPr>
          <w:rFonts w:cstheme="majorBidi"/>
          <w:b/>
          <w:bCs/>
          <w:sz w:val="28"/>
          <w:szCs w:val="28"/>
        </w:rPr>
      </w:pPr>
      <w:r>
        <w:rPr>
          <w:rFonts w:cstheme="majorBidi"/>
          <w:b/>
          <w:bCs/>
          <w:sz w:val="28"/>
          <w:szCs w:val="28"/>
        </w:rPr>
        <w:fldChar w:fldCharType="end"/>
      </w:r>
    </w:p>
    <w:p w14:paraId="23652A23" w14:textId="77777777" w:rsidR="00610D72" w:rsidRDefault="00610D72" w:rsidP="000E4698">
      <w:pPr>
        <w:tabs>
          <w:tab w:val="left" w:pos="1540"/>
        </w:tabs>
        <w:rPr>
          <w:rFonts w:cstheme="majorBidi"/>
          <w:b/>
          <w:bCs/>
          <w:sz w:val="28"/>
          <w:szCs w:val="28"/>
        </w:rPr>
      </w:pPr>
    </w:p>
    <w:p w14:paraId="6DA40E90" w14:textId="77777777" w:rsidR="00610D72" w:rsidRDefault="00610D72" w:rsidP="000E4698">
      <w:pPr>
        <w:tabs>
          <w:tab w:val="left" w:pos="1540"/>
        </w:tabs>
        <w:rPr>
          <w:rFonts w:cstheme="majorBidi"/>
          <w:b/>
          <w:bCs/>
          <w:sz w:val="28"/>
          <w:szCs w:val="28"/>
        </w:rPr>
      </w:pPr>
    </w:p>
    <w:p w14:paraId="3ADF48F7" w14:textId="77777777" w:rsidR="00610D72" w:rsidRDefault="00610D72" w:rsidP="000E4698">
      <w:pPr>
        <w:tabs>
          <w:tab w:val="left" w:pos="1540"/>
        </w:tabs>
        <w:rPr>
          <w:rFonts w:cstheme="majorBidi"/>
          <w:b/>
          <w:bCs/>
          <w:sz w:val="28"/>
          <w:szCs w:val="28"/>
        </w:rPr>
      </w:pPr>
    </w:p>
    <w:p w14:paraId="2B2F731A" w14:textId="77777777" w:rsidR="00610D72" w:rsidRDefault="00610D72" w:rsidP="000E4698">
      <w:pPr>
        <w:tabs>
          <w:tab w:val="left" w:pos="1540"/>
        </w:tabs>
        <w:rPr>
          <w:rFonts w:cstheme="majorBidi"/>
          <w:b/>
          <w:bCs/>
          <w:sz w:val="28"/>
          <w:szCs w:val="28"/>
        </w:rPr>
      </w:pPr>
    </w:p>
    <w:p w14:paraId="285F1F53" w14:textId="77777777" w:rsidR="00610D72" w:rsidRDefault="00610D72" w:rsidP="000E4698">
      <w:pPr>
        <w:tabs>
          <w:tab w:val="left" w:pos="1540"/>
        </w:tabs>
        <w:rPr>
          <w:rFonts w:cstheme="majorBidi"/>
          <w:b/>
          <w:bCs/>
          <w:sz w:val="28"/>
          <w:szCs w:val="28"/>
        </w:rPr>
      </w:pPr>
    </w:p>
    <w:p w14:paraId="3F3E3B4D" w14:textId="77777777" w:rsidR="00610D72" w:rsidRDefault="00610D72" w:rsidP="000E4698">
      <w:pPr>
        <w:tabs>
          <w:tab w:val="left" w:pos="1540"/>
        </w:tabs>
        <w:rPr>
          <w:rFonts w:cstheme="majorBidi"/>
          <w:b/>
          <w:bCs/>
          <w:sz w:val="28"/>
          <w:szCs w:val="28"/>
        </w:rPr>
      </w:pPr>
    </w:p>
    <w:p w14:paraId="324A4E89" w14:textId="77777777" w:rsidR="00610D72" w:rsidRDefault="00610D72" w:rsidP="000E4698">
      <w:pPr>
        <w:tabs>
          <w:tab w:val="left" w:pos="1540"/>
        </w:tabs>
        <w:rPr>
          <w:rFonts w:cstheme="majorBidi"/>
          <w:b/>
          <w:bCs/>
          <w:sz w:val="28"/>
          <w:szCs w:val="28"/>
        </w:rPr>
      </w:pPr>
    </w:p>
    <w:p w14:paraId="718CB063" w14:textId="77777777" w:rsidR="00610D72" w:rsidRDefault="00610D72" w:rsidP="000E4698">
      <w:pPr>
        <w:tabs>
          <w:tab w:val="left" w:pos="1540"/>
        </w:tabs>
        <w:rPr>
          <w:rFonts w:cstheme="majorBidi"/>
          <w:b/>
          <w:bCs/>
          <w:sz w:val="28"/>
          <w:szCs w:val="28"/>
        </w:rPr>
      </w:pPr>
    </w:p>
    <w:p w14:paraId="6BECCAD8" w14:textId="77777777" w:rsidR="00610D72" w:rsidRDefault="00610D72" w:rsidP="000E4698">
      <w:pPr>
        <w:tabs>
          <w:tab w:val="left" w:pos="1540"/>
        </w:tabs>
        <w:rPr>
          <w:rFonts w:cstheme="majorBidi"/>
          <w:b/>
          <w:bCs/>
          <w:sz w:val="28"/>
          <w:szCs w:val="28"/>
        </w:rPr>
      </w:pPr>
    </w:p>
    <w:p w14:paraId="79E780B6" w14:textId="77777777" w:rsidR="00610D72" w:rsidRDefault="00610D72" w:rsidP="000E4698">
      <w:pPr>
        <w:tabs>
          <w:tab w:val="left" w:pos="1540"/>
        </w:tabs>
        <w:rPr>
          <w:rFonts w:cstheme="majorBidi"/>
          <w:b/>
          <w:bCs/>
          <w:sz w:val="28"/>
          <w:szCs w:val="28"/>
        </w:rPr>
      </w:pPr>
    </w:p>
    <w:p w14:paraId="43D6871B" w14:textId="77777777" w:rsidR="00102FC6" w:rsidRDefault="00102FC6" w:rsidP="000E4698">
      <w:pPr>
        <w:tabs>
          <w:tab w:val="left" w:pos="1540"/>
        </w:tabs>
        <w:rPr>
          <w:rFonts w:cstheme="majorBidi"/>
          <w:b/>
          <w:bCs/>
          <w:sz w:val="28"/>
          <w:szCs w:val="28"/>
        </w:rPr>
      </w:pPr>
    </w:p>
    <w:p w14:paraId="1170C21A" w14:textId="77777777" w:rsidR="00610D72" w:rsidRPr="000E4698" w:rsidRDefault="00610D72" w:rsidP="000E4698">
      <w:pPr>
        <w:tabs>
          <w:tab w:val="left" w:pos="1540"/>
        </w:tabs>
        <w:rPr>
          <w:rFonts w:cstheme="majorBidi"/>
          <w:b/>
          <w:bCs/>
          <w:sz w:val="28"/>
          <w:szCs w:val="28"/>
        </w:rPr>
      </w:pPr>
    </w:p>
    <w:p w14:paraId="3F255063" w14:textId="77777777" w:rsidR="00A972CF" w:rsidRPr="002720C9" w:rsidRDefault="00A972CF" w:rsidP="00A972CF">
      <w:pPr>
        <w:jc w:val="both"/>
        <w:rPr>
          <w:rFonts w:eastAsiaTheme="majorEastAsia" w:cstheme="majorBidi"/>
        </w:rPr>
      </w:pPr>
    </w:p>
    <w:p w14:paraId="678A0863" w14:textId="1701569A" w:rsidR="00E737A7" w:rsidRPr="007D04F4" w:rsidRDefault="007D04F4" w:rsidP="007D04F4">
      <w:pPr>
        <w:rPr>
          <w:rFonts w:cstheme="majorBidi"/>
          <w:b/>
          <w:bCs/>
          <w:sz w:val="40"/>
          <w:szCs w:val="40"/>
          <w:lang w:val="en-US"/>
        </w:rPr>
      </w:pPr>
      <w:r w:rsidRPr="007D04F4">
        <w:rPr>
          <w:rFonts w:cstheme="majorBidi"/>
          <w:b/>
          <w:bCs/>
          <w:sz w:val="40"/>
          <w:szCs w:val="40"/>
          <w:lang w:val="en-US"/>
        </w:rPr>
        <w:t>List of figures</w:t>
      </w:r>
    </w:p>
    <w:p w14:paraId="5FFF2EDD" w14:textId="6EE31C8B" w:rsidR="009F7887" w:rsidRDefault="009F7887">
      <w:pPr>
        <w:pStyle w:val="Tabledesillustrations"/>
        <w:tabs>
          <w:tab w:val="right" w:leader="dot" w:pos="9062"/>
        </w:tabs>
        <w:rPr>
          <w:noProof/>
        </w:rPr>
      </w:pPr>
      <w:r>
        <w:rPr>
          <w:rFonts w:cstheme="majorBidi"/>
          <w:b/>
          <w:bCs/>
          <w:sz w:val="44"/>
          <w:szCs w:val="44"/>
          <w:lang w:val="en-US"/>
        </w:rPr>
        <w:fldChar w:fldCharType="begin"/>
      </w:r>
      <w:r>
        <w:rPr>
          <w:rFonts w:cstheme="majorBidi"/>
          <w:b/>
          <w:bCs/>
          <w:sz w:val="44"/>
          <w:szCs w:val="44"/>
          <w:lang w:val="en-US"/>
        </w:rPr>
        <w:instrText xml:space="preserve"> TOC \h \z \c "Figure 1." </w:instrText>
      </w:r>
      <w:r>
        <w:rPr>
          <w:rFonts w:cstheme="majorBidi"/>
          <w:b/>
          <w:bCs/>
          <w:sz w:val="44"/>
          <w:szCs w:val="44"/>
          <w:lang w:val="en-US"/>
        </w:rPr>
        <w:fldChar w:fldCharType="separate"/>
      </w:r>
      <w:hyperlink w:anchor="_Toc200581615" w:history="1">
        <w:r w:rsidRPr="00160E22">
          <w:rPr>
            <w:rStyle w:val="Lienhypertexte"/>
            <w:b/>
            <w:bCs/>
            <w:noProof/>
          </w:rPr>
          <w:t xml:space="preserve">Figure 1. 1 </w:t>
        </w:r>
        <w:r w:rsidRPr="00160E22">
          <w:rPr>
            <w:rStyle w:val="Lienhypertexte"/>
            <w:noProof/>
          </w:rPr>
          <w:t>SQL Injection attack</w:t>
        </w:r>
        <w:r>
          <w:rPr>
            <w:noProof/>
            <w:webHidden/>
          </w:rPr>
          <w:tab/>
        </w:r>
        <w:r>
          <w:rPr>
            <w:noProof/>
            <w:webHidden/>
          </w:rPr>
          <w:fldChar w:fldCharType="begin"/>
        </w:r>
        <w:r>
          <w:rPr>
            <w:noProof/>
            <w:webHidden/>
          </w:rPr>
          <w:instrText xml:space="preserve"> PAGEREF _Toc200581615 \h </w:instrText>
        </w:r>
        <w:r>
          <w:rPr>
            <w:noProof/>
            <w:webHidden/>
          </w:rPr>
        </w:r>
        <w:r>
          <w:rPr>
            <w:noProof/>
            <w:webHidden/>
          </w:rPr>
          <w:fldChar w:fldCharType="separate"/>
        </w:r>
        <w:r w:rsidR="007D54E9">
          <w:rPr>
            <w:noProof/>
            <w:webHidden/>
          </w:rPr>
          <w:t>11</w:t>
        </w:r>
        <w:r>
          <w:rPr>
            <w:noProof/>
            <w:webHidden/>
          </w:rPr>
          <w:fldChar w:fldCharType="end"/>
        </w:r>
      </w:hyperlink>
    </w:p>
    <w:p w14:paraId="4D39EB97" w14:textId="77777777" w:rsidR="00B454CC" w:rsidRDefault="009F7887" w:rsidP="00E737A7">
      <w:pPr>
        <w:rPr>
          <w:noProof/>
        </w:rPr>
      </w:pPr>
      <w:r>
        <w:rPr>
          <w:rFonts w:cstheme="majorBidi"/>
          <w:b/>
          <w:bCs/>
          <w:sz w:val="44"/>
          <w:szCs w:val="44"/>
          <w:lang w:val="en-US"/>
        </w:rPr>
        <w:fldChar w:fldCharType="end"/>
      </w:r>
      <w:r w:rsidR="00E46FB2">
        <w:rPr>
          <w:rFonts w:cstheme="majorBidi"/>
          <w:b/>
          <w:bCs/>
          <w:sz w:val="44"/>
          <w:szCs w:val="44"/>
          <w:lang w:val="en-US"/>
        </w:rPr>
        <w:fldChar w:fldCharType="begin"/>
      </w:r>
      <w:r w:rsidR="00E46FB2">
        <w:rPr>
          <w:rFonts w:cstheme="majorBidi"/>
          <w:b/>
          <w:bCs/>
          <w:sz w:val="44"/>
          <w:szCs w:val="44"/>
          <w:lang w:val="en-US"/>
        </w:rPr>
        <w:instrText xml:space="preserve"> TOC \h \z \c "Figure 2." </w:instrText>
      </w:r>
      <w:r w:rsidR="00E46FB2">
        <w:rPr>
          <w:rFonts w:cstheme="majorBidi"/>
          <w:b/>
          <w:bCs/>
          <w:sz w:val="44"/>
          <w:szCs w:val="44"/>
          <w:lang w:val="en-US"/>
        </w:rPr>
        <w:fldChar w:fldCharType="separate"/>
      </w:r>
    </w:p>
    <w:p w14:paraId="420FD473" w14:textId="1A784EAB" w:rsidR="00B454CC" w:rsidRDefault="00B454CC">
      <w:pPr>
        <w:pStyle w:val="Tabledesillustrations"/>
        <w:tabs>
          <w:tab w:val="right" w:leader="dot" w:pos="9062"/>
        </w:tabs>
        <w:rPr>
          <w:rFonts w:asciiTheme="minorHAnsi" w:eastAsiaTheme="minorEastAsia" w:hAnsiTheme="minorHAnsi"/>
          <w:noProof/>
          <w:lang w:eastAsia="fr-FR"/>
          <w14:ligatures w14:val="standardContextual"/>
        </w:rPr>
      </w:pPr>
      <w:hyperlink w:anchor="_Toc200970745" w:history="1">
        <w:r w:rsidRPr="00D837A4">
          <w:rPr>
            <w:rStyle w:val="Lienhypertexte"/>
            <w:b/>
            <w:bCs/>
            <w:noProof/>
          </w:rPr>
          <w:t xml:space="preserve">Figure 2.1 </w:t>
        </w:r>
        <w:r w:rsidRPr="00D837A4">
          <w:rPr>
            <w:rStyle w:val="Lienhypertexte"/>
            <w:noProof/>
          </w:rPr>
          <w:t>Linear Regression Example – House Price Prediction</w:t>
        </w:r>
        <w:r>
          <w:rPr>
            <w:noProof/>
            <w:webHidden/>
          </w:rPr>
          <w:tab/>
        </w:r>
        <w:r>
          <w:rPr>
            <w:noProof/>
            <w:webHidden/>
          </w:rPr>
          <w:fldChar w:fldCharType="begin"/>
        </w:r>
        <w:r>
          <w:rPr>
            <w:noProof/>
            <w:webHidden/>
          </w:rPr>
          <w:instrText xml:space="preserve"> PAGEREF _Toc200970745 \h </w:instrText>
        </w:r>
        <w:r>
          <w:rPr>
            <w:noProof/>
            <w:webHidden/>
          </w:rPr>
        </w:r>
        <w:r>
          <w:rPr>
            <w:noProof/>
            <w:webHidden/>
          </w:rPr>
          <w:fldChar w:fldCharType="separate"/>
        </w:r>
        <w:r w:rsidR="007D54E9">
          <w:rPr>
            <w:noProof/>
            <w:webHidden/>
          </w:rPr>
          <w:t>27</w:t>
        </w:r>
        <w:r>
          <w:rPr>
            <w:noProof/>
            <w:webHidden/>
          </w:rPr>
          <w:fldChar w:fldCharType="end"/>
        </w:r>
      </w:hyperlink>
    </w:p>
    <w:p w14:paraId="74561C63" w14:textId="1186FA78" w:rsidR="00B454CC" w:rsidRDefault="00B454CC">
      <w:pPr>
        <w:pStyle w:val="Tabledesillustrations"/>
        <w:tabs>
          <w:tab w:val="right" w:leader="dot" w:pos="9062"/>
        </w:tabs>
        <w:rPr>
          <w:rFonts w:asciiTheme="minorHAnsi" w:eastAsiaTheme="minorEastAsia" w:hAnsiTheme="minorHAnsi"/>
          <w:noProof/>
          <w:lang w:eastAsia="fr-FR"/>
          <w14:ligatures w14:val="standardContextual"/>
        </w:rPr>
      </w:pPr>
      <w:hyperlink w:anchor="_Toc200970746" w:history="1">
        <w:r w:rsidRPr="00D837A4">
          <w:rPr>
            <w:rStyle w:val="Lienhypertexte"/>
            <w:b/>
            <w:bCs/>
            <w:noProof/>
          </w:rPr>
          <w:t xml:space="preserve">Figure 2.2 </w:t>
        </w:r>
        <w:r w:rsidRPr="00D837A4">
          <w:rPr>
            <w:rStyle w:val="Lienhypertexte"/>
            <w:noProof/>
          </w:rPr>
          <w:t>Classification Example – Spam vs Not Spam Emails</w:t>
        </w:r>
        <w:r>
          <w:rPr>
            <w:noProof/>
            <w:webHidden/>
          </w:rPr>
          <w:tab/>
        </w:r>
        <w:r>
          <w:rPr>
            <w:noProof/>
            <w:webHidden/>
          </w:rPr>
          <w:fldChar w:fldCharType="begin"/>
        </w:r>
        <w:r>
          <w:rPr>
            <w:noProof/>
            <w:webHidden/>
          </w:rPr>
          <w:instrText xml:space="preserve"> PAGEREF _Toc200970746 \h </w:instrText>
        </w:r>
        <w:r>
          <w:rPr>
            <w:noProof/>
            <w:webHidden/>
          </w:rPr>
        </w:r>
        <w:r>
          <w:rPr>
            <w:noProof/>
            <w:webHidden/>
          </w:rPr>
          <w:fldChar w:fldCharType="separate"/>
        </w:r>
        <w:r w:rsidR="007D54E9">
          <w:rPr>
            <w:noProof/>
            <w:webHidden/>
          </w:rPr>
          <w:t>27</w:t>
        </w:r>
        <w:r>
          <w:rPr>
            <w:noProof/>
            <w:webHidden/>
          </w:rPr>
          <w:fldChar w:fldCharType="end"/>
        </w:r>
      </w:hyperlink>
    </w:p>
    <w:p w14:paraId="268BEF49" w14:textId="4918FF7F" w:rsidR="00B454CC" w:rsidRDefault="00B454CC">
      <w:pPr>
        <w:pStyle w:val="Tabledesillustrations"/>
        <w:tabs>
          <w:tab w:val="right" w:leader="dot" w:pos="9062"/>
        </w:tabs>
        <w:rPr>
          <w:rFonts w:asciiTheme="minorHAnsi" w:eastAsiaTheme="minorEastAsia" w:hAnsiTheme="minorHAnsi"/>
          <w:noProof/>
          <w:lang w:eastAsia="fr-FR"/>
          <w14:ligatures w14:val="standardContextual"/>
        </w:rPr>
      </w:pPr>
      <w:hyperlink w:anchor="_Toc200970747" w:history="1">
        <w:r w:rsidRPr="00D837A4">
          <w:rPr>
            <w:rStyle w:val="Lienhypertexte"/>
            <w:b/>
            <w:bCs/>
            <w:noProof/>
          </w:rPr>
          <w:t xml:space="preserve">Figure 2.3 </w:t>
        </w:r>
        <w:r w:rsidRPr="00D837A4">
          <w:rPr>
            <w:rStyle w:val="Lienhypertexte"/>
            <w:noProof/>
          </w:rPr>
          <w:t>Example Curve: How Study Hours Affect Exam Success Rate</w:t>
        </w:r>
        <w:r>
          <w:rPr>
            <w:noProof/>
            <w:webHidden/>
          </w:rPr>
          <w:tab/>
        </w:r>
        <w:r>
          <w:rPr>
            <w:noProof/>
            <w:webHidden/>
          </w:rPr>
          <w:fldChar w:fldCharType="begin"/>
        </w:r>
        <w:r>
          <w:rPr>
            <w:noProof/>
            <w:webHidden/>
          </w:rPr>
          <w:instrText xml:space="preserve"> PAGEREF _Toc200970747 \h </w:instrText>
        </w:r>
        <w:r>
          <w:rPr>
            <w:noProof/>
            <w:webHidden/>
          </w:rPr>
        </w:r>
        <w:r>
          <w:rPr>
            <w:noProof/>
            <w:webHidden/>
          </w:rPr>
          <w:fldChar w:fldCharType="separate"/>
        </w:r>
        <w:r w:rsidR="007D54E9">
          <w:rPr>
            <w:noProof/>
            <w:webHidden/>
          </w:rPr>
          <w:t>29</w:t>
        </w:r>
        <w:r>
          <w:rPr>
            <w:noProof/>
            <w:webHidden/>
          </w:rPr>
          <w:fldChar w:fldCharType="end"/>
        </w:r>
      </w:hyperlink>
    </w:p>
    <w:p w14:paraId="61679DF5" w14:textId="4BB5040A" w:rsidR="00B454CC" w:rsidRDefault="00B454CC">
      <w:pPr>
        <w:pStyle w:val="Tabledesillustrations"/>
        <w:tabs>
          <w:tab w:val="right" w:leader="dot" w:pos="9062"/>
        </w:tabs>
        <w:rPr>
          <w:rFonts w:asciiTheme="minorHAnsi" w:eastAsiaTheme="minorEastAsia" w:hAnsiTheme="minorHAnsi"/>
          <w:noProof/>
          <w:lang w:eastAsia="fr-FR"/>
          <w14:ligatures w14:val="standardContextual"/>
        </w:rPr>
      </w:pPr>
      <w:hyperlink w:anchor="_Toc200970748" w:history="1">
        <w:r w:rsidRPr="00D837A4">
          <w:rPr>
            <w:rStyle w:val="Lienhypertexte"/>
            <w:b/>
            <w:bCs/>
            <w:noProof/>
          </w:rPr>
          <w:t xml:space="preserve">Figure 2.4 </w:t>
        </w:r>
        <w:r w:rsidRPr="00D837A4">
          <w:rPr>
            <w:rStyle w:val="Lienhypertexte"/>
            <w:noProof/>
          </w:rPr>
          <w:t>SVM: Optimal Hyperplane and Support Vectors</w:t>
        </w:r>
        <w:r>
          <w:rPr>
            <w:noProof/>
            <w:webHidden/>
          </w:rPr>
          <w:tab/>
        </w:r>
        <w:r>
          <w:rPr>
            <w:noProof/>
            <w:webHidden/>
          </w:rPr>
          <w:fldChar w:fldCharType="begin"/>
        </w:r>
        <w:r>
          <w:rPr>
            <w:noProof/>
            <w:webHidden/>
          </w:rPr>
          <w:instrText xml:space="preserve"> PAGEREF _Toc200970748 \h </w:instrText>
        </w:r>
        <w:r>
          <w:rPr>
            <w:noProof/>
            <w:webHidden/>
          </w:rPr>
        </w:r>
        <w:r>
          <w:rPr>
            <w:noProof/>
            <w:webHidden/>
          </w:rPr>
          <w:fldChar w:fldCharType="separate"/>
        </w:r>
        <w:r w:rsidR="007D54E9">
          <w:rPr>
            <w:noProof/>
            <w:webHidden/>
          </w:rPr>
          <w:t>30</w:t>
        </w:r>
        <w:r>
          <w:rPr>
            <w:noProof/>
            <w:webHidden/>
          </w:rPr>
          <w:fldChar w:fldCharType="end"/>
        </w:r>
      </w:hyperlink>
    </w:p>
    <w:p w14:paraId="5F23A30F" w14:textId="3E63E7F5" w:rsidR="00B454CC" w:rsidRDefault="00B454CC">
      <w:pPr>
        <w:pStyle w:val="Tabledesillustrations"/>
        <w:tabs>
          <w:tab w:val="right" w:leader="dot" w:pos="9062"/>
        </w:tabs>
        <w:rPr>
          <w:rFonts w:asciiTheme="minorHAnsi" w:eastAsiaTheme="minorEastAsia" w:hAnsiTheme="minorHAnsi"/>
          <w:noProof/>
          <w:lang w:eastAsia="fr-FR"/>
          <w14:ligatures w14:val="standardContextual"/>
        </w:rPr>
      </w:pPr>
      <w:hyperlink w:anchor="_Toc200970749" w:history="1">
        <w:r w:rsidRPr="00D837A4">
          <w:rPr>
            <w:rStyle w:val="Lienhypertexte"/>
            <w:b/>
            <w:bCs/>
            <w:noProof/>
          </w:rPr>
          <w:t xml:space="preserve">Figure 2.5 </w:t>
        </w:r>
        <w:r w:rsidRPr="00D837A4">
          <w:rPr>
            <w:rStyle w:val="Lienhypertexte"/>
            <w:noProof/>
          </w:rPr>
          <w:t>Neuron Computation in an Artificial Neural Network</w:t>
        </w:r>
        <w:r>
          <w:rPr>
            <w:noProof/>
            <w:webHidden/>
          </w:rPr>
          <w:tab/>
        </w:r>
        <w:r>
          <w:rPr>
            <w:noProof/>
            <w:webHidden/>
          </w:rPr>
          <w:fldChar w:fldCharType="begin"/>
        </w:r>
        <w:r>
          <w:rPr>
            <w:noProof/>
            <w:webHidden/>
          </w:rPr>
          <w:instrText xml:space="preserve"> PAGEREF _Toc200970749 \h </w:instrText>
        </w:r>
        <w:r>
          <w:rPr>
            <w:noProof/>
            <w:webHidden/>
          </w:rPr>
        </w:r>
        <w:r>
          <w:rPr>
            <w:noProof/>
            <w:webHidden/>
          </w:rPr>
          <w:fldChar w:fldCharType="separate"/>
        </w:r>
        <w:r w:rsidR="007D54E9">
          <w:rPr>
            <w:noProof/>
            <w:webHidden/>
          </w:rPr>
          <w:t>32</w:t>
        </w:r>
        <w:r>
          <w:rPr>
            <w:noProof/>
            <w:webHidden/>
          </w:rPr>
          <w:fldChar w:fldCharType="end"/>
        </w:r>
      </w:hyperlink>
    </w:p>
    <w:p w14:paraId="7533553B" w14:textId="0048AC9D" w:rsidR="00B454CC" w:rsidRDefault="00B454CC">
      <w:pPr>
        <w:pStyle w:val="Tabledesillustrations"/>
        <w:tabs>
          <w:tab w:val="right" w:leader="dot" w:pos="9062"/>
        </w:tabs>
        <w:rPr>
          <w:rFonts w:asciiTheme="minorHAnsi" w:eastAsiaTheme="minorEastAsia" w:hAnsiTheme="minorHAnsi"/>
          <w:noProof/>
          <w:lang w:eastAsia="fr-FR"/>
          <w14:ligatures w14:val="standardContextual"/>
        </w:rPr>
      </w:pPr>
      <w:hyperlink w:anchor="_Toc200970750" w:history="1">
        <w:r w:rsidRPr="00D837A4">
          <w:rPr>
            <w:rStyle w:val="Lienhypertexte"/>
            <w:b/>
            <w:bCs/>
            <w:noProof/>
          </w:rPr>
          <w:t xml:space="preserve">Figure 2.6 </w:t>
        </w:r>
        <w:r w:rsidRPr="00D837A4">
          <w:rPr>
            <w:rStyle w:val="Lienhypertexte"/>
            <w:noProof/>
          </w:rPr>
          <w:t>The Mathematic of Neural Networks</w:t>
        </w:r>
        <w:r>
          <w:rPr>
            <w:noProof/>
            <w:webHidden/>
          </w:rPr>
          <w:tab/>
        </w:r>
        <w:r>
          <w:rPr>
            <w:noProof/>
            <w:webHidden/>
          </w:rPr>
          <w:fldChar w:fldCharType="begin"/>
        </w:r>
        <w:r>
          <w:rPr>
            <w:noProof/>
            <w:webHidden/>
          </w:rPr>
          <w:instrText xml:space="preserve"> PAGEREF _Toc200970750 \h </w:instrText>
        </w:r>
        <w:r>
          <w:rPr>
            <w:noProof/>
            <w:webHidden/>
          </w:rPr>
        </w:r>
        <w:r>
          <w:rPr>
            <w:noProof/>
            <w:webHidden/>
          </w:rPr>
          <w:fldChar w:fldCharType="separate"/>
        </w:r>
        <w:r w:rsidR="007D54E9">
          <w:rPr>
            <w:noProof/>
            <w:webHidden/>
          </w:rPr>
          <w:t>32</w:t>
        </w:r>
        <w:r>
          <w:rPr>
            <w:noProof/>
            <w:webHidden/>
          </w:rPr>
          <w:fldChar w:fldCharType="end"/>
        </w:r>
      </w:hyperlink>
    </w:p>
    <w:p w14:paraId="4D59B005" w14:textId="4D9F403B" w:rsidR="00B454CC" w:rsidRDefault="00B454CC">
      <w:pPr>
        <w:pStyle w:val="Tabledesillustrations"/>
        <w:tabs>
          <w:tab w:val="right" w:leader="dot" w:pos="9062"/>
        </w:tabs>
        <w:rPr>
          <w:rFonts w:asciiTheme="minorHAnsi" w:eastAsiaTheme="minorEastAsia" w:hAnsiTheme="minorHAnsi"/>
          <w:noProof/>
          <w:lang w:eastAsia="fr-FR"/>
          <w14:ligatures w14:val="standardContextual"/>
        </w:rPr>
      </w:pPr>
      <w:hyperlink w:anchor="_Toc200970751" w:history="1">
        <w:r w:rsidRPr="00D837A4">
          <w:rPr>
            <w:rStyle w:val="Lienhypertexte"/>
            <w:b/>
            <w:bCs/>
            <w:noProof/>
          </w:rPr>
          <w:t xml:space="preserve">Figure 2.7 </w:t>
        </w:r>
        <w:r w:rsidRPr="00D837A4">
          <w:rPr>
            <w:rStyle w:val="Lienhypertexte"/>
            <w:noProof/>
          </w:rPr>
          <w:t>Basic Structure of an Artificial Neural Network</w:t>
        </w:r>
        <w:r>
          <w:rPr>
            <w:noProof/>
            <w:webHidden/>
          </w:rPr>
          <w:tab/>
        </w:r>
        <w:r>
          <w:rPr>
            <w:noProof/>
            <w:webHidden/>
          </w:rPr>
          <w:fldChar w:fldCharType="begin"/>
        </w:r>
        <w:r>
          <w:rPr>
            <w:noProof/>
            <w:webHidden/>
          </w:rPr>
          <w:instrText xml:space="preserve"> PAGEREF _Toc200970751 \h </w:instrText>
        </w:r>
        <w:r>
          <w:rPr>
            <w:noProof/>
            <w:webHidden/>
          </w:rPr>
        </w:r>
        <w:r>
          <w:rPr>
            <w:noProof/>
            <w:webHidden/>
          </w:rPr>
          <w:fldChar w:fldCharType="separate"/>
        </w:r>
        <w:r w:rsidR="007D54E9">
          <w:rPr>
            <w:noProof/>
            <w:webHidden/>
          </w:rPr>
          <w:t>33</w:t>
        </w:r>
        <w:r>
          <w:rPr>
            <w:noProof/>
            <w:webHidden/>
          </w:rPr>
          <w:fldChar w:fldCharType="end"/>
        </w:r>
      </w:hyperlink>
    </w:p>
    <w:p w14:paraId="04C285C3" w14:textId="5F44ED23" w:rsidR="00B454CC" w:rsidRDefault="00B454CC">
      <w:pPr>
        <w:pStyle w:val="Tabledesillustrations"/>
        <w:tabs>
          <w:tab w:val="right" w:leader="dot" w:pos="9062"/>
        </w:tabs>
        <w:rPr>
          <w:rFonts w:asciiTheme="minorHAnsi" w:eastAsiaTheme="minorEastAsia" w:hAnsiTheme="minorHAnsi"/>
          <w:noProof/>
          <w:lang w:eastAsia="fr-FR"/>
          <w14:ligatures w14:val="standardContextual"/>
        </w:rPr>
      </w:pPr>
      <w:hyperlink w:anchor="_Toc200970752" w:history="1">
        <w:r w:rsidRPr="00D837A4">
          <w:rPr>
            <w:rStyle w:val="Lienhypertexte"/>
            <w:b/>
            <w:bCs/>
            <w:noProof/>
          </w:rPr>
          <w:t xml:space="preserve">Figure 2.8 </w:t>
        </w:r>
        <w:r w:rsidRPr="00D837A4">
          <w:rPr>
            <w:rStyle w:val="Lienhypertexte"/>
            <w:noProof/>
          </w:rPr>
          <w:t>Sigmoid Activation Function</w:t>
        </w:r>
        <w:r>
          <w:rPr>
            <w:noProof/>
            <w:webHidden/>
          </w:rPr>
          <w:tab/>
        </w:r>
        <w:r>
          <w:rPr>
            <w:noProof/>
            <w:webHidden/>
          </w:rPr>
          <w:fldChar w:fldCharType="begin"/>
        </w:r>
        <w:r>
          <w:rPr>
            <w:noProof/>
            <w:webHidden/>
          </w:rPr>
          <w:instrText xml:space="preserve"> PAGEREF _Toc200970752 \h </w:instrText>
        </w:r>
        <w:r>
          <w:rPr>
            <w:noProof/>
            <w:webHidden/>
          </w:rPr>
        </w:r>
        <w:r>
          <w:rPr>
            <w:noProof/>
            <w:webHidden/>
          </w:rPr>
          <w:fldChar w:fldCharType="separate"/>
        </w:r>
        <w:r w:rsidR="007D54E9">
          <w:rPr>
            <w:noProof/>
            <w:webHidden/>
          </w:rPr>
          <w:t>35</w:t>
        </w:r>
        <w:r>
          <w:rPr>
            <w:noProof/>
            <w:webHidden/>
          </w:rPr>
          <w:fldChar w:fldCharType="end"/>
        </w:r>
      </w:hyperlink>
    </w:p>
    <w:p w14:paraId="35924A6E" w14:textId="0F71A2E6" w:rsidR="00B454CC" w:rsidRDefault="00B454CC">
      <w:pPr>
        <w:pStyle w:val="Tabledesillustrations"/>
        <w:tabs>
          <w:tab w:val="right" w:leader="dot" w:pos="9062"/>
        </w:tabs>
        <w:rPr>
          <w:rFonts w:asciiTheme="minorHAnsi" w:eastAsiaTheme="minorEastAsia" w:hAnsiTheme="minorHAnsi"/>
          <w:noProof/>
          <w:lang w:eastAsia="fr-FR"/>
          <w14:ligatures w14:val="standardContextual"/>
        </w:rPr>
      </w:pPr>
      <w:hyperlink w:anchor="_Toc200970753" w:history="1">
        <w:r w:rsidRPr="00D837A4">
          <w:rPr>
            <w:rStyle w:val="Lienhypertexte"/>
            <w:b/>
            <w:bCs/>
            <w:noProof/>
          </w:rPr>
          <w:t xml:space="preserve">Figure 2.9 </w:t>
        </w:r>
        <w:r w:rsidRPr="00D837A4">
          <w:rPr>
            <w:rStyle w:val="Lienhypertexte"/>
            <w:noProof/>
          </w:rPr>
          <w:t>Tanh (Hyperbolic Tangent) Function</w:t>
        </w:r>
        <w:r>
          <w:rPr>
            <w:noProof/>
            <w:webHidden/>
          </w:rPr>
          <w:tab/>
        </w:r>
        <w:r>
          <w:rPr>
            <w:noProof/>
            <w:webHidden/>
          </w:rPr>
          <w:fldChar w:fldCharType="begin"/>
        </w:r>
        <w:r>
          <w:rPr>
            <w:noProof/>
            <w:webHidden/>
          </w:rPr>
          <w:instrText xml:space="preserve"> PAGEREF _Toc200970753 \h </w:instrText>
        </w:r>
        <w:r>
          <w:rPr>
            <w:noProof/>
            <w:webHidden/>
          </w:rPr>
        </w:r>
        <w:r>
          <w:rPr>
            <w:noProof/>
            <w:webHidden/>
          </w:rPr>
          <w:fldChar w:fldCharType="separate"/>
        </w:r>
        <w:r w:rsidR="007D54E9">
          <w:rPr>
            <w:noProof/>
            <w:webHidden/>
          </w:rPr>
          <w:t>36</w:t>
        </w:r>
        <w:r>
          <w:rPr>
            <w:noProof/>
            <w:webHidden/>
          </w:rPr>
          <w:fldChar w:fldCharType="end"/>
        </w:r>
      </w:hyperlink>
    </w:p>
    <w:p w14:paraId="483E2777" w14:textId="541B0FE4" w:rsidR="00B454CC" w:rsidRDefault="00B454CC">
      <w:pPr>
        <w:pStyle w:val="Tabledesillustrations"/>
        <w:tabs>
          <w:tab w:val="right" w:leader="dot" w:pos="9062"/>
        </w:tabs>
        <w:rPr>
          <w:rFonts w:asciiTheme="minorHAnsi" w:eastAsiaTheme="minorEastAsia" w:hAnsiTheme="minorHAnsi"/>
          <w:noProof/>
          <w:lang w:eastAsia="fr-FR"/>
          <w14:ligatures w14:val="standardContextual"/>
        </w:rPr>
      </w:pPr>
      <w:hyperlink w:anchor="_Toc200970754" w:history="1">
        <w:r w:rsidRPr="00D837A4">
          <w:rPr>
            <w:rStyle w:val="Lienhypertexte"/>
            <w:b/>
            <w:bCs/>
            <w:noProof/>
          </w:rPr>
          <w:t xml:space="preserve">Figure 2. 10 </w:t>
        </w:r>
        <w:r w:rsidRPr="00D837A4">
          <w:rPr>
            <w:rStyle w:val="Lienhypertexte"/>
            <w:noProof/>
          </w:rPr>
          <w:t>ReLU (Rectified Linear Unit) Function</w:t>
        </w:r>
        <w:r>
          <w:rPr>
            <w:noProof/>
            <w:webHidden/>
          </w:rPr>
          <w:tab/>
        </w:r>
        <w:r>
          <w:rPr>
            <w:noProof/>
            <w:webHidden/>
          </w:rPr>
          <w:fldChar w:fldCharType="begin"/>
        </w:r>
        <w:r>
          <w:rPr>
            <w:noProof/>
            <w:webHidden/>
          </w:rPr>
          <w:instrText xml:space="preserve"> PAGEREF _Toc200970754 \h </w:instrText>
        </w:r>
        <w:r>
          <w:rPr>
            <w:noProof/>
            <w:webHidden/>
          </w:rPr>
        </w:r>
        <w:r>
          <w:rPr>
            <w:noProof/>
            <w:webHidden/>
          </w:rPr>
          <w:fldChar w:fldCharType="separate"/>
        </w:r>
        <w:r w:rsidR="007D54E9">
          <w:rPr>
            <w:noProof/>
            <w:webHidden/>
          </w:rPr>
          <w:t>36</w:t>
        </w:r>
        <w:r>
          <w:rPr>
            <w:noProof/>
            <w:webHidden/>
          </w:rPr>
          <w:fldChar w:fldCharType="end"/>
        </w:r>
      </w:hyperlink>
    </w:p>
    <w:p w14:paraId="137CE157" w14:textId="4EC4D8E8" w:rsidR="00B454CC" w:rsidRDefault="00B454CC">
      <w:pPr>
        <w:pStyle w:val="Tabledesillustrations"/>
        <w:tabs>
          <w:tab w:val="right" w:leader="dot" w:pos="9062"/>
        </w:tabs>
        <w:rPr>
          <w:rFonts w:asciiTheme="minorHAnsi" w:eastAsiaTheme="minorEastAsia" w:hAnsiTheme="minorHAnsi"/>
          <w:noProof/>
          <w:lang w:eastAsia="fr-FR"/>
          <w14:ligatures w14:val="standardContextual"/>
        </w:rPr>
      </w:pPr>
      <w:hyperlink w:anchor="_Toc200970755" w:history="1">
        <w:r w:rsidRPr="00D837A4">
          <w:rPr>
            <w:rStyle w:val="Lienhypertexte"/>
            <w:b/>
            <w:bCs/>
            <w:noProof/>
          </w:rPr>
          <w:t xml:space="preserve">Figure 2.11 </w:t>
        </w:r>
        <w:r w:rsidRPr="00D837A4">
          <w:rPr>
            <w:rStyle w:val="Lienhypertexte"/>
            <w:noProof/>
          </w:rPr>
          <w:t>Recurrent Neural Network (RNN) Architecture</w:t>
        </w:r>
        <w:r>
          <w:rPr>
            <w:noProof/>
            <w:webHidden/>
          </w:rPr>
          <w:tab/>
        </w:r>
        <w:r>
          <w:rPr>
            <w:noProof/>
            <w:webHidden/>
          </w:rPr>
          <w:fldChar w:fldCharType="begin"/>
        </w:r>
        <w:r>
          <w:rPr>
            <w:noProof/>
            <w:webHidden/>
          </w:rPr>
          <w:instrText xml:space="preserve"> PAGEREF _Toc200970755 \h </w:instrText>
        </w:r>
        <w:r>
          <w:rPr>
            <w:noProof/>
            <w:webHidden/>
          </w:rPr>
        </w:r>
        <w:r>
          <w:rPr>
            <w:noProof/>
            <w:webHidden/>
          </w:rPr>
          <w:fldChar w:fldCharType="separate"/>
        </w:r>
        <w:r w:rsidR="007D54E9">
          <w:rPr>
            <w:noProof/>
            <w:webHidden/>
          </w:rPr>
          <w:t>38</w:t>
        </w:r>
        <w:r>
          <w:rPr>
            <w:noProof/>
            <w:webHidden/>
          </w:rPr>
          <w:fldChar w:fldCharType="end"/>
        </w:r>
      </w:hyperlink>
    </w:p>
    <w:p w14:paraId="38DD89AB" w14:textId="1F49C5A3" w:rsidR="00B454CC" w:rsidRDefault="00B454CC">
      <w:pPr>
        <w:pStyle w:val="Tabledesillustrations"/>
        <w:tabs>
          <w:tab w:val="right" w:leader="dot" w:pos="9062"/>
        </w:tabs>
        <w:rPr>
          <w:rFonts w:asciiTheme="minorHAnsi" w:eastAsiaTheme="minorEastAsia" w:hAnsiTheme="minorHAnsi"/>
          <w:noProof/>
          <w:lang w:eastAsia="fr-FR"/>
          <w14:ligatures w14:val="standardContextual"/>
        </w:rPr>
      </w:pPr>
      <w:hyperlink w:anchor="_Toc200970756" w:history="1">
        <w:r w:rsidRPr="00D837A4">
          <w:rPr>
            <w:rStyle w:val="Lienhypertexte"/>
            <w:b/>
            <w:bCs/>
            <w:noProof/>
          </w:rPr>
          <w:t xml:space="preserve">Figure 2.12 </w:t>
        </w:r>
        <w:r w:rsidRPr="00D837A4">
          <w:rPr>
            <w:rStyle w:val="Lienhypertexte"/>
            <w:noProof/>
          </w:rPr>
          <w:t>Types of RNN's</w:t>
        </w:r>
        <w:r>
          <w:rPr>
            <w:noProof/>
            <w:webHidden/>
          </w:rPr>
          <w:tab/>
        </w:r>
        <w:r>
          <w:rPr>
            <w:noProof/>
            <w:webHidden/>
          </w:rPr>
          <w:fldChar w:fldCharType="begin"/>
        </w:r>
        <w:r>
          <w:rPr>
            <w:noProof/>
            <w:webHidden/>
          </w:rPr>
          <w:instrText xml:space="preserve"> PAGEREF _Toc200970756 \h </w:instrText>
        </w:r>
        <w:r>
          <w:rPr>
            <w:noProof/>
            <w:webHidden/>
          </w:rPr>
        </w:r>
        <w:r>
          <w:rPr>
            <w:noProof/>
            <w:webHidden/>
          </w:rPr>
          <w:fldChar w:fldCharType="separate"/>
        </w:r>
        <w:r w:rsidR="007D54E9">
          <w:rPr>
            <w:noProof/>
            <w:webHidden/>
          </w:rPr>
          <w:t>39</w:t>
        </w:r>
        <w:r>
          <w:rPr>
            <w:noProof/>
            <w:webHidden/>
          </w:rPr>
          <w:fldChar w:fldCharType="end"/>
        </w:r>
      </w:hyperlink>
    </w:p>
    <w:p w14:paraId="25F72E67" w14:textId="30C2F74E" w:rsidR="00B454CC" w:rsidRDefault="00B454CC">
      <w:pPr>
        <w:pStyle w:val="Tabledesillustrations"/>
        <w:tabs>
          <w:tab w:val="right" w:leader="dot" w:pos="9062"/>
        </w:tabs>
        <w:rPr>
          <w:rFonts w:asciiTheme="minorHAnsi" w:eastAsiaTheme="minorEastAsia" w:hAnsiTheme="minorHAnsi"/>
          <w:noProof/>
          <w:lang w:eastAsia="fr-FR"/>
          <w14:ligatures w14:val="standardContextual"/>
        </w:rPr>
      </w:pPr>
      <w:hyperlink w:anchor="_Toc200970757" w:history="1">
        <w:r w:rsidRPr="00D837A4">
          <w:rPr>
            <w:rStyle w:val="Lienhypertexte"/>
            <w:b/>
            <w:bCs/>
            <w:noProof/>
          </w:rPr>
          <w:t xml:space="preserve">Figure 2. 13 </w:t>
        </w:r>
        <w:r w:rsidRPr="00D837A4">
          <w:rPr>
            <w:rStyle w:val="Lienhypertexte"/>
            <w:noProof/>
          </w:rPr>
          <w:t>LSTM Gate Mechanisms</w:t>
        </w:r>
        <w:r>
          <w:rPr>
            <w:noProof/>
            <w:webHidden/>
          </w:rPr>
          <w:tab/>
        </w:r>
        <w:r>
          <w:rPr>
            <w:noProof/>
            <w:webHidden/>
          </w:rPr>
          <w:fldChar w:fldCharType="begin"/>
        </w:r>
        <w:r>
          <w:rPr>
            <w:noProof/>
            <w:webHidden/>
          </w:rPr>
          <w:instrText xml:space="preserve"> PAGEREF _Toc200970757 \h </w:instrText>
        </w:r>
        <w:r>
          <w:rPr>
            <w:noProof/>
            <w:webHidden/>
          </w:rPr>
        </w:r>
        <w:r>
          <w:rPr>
            <w:noProof/>
            <w:webHidden/>
          </w:rPr>
          <w:fldChar w:fldCharType="separate"/>
        </w:r>
        <w:r w:rsidR="007D54E9">
          <w:rPr>
            <w:noProof/>
            <w:webHidden/>
          </w:rPr>
          <w:t>41</w:t>
        </w:r>
        <w:r>
          <w:rPr>
            <w:noProof/>
            <w:webHidden/>
          </w:rPr>
          <w:fldChar w:fldCharType="end"/>
        </w:r>
      </w:hyperlink>
    </w:p>
    <w:p w14:paraId="16BBF19F" w14:textId="7404BAFD" w:rsidR="00B454CC" w:rsidRDefault="00B454CC">
      <w:pPr>
        <w:pStyle w:val="Tabledesillustrations"/>
        <w:tabs>
          <w:tab w:val="right" w:leader="dot" w:pos="9062"/>
        </w:tabs>
        <w:rPr>
          <w:rFonts w:asciiTheme="minorHAnsi" w:eastAsiaTheme="minorEastAsia" w:hAnsiTheme="minorHAnsi"/>
          <w:noProof/>
          <w:lang w:eastAsia="fr-FR"/>
          <w14:ligatures w14:val="standardContextual"/>
        </w:rPr>
      </w:pPr>
      <w:hyperlink w:anchor="_Toc200970758" w:history="1">
        <w:r w:rsidRPr="00D837A4">
          <w:rPr>
            <w:rStyle w:val="Lienhypertexte"/>
            <w:b/>
            <w:bCs/>
            <w:noProof/>
          </w:rPr>
          <w:t xml:space="preserve">Figure 2.14 </w:t>
        </w:r>
        <w:r w:rsidRPr="00D837A4">
          <w:rPr>
            <w:rStyle w:val="Lienhypertexte"/>
            <w:noProof/>
          </w:rPr>
          <w:t>Mathematical Formulation of LSTM Gates and States.</w:t>
        </w:r>
        <w:r>
          <w:rPr>
            <w:noProof/>
            <w:webHidden/>
          </w:rPr>
          <w:tab/>
        </w:r>
        <w:r>
          <w:rPr>
            <w:noProof/>
            <w:webHidden/>
          </w:rPr>
          <w:fldChar w:fldCharType="begin"/>
        </w:r>
        <w:r>
          <w:rPr>
            <w:noProof/>
            <w:webHidden/>
          </w:rPr>
          <w:instrText xml:space="preserve"> PAGEREF _Toc200970758 \h </w:instrText>
        </w:r>
        <w:r>
          <w:rPr>
            <w:noProof/>
            <w:webHidden/>
          </w:rPr>
        </w:r>
        <w:r>
          <w:rPr>
            <w:noProof/>
            <w:webHidden/>
          </w:rPr>
          <w:fldChar w:fldCharType="separate"/>
        </w:r>
        <w:r w:rsidR="007D54E9">
          <w:rPr>
            <w:noProof/>
            <w:webHidden/>
          </w:rPr>
          <w:t>41</w:t>
        </w:r>
        <w:r>
          <w:rPr>
            <w:noProof/>
            <w:webHidden/>
          </w:rPr>
          <w:fldChar w:fldCharType="end"/>
        </w:r>
      </w:hyperlink>
    </w:p>
    <w:p w14:paraId="43313030" w14:textId="556D3EE5" w:rsidR="00B454CC" w:rsidRDefault="00B454CC">
      <w:pPr>
        <w:pStyle w:val="Tabledesillustrations"/>
        <w:tabs>
          <w:tab w:val="right" w:leader="dot" w:pos="9062"/>
        </w:tabs>
        <w:rPr>
          <w:rFonts w:asciiTheme="minorHAnsi" w:eastAsiaTheme="minorEastAsia" w:hAnsiTheme="minorHAnsi"/>
          <w:noProof/>
          <w:lang w:eastAsia="fr-FR"/>
          <w14:ligatures w14:val="standardContextual"/>
        </w:rPr>
      </w:pPr>
      <w:hyperlink w:anchor="_Toc200970759" w:history="1">
        <w:r w:rsidRPr="00D837A4">
          <w:rPr>
            <w:rStyle w:val="Lienhypertexte"/>
            <w:b/>
            <w:bCs/>
            <w:noProof/>
          </w:rPr>
          <w:t xml:space="preserve">Figure 2.15 </w:t>
        </w:r>
        <w:r w:rsidRPr="00D837A4">
          <w:rPr>
            <w:rStyle w:val="Lienhypertexte"/>
            <w:noProof/>
          </w:rPr>
          <w:t>LSTM Layer Architecture and Operations</w:t>
        </w:r>
        <w:r>
          <w:rPr>
            <w:noProof/>
            <w:webHidden/>
          </w:rPr>
          <w:tab/>
        </w:r>
        <w:r>
          <w:rPr>
            <w:noProof/>
            <w:webHidden/>
          </w:rPr>
          <w:fldChar w:fldCharType="begin"/>
        </w:r>
        <w:r>
          <w:rPr>
            <w:noProof/>
            <w:webHidden/>
          </w:rPr>
          <w:instrText xml:space="preserve"> PAGEREF _Toc200970759 \h </w:instrText>
        </w:r>
        <w:r>
          <w:rPr>
            <w:noProof/>
            <w:webHidden/>
          </w:rPr>
        </w:r>
        <w:r>
          <w:rPr>
            <w:noProof/>
            <w:webHidden/>
          </w:rPr>
          <w:fldChar w:fldCharType="separate"/>
        </w:r>
        <w:r w:rsidR="007D54E9">
          <w:rPr>
            <w:noProof/>
            <w:webHidden/>
          </w:rPr>
          <w:t>42</w:t>
        </w:r>
        <w:r>
          <w:rPr>
            <w:noProof/>
            <w:webHidden/>
          </w:rPr>
          <w:fldChar w:fldCharType="end"/>
        </w:r>
      </w:hyperlink>
    </w:p>
    <w:p w14:paraId="51126998" w14:textId="5459C525" w:rsidR="00B454CC" w:rsidRDefault="00B454CC">
      <w:pPr>
        <w:pStyle w:val="Tabledesillustrations"/>
        <w:tabs>
          <w:tab w:val="right" w:leader="dot" w:pos="9062"/>
        </w:tabs>
        <w:rPr>
          <w:rFonts w:asciiTheme="minorHAnsi" w:eastAsiaTheme="minorEastAsia" w:hAnsiTheme="minorHAnsi"/>
          <w:noProof/>
          <w:lang w:eastAsia="fr-FR"/>
          <w14:ligatures w14:val="standardContextual"/>
        </w:rPr>
      </w:pPr>
      <w:hyperlink w:anchor="_Toc200970760" w:history="1">
        <w:r w:rsidRPr="00D837A4">
          <w:rPr>
            <w:rStyle w:val="Lienhypertexte"/>
            <w:b/>
            <w:bCs/>
            <w:noProof/>
          </w:rPr>
          <w:t xml:space="preserve">Figure 2. 16 </w:t>
        </w:r>
        <w:r w:rsidRPr="00D837A4">
          <w:rPr>
            <w:rStyle w:val="Lienhypertexte"/>
            <w:noProof/>
          </w:rPr>
          <w:t>Transformer Model Architecture with Multi-Head Attention</w:t>
        </w:r>
        <w:r>
          <w:rPr>
            <w:noProof/>
            <w:webHidden/>
          </w:rPr>
          <w:tab/>
        </w:r>
        <w:r>
          <w:rPr>
            <w:noProof/>
            <w:webHidden/>
          </w:rPr>
          <w:fldChar w:fldCharType="begin"/>
        </w:r>
        <w:r>
          <w:rPr>
            <w:noProof/>
            <w:webHidden/>
          </w:rPr>
          <w:instrText xml:space="preserve"> PAGEREF _Toc200970760 \h </w:instrText>
        </w:r>
        <w:r>
          <w:rPr>
            <w:noProof/>
            <w:webHidden/>
          </w:rPr>
        </w:r>
        <w:r>
          <w:rPr>
            <w:noProof/>
            <w:webHidden/>
          </w:rPr>
          <w:fldChar w:fldCharType="separate"/>
        </w:r>
        <w:r w:rsidR="007D54E9">
          <w:rPr>
            <w:noProof/>
            <w:webHidden/>
          </w:rPr>
          <w:t>43</w:t>
        </w:r>
        <w:r>
          <w:rPr>
            <w:noProof/>
            <w:webHidden/>
          </w:rPr>
          <w:fldChar w:fldCharType="end"/>
        </w:r>
      </w:hyperlink>
    </w:p>
    <w:p w14:paraId="4A69C2FC" w14:textId="0F874898" w:rsidR="00B454CC" w:rsidRDefault="00B454CC">
      <w:pPr>
        <w:pStyle w:val="Tabledesillustrations"/>
        <w:tabs>
          <w:tab w:val="right" w:leader="dot" w:pos="9062"/>
        </w:tabs>
        <w:rPr>
          <w:rFonts w:asciiTheme="minorHAnsi" w:eastAsiaTheme="minorEastAsia" w:hAnsiTheme="minorHAnsi"/>
          <w:noProof/>
          <w:lang w:eastAsia="fr-FR"/>
          <w14:ligatures w14:val="standardContextual"/>
        </w:rPr>
      </w:pPr>
      <w:hyperlink w:anchor="_Toc200970761" w:history="1">
        <w:r w:rsidRPr="00D837A4">
          <w:rPr>
            <w:rStyle w:val="Lienhypertexte"/>
            <w:b/>
            <w:bCs/>
            <w:noProof/>
          </w:rPr>
          <w:t xml:space="preserve">Figure 2.17 </w:t>
        </w:r>
        <w:r w:rsidRPr="00D837A4">
          <w:rPr>
            <w:rStyle w:val="Lienhypertexte"/>
            <w:noProof/>
          </w:rPr>
          <w:t>Scaled Dot-Product Attention Mechanisms</w:t>
        </w:r>
        <w:r>
          <w:rPr>
            <w:noProof/>
            <w:webHidden/>
          </w:rPr>
          <w:tab/>
        </w:r>
        <w:r>
          <w:rPr>
            <w:noProof/>
            <w:webHidden/>
          </w:rPr>
          <w:fldChar w:fldCharType="begin"/>
        </w:r>
        <w:r>
          <w:rPr>
            <w:noProof/>
            <w:webHidden/>
          </w:rPr>
          <w:instrText xml:space="preserve"> PAGEREF _Toc200970761 \h </w:instrText>
        </w:r>
        <w:r>
          <w:rPr>
            <w:noProof/>
            <w:webHidden/>
          </w:rPr>
        </w:r>
        <w:r>
          <w:rPr>
            <w:noProof/>
            <w:webHidden/>
          </w:rPr>
          <w:fldChar w:fldCharType="separate"/>
        </w:r>
        <w:r w:rsidR="007D54E9">
          <w:rPr>
            <w:noProof/>
            <w:webHidden/>
          </w:rPr>
          <w:t>44</w:t>
        </w:r>
        <w:r>
          <w:rPr>
            <w:noProof/>
            <w:webHidden/>
          </w:rPr>
          <w:fldChar w:fldCharType="end"/>
        </w:r>
      </w:hyperlink>
    </w:p>
    <w:p w14:paraId="566A246C" w14:textId="587ADB29" w:rsidR="00B454CC" w:rsidRDefault="00B454CC">
      <w:pPr>
        <w:pStyle w:val="Tabledesillustrations"/>
        <w:tabs>
          <w:tab w:val="right" w:leader="dot" w:pos="9062"/>
        </w:tabs>
        <w:rPr>
          <w:rFonts w:asciiTheme="minorHAnsi" w:eastAsiaTheme="minorEastAsia" w:hAnsiTheme="minorHAnsi"/>
          <w:noProof/>
          <w:lang w:eastAsia="fr-FR"/>
          <w14:ligatures w14:val="standardContextual"/>
        </w:rPr>
      </w:pPr>
      <w:hyperlink w:anchor="_Toc200970762" w:history="1">
        <w:r w:rsidRPr="00D837A4">
          <w:rPr>
            <w:rStyle w:val="Lienhypertexte"/>
            <w:b/>
            <w:bCs/>
            <w:noProof/>
          </w:rPr>
          <w:t xml:space="preserve">Figure 2.18 </w:t>
        </w:r>
        <w:r w:rsidRPr="00D837A4">
          <w:rPr>
            <w:rStyle w:val="Lienhypertexte"/>
            <w:noProof/>
          </w:rPr>
          <w:t>Self-Attention Equation</w:t>
        </w:r>
        <w:r>
          <w:rPr>
            <w:noProof/>
            <w:webHidden/>
          </w:rPr>
          <w:tab/>
        </w:r>
        <w:r>
          <w:rPr>
            <w:noProof/>
            <w:webHidden/>
          </w:rPr>
          <w:fldChar w:fldCharType="begin"/>
        </w:r>
        <w:r>
          <w:rPr>
            <w:noProof/>
            <w:webHidden/>
          </w:rPr>
          <w:instrText xml:space="preserve"> PAGEREF _Toc200970762 \h </w:instrText>
        </w:r>
        <w:r>
          <w:rPr>
            <w:noProof/>
            <w:webHidden/>
          </w:rPr>
        </w:r>
        <w:r>
          <w:rPr>
            <w:noProof/>
            <w:webHidden/>
          </w:rPr>
          <w:fldChar w:fldCharType="separate"/>
        </w:r>
        <w:r w:rsidR="007D54E9">
          <w:rPr>
            <w:noProof/>
            <w:webHidden/>
          </w:rPr>
          <w:t>44</w:t>
        </w:r>
        <w:r>
          <w:rPr>
            <w:noProof/>
            <w:webHidden/>
          </w:rPr>
          <w:fldChar w:fldCharType="end"/>
        </w:r>
      </w:hyperlink>
    </w:p>
    <w:p w14:paraId="41042C22" w14:textId="3EAD2BE3" w:rsidR="00B454CC" w:rsidRDefault="00B454CC">
      <w:pPr>
        <w:pStyle w:val="Tabledesillustrations"/>
        <w:tabs>
          <w:tab w:val="right" w:leader="dot" w:pos="9062"/>
        </w:tabs>
        <w:rPr>
          <w:rFonts w:asciiTheme="minorHAnsi" w:eastAsiaTheme="minorEastAsia" w:hAnsiTheme="minorHAnsi"/>
          <w:noProof/>
          <w:lang w:eastAsia="fr-FR"/>
          <w14:ligatures w14:val="standardContextual"/>
        </w:rPr>
      </w:pPr>
      <w:hyperlink w:anchor="_Toc200970763" w:history="1">
        <w:r w:rsidRPr="00D837A4">
          <w:rPr>
            <w:rStyle w:val="Lienhypertexte"/>
            <w:b/>
            <w:bCs/>
            <w:noProof/>
          </w:rPr>
          <w:t xml:space="preserve">Figure 2.19 </w:t>
        </w:r>
        <w:r w:rsidRPr="00D837A4">
          <w:rPr>
            <w:rStyle w:val="Lienhypertexte"/>
            <w:noProof/>
          </w:rPr>
          <w:t>Scaled Dot-Product Attention Mechanisms</w:t>
        </w:r>
        <w:r>
          <w:rPr>
            <w:noProof/>
            <w:webHidden/>
          </w:rPr>
          <w:tab/>
        </w:r>
        <w:r>
          <w:rPr>
            <w:noProof/>
            <w:webHidden/>
          </w:rPr>
          <w:fldChar w:fldCharType="begin"/>
        </w:r>
        <w:r>
          <w:rPr>
            <w:noProof/>
            <w:webHidden/>
          </w:rPr>
          <w:instrText xml:space="preserve"> PAGEREF _Toc200970763 \h </w:instrText>
        </w:r>
        <w:r>
          <w:rPr>
            <w:noProof/>
            <w:webHidden/>
          </w:rPr>
        </w:r>
        <w:r>
          <w:rPr>
            <w:noProof/>
            <w:webHidden/>
          </w:rPr>
          <w:fldChar w:fldCharType="separate"/>
        </w:r>
        <w:r w:rsidR="007D54E9">
          <w:rPr>
            <w:noProof/>
            <w:webHidden/>
          </w:rPr>
          <w:t>45</w:t>
        </w:r>
        <w:r>
          <w:rPr>
            <w:noProof/>
            <w:webHidden/>
          </w:rPr>
          <w:fldChar w:fldCharType="end"/>
        </w:r>
      </w:hyperlink>
    </w:p>
    <w:p w14:paraId="581DF994" w14:textId="38B4E1C9" w:rsidR="00B454CC" w:rsidRDefault="00B454CC">
      <w:pPr>
        <w:pStyle w:val="Tabledesillustrations"/>
        <w:tabs>
          <w:tab w:val="right" w:leader="dot" w:pos="9062"/>
        </w:tabs>
        <w:rPr>
          <w:rFonts w:asciiTheme="minorHAnsi" w:eastAsiaTheme="minorEastAsia" w:hAnsiTheme="minorHAnsi"/>
          <w:noProof/>
          <w:lang w:eastAsia="fr-FR"/>
          <w14:ligatures w14:val="standardContextual"/>
        </w:rPr>
      </w:pPr>
      <w:hyperlink w:anchor="_Toc200970764" w:history="1">
        <w:r w:rsidRPr="00D837A4">
          <w:rPr>
            <w:rStyle w:val="Lienhypertexte"/>
            <w:b/>
            <w:bCs/>
            <w:noProof/>
          </w:rPr>
          <w:t xml:space="preserve">Figure 2.20 </w:t>
        </w:r>
        <w:r w:rsidRPr="00D837A4">
          <w:rPr>
            <w:rStyle w:val="Lienhypertexte"/>
            <w:noProof/>
          </w:rPr>
          <w:t>Multi-Head Attention Equation</w:t>
        </w:r>
        <w:r>
          <w:rPr>
            <w:noProof/>
            <w:webHidden/>
          </w:rPr>
          <w:tab/>
        </w:r>
        <w:r>
          <w:rPr>
            <w:noProof/>
            <w:webHidden/>
          </w:rPr>
          <w:fldChar w:fldCharType="begin"/>
        </w:r>
        <w:r>
          <w:rPr>
            <w:noProof/>
            <w:webHidden/>
          </w:rPr>
          <w:instrText xml:space="preserve"> PAGEREF _Toc200970764 \h </w:instrText>
        </w:r>
        <w:r>
          <w:rPr>
            <w:noProof/>
            <w:webHidden/>
          </w:rPr>
        </w:r>
        <w:r>
          <w:rPr>
            <w:noProof/>
            <w:webHidden/>
          </w:rPr>
          <w:fldChar w:fldCharType="separate"/>
        </w:r>
        <w:r w:rsidR="007D54E9">
          <w:rPr>
            <w:noProof/>
            <w:webHidden/>
          </w:rPr>
          <w:t>45</w:t>
        </w:r>
        <w:r>
          <w:rPr>
            <w:noProof/>
            <w:webHidden/>
          </w:rPr>
          <w:fldChar w:fldCharType="end"/>
        </w:r>
      </w:hyperlink>
    </w:p>
    <w:p w14:paraId="10FC8BD1" w14:textId="2B4FD3C1" w:rsidR="00B454CC" w:rsidRDefault="00B454CC">
      <w:pPr>
        <w:pStyle w:val="Tabledesillustrations"/>
        <w:tabs>
          <w:tab w:val="right" w:leader="dot" w:pos="9062"/>
        </w:tabs>
        <w:rPr>
          <w:rFonts w:asciiTheme="minorHAnsi" w:eastAsiaTheme="minorEastAsia" w:hAnsiTheme="minorHAnsi"/>
          <w:noProof/>
          <w:lang w:eastAsia="fr-FR"/>
          <w14:ligatures w14:val="standardContextual"/>
        </w:rPr>
      </w:pPr>
      <w:hyperlink w:anchor="_Toc200970765" w:history="1">
        <w:r w:rsidRPr="00D837A4">
          <w:rPr>
            <w:rStyle w:val="Lienhypertexte"/>
            <w:b/>
            <w:bCs/>
            <w:noProof/>
          </w:rPr>
          <w:t xml:space="preserve">Figure 2.21 </w:t>
        </w:r>
        <w:r w:rsidRPr="00D837A4">
          <w:rPr>
            <w:rStyle w:val="Lienhypertexte"/>
            <w:noProof/>
          </w:rPr>
          <w:t>Multi-Head Attention Mechanisms</w:t>
        </w:r>
        <w:r>
          <w:rPr>
            <w:noProof/>
            <w:webHidden/>
          </w:rPr>
          <w:tab/>
        </w:r>
        <w:r>
          <w:rPr>
            <w:noProof/>
            <w:webHidden/>
          </w:rPr>
          <w:fldChar w:fldCharType="begin"/>
        </w:r>
        <w:r>
          <w:rPr>
            <w:noProof/>
            <w:webHidden/>
          </w:rPr>
          <w:instrText xml:space="preserve"> PAGEREF _Toc200970765 \h </w:instrText>
        </w:r>
        <w:r>
          <w:rPr>
            <w:noProof/>
            <w:webHidden/>
          </w:rPr>
        </w:r>
        <w:r>
          <w:rPr>
            <w:noProof/>
            <w:webHidden/>
          </w:rPr>
          <w:fldChar w:fldCharType="separate"/>
        </w:r>
        <w:r w:rsidR="007D54E9">
          <w:rPr>
            <w:noProof/>
            <w:webHidden/>
          </w:rPr>
          <w:t>46</w:t>
        </w:r>
        <w:r>
          <w:rPr>
            <w:noProof/>
            <w:webHidden/>
          </w:rPr>
          <w:fldChar w:fldCharType="end"/>
        </w:r>
      </w:hyperlink>
    </w:p>
    <w:p w14:paraId="438C9DBA" w14:textId="05FAA5AE" w:rsidR="00B454CC" w:rsidRDefault="00B454CC">
      <w:pPr>
        <w:pStyle w:val="Tabledesillustrations"/>
        <w:tabs>
          <w:tab w:val="right" w:leader="dot" w:pos="9062"/>
        </w:tabs>
        <w:rPr>
          <w:rFonts w:asciiTheme="minorHAnsi" w:eastAsiaTheme="minorEastAsia" w:hAnsiTheme="minorHAnsi"/>
          <w:noProof/>
          <w:lang w:eastAsia="fr-FR"/>
          <w14:ligatures w14:val="standardContextual"/>
        </w:rPr>
      </w:pPr>
      <w:hyperlink w:anchor="_Toc200970766" w:history="1">
        <w:r w:rsidRPr="00D837A4">
          <w:rPr>
            <w:rStyle w:val="Lienhypertexte"/>
            <w:b/>
            <w:bCs/>
            <w:noProof/>
          </w:rPr>
          <w:t xml:space="preserve">Figure 2.22 </w:t>
        </w:r>
        <w:r w:rsidRPr="00D837A4">
          <w:rPr>
            <w:rStyle w:val="Lienhypertexte"/>
            <w:noProof/>
          </w:rPr>
          <w:t>Feedforward Network Equation</w:t>
        </w:r>
        <w:r>
          <w:rPr>
            <w:noProof/>
            <w:webHidden/>
          </w:rPr>
          <w:tab/>
        </w:r>
        <w:r>
          <w:rPr>
            <w:noProof/>
            <w:webHidden/>
          </w:rPr>
          <w:fldChar w:fldCharType="begin"/>
        </w:r>
        <w:r>
          <w:rPr>
            <w:noProof/>
            <w:webHidden/>
          </w:rPr>
          <w:instrText xml:space="preserve"> PAGEREF _Toc200970766 \h </w:instrText>
        </w:r>
        <w:r>
          <w:rPr>
            <w:noProof/>
            <w:webHidden/>
          </w:rPr>
        </w:r>
        <w:r>
          <w:rPr>
            <w:noProof/>
            <w:webHidden/>
          </w:rPr>
          <w:fldChar w:fldCharType="separate"/>
        </w:r>
        <w:r w:rsidR="007D54E9">
          <w:rPr>
            <w:noProof/>
            <w:webHidden/>
          </w:rPr>
          <w:t>46</w:t>
        </w:r>
        <w:r>
          <w:rPr>
            <w:noProof/>
            <w:webHidden/>
          </w:rPr>
          <w:fldChar w:fldCharType="end"/>
        </w:r>
      </w:hyperlink>
    </w:p>
    <w:p w14:paraId="048BC962" w14:textId="4BACFED4" w:rsidR="00B454CC" w:rsidRDefault="00B454CC">
      <w:pPr>
        <w:pStyle w:val="Tabledesillustrations"/>
        <w:tabs>
          <w:tab w:val="right" w:leader="dot" w:pos="9062"/>
        </w:tabs>
        <w:rPr>
          <w:rFonts w:asciiTheme="minorHAnsi" w:eastAsiaTheme="minorEastAsia" w:hAnsiTheme="minorHAnsi"/>
          <w:noProof/>
          <w:lang w:eastAsia="fr-FR"/>
          <w14:ligatures w14:val="standardContextual"/>
        </w:rPr>
      </w:pPr>
      <w:hyperlink w:anchor="_Toc200970767" w:history="1">
        <w:r w:rsidRPr="00D837A4">
          <w:rPr>
            <w:rStyle w:val="Lienhypertexte"/>
            <w:b/>
            <w:bCs/>
            <w:noProof/>
          </w:rPr>
          <w:t xml:space="preserve">Figure 2.23 </w:t>
        </w:r>
        <w:r w:rsidRPr="00D837A4">
          <w:rPr>
            <w:rStyle w:val="Lienhypertexte"/>
            <w:noProof/>
          </w:rPr>
          <w:t>Main BERT Models</w:t>
        </w:r>
        <w:r>
          <w:rPr>
            <w:noProof/>
            <w:webHidden/>
          </w:rPr>
          <w:tab/>
        </w:r>
        <w:r>
          <w:rPr>
            <w:noProof/>
            <w:webHidden/>
          </w:rPr>
          <w:fldChar w:fldCharType="begin"/>
        </w:r>
        <w:r>
          <w:rPr>
            <w:noProof/>
            <w:webHidden/>
          </w:rPr>
          <w:instrText xml:space="preserve"> PAGEREF _Toc200970767 \h </w:instrText>
        </w:r>
        <w:r>
          <w:rPr>
            <w:noProof/>
            <w:webHidden/>
          </w:rPr>
        </w:r>
        <w:r>
          <w:rPr>
            <w:noProof/>
            <w:webHidden/>
          </w:rPr>
          <w:fldChar w:fldCharType="separate"/>
        </w:r>
        <w:r w:rsidR="007D54E9">
          <w:rPr>
            <w:noProof/>
            <w:webHidden/>
          </w:rPr>
          <w:t>47</w:t>
        </w:r>
        <w:r>
          <w:rPr>
            <w:noProof/>
            <w:webHidden/>
          </w:rPr>
          <w:fldChar w:fldCharType="end"/>
        </w:r>
      </w:hyperlink>
    </w:p>
    <w:p w14:paraId="2A90EE2F" w14:textId="77777777" w:rsidR="00B454CC" w:rsidRDefault="00E46FB2" w:rsidP="00E737A7">
      <w:pPr>
        <w:rPr>
          <w:noProof/>
        </w:rPr>
      </w:pPr>
      <w:r>
        <w:rPr>
          <w:rFonts w:cstheme="majorBidi"/>
          <w:b/>
          <w:bCs/>
          <w:sz w:val="44"/>
          <w:szCs w:val="44"/>
          <w:lang w:val="en-US"/>
        </w:rPr>
        <w:fldChar w:fldCharType="end"/>
      </w:r>
      <w:r>
        <w:rPr>
          <w:rFonts w:cstheme="majorBidi"/>
          <w:b/>
          <w:bCs/>
          <w:sz w:val="44"/>
          <w:szCs w:val="44"/>
          <w:lang w:val="en-US"/>
        </w:rPr>
        <w:fldChar w:fldCharType="begin"/>
      </w:r>
      <w:r>
        <w:rPr>
          <w:rFonts w:cstheme="majorBidi"/>
          <w:b/>
          <w:bCs/>
          <w:sz w:val="44"/>
          <w:szCs w:val="44"/>
          <w:lang w:val="en-US"/>
        </w:rPr>
        <w:instrText xml:space="preserve"> TOC \h \z \c "Figure 3." </w:instrText>
      </w:r>
      <w:r>
        <w:rPr>
          <w:rFonts w:cstheme="majorBidi"/>
          <w:b/>
          <w:bCs/>
          <w:sz w:val="44"/>
          <w:szCs w:val="44"/>
          <w:lang w:val="en-US"/>
        </w:rPr>
        <w:fldChar w:fldCharType="separate"/>
      </w:r>
    </w:p>
    <w:p w14:paraId="150E5239" w14:textId="7741C41A" w:rsidR="00B454CC" w:rsidRDefault="00B454CC">
      <w:pPr>
        <w:pStyle w:val="Tabledesillustrations"/>
        <w:tabs>
          <w:tab w:val="right" w:leader="dot" w:pos="9062"/>
        </w:tabs>
        <w:rPr>
          <w:rFonts w:asciiTheme="minorHAnsi" w:eastAsiaTheme="minorEastAsia" w:hAnsiTheme="minorHAnsi"/>
          <w:noProof/>
          <w:lang w:eastAsia="fr-FR"/>
          <w14:ligatures w14:val="standardContextual"/>
        </w:rPr>
      </w:pPr>
      <w:hyperlink w:anchor="_Toc200970768" w:history="1">
        <w:r w:rsidRPr="00146430">
          <w:rPr>
            <w:rStyle w:val="Lienhypertexte"/>
            <w:b/>
            <w:bCs/>
            <w:noProof/>
          </w:rPr>
          <w:t xml:space="preserve">Figure 3. 1 </w:t>
        </w:r>
        <w:r w:rsidRPr="00146430">
          <w:rPr>
            <w:rStyle w:val="Lienhypertexte"/>
            <w:noProof/>
          </w:rPr>
          <w:t>Label Distribution of The Dataset</w:t>
        </w:r>
        <w:r>
          <w:rPr>
            <w:noProof/>
            <w:webHidden/>
          </w:rPr>
          <w:tab/>
        </w:r>
        <w:r>
          <w:rPr>
            <w:noProof/>
            <w:webHidden/>
          </w:rPr>
          <w:fldChar w:fldCharType="begin"/>
        </w:r>
        <w:r>
          <w:rPr>
            <w:noProof/>
            <w:webHidden/>
          </w:rPr>
          <w:instrText xml:space="preserve"> PAGEREF _Toc200970768 \h </w:instrText>
        </w:r>
        <w:r>
          <w:rPr>
            <w:noProof/>
            <w:webHidden/>
          </w:rPr>
        </w:r>
        <w:r>
          <w:rPr>
            <w:noProof/>
            <w:webHidden/>
          </w:rPr>
          <w:fldChar w:fldCharType="separate"/>
        </w:r>
        <w:r w:rsidR="007D54E9">
          <w:rPr>
            <w:noProof/>
            <w:webHidden/>
          </w:rPr>
          <w:t>51</w:t>
        </w:r>
        <w:r>
          <w:rPr>
            <w:noProof/>
            <w:webHidden/>
          </w:rPr>
          <w:fldChar w:fldCharType="end"/>
        </w:r>
      </w:hyperlink>
    </w:p>
    <w:p w14:paraId="236AF454" w14:textId="77777777" w:rsidR="00B454CC" w:rsidRDefault="00E46FB2" w:rsidP="00E737A7">
      <w:pPr>
        <w:rPr>
          <w:noProof/>
        </w:rPr>
      </w:pPr>
      <w:r>
        <w:rPr>
          <w:rFonts w:cstheme="majorBidi"/>
          <w:b/>
          <w:bCs/>
          <w:sz w:val="44"/>
          <w:szCs w:val="44"/>
          <w:lang w:val="en-US"/>
        </w:rPr>
        <w:fldChar w:fldCharType="end"/>
      </w:r>
      <w:r>
        <w:rPr>
          <w:rFonts w:cstheme="majorBidi"/>
          <w:b/>
          <w:bCs/>
          <w:sz w:val="44"/>
          <w:szCs w:val="44"/>
          <w:lang w:val="en-US"/>
        </w:rPr>
        <w:fldChar w:fldCharType="begin"/>
      </w:r>
      <w:r>
        <w:rPr>
          <w:rFonts w:cstheme="majorBidi"/>
          <w:b/>
          <w:bCs/>
          <w:sz w:val="44"/>
          <w:szCs w:val="44"/>
          <w:lang w:val="en-US"/>
        </w:rPr>
        <w:instrText xml:space="preserve"> TOC \h \z \c "Figure 4." </w:instrText>
      </w:r>
      <w:r>
        <w:rPr>
          <w:rFonts w:cstheme="majorBidi"/>
          <w:b/>
          <w:bCs/>
          <w:sz w:val="44"/>
          <w:szCs w:val="44"/>
          <w:lang w:val="en-US"/>
        </w:rPr>
        <w:fldChar w:fldCharType="separate"/>
      </w:r>
    </w:p>
    <w:p w14:paraId="592BFB67" w14:textId="3D16F60E" w:rsidR="00B454CC" w:rsidRDefault="00B454CC">
      <w:pPr>
        <w:pStyle w:val="Tabledesillustrations"/>
        <w:tabs>
          <w:tab w:val="right" w:leader="dot" w:pos="9062"/>
        </w:tabs>
        <w:rPr>
          <w:rFonts w:asciiTheme="minorHAnsi" w:eastAsiaTheme="minorEastAsia" w:hAnsiTheme="minorHAnsi"/>
          <w:noProof/>
          <w:lang w:eastAsia="fr-FR"/>
          <w14:ligatures w14:val="standardContextual"/>
        </w:rPr>
      </w:pPr>
      <w:hyperlink w:anchor="_Toc200970769" w:history="1">
        <w:r w:rsidRPr="004D4BE4">
          <w:rPr>
            <w:rStyle w:val="Lienhypertexte"/>
            <w:b/>
            <w:bCs/>
            <w:noProof/>
          </w:rPr>
          <w:t xml:space="preserve">Figure 4.1 </w:t>
        </w:r>
        <w:r w:rsidRPr="004D4BE4">
          <w:rPr>
            <w:rStyle w:val="Lienhypertexte"/>
            <w:noProof/>
          </w:rPr>
          <w:t>Confusion Marix</w:t>
        </w:r>
        <w:r>
          <w:rPr>
            <w:noProof/>
            <w:webHidden/>
          </w:rPr>
          <w:tab/>
        </w:r>
        <w:r>
          <w:rPr>
            <w:noProof/>
            <w:webHidden/>
          </w:rPr>
          <w:fldChar w:fldCharType="begin"/>
        </w:r>
        <w:r>
          <w:rPr>
            <w:noProof/>
            <w:webHidden/>
          </w:rPr>
          <w:instrText xml:space="preserve"> PAGEREF _Toc200970769 \h </w:instrText>
        </w:r>
        <w:r>
          <w:rPr>
            <w:noProof/>
            <w:webHidden/>
          </w:rPr>
        </w:r>
        <w:r>
          <w:rPr>
            <w:noProof/>
            <w:webHidden/>
          </w:rPr>
          <w:fldChar w:fldCharType="separate"/>
        </w:r>
        <w:r w:rsidR="007D54E9">
          <w:rPr>
            <w:noProof/>
            <w:webHidden/>
          </w:rPr>
          <w:t>63</w:t>
        </w:r>
        <w:r>
          <w:rPr>
            <w:noProof/>
            <w:webHidden/>
          </w:rPr>
          <w:fldChar w:fldCharType="end"/>
        </w:r>
      </w:hyperlink>
    </w:p>
    <w:p w14:paraId="075883CD" w14:textId="32F70861" w:rsidR="00B454CC" w:rsidRDefault="00B454CC">
      <w:pPr>
        <w:pStyle w:val="Tabledesillustrations"/>
        <w:tabs>
          <w:tab w:val="right" w:leader="dot" w:pos="9062"/>
        </w:tabs>
        <w:rPr>
          <w:rFonts w:asciiTheme="minorHAnsi" w:eastAsiaTheme="minorEastAsia" w:hAnsiTheme="minorHAnsi"/>
          <w:noProof/>
          <w:lang w:eastAsia="fr-FR"/>
          <w14:ligatures w14:val="standardContextual"/>
        </w:rPr>
      </w:pPr>
      <w:hyperlink w:anchor="_Toc200970770" w:history="1">
        <w:r w:rsidRPr="004D4BE4">
          <w:rPr>
            <w:rStyle w:val="Lienhypertexte"/>
            <w:b/>
            <w:bCs/>
            <w:noProof/>
          </w:rPr>
          <w:t xml:space="preserve">Figure 4 2 </w:t>
        </w:r>
        <w:r w:rsidRPr="004D4BE4">
          <w:rPr>
            <w:rStyle w:val="Lienhypertexte"/>
            <w:noProof/>
          </w:rPr>
          <w:t>F1-Score Across Cross-Validation Folds for the SVM Model</w:t>
        </w:r>
        <w:r>
          <w:rPr>
            <w:noProof/>
            <w:webHidden/>
          </w:rPr>
          <w:tab/>
        </w:r>
        <w:r>
          <w:rPr>
            <w:noProof/>
            <w:webHidden/>
          </w:rPr>
          <w:fldChar w:fldCharType="begin"/>
        </w:r>
        <w:r>
          <w:rPr>
            <w:noProof/>
            <w:webHidden/>
          </w:rPr>
          <w:instrText xml:space="preserve"> PAGEREF _Toc200970770 \h </w:instrText>
        </w:r>
        <w:r>
          <w:rPr>
            <w:noProof/>
            <w:webHidden/>
          </w:rPr>
        </w:r>
        <w:r>
          <w:rPr>
            <w:noProof/>
            <w:webHidden/>
          </w:rPr>
          <w:fldChar w:fldCharType="separate"/>
        </w:r>
        <w:r w:rsidR="007D54E9">
          <w:rPr>
            <w:noProof/>
            <w:webHidden/>
          </w:rPr>
          <w:t>67</w:t>
        </w:r>
        <w:r>
          <w:rPr>
            <w:noProof/>
            <w:webHidden/>
          </w:rPr>
          <w:fldChar w:fldCharType="end"/>
        </w:r>
      </w:hyperlink>
    </w:p>
    <w:p w14:paraId="69C4F9BB" w14:textId="392E89FF" w:rsidR="00B454CC" w:rsidRDefault="00B454CC">
      <w:pPr>
        <w:pStyle w:val="Tabledesillustrations"/>
        <w:tabs>
          <w:tab w:val="right" w:leader="dot" w:pos="9062"/>
        </w:tabs>
        <w:rPr>
          <w:rFonts w:asciiTheme="minorHAnsi" w:eastAsiaTheme="minorEastAsia" w:hAnsiTheme="minorHAnsi"/>
          <w:noProof/>
          <w:lang w:eastAsia="fr-FR"/>
          <w14:ligatures w14:val="standardContextual"/>
        </w:rPr>
      </w:pPr>
      <w:hyperlink w:anchor="_Toc200970771" w:history="1">
        <w:r w:rsidRPr="004D4BE4">
          <w:rPr>
            <w:rStyle w:val="Lienhypertexte"/>
            <w:b/>
            <w:bCs/>
            <w:noProof/>
          </w:rPr>
          <w:t xml:space="preserve">Figure 4. 3 </w:t>
        </w:r>
        <w:r w:rsidRPr="004D4BE4">
          <w:rPr>
            <w:rStyle w:val="Lienhypertexte"/>
            <w:noProof/>
          </w:rPr>
          <w:t>LSTM Training and Validation Loss over Epochs</w:t>
        </w:r>
        <w:r>
          <w:rPr>
            <w:noProof/>
            <w:webHidden/>
          </w:rPr>
          <w:tab/>
        </w:r>
        <w:r>
          <w:rPr>
            <w:noProof/>
            <w:webHidden/>
          </w:rPr>
          <w:fldChar w:fldCharType="begin"/>
        </w:r>
        <w:r>
          <w:rPr>
            <w:noProof/>
            <w:webHidden/>
          </w:rPr>
          <w:instrText xml:space="preserve"> PAGEREF _Toc200970771 \h </w:instrText>
        </w:r>
        <w:r>
          <w:rPr>
            <w:noProof/>
            <w:webHidden/>
          </w:rPr>
        </w:r>
        <w:r>
          <w:rPr>
            <w:noProof/>
            <w:webHidden/>
          </w:rPr>
          <w:fldChar w:fldCharType="separate"/>
        </w:r>
        <w:r w:rsidR="007D54E9">
          <w:rPr>
            <w:noProof/>
            <w:webHidden/>
          </w:rPr>
          <w:t>67</w:t>
        </w:r>
        <w:r>
          <w:rPr>
            <w:noProof/>
            <w:webHidden/>
          </w:rPr>
          <w:fldChar w:fldCharType="end"/>
        </w:r>
      </w:hyperlink>
    </w:p>
    <w:p w14:paraId="44AD65DB" w14:textId="7AD355BA" w:rsidR="00B454CC" w:rsidRDefault="00B454CC">
      <w:pPr>
        <w:pStyle w:val="Tabledesillustrations"/>
        <w:tabs>
          <w:tab w:val="right" w:leader="dot" w:pos="9062"/>
        </w:tabs>
        <w:rPr>
          <w:rFonts w:asciiTheme="minorHAnsi" w:eastAsiaTheme="minorEastAsia" w:hAnsiTheme="minorHAnsi"/>
          <w:noProof/>
          <w:lang w:eastAsia="fr-FR"/>
          <w14:ligatures w14:val="standardContextual"/>
        </w:rPr>
      </w:pPr>
      <w:hyperlink w:anchor="_Toc200970772" w:history="1">
        <w:r w:rsidRPr="004D4BE4">
          <w:rPr>
            <w:rStyle w:val="Lienhypertexte"/>
            <w:b/>
            <w:bCs/>
            <w:noProof/>
          </w:rPr>
          <w:t xml:space="preserve">Figure 4. 4 </w:t>
        </w:r>
        <w:r w:rsidRPr="004D4BE4">
          <w:rPr>
            <w:rStyle w:val="Lienhypertexte"/>
            <w:noProof/>
          </w:rPr>
          <w:t>Training Loss Curve for the Fine-Tuned BERT Model</w:t>
        </w:r>
        <w:r>
          <w:rPr>
            <w:noProof/>
            <w:webHidden/>
          </w:rPr>
          <w:tab/>
        </w:r>
        <w:r>
          <w:rPr>
            <w:noProof/>
            <w:webHidden/>
          </w:rPr>
          <w:fldChar w:fldCharType="begin"/>
        </w:r>
        <w:r>
          <w:rPr>
            <w:noProof/>
            <w:webHidden/>
          </w:rPr>
          <w:instrText xml:space="preserve"> PAGEREF _Toc200970772 \h </w:instrText>
        </w:r>
        <w:r>
          <w:rPr>
            <w:noProof/>
            <w:webHidden/>
          </w:rPr>
        </w:r>
        <w:r>
          <w:rPr>
            <w:noProof/>
            <w:webHidden/>
          </w:rPr>
          <w:fldChar w:fldCharType="separate"/>
        </w:r>
        <w:r w:rsidR="007D54E9">
          <w:rPr>
            <w:noProof/>
            <w:webHidden/>
          </w:rPr>
          <w:t>68</w:t>
        </w:r>
        <w:r>
          <w:rPr>
            <w:noProof/>
            <w:webHidden/>
          </w:rPr>
          <w:fldChar w:fldCharType="end"/>
        </w:r>
      </w:hyperlink>
    </w:p>
    <w:p w14:paraId="4B29641D" w14:textId="514DF8EA" w:rsidR="00B454CC" w:rsidRDefault="00B454CC">
      <w:pPr>
        <w:pStyle w:val="Tabledesillustrations"/>
        <w:tabs>
          <w:tab w:val="right" w:leader="dot" w:pos="9062"/>
        </w:tabs>
        <w:rPr>
          <w:rFonts w:asciiTheme="minorHAnsi" w:eastAsiaTheme="minorEastAsia" w:hAnsiTheme="minorHAnsi"/>
          <w:noProof/>
          <w:lang w:eastAsia="fr-FR"/>
          <w14:ligatures w14:val="standardContextual"/>
        </w:rPr>
      </w:pPr>
      <w:hyperlink w:anchor="_Toc200970773" w:history="1">
        <w:r w:rsidRPr="004D4BE4">
          <w:rPr>
            <w:rStyle w:val="Lienhypertexte"/>
            <w:b/>
            <w:bCs/>
            <w:noProof/>
          </w:rPr>
          <w:t xml:space="preserve">Figure 4.5 </w:t>
        </w:r>
        <w:r w:rsidRPr="004D4BE4">
          <w:rPr>
            <w:rStyle w:val="Lienhypertexte"/>
            <w:noProof/>
          </w:rPr>
          <w:t>Confusion Matrix on Unseen Data</w:t>
        </w:r>
        <w:r>
          <w:rPr>
            <w:noProof/>
            <w:webHidden/>
          </w:rPr>
          <w:tab/>
        </w:r>
        <w:r>
          <w:rPr>
            <w:noProof/>
            <w:webHidden/>
          </w:rPr>
          <w:fldChar w:fldCharType="begin"/>
        </w:r>
        <w:r>
          <w:rPr>
            <w:noProof/>
            <w:webHidden/>
          </w:rPr>
          <w:instrText xml:space="preserve"> PAGEREF _Toc200970773 \h </w:instrText>
        </w:r>
        <w:r>
          <w:rPr>
            <w:noProof/>
            <w:webHidden/>
          </w:rPr>
        </w:r>
        <w:r>
          <w:rPr>
            <w:noProof/>
            <w:webHidden/>
          </w:rPr>
          <w:fldChar w:fldCharType="separate"/>
        </w:r>
        <w:r w:rsidR="007D54E9">
          <w:rPr>
            <w:noProof/>
            <w:webHidden/>
          </w:rPr>
          <w:t>69</w:t>
        </w:r>
        <w:r>
          <w:rPr>
            <w:noProof/>
            <w:webHidden/>
          </w:rPr>
          <w:fldChar w:fldCharType="end"/>
        </w:r>
      </w:hyperlink>
    </w:p>
    <w:p w14:paraId="5E4EE0D9" w14:textId="63298757" w:rsidR="00E737A7" w:rsidRDefault="00E46FB2" w:rsidP="00E737A7">
      <w:pPr>
        <w:rPr>
          <w:rFonts w:cstheme="majorBidi"/>
          <w:b/>
          <w:bCs/>
          <w:sz w:val="44"/>
          <w:szCs w:val="44"/>
          <w:lang w:val="en-US"/>
        </w:rPr>
      </w:pPr>
      <w:r>
        <w:rPr>
          <w:rFonts w:cstheme="majorBidi"/>
          <w:b/>
          <w:bCs/>
          <w:sz w:val="44"/>
          <w:szCs w:val="44"/>
          <w:lang w:val="en-US"/>
        </w:rPr>
        <w:fldChar w:fldCharType="end"/>
      </w:r>
    </w:p>
    <w:p w14:paraId="42D788CF" w14:textId="77777777" w:rsidR="00E46FB2" w:rsidRDefault="00E46FB2" w:rsidP="007D04F4">
      <w:pPr>
        <w:rPr>
          <w:rFonts w:cstheme="majorBidi"/>
          <w:b/>
          <w:bCs/>
          <w:sz w:val="44"/>
          <w:szCs w:val="44"/>
          <w:lang w:val="en-US"/>
        </w:rPr>
      </w:pPr>
    </w:p>
    <w:p w14:paraId="51985402" w14:textId="77777777" w:rsidR="00102FC6" w:rsidRDefault="00102FC6" w:rsidP="007D04F4">
      <w:pPr>
        <w:rPr>
          <w:rFonts w:cstheme="majorBidi"/>
          <w:b/>
          <w:bCs/>
          <w:sz w:val="44"/>
          <w:szCs w:val="44"/>
          <w:lang w:val="en-US"/>
        </w:rPr>
      </w:pPr>
    </w:p>
    <w:p w14:paraId="6FBC98D2" w14:textId="766604EA" w:rsidR="007D04F4" w:rsidRPr="007D04F4" w:rsidRDefault="007D04F4" w:rsidP="007D04F4">
      <w:pPr>
        <w:rPr>
          <w:rFonts w:eastAsiaTheme="majorEastAsia" w:cstheme="majorBidi"/>
          <w:b/>
          <w:bCs/>
          <w:sz w:val="40"/>
          <w:szCs w:val="40"/>
          <w:lang w:val="en-US"/>
        </w:rPr>
      </w:pPr>
      <w:r w:rsidRPr="007D04F4">
        <w:rPr>
          <w:rFonts w:eastAsiaTheme="majorEastAsia" w:cstheme="majorBidi"/>
          <w:b/>
          <w:bCs/>
          <w:sz w:val="40"/>
          <w:szCs w:val="40"/>
          <w:lang w:val="en-US"/>
        </w:rPr>
        <w:t>List of tables</w:t>
      </w:r>
    </w:p>
    <w:p w14:paraId="5949064C" w14:textId="1FFD7F03" w:rsidR="00B454CC" w:rsidRDefault="009F7887">
      <w:pPr>
        <w:pStyle w:val="Tabledesillustrations"/>
        <w:tabs>
          <w:tab w:val="right" w:leader="dot" w:pos="9062"/>
        </w:tabs>
        <w:rPr>
          <w:rFonts w:asciiTheme="minorHAnsi" w:eastAsiaTheme="minorEastAsia" w:hAnsiTheme="minorHAnsi"/>
          <w:noProof/>
          <w:lang w:eastAsia="fr-FR"/>
          <w14:ligatures w14:val="standardContextual"/>
        </w:rPr>
      </w:pPr>
      <w:r>
        <w:rPr>
          <w:rFonts w:eastAsiaTheme="majorEastAsia" w:cstheme="majorBidi"/>
          <w:b/>
          <w:bCs/>
          <w:sz w:val="48"/>
          <w:szCs w:val="48"/>
          <w:lang w:val="en-US"/>
        </w:rPr>
        <w:fldChar w:fldCharType="begin"/>
      </w:r>
      <w:r>
        <w:rPr>
          <w:rFonts w:eastAsiaTheme="majorEastAsia" w:cstheme="majorBidi"/>
          <w:b/>
          <w:bCs/>
          <w:sz w:val="48"/>
          <w:szCs w:val="48"/>
          <w:lang w:val="en-US"/>
        </w:rPr>
        <w:instrText xml:space="preserve"> TOC \h \z \c "Table 1." </w:instrText>
      </w:r>
      <w:r>
        <w:rPr>
          <w:rFonts w:eastAsiaTheme="majorEastAsia" w:cstheme="majorBidi"/>
          <w:b/>
          <w:bCs/>
          <w:sz w:val="48"/>
          <w:szCs w:val="48"/>
          <w:lang w:val="en-US"/>
        </w:rPr>
        <w:fldChar w:fldCharType="separate"/>
      </w:r>
      <w:hyperlink w:anchor="_Toc200970774" w:history="1">
        <w:r w:rsidR="00B454CC" w:rsidRPr="001857CD">
          <w:rPr>
            <w:rStyle w:val="Lienhypertexte"/>
            <w:b/>
            <w:bCs/>
            <w:noProof/>
          </w:rPr>
          <w:t xml:space="preserve">Table 1. 1 </w:t>
        </w:r>
        <w:r w:rsidR="00B454CC" w:rsidRPr="001857CD">
          <w:rPr>
            <w:rStyle w:val="Lienhypertexte"/>
            <w:noProof/>
          </w:rPr>
          <w:t>Results of a SELECT query without UNION</w:t>
        </w:r>
        <w:r w:rsidR="00B454CC">
          <w:rPr>
            <w:noProof/>
            <w:webHidden/>
          </w:rPr>
          <w:tab/>
        </w:r>
        <w:r w:rsidR="00B454CC">
          <w:rPr>
            <w:noProof/>
            <w:webHidden/>
          </w:rPr>
          <w:fldChar w:fldCharType="begin"/>
        </w:r>
        <w:r w:rsidR="00B454CC">
          <w:rPr>
            <w:noProof/>
            <w:webHidden/>
          </w:rPr>
          <w:instrText xml:space="preserve"> PAGEREF _Toc200970774 \h </w:instrText>
        </w:r>
        <w:r w:rsidR="00B454CC">
          <w:rPr>
            <w:noProof/>
            <w:webHidden/>
          </w:rPr>
        </w:r>
        <w:r w:rsidR="00B454CC">
          <w:rPr>
            <w:noProof/>
            <w:webHidden/>
          </w:rPr>
          <w:fldChar w:fldCharType="separate"/>
        </w:r>
        <w:r w:rsidR="007D54E9">
          <w:rPr>
            <w:noProof/>
            <w:webHidden/>
          </w:rPr>
          <w:t>20</w:t>
        </w:r>
        <w:r w:rsidR="00B454CC">
          <w:rPr>
            <w:noProof/>
            <w:webHidden/>
          </w:rPr>
          <w:fldChar w:fldCharType="end"/>
        </w:r>
      </w:hyperlink>
    </w:p>
    <w:p w14:paraId="61837783" w14:textId="4B6BB448" w:rsidR="00B454CC" w:rsidRDefault="00B454CC">
      <w:pPr>
        <w:pStyle w:val="Tabledesillustrations"/>
        <w:tabs>
          <w:tab w:val="right" w:leader="dot" w:pos="9062"/>
        </w:tabs>
        <w:rPr>
          <w:rFonts w:asciiTheme="minorHAnsi" w:eastAsiaTheme="minorEastAsia" w:hAnsiTheme="minorHAnsi"/>
          <w:noProof/>
          <w:lang w:eastAsia="fr-FR"/>
          <w14:ligatures w14:val="standardContextual"/>
        </w:rPr>
      </w:pPr>
      <w:hyperlink w:anchor="_Toc200970775" w:history="1">
        <w:r w:rsidRPr="001857CD">
          <w:rPr>
            <w:rStyle w:val="Lienhypertexte"/>
            <w:b/>
            <w:bCs/>
            <w:noProof/>
          </w:rPr>
          <w:t xml:space="preserve">Table 1. 2 </w:t>
        </w:r>
        <w:r w:rsidRPr="001857CD">
          <w:rPr>
            <w:rStyle w:val="Lienhypertexte"/>
            <w:noProof/>
          </w:rPr>
          <w:t>Result of user query after a Union based SQL injection</w:t>
        </w:r>
        <w:r>
          <w:rPr>
            <w:noProof/>
            <w:webHidden/>
          </w:rPr>
          <w:tab/>
        </w:r>
        <w:r>
          <w:rPr>
            <w:noProof/>
            <w:webHidden/>
          </w:rPr>
          <w:fldChar w:fldCharType="begin"/>
        </w:r>
        <w:r>
          <w:rPr>
            <w:noProof/>
            <w:webHidden/>
          </w:rPr>
          <w:instrText xml:space="preserve"> PAGEREF _Toc200970775 \h </w:instrText>
        </w:r>
        <w:r>
          <w:rPr>
            <w:noProof/>
            <w:webHidden/>
          </w:rPr>
        </w:r>
        <w:r>
          <w:rPr>
            <w:noProof/>
            <w:webHidden/>
          </w:rPr>
          <w:fldChar w:fldCharType="separate"/>
        </w:r>
        <w:r w:rsidR="007D54E9">
          <w:rPr>
            <w:noProof/>
            <w:webHidden/>
          </w:rPr>
          <w:t>21</w:t>
        </w:r>
        <w:r>
          <w:rPr>
            <w:noProof/>
            <w:webHidden/>
          </w:rPr>
          <w:fldChar w:fldCharType="end"/>
        </w:r>
      </w:hyperlink>
    </w:p>
    <w:p w14:paraId="2BB3ED51" w14:textId="77777777" w:rsidR="00B454CC" w:rsidRDefault="009F7887" w:rsidP="00E737A7">
      <w:pPr>
        <w:rPr>
          <w:noProof/>
        </w:rPr>
      </w:pPr>
      <w:r>
        <w:rPr>
          <w:rFonts w:eastAsiaTheme="majorEastAsia" w:cstheme="majorBidi"/>
          <w:b/>
          <w:bCs/>
          <w:sz w:val="48"/>
          <w:szCs w:val="48"/>
          <w:lang w:val="en-US"/>
        </w:rPr>
        <w:fldChar w:fldCharType="end"/>
      </w:r>
      <w:r w:rsidR="00E46FB2">
        <w:rPr>
          <w:rFonts w:eastAsiaTheme="majorEastAsia" w:cstheme="majorBidi"/>
          <w:b/>
          <w:bCs/>
          <w:sz w:val="48"/>
          <w:szCs w:val="48"/>
          <w:lang w:val="en-US"/>
        </w:rPr>
        <w:fldChar w:fldCharType="begin"/>
      </w:r>
      <w:r w:rsidR="00E46FB2">
        <w:rPr>
          <w:rFonts w:eastAsiaTheme="majorEastAsia" w:cstheme="majorBidi"/>
          <w:b/>
          <w:bCs/>
          <w:sz w:val="48"/>
          <w:szCs w:val="48"/>
          <w:lang w:val="en-US"/>
        </w:rPr>
        <w:instrText xml:space="preserve"> TOC \h \z \c "Table 3." </w:instrText>
      </w:r>
      <w:r w:rsidR="00E46FB2">
        <w:rPr>
          <w:rFonts w:eastAsiaTheme="majorEastAsia" w:cstheme="majorBidi"/>
          <w:b/>
          <w:bCs/>
          <w:sz w:val="48"/>
          <w:szCs w:val="48"/>
          <w:lang w:val="en-US"/>
        </w:rPr>
        <w:fldChar w:fldCharType="separate"/>
      </w:r>
    </w:p>
    <w:p w14:paraId="30A40F13" w14:textId="4AEB62EB" w:rsidR="00B454CC" w:rsidRDefault="00B454CC">
      <w:pPr>
        <w:pStyle w:val="Tabledesillustrations"/>
        <w:tabs>
          <w:tab w:val="right" w:leader="dot" w:pos="9062"/>
        </w:tabs>
        <w:rPr>
          <w:rFonts w:asciiTheme="minorHAnsi" w:eastAsiaTheme="minorEastAsia" w:hAnsiTheme="minorHAnsi"/>
          <w:noProof/>
          <w:lang w:eastAsia="fr-FR"/>
          <w14:ligatures w14:val="standardContextual"/>
        </w:rPr>
      </w:pPr>
      <w:hyperlink w:anchor="_Toc200970776" w:history="1">
        <w:r w:rsidRPr="00AC4B54">
          <w:rPr>
            <w:rStyle w:val="Lienhypertexte"/>
            <w:b/>
            <w:bCs/>
            <w:noProof/>
          </w:rPr>
          <w:t xml:space="preserve">Table 3. 1 </w:t>
        </w:r>
        <w:r w:rsidRPr="00AC4B54">
          <w:rPr>
            <w:rStyle w:val="Lienhypertexte"/>
            <w:noProof/>
          </w:rPr>
          <w:t>Overview of HyperParameters and Architectures Used in Model Implementation</w:t>
        </w:r>
        <w:r>
          <w:rPr>
            <w:noProof/>
            <w:webHidden/>
          </w:rPr>
          <w:tab/>
        </w:r>
        <w:r>
          <w:rPr>
            <w:noProof/>
            <w:webHidden/>
          </w:rPr>
          <w:fldChar w:fldCharType="begin"/>
        </w:r>
        <w:r>
          <w:rPr>
            <w:noProof/>
            <w:webHidden/>
          </w:rPr>
          <w:instrText xml:space="preserve"> PAGEREF _Toc200970776 \h </w:instrText>
        </w:r>
        <w:r>
          <w:rPr>
            <w:noProof/>
            <w:webHidden/>
          </w:rPr>
        </w:r>
        <w:r>
          <w:rPr>
            <w:noProof/>
            <w:webHidden/>
          </w:rPr>
          <w:fldChar w:fldCharType="separate"/>
        </w:r>
        <w:r w:rsidR="007D54E9">
          <w:rPr>
            <w:noProof/>
            <w:webHidden/>
          </w:rPr>
          <w:t>60</w:t>
        </w:r>
        <w:r>
          <w:rPr>
            <w:noProof/>
            <w:webHidden/>
          </w:rPr>
          <w:fldChar w:fldCharType="end"/>
        </w:r>
      </w:hyperlink>
    </w:p>
    <w:p w14:paraId="20E30CCB" w14:textId="58C0F513" w:rsidR="00B454CC" w:rsidRDefault="00B454CC">
      <w:pPr>
        <w:pStyle w:val="Tabledesillustrations"/>
        <w:tabs>
          <w:tab w:val="right" w:leader="dot" w:pos="9062"/>
        </w:tabs>
        <w:rPr>
          <w:rFonts w:asciiTheme="minorHAnsi" w:eastAsiaTheme="minorEastAsia" w:hAnsiTheme="minorHAnsi"/>
          <w:noProof/>
          <w:lang w:eastAsia="fr-FR"/>
          <w14:ligatures w14:val="standardContextual"/>
        </w:rPr>
      </w:pPr>
      <w:hyperlink w:anchor="_Toc200970777" w:history="1">
        <w:r w:rsidRPr="00AC4B54">
          <w:rPr>
            <w:rStyle w:val="Lienhypertexte"/>
            <w:b/>
            <w:bCs/>
            <w:noProof/>
          </w:rPr>
          <w:t xml:space="preserve">Table 3.2 </w:t>
        </w:r>
        <w:r w:rsidRPr="00AC4B54">
          <w:rPr>
            <w:rStyle w:val="Lienhypertexte"/>
            <w:noProof/>
          </w:rPr>
          <w:t>Optimization Techniques, Regularization Methods, and Training Epochs Used per Model</w:t>
        </w:r>
        <w:r>
          <w:rPr>
            <w:noProof/>
            <w:webHidden/>
          </w:rPr>
          <w:tab/>
        </w:r>
        <w:r>
          <w:rPr>
            <w:noProof/>
            <w:webHidden/>
          </w:rPr>
          <w:fldChar w:fldCharType="begin"/>
        </w:r>
        <w:r>
          <w:rPr>
            <w:noProof/>
            <w:webHidden/>
          </w:rPr>
          <w:instrText xml:space="preserve"> PAGEREF _Toc200970777 \h </w:instrText>
        </w:r>
        <w:r>
          <w:rPr>
            <w:noProof/>
            <w:webHidden/>
          </w:rPr>
        </w:r>
        <w:r>
          <w:rPr>
            <w:noProof/>
            <w:webHidden/>
          </w:rPr>
          <w:fldChar w:fldCharType="separate"/>
        </w:r>
        <w:r w:rsidR="007D54E9">
          <w:rPr>
            <w:noProof/>
            <w:webHidden/>
          </w:rPr>
          <w:t>61</w:t>
        </w:r>
        <w:r>
          <w:rPr>
            <w:noProof/>
            <w:webHidden/>
          </w:rPr>
          <w:fldChar w:fldCharType="end"/>
        </w:r>
      </w:hyperlink>
    </w:p>
    <w:p w14:paraId="741CD5A9" w14:textId="77777777" w:rsidR="00B454CC" w:rsidRDefault="00E46FB2" w:rsidP="00E737A7">
      <w:pPr>
        <w:rPr>
          <w:noProof/>
        </w:rPr>
      </w:pPr>
      <w:r>
        <w:rPr>
          <w:rFonts w:eastAsiaTheme="majorEastAsia" w:cstheme="majorBidi"/>
          <w:b/>
          <w:bCs/>
          <w:sz w:val="48"/>
          <w:szCs w:val="48"/>
          <w:lang w:val="en-US"/>
        </w:rPr>
        <w:fldChar w:fldCharType="end"/>
      </w:r>
      <w:r>
        <w:rPr>
          <w:rFonts w:eastAsiaTheme="majorEastAsia" w:cstheme="majorBidi"/>
          <w:b/>
          <w:bCs/>
          <w:sz w:val="48"/>
          <w:szCs w:val="48"/>
          <w:lang w:val="en-US"/>
        </w:rPr>
        <w:fldChar w:fldCharType="begin"/>
      </w:r>
      <w:r>
        <w:rPr>
          <w:rFonts w:eastAsiaTheme="majorEastAsia" w:cstheme="majorBidi"/>
          <w:b/>
          <w:bCs/>
          <w:sz w:val="48"/>
          <w:szCs w:val="48"/>
          <w:lang w:val="en-US"/>
        </w:rPr>
        <w:instrText xml:space="preserve"> TOC \h \z \c "Table 4." </w:instrText>
      </w:r>
      <w:r>
        <w:rPr>
          <w:rFonts w:eastAsiaTheme="majorEastAsia" w:cstheme="majorBidi"/>
          <w:b/>
          <w:bCs/>
          <w:sz w:val="48"/>
          <w:szCs w:val="48"/>
          <w:lang w:val="en-US"/>
        </w:rPr>
        <w:fldChar w:fldCharType="separate"/>
      </w:r>
    </w:p>
    <w:p w14:paraId="113DB0B4" w14:textId="035A7D2C" w:rsidR="00B454CC" w:rsidRDefault="00B454CC">
      <w:pPr>
        <w:pStyle w:val="Tabledesillustrations"/>
        <w:tabs>
          <w:tab w:val="right" w:leader="dot" w:pos="9062"/>
        </w:tabs>
        <w:rPr>
          <w:rFonts w:asciiTheme="minorHAnsi" w:eastAsiaTheme="minorEastAsia" w:hAnsiTheme="minorHAnsi"/>
          <w:noProof/>
          <w:lang w:eastAsia="fr-FR"/>
          <w14:ligatures w14:val="standardContextual"/>
        </w:rPr>
      </w:pPr>
      <w:hyperlink w:anchor="_Toc200970778" w:history="1">
        <w:r w:rsidRPr="00196DED">
          <w:rPr>
            <w:rStyle w:val="Lienhypertexte"/>
            <w:b/>
            <w:bCs/>
            <w:noProof/>
          </w:rPr>
          <w:t xml:space="preserve">Table 4. 1 </w:t>
        </w:r>
        <w:r w:rsidRPr="00196DED">
          <w:rPr>
            <w:rStyle w:val="Lienhypertexte"/>
            <w:noProof/>
          </w:rPr>
          <w:t>Performance Comparison of Models on SQL Injection Dataset</w:t>
        </w:r>
        <w:r>
          <w:rPr>
            <w:noProof/>
            <w:webHidden/>
          </w:rPr>
          <w:tab/>
        </w:r>
        <w:r>
          <w:rPr>
            <w:noProof/>
            <w:webHidden/>
          </w:rPr>
          <w:fldChar w:fldCharType="begin"/>
        </w:r>
        <w:r>
          <w:rPr>
            <w:noProof/>
            <w:webHidden/>
          </w:rPr>
          <w:instrText xml:space="preserve"> PAGEREF _Toc200970778 \h </w:instrText>
        </w:r>
        <w:r>
          <w:rPr>
            <w:noProof/>
            <w:webHidden/>
          </w:rPr>
        </w:r>
        <w:r>
          <w:rPr>
            <w:noProof/>
            <w:webHidden/>
          </w:rPr>
          <w:fldChar w:fldCharType="separate"/>
        </w:r>
        <w:r w:rsidR="007D54E9">
          <w:rPr>
            <w:noProof/>
            <w:webHidden/>
          </w:rPr>
          <w:t>65</w:t>
        </w:r>
        <w:r>
          <w:rPr>
            <w:noProof/>
            <w:webHidden/>
          </w:rPr>
          <w:fldChar w:fldCharType="end"/>
        </w:r>
      </w:hyperlink>
    </w:p>
    <w:p w14:paraId="06B0AA0F" w14:textId="6DE16DD7" w:rsidR="00B454CC" w:rsidRDefault="00B454CC">
      <w:pPr>
        <w:pStyle w:val="Tabledesillustrations"/>
        <w:tabs>
          <w:tab w:val="right" w:leader="dot" w:pos="9062"/>
        </w:tabs>
        <w:rPr>
          <w:rFonts w:asciiTheme="minorHAnsi" w:eastAsiaTheme="minorEastAsia" w:hAnsiTheme="minorHAnsi"/>
          <w:noProof/>
          <w:lang w:eastAsia="fr-FR"/>
          <w14:ligatures w14:val="standardContextual"/>
        </w:rPr>
      </w:pPr>
      <w:hyperlink w:anchor="_Toc200970779" w:history="1">
        <w:r w:rsidRPr="00196DED">
          <w:rPr>
            <w:rStyle w:val="Lienhypertexte"/>
            <w:b/>
            <w:bCs/>
            <w:noProof/>
          </w:rPr>
          <w:t xml:space="preserve">Table 4. 2 </w:t>
        </w:r>
        <w:r w:rsidRPr="00196DED">
          <w:rPr>
            <w:rStyle w:val="Lienhypertexte"/>
            <w:noProof/>
          </w:rPr>
          <w:t>Proposed Models vs. Existing Work</w:t>
        </w:r>
        <w:r>
          <w:rPr>
            <w:noProof/>
            <w:webHidden/>
          </w:rPr>
          <w:tab/>
        </w:r>
        <w:r>
          <w:rPr>
            <w:noProof/>
            <w:webHidden/>
          </w:rPr>
          <w:fldChar w:fldCharType="begin"/>
        </w:r>
        <w:r>
          <w:rPr>
            <w:noProof/>
            <w:webHidden/>
          </w:rPr>
          <w:instrText xml:space="preserve"> PAGEREF _Toc200970779 \h </w:instrText>
        </w:r>
        <w:r>
          <w:rPr>
            <w:noProof/>
            <w:webHidden/>
          </w:rPr>
        </w:r>
        <w:r>
          <w:rPr>
            <w:noProof/>
            <w:webHidden/>
          </w:rPr>
          <w:fldChar w:fldCharType="separate"/>
        </w:r>
        <w:r w:rsidR="007D54E9">
          <w:rPr>
            <w:noProof/>
            <w:webHidden/>
          </w:rPr>
          <w:t>66</w:t>
        </w:r>
        <w:r>
          <w:rPr>
            <w:noProof/>
            <w:webHidden/>
          </w:rPr>
          <w:fldChar w:fldCharType="end"/>
        </w:r>
      </w:hyperlink>
    </w:p>
    <w:p w14:paraId="4278AB8F" w14:textId="5ABD80FC" w:rsidR="00B454CC" w:rsidRDefault="00B454CC">
      <w:pPr>
        <w:pStyle w:val="Tabledesillustrations"/>
        <w:tabs>
          <w:tab w:val="right" w:leader="dot" w:pos="9062"/>
        </w:tabs>
        <w:rPr>
          <w:rFonts w:asciiTheme="minorHAnsi" w:eastAsiaTheme="minorEastAsia" w:hAnsiTheme="minorHAnsi"/>
          <w:noProof/>
          <w:lang w:eastAsia="fr-FR"/>
          <w14:ligatures w14:val="standardContextual"/>
        </w:rPr>
      </w:pPr>
      <w:hyperlink w:anchor="_Toc200970780" w:history="1">
        <w:r w:rsidRPr="00196DED">
          <w:rPr>
            <w:rStyle w:val="Lienhypertexte"/>
            <w:b/>
            <w:bCs/>
            <w:noProof/>
          </w:rPr>
          <w:t xml:space="preserve">Table 4. 3 </w:t>
        </w:r>
        <w:r w:rsidRPr="00196DED">
          <w:rPr>
            <w:rStyle w:val="Lienhypertexte"/>
            <w:noProof/>
          </w:rPr>
          <w:t>Performance Comparison of Models on Unseen SQL Injection Dataset</w:t>
        </w:r>
        <w:r>
          <w:rPr>
            <w:noProof/>
            <w:webHidden/>
          </w:rPr>
          <w:tab/>
        </w:r>
        <w:r>
          <w:rPr>
            <w:noProof/>
            <w:webHidden/>
          </w:rPr>
          <w:fldChar w:fldCharType="begin"/>
        </w:r>
        <w:r>
          <w:rPr>
            <w:noProof/>
            <w:webHidden/>
          </w:rPr>
          <w:instrText xml:space="preserve"> PAGEREF _Toc200970780 \h </w:instrText>
        </w:r>
        <w:r>
          <w:rPr>
            <w:noProof/>
            <w:webHidden/>
          </w:rPr>
        </w:r>
        <w:r>
          <w:rPr>
            <w:noProof/>
            <w:webHidden/>
          </w:rPr>
          <w:fldChar w:fldCharType="separate"/>
        </w:r>
        <w:r w:rsidR="007D54E9">
          <w:rPr>
            <w:noProof/>
            <w:webHidden/>
          </w:rPr>
          <w:t>70</w:t>
        </w:r>
        <w:r>
          <w:rPr>
            <w:noProof/>
            <w:webHidden/>
          </w:rPr>
          <w:fldChar w:fldCharType="end"/>
        </w:r>
      </w:hyperlink>
    </w:p>
    <w:p w14:paraId="46BD9B56" w14:textId="60E616AD" w:rsidR="007D04F4" w:rsidRDefault="00E46FB2" w:rsidP="00E737A7">
      <w:pPr>
        <w:rPr>
          <w:rFonts w:eastAsiaTheme="majorEastAsia" w:cstheme="majorBidi"/>
          <w:b/>
          <w:bCs/>
          <w:sz w:val="48"/>
          <w:szCs w:val="48"/>
          <w:lang w:val="en-US"/>
        </w:rPr>
      </w:pPr>
      <w:r>
        <w:rPr>
          <w:rFonts w:eastAsiaTheme="majorEastAsia" w:cstheme="majorBidi"/>
          <w:b/>
          <w:bCs/>
          <w:sz w:val="48"/>
          <w:szCs w:val="48"/>
          <w:lang w:val="en-US"/>
        </w:rPr>
        <w:fldChar w:fldCharType="end"/>
      </w:r>
    </w:p>
    <w:p w14:paraId="6EFC47DC" w14:textId="77777777" w:rsidR="007D04F4" w:rsidRDefault="007D04F4" w:rsidP="00E737A7">
      <w:pPr>
        <w:rPr>
          <w:rFonts w:eastAsiaTheme="majorEastAsia" w:cstheme="majorBidi"/>
          <w:b/>
          <w:bCs/>
          <w:sz w:val="48"/>
          <w:szCs w:val="48"/>
          <w:lang w:val="en-US"/>
        </w:rPr>
      </w:pPr>
    </w:p>
    <w:p w14:paraId="2B7AEFB8" w14:textId="77777777" w:rsidR="007D04F4" w:rsidRDefault="007D04F4" w:rsidP="00E737A7">
      <w:pPr>
        <w:rPr>
          <w:rFonts w:eastAsiaTheme="majorEastAsia" w:cstheme="majorBidi"/>
          <w:b/>
          <w:bCs/>
          <w:sz w:val="48"/>
          <w:szCs w:val="48"/>
          <w:lang w:val="en-US"/>
        </w:rPr>
      </w:pPr>
    </w:p>
    <w:p w14:paraId="2BD4BC6B" w14:textId="77777777" w:rsidR="007D04F4" w:rsidRDefault="007D04F4" w:rsidP="00E737A7">
      <w:pPr>
        <w:rPr>
          <w:rFonts w:eastAsiaTheme="majorEastAsia" w:cstheme="majorBidi"/>
          <w:b/>
          <w:bCs/>
          <w:sz w:val="48"/>
          <w:szCs w:val="48"/>
          <w:lang w:val="en-US"/>
        </w:rPr>
      </w:pPr>
    </w:p>
    <w:p w14:paraId="773759A1" w14:textId="77777777" w:rsidR="007D04F4" w:rsidRDefault="007D04F4" w:rsidP="00E737A7">
      <w:pPr>
        <w:rPr>
          <w:rFonts w:eastAsiaTheme="majorEastAsia" w:cstheme="majorBidi"/>
          <w:b/>
          <w:bCs/>
          <w:sz w:val="48"/>
          <w:szCs w:val="48"/>
          <w:lang w:val="en-US"/>
        </w:rPr>
      </w:pPr>
    </w:p>
    <w:p w14:paraId="55212091" w14:textId="77777777" w:rsidR="007D04F4" w:rsidRDefault="007D04F4" w:rsidP="00E737A7">
      <w:pPr>
        <w:rPr>
          <w:rFonts w:eastAsiaTheme="majorEastAsia" w:cstheme="majorBidi"/>
          <w:b/>
          <w:bCs/>
          <w:sz w:val="48"/>
          <w:szCs w:val="48"/>
          <w:lang w:val="en-US"/>
        </w:rPr>
      </w:pPr>
    </w:p>
    <w:p w14:paraId="44F415FF" w14:textId="77777777" w:rsidR="007D04F4" w:rsidRDefault="007D04F4" w:rsidP="00E737A7">
      <w:pPr>
        <w:rPr>
          <w:rFonts w:eastAsiaTheme="majorEastAsia" w:cstheme="majorBidi"/>
          <w:b/>
          <w:bCs/>
          <w:sz w:val="48"/>
          <w:szCs w:val="48"/>
          <w:lang w:val="en-US"/>
        </w:rPr>
      </w:pPr>
    </w:p>
    <w:p w14:paraId="1131BE04" w14:textId="77777777" w:rsidR="007D04F4" w:rsidRDefault="007D04F4" w:rsidP="00E737A7">
      <w:pPr>
        <w:rPr>
          <w:rFonts w:eastAsiaTheme="majorEastAsia" w:cstheme="majorBidi"/>
          <w:b/>
          <w:bCs/>
          <w:sz w:val="48"/>
          <w:szCs w:val="48"/>
          <w:lang w:val="en-US"/>
        </w:rPr>
      </w:pPr>
    </w:p>
    <w:p w14:paraId="64423EE3" w14:textId="77777777" w:rsidR="007D04F4" w:rsidRDefault="007D04F4" w:rsidP="00E737A7">
      <w:pPr>
        <w:rPr>
          <w:rFonts w:eastAsiaTheme="majorEastAsia" w:cstheme="majorBidi"/>
          <w:b/>
          <w:bCs/>
          <w:sz w:val="48"/>
          <w:szCs w:val="48"/>
          <w:lang w:val="en-US"/>
        </w:rPr>
      </w:pPr>
    </w:p>
    <w:p w14:paraId="5773559A" w14:textId="77777777" w:rsidR="007D04F4" w:rsidRDefault="007D04F4" w:rsidP="00E737A7">
      <w:pPr>
        <w:rPr>
          <w:rFonts w:eastAsiaTheme="majorEastAsia" w:cstheme="majorBidi"/>
          <w:b/>
          <w:bCs/>
          <w:sz w:val="48"/>
          <w:szCs w:val="48"/>
          <w:lang w:val="en-US"/>
        </w:rPr>
      </w:pPr>
    </w:p>
    <w:p w14:paraId="3DD43F78" w14:textId="77777777" w:rsidR="009F7887" w:rsidRPr="008442AD" w:rsidRDefault="009F7887" w:rsidP="007D04F4">
      <w:pPr>
        <w:rPr>
          <w:rFonts w:eastAsiaTheme="majorEastAsia" w:cstheme="majorBidi"/>
          <w:b/>
          <w:bCs/>
          <w:sz w:val="40"/>
          <w:szCs w:val="40"/>
          <w:lang w:val="en-US"/>
        </w:rPr>
      </w:pPr>
    </w:p>
    <w:p w14:paraId="4BBCCC51" w14:textId="7F6729A5" w:rsidR="007D04F4" w:rsidRPr="007D04F4" w:rsidRDefault="007D04F4" w:rsidP="00B05654">
      <w:pPr>
        <w:pStyle w:val="Titre1"/>
      </w:pPr>
      <w:bookmarkStart w:id="2" w:name="_Toc200985605"/>
      <w:r w:rsidRPr="008442AD">
        <w:lastRenderedPageBreak/>
        <w:t>General Introduction</w:t>
      </w:r>
      <w:bookmarkEnd w:id="2"/>
    </w:p>
    <w:p w14:paraId="363A09FF" w14:textId="5B523830" w:rsidR="00B05654" w:rsidRDefault="00B05654" w:rsidP="00143696">
      <w:pPr>
        <w:jc w:val="both"/>
        <w:rPr>
          <w:rFonts w:cstheme="majorBidi"/>
          <w:lang w:val="en-US"/>
        </w:rPr>
      </w:pPr>
      <w:r>
        <w:rPr>
          <w:rFonts w:cstheme="majorBidi"/>
          <w:lang w:val="en-US"/>
        </w:rPr>
        <w:t xml:space="preserve">   </w:t>
      </w:r>
      <w:r w:rsidRPr="00A50D4B">
        <w:rPr>
          <w:rFonts w:cstheme="majorBidi"/>
          <w:lang w:val="en-US"/>
        </w:rPr>
        <w:t>Web applications became a critical part of our routine, supporting everything from e-commerce via social networks and banking to even healthcare services. Their spread has brought about a revolutionary change in the way we relate to each other, communicate, and do business. At the same time, this growing dependency on web platforms also makes them very attractive targets for cyberattacks. Among these threats, SQL injection remains the highest and most dangerous vulnerability, posing a few severe dangers to data security and user privacy.</w:t>
      </w:r>
      <w:r w:rsidRPr="00A50D4B">
        <w:rPr>
          <w:rFonts w:cstheme="majorBidi"/>
          <w:lang w:val="en-US"/>
        </w:rPr>
        <w:br/>
        <w:t>To counter SQL injection attacks, input validation and parameterization of queries have been used as base security measures, in addition to the extra firewalls for protection. While some of these older techniques can protect against risks, many examples</w:t>
      </w:r>
      <w:r w:rsidR="00143696" w:rsidRPr="00143696">
        <w:rPr>
          <w:rFonts w:cstheme="majorBidi"/>
        </w:rPr>
        <w:t xml:space="preserve"> have failed to detect many cases when faced with smarter and constantly evolving attacks</w:t>
      </w:r>
      <w:r w:rsidRPr="00A50D4B">
        <w:rPr>
          <w:rFonts w:cstheme="majorBidi"/>
          <w:lang w:val="en-US"/>
        </w:rPr>
        <w:t>. Given the very dynamic trends in the cyber world, there lies a need for more advanced and flexible measures for detecting real-time malicious SQL queries.</w:t>
      </w:r>
    </w:p>
    <w:p w14:paraId="76268002" w14:textId="77777777" w:rsidR="00143696" w:rsidRDefault="00B05654" w:rsidP="00143696">
      <w:pPr>
        <w:jc w:val="both"/>
        <w:rPr>
          <w:rFonts w:cstheme="majorBidi"/>
        </w:rPr>
      </w:pPr>
      <w:r>
        <w:rPr>
          <w:rFonts w:cstheme="majorBidi"/>
          <w:lang w:val="en-US"/>
        </w:rPr>
        <w:t xml:space="preserve">    </w:t>
      </w:r>
      <w:r w:rsidRPr="00A50D4B">
        <w:rPr>
          <w:rFonts w:cstheme="majorBidi"/>
          <w:lang w:val="en-US"/>
        </w:rPr>
        <w:t xml:space="preserve">Modern breakthroughs in AI and deep learning have created new room for cybersecurity with intelligent models capable of learning and adapting toward highly complex patterns of attack behavior. Among them, transformer architectures, especially BERT (Bidirectional Encoder Representations from Transformers), can truly be said to stand out in their ability to understand textual patterns and contextual relationships. Although intended for NLP tasks, BERT has potential applications in cybersecurity, including </w:t>
      </w:r>
      <w:r w:rsidR="00143696" w:rsidRPr="00143696">
        <w:rPr>
          <w:rFonts w:cstheme="majorBidi"/>
        </w:rPr>
        <w:t>cyberattack and malicious query classification.</w:t>
      </w:r>
    </w:p>
    <w:p w14:paraId="43432A19" w14:textId="549513D4" w:rsidR="00B05654" w:rsidRDefault="00AB47B6" w:rsidP="00143696">
      <w:pPr>
        <w:jc w:val="both"/>
        <w:rPr>
          <w:rFonts w:cstheme="majorBidi"/>
          <w:lang w:val="en-US"/>
        </w:rPr>
      </w:pPr>
      <w:r>
        <w:rPr>
          <w:rFonts w:cstheme="majorBidi"/>
          <w:lang w:val="en-US"/>
        </w:rPr>
        <w:t xml:space="preserve">  </w:t>
      </w:r>
      <w:r w:rsidR="00B05654">
        <w:rPr>
          <w:rFonts w:cstheme="majorBidi"/>
          <w:lang w:val="en-US"/>
        </w:rPr>
        <w:t xml:space="preserve">  </w:t>
      </w:r>
      <w:r w:rsidR="00B05654" w:rsidRPr="00A50D4B">
        <w:rPr>
          <w:rFonts w:cstheme="majorBidi"/>
          <w:lang w:val="en-US"/>
        </w:rPr>
        <w:t>This research aims to apply deep learning techniques to establish an intelligent detection system for SQL injection. The focus of training on real-world datasets is to create a highly robust detection framework that distinguishes between legitimate SQL queries and malicious ones with great precision. The principal advantage of our method is its ability to dynamically adapt to new attack patterns, thus adding enhanced security to web applications, unlike the conventional rule-based approach.</w:t>
      </w:r>
    </w:p>
    <w:p w14:paraId="36BA7C61" w14:textId="2096374D" w:rsidR="00B05654" w:rsidRPr="00A50D4B" w:rsidRDefault="00B05654" w:rsidP="00B05654">
      <w:pPr>
        <w:jc w:val="both"/>
        <w:rPr>
          <w:rFonts w:cstheme="majorBidi"/>
          <w:lang w:val="en-US"/>
        </w:rPr>
      </w:pPr>
      <w:r w:rsidRPr="00A50D4B">
        <w:rPr>
          <w:rFonts w:cstheme="majorBidi"/>
          <w:lang w:val="en-US"/>
        </w:rPr>
        <w:br/>
      </w:r>
      <w:r>
        <w:rPr>
          <w:rFonts w:cstheme="majorBidi"/>
          <w:lang w:val="en-US"/>
        </w:rPr>
        <w:t xml:space="preserve">   </w:t>
      </w:r>
      <w:r w:rsidRPr="00A50D4B">
        <w:rPr>
          <w:rFonts w:cstheme="majorBidi"/>
          <w:lang w:val="en-US"/>
        </w:rPr>
        <w:t>Chapter 1 introduces SQL injection attacks, covering definitions, types, real-world examples, and traditional detection methods.</w:t>
      </w:r>
      <w:r w:rsidRPr="00A50D4B">
        <w:rPr>
          <w:rFonts w:cstheme="majorBidi"/>
          <w:lang w:val="en-US"/>
        </w:rPr>
        <w:br/>
      </w:r>
      <w:r w:rsidRPr="00A50D4B">
        <w:rPr>
          <w:rFonts w:cstheme="majorBidi"/>
          <w:lang w:val="en-US"/>
        </w:rPr>
        <w:br/>
      </w:r>
      <w:r>
        <w:rPr>
          <w:rFonts w:cstheme="majorBidi"/>
          <w:lang w:val="en-US"/>
        </w:rPr>
        <w:t xml:space="preserve">   </w:t>
      </w:r>
      <w:r w:rsidRPr="00A50D4B">
        <w:rPr>
          <w:rFonts w:cstheme="majorBidi"/>
          <w:lang w:val="en-US"/>
        </w:rPr>
        <w:t>Chapter 2 explains key concepts in Machine Learning and Deep Learning and presents the neural network architectures used in our experiments.</w:t>
      </w:r>
      <w:r w:rsidRPr="00A50D4B">
        <w:rPr>
          <w:rFonts w:cstheme="majorBidi"/>
          <w:lang w:val="en-US"/>
        </w:rPr>
        <w:br/>
      </w:r>
      <w:r w:rsidRPr="00A50D4B">
        <w:rPr>
          <w:rFonts w:cstheme="majorBidi"/>
          <w:lang w:val="en-US"/>
        </w:rPr>
        <w:br/>
      </w:r>
      <w:r>
        <w:rPr>
          <w:rFonts w:cstheme="majorBidi"/>
          <w:lang w:val="en-US"/>
        </w:rPr>
        <w:t xml:space="preserve">   </w:t>
      </w:r>
      <w:r w:rsidRPr="00A50D4B">
        <w:rPr>
          <w:rFonts w:cstheme="majorBidi"/>
          <w:lang w:val="en-US"/>
        </w:rPr>
        <w:t>Chapter 3 describes the dataset, preprocessing steps, and technical details, including model architectures and hyperparameters.</w:t>
      </w:r>
      <w:r w:rsidRPr="00A50D4B">
        <w:rPr>
          <w:rFonts w:cstheme="majorBidi"/>
          <w:lang w:val="en-US"/>
        </w:rPr>
        <w:br/>
      </w:r>
      <w:r w:rsidRPr="00A50D4B">
        <w:rPr>
          <w:rFonts w:cstheme="majorBidi"/>
          <w:lang w:val="en-US"/>
        </w:rPr>
        <w:br/>
      </w:r>
      <w:r>
        <w:rPr>
          <w:rFonts w:cstheme="majorBidi"/>
          <w:lang w:val="en-US"/>
        </w:rPr>
        <w:t xml:space="preserve">   </w:t>
      </w:r>
      <w:r w:rsidRPr="00A50D4B">
        <w:rPr>
          <w:rFonts w:cstheme="majorBidi"/>
          <w:lang w:val="en-US"/>
        </w:rPr>
        <w:t>Chapter 4 presents and analyzes the results using various evaluation metrics and discusses model performance.</w:t>
      </w:r>
      <w:r w:rsidRPr="00A50D4B">
        <w:rPr>
          <w:rFonts w:cstheme="majorBidi"/>
          <w:lang w:val="en-US"/>
        </w:rPr>
        <w:br/>
      </w:r>
      <w:r w:rsidRPr="00A50D4B">
        <w:rPr>
          <w:rFonts w:cstheme="majorBidi"/>
          <w:lang w:val="en-US"/>
        </w:rPr>
        <w:br/>
        <w:t>Through this study, we aim to demonstrate the effectiveness of deep learning techniques in cybersecurity, particularly for the early detection of SQL injection attacks.</w:t>
      </w:r>
    </w:p>
    <w:p w14:paraId="05B5D460" w14:textId="77777777" w:rsidR="00D55CF7" w:rsidRDefault="00D55CF7" w:rsidP="00E737A7">
      <w:pPr>
        <w:rPr>
          <w:rFonts w:eastAsiaTheme="majorEastAsia" w:cstheme="majorBidi"/>
          <w:b/>
          <w:bCs/>
          <w:sz w:val="48"/>
          <w:szCs w:val="48"/>
          <w:lang w:val="en-US"/>
        </w:rPr>
        <w:sectPr w:rsidR="00D55CF7" w:rsidSect="009A6D4E">
          <w:footerReference w:type="default" r:id="rId10"/>
          <w:footerReference w:type="first" r:id="rId11"/>
          <w:pgSz w:w="11906" w:h="16838"/>
          <w:pgMar w:top="1417" w:right="1417" w:bottom="1417" w:left="1417" w:header="708" w:footer="708" w:gutter="0"/>
          <w:pgNumType w:start="1"/>
          <w:cols w:space="708"/>
          <w:titlePg/>
          <w:docGrid w:linePitch="360"/>
        </w:sectPr>
      </w:pPr>
    </w:p>
    <w:p w14:paraId="663502FE" w14:textId="06318694" w:rsidR="005B42EB" w:rsidRPr="002720C9" w:rsidRDefault="005B42EB" w:rsidP="004E6B65">
      <w:pPr>
        <w:pStyle w:val="Titre1"/>
      </w:pPr>
      <w:bookmarkStart w:id="3" w:name="_Toc200985606"/>
      <w:r w:rsidRPr="002720C9">
        <w:lastRenderedPageBreak/>
        <w:t xml:space="preserve">Chapter </w:t>
      </w:r>
      <w:r w:rsidR="005D3166">
        <w:t>1</w:t>
      </w:r>
      <w:bookmarkEnd w:id="3"/>
    </w:p>
    <w:p w14:paraId="1AC0AAEF" w14:textId="6D5BA737" w:rsidR="006538B0" w:rsidRPr="004E6B65" w:rsidRDefault="00000000" w:rsidP="004E6B65">
      <w:pPr>
        <w:pStyle w:val="Titre1"/>
        <w:rPr>
          <w:b w:val="0"/>
          <w:bCs w:val="0"/>
        </w:rPr>
      </w:pPr>
      <w:bookmarkStart w:id="4" w:name="_Toc200453230"/>
      <w:bookmarkStart w:id="5" w:name="_Toc200453538"/>
      <w:bookmarkStart w:id="6" w:name="_Toc200499256"/>
      <w:bookmarkStart w:id="7" w:name="_Toc200580930"/>
      <w:bookmarkStart w:id="8" w:name="_Toc200982299"/>
      <w:bookmarkStart w:id="9" w:name="_Toc200985607"/>
      <w:r>
        <w:rPr>
          <w:noProof/>
          <w:sz w:val="48"/>
          <w:szCs w:val="48"/>
        </w:rPr>
        <w:pict w14:anchorId="711A639E">
          <v:line id="Connecteur droit 1" o:spid="_x0000_s2050" style="position:absolute;flip:y;z-index:251655680;visibility:visible;mso-width-relative:margin;mso-height-relative:margin" from="-3.05pt,48.5pt" to="437.3pt,4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" strokecolor="black [3200]" strokeweight="1.5pt">
            <v:stroke joinstyle="miter"/>
          </v:line>
        </w:pict>
      </w:r>
      <w:r w:rsidR="006538B0" w:rsidRPr="004E6B65">
        <w:rPr>
          <w:b w:val="0"/>
          <w:bCs w:val="0"/>
        </w:rPr>
        <w:t>SQL Injection</w:t>
      </w:r>
      <w:r w:rsidR="005B42EB" w:rsidRPr="004E6B65">
        <w:rPr>
          <w:b w:val="0"/>
          <w:bCs w:val="0"/>
        </w:rPr>
        <w:t>s</w:t>
      </w:r>
      <w:bookmarkEnd w:id="4"/>
      <w:bookmarkEnd w:id="5"/>
      <w:bookmarkEnd w:id="6"/>
      <w:bookmarkEnd w:id="7"/>
      <w:bookmarkEnd w:id="8"/>
      <w:bookmarkEnd w:id="9"/>
    </w:p>
    <w:p w14:paraId="6C6A5270" w14:textId="543AC31A" w:rsidR="00AD7CA4" w:rsidRPr="004E6B65" w:rsidRDefault="006538B0" w:rsidP="004E6B65">
      <w:pPr>
        <w:pStyle w:val="Titre2"/>
      </w:pPr>
      <w:bookmarkStart w:id="10" w:name="_Toc200985608"/>
      <w:r w:rsidRPr="004E6B65">
        <w:t xml:space="preserve">1.1 </w:t>
      </w:r>
      <w:r w:rsidR="00AD7CA4" w:rsidRPr="004E6B65">
        <w:t>Introduction</w:t>
      </w:r>
      <w:bookmarkEnd w:id="10"/>
    </w:p>
    <w:p w14:paraId="00C2DC43" w14:textId="73B7F4BD" w:rsidR="005C00AF" w:rsidRPr="008C0544" w:rsidRDefault="00AD7CA4" w:rsidP="00CA5312">
      <w:pPr>
        <w:jc w:val="both"/>
        <w:rPr>
          <w:rFonts w:eastAsiaTheme="majorEastAsia" w:cstheme="majorBidi"/>
          <w:lang w:val="en-US"/>
        </w:rPr>
      </w:pPr>
      <w:r w:rsidRPr="002720C9">
        <w:rPr>
          <w:rFonts w:eastAsiaTheme="majorEastAsia" w:cstheme="majorBidi"/>
          <w:b/>
          <w:bCs/>
          <w:sz w:val="28"/>
          <w:szCs w:val="28"/>
          <w:lang w:val="en-US"/>
        </w:rPr>
        <w:t xml:space="preserve">       </w:t>
      </w:r>
      <w:r w:rsidR="005C00AF" w:rsidRPr="008C0544">
        <w:rPr>
          <w:rFonts w:eastAsiaTheme="majorEastAsia" w:cstheme="majorBidi"/>
          <w:lang w:val="en-US"/>
        </w:rPr>
        <w:t xml:space="preserve">With increasingly digital living, web applications are at the core of </w:t>
      </w:r>
      <w:r w:rsidR="00A25435" w:rsidRPr="008C0544">
        <w:rPr>
          <w:rFonts w:eastAsiaTheme="majorEastAsia" w:cstheme="majorBidi"/>
          <w:lang w:val="en-US"/>
        </w:rPr>
        <w:t>day-to-day</w:t>
      </w:r>
      <w:r w:rsidR="005C00AF" w:rsidRPr="008C0544">
        <w:rPr>
          <w:rFonts w:eastAsiaTheme="majorEastAsia" w:cstheme="majorBidi"/>
          <w:lang w:val="en-US"/>
        </w:rPr>
        <w:t xml:space="preserve"> life from managing finances and online purchasing to collaborating and communicating. This ease of the virtual world comes with inherent security challenges. Cyber attackers persistently evolve their methods to exploit weaknesses, thereby endangering unauthorized data access, downtime of services, and irreparable damage to reputation.</w:t>
      </w:r>
    </w:p>
    <w:p w14:paraId="63DBA5EE" w14:textId="54452ACF" w:rsidR="004C3599" w:rsidRPr="004E6B65" w:rsidRDefault="004C3599" w:rsidP="004E6B65">
      <w:pPr>
        <w:pStyle w:val="Titre2"/>
      </w:pPr>
      <w:bookmarkStart w:id="11" w:name="_Toc200985609"/>
      <w:r w:rsidRPr="004E6B65">
        <w:t>1.</w:t>
      </w:r>
      <w:r w:rsidR="002E0FF6" w:rsidRPr="004E6B65">
        <w:t>2</w:t>
      </w:r>
      <w:r w:rsidRPr="004E6B65">
        <w:t xml:space="preserve"> SQL injection</w:t>
      </w:r>
      <w:bookmarkEnd w:id="11"/>
      <w:r w:rsidRPr="004E6B65">
        <w:t xml:space="preserve"> </w:t>
      </w:r>
    </w:p>
    <w:p w14:paraId="7C7982C9" w14:textId="0E59C372" w:rsidR="004C3599" w:rsidRPr="004E6B65" w:rsidRDefault="004C3599" w:rsidP="004E6B65">
      <w:pPr>
        <w:pStyle w:val="Titre3"/>
      </w:pPr>
      <w:bookmarkStart w:id="12" w:name="_Toc200985610"/>
      <w:r w:rsidRPr="004E6B65">
        <w:t>1.</w:t>
      </w:r>
      <w:r w:rsidR="002E0FF6" w:rsidRPr="004E6B65">
        <w:t>2</w:t>
      </w:r>
      <w:r w:rsidRPr="004E6B65">
        <w:t>.1 Definition</w:t>
      </w:r>
      <w:bookmarkEnd w:id="12"/>
    </w:p>
    <w:p w14:paraId="5C9B455D" w14:textId="5FFCC1F4" w:rsidR="004C3599" w:rsidRPr="002720C9" w:rsidRDefault="005C00AF" w:rsidP="00CA5312">
      <w:pPr>
        <w:jc w:val="both"/>
        <w:rPr>
          <w:rFonts w:eastAsiaTheme="majorEastAsia" w:cstheme="majorBidi"/>
          <w:lang w:val="en-US"/>
        </w:rPr>
      </w:pPr>
      <w:r w:rsidRPr="002720C9">
        <w:rPr>
          <w:rFonts w:eastAsiaTheme="majorEastAsia" w:cstheme="majorBidi"/>
          <w:lang w:val="en-US"/>
        </w:rPr>
        <w:t xml:space="preserve">   </w:t>
      </w:r>
      <w:r w:rsidR="004C3599" w:rsidRPr="002720C9">
        <w:rPr>
          <w:rFonts w:eastAsiaTheme="majorEastAsia" w:cstheme="majorBidi"/>
          <w:lang w:val="en-US"/>
        </w:rPr>
        <w:t>A SQL injection attack</w:t>
      </w:r>
      <w:r w:rsidR="0085524F" w:rsidRPr="002720C9">
        <w:rPr>
          <w:rFonts w:eastAsiaTheme="majorEastAsia" w:cstheme="majorBidi"/>
          <w:lang w:val="en-US"/>
        </w:rPr>
        <w:t xml:space="preserve"> </w:t>
      </w:r>
      <w:r w:rsidR="004C3599" w:rsidRPr="002720C9">
        <w:rPr>
          <w:rFonts w:eastAsiaTheme="majorEastAsia" w:cstheme="majorBidi"/>
          <w:lang w:val="en-US"/>
        </w:rPr>
        <w:t>consists of insertion or “injection” of a SQL query via the input data from the client to the application. A successful SQL injection exploit can read sensitive data from the database, modify</w:t>
      </w:r>
      <w:r w:rsidRPr="002720C9">
        <w:rPr>
          <w:rFonts w:eastAsiaTheme="majorEastAsia" w:cstheme="majorBidi"/>
          <w:lang w:val="en-US"/>
        </w:rPr>
        <w:t xml:space="preserve"> </w:t>
      </w:r>
      <w:r w:rsidR="004C3599" w:rsidRPr="002720C9">
        <w:rPr>
          <w:rFonts w:eastAsiaTheme="majorEastAsia" w:cstheme="majorBidi"/>
          <w:lang w:val="en-US"/>
        </w:rPr>
        <w:t>database data (Insert/Update/Delete), execute administration operations on the database (such as shutdown the DBMS), recover the content of a given file present on the DBMS file system and in some cases issue commands to the operating system. SQL injection attacks are a type of injection attack, in which SQL commands are injected</w:t>
      </w:r>
      <w:r w:rsidRPr="002720C9">
        <w:rPr>
          <w:rFonts w:eastAsiaTheme="majorEastAsia" w:cstheme="majorBidi"/>
          <w:lang w:val="en-US"/>
        </w:rPr>
        <w:t xml:space="preserve"> </w:t>
      </w:r>
      <w:r w:rsidR="004C3599" w:rsidRPr="002720C9">
        <w:rPr>
          <w:rFonts w:eastAsiaTheme="majorEastAsia" w:cstheme="majorBidi"/>
          <w:lang w:val="en-US"/>
        </w:rPr>
        <w:t>into data-plane input in order to affect the execution of predefined SQL commands</w:t>
      </w:r>
      <w:hyperlink r:id="rId12" w:anchor="_[1]_OWASP,_" w:history="1">
        <w:r w:rsidR="00097EAE" w:rsidRPr="002720C9">
          <w:rPr>
            <w:rStyle w:val="Lienhypertexte"/>
            <w:rFonts w:eastAsiaTheme="majorEastAsia" w:cstheme="majorBidi"/>
            <w:lang w:val="en-US"/>
          </w:rPr>
          <w:t>[</w:t>
        </w:r>
        <w:r w:rsidR="00B454CC">
          <w:rPr>
            <w:rStyle w:val="Lienhypertexte"/>
            <w:rFonts w:eastAsiaTheme="majorEastAsia" w:cstheme="majorBidi"/>
            <w:lang w:val="en-US"/>
          </w:rPr>
          <w:t>1</w:t>
        </w:r>
        <w:r w:rsidR="00097EAE" w:rsidRPr="002720C9">
          <w:rPr>
            <w:rStyle w:val="Lienhypertexte"/>
            <w:rFonts w:eastAsiaTheme="majorEastAsia" w:cstheme="majorBidi"/>
            <w:lang w:val="en-US"/>
          </w:rPr>
          <w:t>]</w:t>
        </w:r>
        <w:r w:rsidR="004C3599" w:rsidRPr="002720C9">
          <w:rPr>
            <w:rStyle w:val="Lienhypertexte"/>
            <w:rFonts w:eastAsiaTheme="majorEastAsia" w:cstheme="majorBidi"/>
            <w:lang w:val="en-US"/>
          </w:rPr>
          <w:t>.</w:t>
        </w:r>
      </w:hyperlink>
    </w:p>
    <w:p w14:paraId="24B0A0E7" w14:textId="77777777" w:rsidR="009F7887" w:rsidRDefault="00E737A7" w:rsidP="009F7887">
      <w:pPr>
        <w:keepNext/>
        <w:jc w:val="center"/>
      </w:pPr>
      <w:r w:rsidRPr="002720C9">
        <w:rPr>
          <w:rFonts w:cstheme="majorBidi"/>
          <w:noProof/>
        </w:rPr>
        <w:drawing>
          <wp:inline distT="0" distB="0" distL="0" distR="0" wp14:anchorId="43973810" wp14:editId="74FA949E">
            <wp:extent cx="5680693" cy="3200400"/>
            <wp:effectExtent l="0" t="0" r="0" b="0"/>
            <wp:docPr id="2053559422" name="Graphiqu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559422" name=""/>
                    <pic:cNvPicPr/>
                  </pic:nvPicPr>
                  <pic:blipFill>
                    <a:blip r:embed="rId13">
                      <a:extLst>
                        <a:ext uri="{96DAC541-7B7A-43D3-8B79-37D633B846F1}">
                          <asvg:svgBlip xmlns:asvg="http://schemas.microsoft.com/office/drawing/2016/SVG/main" r:embed="rId14"/>
                        </a:ext>
                      </a:extLst>
                    </a:blip>
                    <a:stretch>
                      <a:fillRect/>
                    </a:stretch>
                  </pic:blipFill>
                  <pic:spPr>
                    <a:xfrm>
                      <a:off x="0" y="0"/>
                      <a:ext cx="5695118" cy="3208527"/>
                    </a:xfrm>
                    <a:prstGeom prst="rect">
                      <a:avLst/>
                    </a:prstGeom>
                  </pic:spPr>
                </pic:pic>
              </a:graphicData>
            </a:graphic>
          </wp:inline>
        </w:drawing>
      </w:r>
    </w:p>
    <w:p w14:paraId="02997FB2" w14:textId="3CE5BB42" w:rsidR="009F7887" w:rsidRPr="009F7887" w:rsidRDefault="009F7887" w:rsidP="009F7887">
      <w:pPr>
        <w:pStyle w:val="Lgende"/>
        <w:jc w:val="center"/>
        <w:rPr>
          <w:b/>
          <w:bCs/>
          <w:i w:val="0"/>
          <w:iCs w:val="0"/>
          <w:color w:val="0D0D0D" w:themeColor="text1" w:themeTint="F2"/>
          <w:sz w:val="22"/>
          <w:szCs w:val="22"/>
        </w:rPr>
      </w:pPr>
      <w:bookmarkStart w:id="13" w:name="_Toc200581615"/>
      <w:r w:rsidRPr="009F7887">
        <w:rPr>
          <w:b/>
          <w:bCs/>
          <w:i w:val="0"/>
          <w:iCs w:val="0"/>
          <w:color w:val="0D0D0D" w:themeColor="text1" w:themeTint="F2"/>
          <w:sz w:val="22"/>
          <w:szCs w:val="22"/>
        </w:rPr>
        <w:t xml:space="preserve">Figure 1. </w:t>
      </w:r>
      <w:r w:rsidRPr="009F7887">
        <w:rPr>
          <w:b/>
          <w:bCs/>
          <w:i w:val="0"/>
          <w:iCs w:val="0"/>
          <w:color w:val="0D0D0D" w:themeColor="text1" w:themeTint="F2"/>
          <w:sz w:val="22"/>
          <w:szCs w:val="22"/>
        </w:rPr>
        <w:fldChar w:fldCharType="begin"/>
      </w:r>
      <w:r w:rsidRPr="009F7887">
        <w:rPr>
          <w:b/>
          <w:bCs/>
          <w:i w:val="0"/>
          <w:iCs w:val="0"/>
          <w:color w:val="0D0D0D" w:themeColor="text1" w:themeTint="F2"/>
          <w:sz w:val="22"/>
          <w:szCs w:val="22"/>
        </w:rPr>
        <w:instrText xml:space="preserve"> SEQ Figure_1. \* ARABIC </w:instrText>
      </w:r>
      <w:r w:rsidRPr="009F7887">
        <w:rPr>
          <w:b/>
          <w:bCs/>
          <w:i w:val="0"/>
          <w:iCs w:val="0"/>
          <w:color w:val="0D0D0D" w:themeColor="text1" w:themeTint="F2"/>
          <w:sz w:val="22"/>
          <w:szCs w:val="22"/>
        </w:rPr>
        <w:fldChar w:fldCharType="separate"/>
      </w:r>
      <w:r w:rsidRPr="009F7887">
        <w:rPr>
          <w:b/>
          <w:bCs/>
          <w:i w:val="0"/>
          <w:iCs w:val="0"/>
          <w:noProof/>
          <w:color w:val="0D0D0D" w:themeColor="text1" w:themeTint="F2"/>
          <w:sz w:val="22"/>
          <w:szCs w:val="22"/>
        </w:rPr>
        <w:t>1</w:t>
      </w:r>
      <w:r w:rsidRPr="009F7887">
        <w:rPr>
          <w:b/>
          <w:bCs/>
          <w:i w:val="0"/>
          <w:iCs w:val="0"/>
          <w:color w:val="0D0D0D" w:themeColor="text1" w:themeTint="F2"/>
          <w:sz w:val="22"/>
          <w:szCs w:val="22"/>
        </w:rPr>
        <w:fldChar w:fldCharType="end"/>
      </w:r>
      <w:r w:rsidRPr="009F7887">
        <w:rPr>
          <w:b/>
          <w:bCs/>
          <w:i w:val="0"/>
          <w:iCs w:val="0"/>
          <w:color w:val="0D0D0D" w:themeColor="text1" w:themeTint="F2"/>
          <w:sz w:val="22"/>
          <w:szCs w:val="22"/>
        </w:rPr>
        <w:t xml:space="preserve"> </w:t>
      </w:r>
      <w:r w:rsidRPr="009F7887">
        <w:rPr>
          <w:i w:val="0"/>
          <w:iCs w:val="0"/>
          <w:color w:val="0D0D0D" w:themeColor="text1" w:themeTint="F2"/>
          <w:sz w:val="22"/>
          <w:szCs w:val="22"/>
        </w:rPr>
        <w:t>SQL Injection attack</w:t>
      </w:r>
      <w:bookmarkEnd w:id="13"/>
    </w:p>
    <w:p w14:paraId="0C1E4698" w14:textId="77777777" w:rsidR="002720C9" w:rsidRPr="008C0544" w:rsidRDefault="002720C9" w:rsidP="00E737A7">
      <w:pPr>
        <w:jc w:val="center"/>
        <w:rPr>
          <w:rFonts w:eastAsiaTheme="majorEastAsia" w:cstheme="majorBidi"/>
          <w:lang w:val="en-US"/>
        </w:rPr>
      </w:pPr>
    </w:p>
    <w:p w14:paraId="56F7F5B8" w14:textId="77777777" w:rsidR="000F1F7C" w:rsidRPr="008C0544" w:rsidRDefault="000F1F7C" w:rsidP="000F1F7C">
      <w:pPr>
        <w:pStyle w:val="NormalWeb"/>
        <w:spacing w:after="100" w:afterAutospacing="1" w:line="240" w:lineRule="auto"/>
        <w:ind w:left="720"/>
        <w:rPr>
          <w:rFonts w:ascii="Segoe UI" w:hAnsi="Segoe UI" w:cs="Segoe UI"/>
          <w:sz w:val="22"/>
          <w:szCs w:val="22"/>
          <w:lang w:val="en-US"/>
        </w:rPr>
      </w:pPr>
    </w:p>
    <w:p w14:paraId="21667A23" w14:textId="66F3C191" w:rsidR="000F1F7C" w:rsidRPr="008C0544" w:rsidRDefault="000F1F7C" w:rsidP="004E6B65">
      <w:pPr>
        <w:pStyle w:val="Titre3"/>
        <w:rPr>
          <w:lang w:val="en-US"/>
        </w:rPr>
      </w:pPr>
      <w:bookmarkStart w:id="14" w:name="_Toc200985611"/>
      <w:r w:rsidRPr="008C0544">
        <w:rPr>
          <w:lang w:val="en-US"/>
        </w:rPr>
        <w:t>1.</w:t>
      </w:r>
      <w:r w:rsidR="002E0FF6" w:rsidRPr="008C0544">
        <w:rPr>
          <w:lang w:val="en-US"/>
        </w:rPr>
        <w:t>2</w:t>
      </w:r>
      <w:r w:rsidRPr="008C0544">
        <w:rPr>
          <w:lang w:val="en-US"/>
        </w:rPr>
        <w:t>.2 How SQL Injection Works</w:t>
      </w:r>
      <w:bookmarkEnd w:id="14"/>
    </w:p>
    <w:p w14:paraId="1B68C5AD" w14:textId="13F1DAC3" w:rsidR="000F1F7C" w:rsidRPr="007D04F4" w:rsidRDefault="000F1F7C" w:rsidP="00CA5312">
      <w:pPr>
        <w:pStyle w:val="NormalWeb"/>
        <w:shd w:val="clear" w:color="auto" w:fill="FFFFFF"/>
        <w:spacing w:after="420"/>
        <w:jc w:val="both"/>
        <w:textAlignment w:val="baseline"/>
        <w:rPr>
          <w:rFonts w:asciiTheme="majorBidi" w:hAnsiTheme="majorBidi" w:cstheme="majorBidi"/>
          <w:lang w:val="en-US"/>
        </w:rPr>
      </w:pPr>
      <w:r w:rsidRPr="007D04F4">
        <w:rPr>
          <w:rFonts w:asciiTheme="majorBidi" w:hAnsiTheme="majorBidi" w:cstheme="majorBidi"/>
          <w:lang w:val="en-US"/>
        </w:rPr>
        <w:t xml:space="preserve">    It typically involves the following steps:</w:t>
      </w:r>
    </w:p>
    <w:p w14:paraId="7BE90A59" w14:textId="77777777" w:rsidR="000F1F7C" w:rsidRPr="007D04F4" w:rsidRDefault="000F1F7C" w:rsidP="00CA5312">
      <w:pPr>
        <w:numPr>
          <w:ilvl w:val="0"/>
          <w:numId w:val="12"/>
        </w:numPr>
        <w:shd w:val="clear" w:color="auto" w:fill="FFFFFF"/>
        <w:spacing w:after="0" w:line="240" w:lineRule="auto"/>
        <w:jc w:val="both"/>
        <w:textAlignment w:val="baseline"/>
        <w:rPr>
          <w:rFonts w:cstheme="majorBidi"/>
          <w:lang w:val="en-US"/>
        </w:rPr>
      </w:pPr>
      <w:r w:rsidRPr="007D04F4">
        <w:rPr>
          <w:rStyle w:val="lev"/>
          <w:rFonts w:cstheme="majorBidi"/>
          <w:lang w:val="en-US"/>
        </w:rPr>
        <w:t>Identification of vulnerable inputs:</w:t>
      </w:r>
      <w:r w:rsidRPr="007D04F4">
        <w:rPr>
          <w:rFonts w:cstheme="majorBidi"/>
          <w:lang w:val="en-US"/>
        </w:rPr>
        <w:t> Attackers first identify inputs within the web application that are vulnerable to SQL injection. These inputs could be text fields in a form, URL parameters, or any other input mechanisms.</w:t>
      </w:r>
    </w:p>
    <w:p w14:paraId="363EFF81" w14:textId="0D561300" w:rsidR="000F1F7C" w:rsidRPr="00A25435" w:rsidRDefault="000F1F7C" w:rsidP="00CA5312">
      <w:pPr>
        <w:numPr>
          <w:ilvl w:val="0"/>
          <w:numId w:val="12"/>
        </w:numPr>
        <w:shd w:val="clear" w:color="auto" w:fill="FFFFFF"/>
        <w:spacing w:after="0" w:line="240" w:lineRule="auto"/>
        <w:jc w:val="both"/>
        <w:textAlignment w:val="baseline"/>
        <w:rPr>
          <w:rFonts w:cstheme="majorBidi"/>
          <w:lang w:val="en-US"/>
        </w:rPr>
      </w:pPr>
      <w:r w:rsidRPr="00A25435">
        <w:rPr>
          <w:rStyle w:val="lev"/>
          <w:rFonts w:cstheme="majorBidi"/>
          <w:lang w:val="en-US"/>
        </w:rPr>
        <w:t>Crafting the malicious SQL query:</w:t>
      </w:r>
      <w:r w:rsidRPr="00A25435">
        <w:rPr>
          <w:rFonts w:cstheme="majorBidi"/>
          <w:lang w:val="en-US"/>
        </w:rPr>
        <w:t xml:space="preserve"> Once a vulnerable input is identified, attackers </w:t>
      </w:r>
      <w:r w:rsidR="007D04F4" w:rsidRPr="00A25435">
        <w:rPr>
          <w:rFonts w:cstheme="majorBidi"/>
          <w:lang w:val="en-US"/>
        </w:rPr>
        <w:t>create</w:t>
      </w:r>
      <w:r w:rsidR="007D04F4" w:rsidRPr="00A25435">
        <w:rPr>
          <w:rFonts w:cstheme="majorBidi"/>
          <w:color w:val="EE0000"/>
          <w:lang w:val="en-US"/>
        </w:rPr>
        <w:t xml:space="preserve"> </w:t>
      </w:r>
      <w:r w:rsidRPr="00A25435">
        <w:rPr>
          <w:rFonts w:cstheme="majorBidi"/>
          <w:lang w:val="en-US"/>
        </w:rPr>
        <w:t xml:space="preserve">a SQL statement intended to be inserted into the query executed by the application. This statement </w:t>
      </w:r>
      <w:r w:rsidR="00304C99" w:rsidRPr="00A25435">
        <w:rPr>
          <w:rFonts w:cstheme="majorBidi"/>
          <w:lang w:val="en-US"/>
        </w:rPr>
        <w:t>aims to alter</w:t>
      </w:r>
      <w:r w:rsidRPr="00A25435">
        <w:rPr>
          <w:rFonts w:cstheme="majorBidi"/>
          <w:lang w:val="en-US"/>
        </w:rPr>
        <w:t xml:space="preserve"> the original SQL query to perform actions unintended by the application developers.</w:t>
      </w:r>
    </w:p>
    <w:p w14:paraId="29DCC56A" w14:textId="64A77D85" w:rsidR="000F1F7C" w:rsidRPr="007D04F4" w:rsidRDefault="000F1F7C" w:rsidP="00CA5312">
      <w:pPr>
        <w:numPr>
          <w:ilvl w:val="0"/>
          <w:numId w:val="12"/>
        </w:numPr>
        <w:shd w:val="clear" w:color="auto" w:fill="FFFFFF"/>
        <w:spacing w:after="0" w:line="240" w:lineRule="auto"/>
        <w:jc w:val="both"/>
        <w:textAlignment w:val="baseline"/>
        <w:rPr>
          <w:rFonts w:cstheme="majorBidi"/>
          <w:lang w:val="en-US"/>
        </w:rPr>
      </w:pPr>
      <w:r w:rsidRPr="007D04F4">
        <w:rPr>
          <w:rStyle w:val="lev"/>
          <w:rFonts w:cstheme="majorBidi"/>
          <w:lang w:val="en-US"/>
        </w:rPr>
        <w:t>Bypassing application security measures:</w:t>
      </w:r>
      <w:r w:rsidRPr="007D04F4">
        <w:rPr>
          <w:rFonts w:cstheme="majorBidi"/>
          <w:lang w:val="en-US"/>
        </w:rPr>
        <w:t xml:space="preserve"> Attackers often have to bypass </w:t>
      </w:r>
      <w:r w:rsidR="00304C99" w:rsidRPr="00A25435">
        <w:rPr>
          <w:rFonts w:cstheme="majorBidi"/>
          <w:lang w:val="en-US"/>
        </w:rPr>
        <w:t>protections</w:t>
      </w:r>
      <w:r w:rsidRPr="007D04F4">
        <w:rPr>
          <w:rFonts w:cstheme="majorBidi"/>
          <w:lang w:val="en-US"/>
        </w:rPr>
        <w:t xml:space="preserve"> like input validation or escaping special characters. They achieve this through techniques like string concatenation or utilizing SQL syntax to comment out parts of the original query.</w:t>
      </w:r>
    </w:p>
    <w:p w14:paraId="158E4D46" w14:textId="77777777" w:rsidR="000F1F7C" w:rsidRPr="007D04F4" w:rsidRDefault="000F1F7C" w:rsidP="00CA5312">
      <w:pPr>
        <w:numPr>
          <w:ilvl w:val="0"/>
          <w:numId w:val="12"/>
        </w:numPr>
        <w:shd w:val="clear" w:color="auto" w:fill="FFFFFF"/>
        <w:spacing w:after="0" w:line="240" w:lineRule="auto"/>
        <w:jc w:val="both"/>
        <w:textAlignment w:val="baseline"/>
        <w:rPr>
          <w:rFonts w:cstheme="majorBidi"/>
          <w:lang w:val="en-US"/>
        </w:rPr>
      </w:pPr>
      <w:r w:rsidRPr="007D04F4">
        <w:rPr>
          <w:rStyle w:val="lev"/>
          <w:rFonts w:cstheme="majorBidi"/>
          <w:lang w:val="en-US"/>
        </w:rPr>
        <w:t>Executing the malicious query:</w:t>
      </w:r>
      <w:r w:rsidRPr="007D04F4">
        <w:rPr>
          <w:rFonts w:cstheme="majorBidi"/>
          <w:lang w:val="en-US"/>
        </w:rPr>
        <w:t> When the application executes the SQL query, it includes the attacker’s malicious input. This modified query can perform actions such as unauthorized viewing of data, deletion of data, or even database schema alterations.</w:t>
      </w:r>
    </w:p>
    <w:p w14:paraId="0F374123" w14:textId="77777777" w:rsidR="000F1F7C" w:rsidRPr="007D04F4" w:rsidRDefault="000F1F7C" w:rsidP="00CA5312">
      <w:pPr>
        <w:numPr>
          <w:ilvl w:val="0"/>
          <w:numId w:val="12"/>
        </w:numPr>
        <w:shd w:val="clear" w:color="auto" w:fill="FFFFFF"/>
        <w:spacing w:after="0" w:line="240" w:lineRule="auto"/>
        <w:jc w:val="both"/>
        <w:textAlignment w:val="baseline"/>
        <w:rPr>
          <w:rFonts w:cstheme="majorBidi"/>
          <w:lang w:val="en-US"/>
        </w:rPr>
      </w:pPr>
      <w:r w:rsidRPr="007D04F4">
        <w:rPr>
          <w:rStyle w:val="lev"/>
          <w:rFonts w:cstheme="majorBidi"/>
          <w:lang w:val="en-US"/>
        </w:rPr>
        <w:t>Extracting or manipulating data:</w:t>
      </w:r>
      <w:r w:rsidRPr="007D04F4">
        <w:rPr>
          <w:rFonts w:cstheme="majorBidi"/>
          <w:lang w:val="en-US"/>
        </w:rPr>
        <w:t> Depending on the attack, the outcome might be the extraction of sensitive information (like user credentials), altering existing data, adding new data, or even deleting significant portions of the database.</w:t>
      </w:r>
    </w:p>
    <w:p w14:paraId="55CA92DC" w14:textId="77777777" w:rsidR="000F1F7C" w:rsidRPr="007D04F4" w:rsidRDefault="000F1F7C" w:rsidP="00CA5312">
      <w:pPr>
        <w:numPr>
          <w:ilvl w:val="0"/>
          <w:numId w:val="12"/>
        </w:numPr>
        <w:shd w:val="clear" w:color="auto" w:fill="FFFFFF"/>
        <w:spacing w:after="0" w:line="240" w:lineRule="auto"/>
        <w:jc w:val="both"/>
        <w:textAlignment w:val="baseline"/>
        <w:rPr>
          <w:rFonts w:cstheme="majorBidi"/>
          <w:lang w:val="en-US"/>
        </w:rPr>
      </w:pPr>
      <w:r w:rsidRPr="007D04F4">
        <w:rPr>
          <w:rStyle w:val="lev"/>
          <w:rFonts w:cstheme="majorBidi"/>
          <w:lang w:val="en-US"/>
        </w:rPr>
        <w:t>Exploiting database server vulnerabilities:</w:t>
      </w:r>
      <w:r w:rsidRPr="007D04F4">
        <w:rPr>
          <w:rFonts w:cstheme="majorBidi"/>
          <w:lang w:val="en-US"/>
        </w:rPr>
        <w:t> Advanced SQL injections may exploit vulnerabilities in the database server, extending the attack beyond the database to the server level. This can include executing commands on the operating system or accessing other parts of the server’s file system.</w:t>
      </w:r>
    </w:p>
    <w:p w14:paraId="23D6A0F1" w14:textId="129D7DB4" w:rsidR="000F1F7C" w:rsidRPr="007D04F4" w:rsidRDefault="000F1F7C" w:rsidP="00CA5312">
      <w:pPr>
        <w:pStyle w:val="NormalWeb"/>
        <w:shd w:val="clear" w:color="auto" w:fill="FFFFFF"/>
        <w:spacing w:after="420"/>
        <w:jc w:val="both"/>
        <w:textAlignment w:val="baseline"/>
        <w:rPr>
          <w:rFonts w:ascii="Sylfaen" w:hAnsi="Sylfaen" w:cs="Arial"/>
          <w:lang w:val="en-US"/>
        </w:rPr>
      </w:pPr>
      <w:r w:rsidRPr="00A25435">
        <w:rPr>
          <w:rFonts w:asciiTheme="majorBidi" w:hAnsiTheme="majorBidi" w:cstheme="majorBidi"/>
          <w:lang w:val="en-US"/>
        </w:rPr>
        <w:t xml:space="preserve">This process leverages the dynamic execution of SQL in applications where user inputs are directly included in SQL statements without proper validation or escaping. </w:t>
      </w:r>
      <w:r w:rsidR="006963BC" w:rsidRPr="00A25435">
        <w:rPr>
          <w:rFonts w:asciiTheme="majorBidi" w:hAnsiTheme="majorBidi" w:cstheme="majorBidi"/>
          <w:lang w:val="en-US"/>
        </w:rPr>
        <w:t>takes advantage of how SQL queries are built,</w:t>
      </w:r>
      <w:r w:rsidRPr="00A25435">
        <w:rPr>
          <w:rFonts w:asciiTheme="majorBidi" w:hAnsiTheme="majorBidi" w:cstheme="majorBidi"/>
          <w:lang w:val="en-US"/>
        </w:rPr>
        <w:t xml:space="preserve"> often in a way that the developers did not anticipate</w:t>
      </w:r>
      <w:hyperlink w:anchor="_[2]_Bright_security," w:history="1">
        <w:r w:rsidRPr="00C810D7">
          <w:rPr>
            <w:rStyle w:val="Lienhypertexte"/>
            <w:rFonts w:asciiTheme="majorBidi" w:hAnsiTheme="majorBidi" w:cstheme="majorBidi"/>
            <w:color w:val="0070C0"/>
            <w:lang w:val="en-US"/>
          </w:rPr>
          <w:t>[</w:t>
        </w:r>
        <w:r w:rsidR="00B454CC">
          <w:rPr>
            <w:rStyle w:val="Lienhypertexte"/>
            <w:rFonts w:asciiTheme="majorBidi" w:hAnsiTheme="majorBidi" w:cstheme="majorBidi"/>
            <w:color w:val="0070C0"/>
            <w:lang w:val="en-US"/>
          </w:rPr>
          <w:t>2</w:t>
        </w:r>
        <w:r w:rsidRPr="00C810D7">
          <w:rPr>
            <w:rStyle w:val="Lienhypertexte"/>
            <w:rFonts w:asciiTheme="majorBidi" w:hAnsiTheme="majorBidi" w:cstheme="majorBidi"/>
            <w:color w:val="0070C0"/>
            <w:lang w:val="en-US"/>
          </w:rPr>
          <w:t>]</w:t>
        </w:r>
        <w:r w:rsidRPr="00C810D7">
          <w:rPr>
            <w:rStyle w:val="Lienhypertexte"/>
            <w:rFonts w:ascii="Sylfaen" w:hAnsi="Sylfaen" w:cs="Arial"/>
            <w:color w:val="0070C0"/>
            <w:lang w:val="en-US"/>
          </w:rPr>
          <w:t>.</w:t>
        </w:r>
      </w:hyperlink>
    </w:p>
    <w:p w14:paraId="08B64920" w14:textId="77777777" w:rsidR="004F2DB2" w:rsidRPr="00C6191A" w:rsidRDefault="004F2DB2" w:rsidP="00C6191A">
      <w:pPr>
        <w:pStyle w:val="Titre5"/>
      </w:pPr>
      <w:r w:rsidRPr="00C6191A">
        <w:t>Real-Life SQL Injection Attack Examples</w:t>
      </w:r>
    </w:p>
    <w:p w14:paraId="541FFE7B" w14:textId="7EA51C21" w:rsidR="004F2DB2" w:rsidRPr="007D04F4" w:rsidRDefault="004F2DB2" w:rsidP="00CA5312">
      <w:pPr>
        <w:pStyle w:val="NormalWeb"/>
        <w:shd w:val="clear" w:color="auto" w:fill="FFFFFF"/>
        <w:spacing w:after="420"/>
        <w:jc w:val="both"/>
        <w:textAlignment w:val="baseline"/>
        <w:rPr>
          <w:rFonts w:asciiTheme="majorBidi" w:hAnsiTheme="majorBidi" w:cstheme="majorBidi"/>
          <w:lang w:val="en-US"/>
        </w:rPr>
      </w:pPr>
      <w:r w:rsidRPr="007D04F4">
        <w:rPr>
          <w:rFonts w:asciiTheme="majorBidi" w:hAnsiTheme="majorBidi" w:cstheme="majorBidi"/>
          <w:lang w:val="en-US"/>
        </w:rPr>
        <w:t>Over the past 20 years, many SQL injection attacks have targeted large websites, business and social media platforms. Some of these attacks led to serious data breaches. A few notable examples are listed below</w:t>
      </w:r>
      <w:r w:rsidR="00C6191A" w:rsidRPr="00C6191A">
        <w:rPr>
          <w:rFonts w:asciiTheme="majorBidi" w:hAnsiTheme="majorBidi" w:cstheme="majorBidi"/>
          <w:lang w:val="en-US"/>
        </w:rPr>
        <w:t xml:space="preserve"> </w:t>
      </w:r>
      <w:hyperlink r:id="rId15" w:anchor="_[3]_OWASP_" w:history="1">
        <w:r w:rsidR="00C6191A" w:rsidRPr="00C6191A">
          <w:rPr>
            <w:rStyle w:val="Lienhypertexte"/>
            <w:rFonts w:asciiTheme="majorBidi" w:hAnsiTheme="majorBidi" w:cstheme="majorBidi"/>
            <w:color w:val="auto"/>
            <w:u w:val="none"/>
            <w:lang w:val="en-US"/>
          </w:rPr>
          <w:t>:</w:t>
        </w:r>
      </w:hyperlink>
    </w:p>
    <w:p w14:paraId="3F9105FC" w14:textId="0C05DC91" w:rsidR="00B454CC" w:rsidRPr="00B454CC" w:rsidRDefault="00B454CC" w:rsidP="00B454CC">
      <w:pPr>
        <w:numPr>
          <w:ilvl w:val="0"/>
          <w:numId w:val="13"/>
        </w:numPr>
        <w:shd w:val="clear" w:color="auto" w:fill="FFFFFF"/>
        <w:spacing w:after="0" w:line="240" w:lineRule="auto"/>
        <w:jc w:val="both"/>
        <w:textAlignment w:val="baseline"/>
        <w:rPr>
          <w:rFonts w:cstheme="majorBidi"/>
          <w:lang w:val="en-US"/>
        </w:rPr>
      </w:pPr>
      <w:r w:rsidRPr="00B454CC">
        <w:rPr>
          <w:rFonts w:cstheme="majorBidi"/>
          <w:b/>
          <w:bCs/>
        </w:rPr>
        <w:t>GhostShell university attack (2012) :</w:t>
      </w:r>
      <w:r w:rsidRPr="00B454CC">
        <w:rPr>
          <w:rFonts w:cstheme="majorBidi"/>
          <w:lang w:val="en-US"/>
        </w:rPr>
        <w:t xml:space="preserve"> </w:t>
      </w:r>
      <w:r w:rsidRPr="00B454CC">
        <w:rPr>
          <w:rFonts w:cstheme="majorBidi"/>
        </w:rPr>
        <w:t>Team GhostShell, a hacker collective, conducted a major SQL injection attack </w:t>
      </w:r>
      <w:hyperlink r:id="rId16" w:tgtFrame="_blank" w:history="1">
        <w:r w:rsidRPr="00B454CC">
          <w:rPr>
            <w:rStyle w:val="Lienhypertexte"/>
            <w:rFonts w:cstheme="majorBidi"/>
            <w:color w:val="000000" w:themeColor="text1"/>
            <w:u w:val="none"/>
          </w:rPr>
          <w:t>targeting 53 universities</w:t>
        </w:r>
      </w:hyperlink>
      <w:r w:rsidRPr="00B454CC">
        <w:rPr>
          <w:rFonts w:cstheme="majorBidi"/>
        </w:rPr>
        <w:t> worldwide. They stole and published 36,000 personal records, including data from students, faculty, and staff. </w:t>
      </w:r>
    </w:p>
    <w:p w14:paraId="6E9619D5" w14:textId="02A01641" w:rsidR="00B454CC" w:rsidRPr="00B454CC" w:rsidRDefault="00B454CC" w:rsidP="00B454CC">
      <w:pPr>
        <w:numPr>
          <w:ilvl w:val="0"/>
          <w:numId w:val="13"/>
        </w:numPr>
        <w:spacing w:before="100" w:beforeAutospacing="1" w:after="100" w:afterAutospacing="1" w:line="240" w:lineRule="auto"/>
        <w:rPr>
          <w:rFonts w:cstheme="majorBidi"/>
          <w:color w:val="000000" w:themeColor="text1"/>
        </w:rPr>
      </w:pPr>
      <w:r w:rsidRPr="00B454CC">
        <w:rPr>
          <w:rFonts w:cstheme="majorBidi"/>
          <w:b/>
          <w:bCs/>
          <w:color w:val="000000" w:themeColor="text1"/>
        </w:rPr>
        <w:t>Cisco Prime License Manager vulnerability (2018) :</w:t>
      </w:r>
      <w:r w:rsidRPr="00B454CC">
        <w:rPr>
          <w:rFonts w:cstheme="majorBidi"/>
          <w:color w:val="000000" w:themeColor="text1"/>
        </w:rPr>
        <w:t> A critical SQL injection vulnerability was found in </w:t>
      </w:r>
      <w:hyperlink r:id="rId17" w:tgtFrame="_blank" w:history="1">
        <w:r w:rsidRPr="00B454CC">
          <w:rPr>
            <w:rStyle w:val="Lienhypertexte"/>
            <w:rFonts w:cstheme="majorBidi"/>
            <w:color w:val="000000" w:themeColor="text1"/>
            <w:u w:val="none"/>
          </w:rPr>
          <w:t>Cisco Prime License Manager</w:t>
        </w:r>
      </w:hyperlink>
      <w:r w:rsidRPr="00B454CC">
        <w:rPr>
          <w:rFonts w:cstheme="majorBidi"/>
          <w:color w:val="000000" w:themeColor="text1"/>
        </w:rPr>
        <w:t>, a tool used to manage software licenses. Attackers could use this flaw to gain shell access to systems, potentially leading to full system control. Cisco quickly patched the vulnerability.</w:t>
      </w:r>
    </w:p>
    <w:p w14:paraId="3F3F0540" w14:textId="0ABF5706" w:rsidR="004F2DB2" w:rsidRPr="00B454CC" w:rsidRDefault="00B454CC" w:rsidP="00B454CC">
      <w:pPr>
        <w:numPr>
          <w:ilvl w:val="0"/>
          <w:numId w:val="13"/>
        </w:numPr>
        <w:shd w:val="clear" w:color="auto" w:fill="FFFFFF"/>
        <w:spacing w:after="0" w:line="240" w:lineRule="auto"/>
        <w:jc w:val="both"/>
        <w:textAlignment w:val="baseline"/>
        <w:rPr>
          <w:rFonts w:cstheme="majorBidi"/>
          <w:lang w:val="en-US"/>
        </w:rPr>
      </w:pPr>
      <w:r w:rsidRPr="00B454CC">
        <w:rPr>
          <w:rFonts w:cstheme="majorBidi"/>
          <w:b/>
          <w:bCs/>
        </w:rPr>
        <w:t>7-Eleven breach (2007) :</w:t>
      </w:r>
      <w:r w:rsidRPr="00B454CC">
        <w:rPr>
          <w:rFonts w:cstheme="majorBidi"/>
        </w:rPr>
        <w:t> A group of attackers used SQL injection to compromise the payment systems of several companies, including the </w:t>
      </w:r>
      <w:hyperlink r:id="rId18" w:tgtFrame="_blank" w:history="1">
        <w:r w:rsidRPr="00B454CC">
          <w:rPr>
            <w:rStyle w:val="Lienhypertexte"/>
            <w:rFonts w:cstheme="majorBidi"/>
            <w:color w:val="000000" w:themeColor="text1"/>
            <w:u w:val="none"/>
          </w:rPr>
          <w:t>7-Eleven retail chain</w:t>
        </w:r>
      </w:hyperlink>
      <w:r w:rsidRPr="00B454CC">
        <w:rPr>
          <w:rFonts w:cstheme="majorBidi"/>
          <w:color w:val="000000" w:themeColor="text1"/>
        </w:rPr>
        <w:t>.</w:t>
      </w:r>
      <w:r w:rsidRPr="00B454CC">
        <w:rPr>
          <w:rFonts w:cstheme="majorBidi"/>
        </w:rPr>
        <w:t xml:space="preserve"> This </w:t>
      </w:r>
      <w:r w:rsidRPr="00B454CC">
        <w:rPr>
          <w:rFonts w:cstheme="majorBidi"/>
        </w:rPr>
        <w:lastRenderedPageBreak/>
        <w:t>breach led to the theft of over 130 million credit card numbers. The attack was one of the largest data breaches of its time</w:t>
      </w:r>
      <w:r w:rsidR="004F2DB2" w:rsidRPr="00B454CC">
        <w:rPr>
          <w:rFonts w:cstheme="majorBidi"/>
          <w:lang w:val="en-US"/>
        </w:rPr>
        <w:t>.</w:t>
      </w:r>
    </w:p>
    <w:p w14:paraId="3D8D5A10" w14:textId="72CD0222" w:rsidR="00212DDC" w:rsidRPr="00B454CC" w:rsidRDefault="00B454CC" w:rsidP="00B454CC">
      <w:pPr>
        <w:numPr>
          <w:ilvl w:val="0"/>
          <w:numId w:val="13"/>
        </w:numPr>
        <w:shd w:val="clear" w:color="auto" w:fill="FFFFFF"/>
        <w:spacing w:after="0" w:line="240" w:lineRule="auto"/>
        <w:jc w:val="both"/>
        <w:textAlignment w:val="baseline"/>
        <w:rPr>
          <w:rFonts w:cstheme="majorBidi"/>
          <w:sz w:val="28"/>
          <w:szCs w:val="28"/>
          <w:lang w:val="en-US"/>
        </w:rPr>
      </w:pPr>
      <w:r w:rsidRPr="00B454CC">
        <w:rPr>
          <w:rFonts w:cstheme="majorBidi"/>
          <w:b/>
          <w:bCs/>
        </w:rPr>
        <w:t>HBGary hack (2011) :</w:t>
      </w:r>
      <w:r w:rsidRPr="00B454CC">
        <w:rPr>
          <w:rFonts w:cstheme="majorBidi"/>
        </w:rPr>
        <w:t> Hackers associated with the Anonymous group exploited an SQL injection vulnerability to breach the IT security firm </w:t>
      </w:r>
      <w:hyperlink r:id="rId19" w:tgtFrame="_blank" w:history="1">
        <w:r w:rsidRPr="00B454CC">
          <w:rPr>
            <w:rStyle w:val="Lienhypertexte"/>
            <w:rFonts w:cstheme="majorBidi"/>
            <w:color w:val="000000" w:themeColor="text1"/>
            <w:u w:val="none"/>
          </w:rPr>
          <w:t>HBGary</w:t>
        </w:r>
      </w:hyperlink>
      <w:r w:rsidRPr="00B454CC">
        <w:rPr>
          <w:rFonts w:cstheme="majorBidi"/>
        </w:rPr>
        <w:t>. They took down the company’s website and leaked confidential internal communications</w:t>
      </w:r>
      <w:hyperlink r:id="rId20" w:anchor="_[3]_Radware,_" w:history="1">
        <w:r w:rsidR="004F2DB2" w:rsidRPr="00B454CC">
          <w:rPr>
            <w:rStyle w:val="Lienhypertexte"/>
            <w:rFonts w:cstheme="majorBidi"/>
            <w:lang w:val="en-US"/>
          </w:rPr>
          <w:t>.</w:t>
        </w:r>
        <w:r w:rsidRPr="00B454CC">
          <w:rPr>
            <w:rStyle w:val="Lienhypertexte"/>
            <w:rFonts w:cstheme="majorBidi"/>
            <w:lang w:val="en-US"/>
          </w:rPr>
          <w:t>[3]</w:t>
        </w:r>
      </w:hyperlink>
    </w:p>
    <w:p w14:paraId="01DAA804" w14:textId="669877CF" w:rsidR="00212DDC" w:rsidRPr="004E6B65" w:rsidRDefault="00212DDC" w:rsidP="00CA5312">
      <w:pPr>
        <w:pStyle w:val="Titre2"/>
        <w:jc w:val="both"/>
        <w:rPr>
          <w:rStyle w:val="lev"/>
          <w:b/>
          <w:bCs w:val="0"/>
        </w:rPr>
      </w:pPr>
      <w:bookmarkStart w:id="15" w:name="_Toc200985612"/>
      <w:r w:rsidRPr="004E6B65">
        <w:rPr>
          <w:rStyle w:val="lev"/>
          <w:b/>
          <w:bCs w:val="0"/>
        </w:rPr>
        <w:t>1.</w:t>
      </w:r>
      <w:r w:rsidR="002E0FF6" w:rsidRPr="004E6B65">
        <w:rPr>
          <w:rStyle w:val="lev"/>
          <w:b/>
          <w:bCs w:val="0"/>
        </w:rPr>
        <w:t>3</w:t>
      </w:r>
      <w:r w:rsidRPr="004E6B65">
        <w:rPr>
          <w:rStyle w:val="lev"/>
          <w:b/>
          <w:bCs w:val="0"/>
        </w:rPr>
        <w:t xml:space="preserve"> Techniques of SQL Injection</w:t>
      </w:r>
      <w:bookmarkEnd w:id="15"/>
    </w:p>
    <w:p w14:paraId="56AD79C7" w14:textId="643E3C94" w:rsidR="00212DDC" w:rsidRPr="004E6B65" w:rsidRDefault="00212DDC" w:rsidP="00CA5312">
      <w:pPr>
        <w:pStyle w:val="Titre3"/>
        <w:jc w:val="both"/>
      </w:pPr>
      <w:bookmarkStart w:id="16" w:name="_Toc200985613"/>
      <w:r w:rsidRPr="004E6B65">
        <w:t>1.</w:t>
      </w:r>
      <w:r w:rsidR="002E0FF6" w:rsidRPr="004E6B65">
        <w:t>3</w:t>
      </w:r>
      <w:r w:rsidRPr="004E6B65">
        <w:t>.1 Error-Based SQL Injection</w:t>
      </w:r>
      <w:bookmarkEnd w:id="16"/>
    </w:p>
    <w:p w14:paraId="5FC3C513" w14:textId="5CA27E18" w:rsidR="00C7735D" w:rsidRPr="00503C45" w:rsidRDefault="00C7735D" w:rsidP="00CA5312">
      <w:pPr>
        <w:jc w:val="both"/>
        <w:rPr>
          <w:lang w:val="en-US"/>
        </w:rPr>
      </w:pPr>
      <w:r>
        <w:rPr>
          <w:b/>
          <w:bCs/>
          <w:lang w:val="en-US"/>
        </w:rPr>
        <w:t xml:space="preserve">  </w:t>
      </w:r>
      <w:r w:rsidRPr="00503C45">
        <w:rPr>
          <w:b/>
          <w:bCs/>
          <w:lang w:val="en-US"/>
        </w:rPr>
        <w:t>Error-based </w:t>
      </w:r>
      <w:hyperlink r:id="rId21" w:history="1">
        <w:r w:rsidRPr="00A71B91">
          <w:rPr>
            <w:rStyle w:val="Lienhypertexte"/>
            <w:rFonts w:ascii="Sylfaen" w:eastAsia="Times New Roman" w:hAnsi="Sylfaen" w:cs="Times New Roman"/>
            <w:b/>
            <w:bCs/>
            <w:color w:val="auto"/>
            <w:u w:val="none"/>
            <w:lang w:val="en-US"/>
          </w:rPr>
          <w:t>SQL injection</w:t>
        </w:r>
      </w:hyperlink>
      <w:r w:rsidRPr="00503C45">
        <w:rPr>
          <w:lang w:val="en-US"/>
        </w:rPr>
        <w:t> is a type of security vulnerability and attack that occurs when an attacker injects malicious SQL statements into a web application’s input fields, causing the application to generate SQL errors.</w:t>
      </w:r>
    </w:p>
    <w:p w14:paraId="4AD82930" w14:textId="15DB438C" w:rsidR="00C7735D" w:rsidRDefault="00C7735D" w:rsidP="00CA5312">
      <w:pPr>
        <w:jc w:val="both"/>
        <w:rPr>
          <w:lang w:val="en-US"/>
        </w:rPr>
      </w:pPr>
      <w:r w:rsidRPr="00503C45">
        <w:rPr>
          <w:lang w:val="en-US"/>
        </w:rPr>
        <w:t>These errors can reveal sensitive information about the application’s database structure, data, or configuration</w:t>
      </w:r>
      <w:hyperlink w:anchor="_[4]_Beagle_Security" w:history="1">
        <w:r w:rsidRPr="00A71B91">
          <w:rPr>
            <w:rStyle w:val="Lienhypertexte"/>
            <w:rFonts w:ascii="Sylfaen" w:eastAsia="Times New Roman" w:hAnsi="Sylfaen" w:cs="Times New Roman"/>
            <w:lang w:val="en-US"/>
          </w:rPr>
          <w:t>[4]</w:t>
        </w:r>
      </w:hyperlink>
      <w:r>
        <w:rPr>
          <w:lang w:val="en-US"/>
        </w:rPr>
        <w:t>.</w:t>
      </w:r>
    </w:p>
    <w:p w14:paraId="30974CD9" w14:textId="77777777" w:rsidR="00C7735D" w:rsidRPr="001D570D" w:rsidRDefault="00C7735D" w:rsidP="00CA5312">
      <w:pPr>
        <w:jc w:val="both"/>
        <w:rPr>
          <w:b/>
          <w:bCs/>
          <w:lang w:val="en-US"/>
        </w:rPr>
      </w:pPr>
      <w:r w:rsidRPr="001D570D">
        <w:rPr>
          <w:b/>
          <w:bCs/>
          <w:lang w:val="en-US"/>
        </w:rPr>
        <w:t>How It Works:</w:t>
      </w:r>
    </w:p>
    <w:p w14:paraId="436B5671" w14:textId="66513B23" w:rsidR="00C7735D" w:rsidRPr="00503C45" w:rsidRDefault="00A71B91" w:rsidP="00CA5312">
      <w:pPr>
        <w:jc w:val="both"/>
        <w:rPr>
          <w:b/>
          <w:bCs/>
          <w:lang w:val="en-US"/>
        </w:rPr>
      </w:pPr>
      <w:r>
        <w:rPr>
          <w:b/>
          <w:bCs/>
          <w:lang w:val="en-US"/>
        </w:rPr>
        <w:t xml:space="preserve">    </w:t>
      </w:r>
      <w:r w:rsidR="00C7735D" w:rsidRPr="00A71B91">
        <w:rPr>
          <w:b/>
          <w:bCs/>
          <w:lang w:val="en-US"/>
        </w:rPr>
        <w:t>Injection point:</w:t>
      </w:r>
      <w:r w:rsidR="00C7735D" w:rsidRPr="00503C45">
        <w:rPr>
          <w:lang w:val="en-US"/>
        </w:rPr>
        <w:t xml:space="preserve"> An attacker identifies a vulnerable input field, such as a search box or login form, where user input is directly incorporated into SQL queries.</w:t>
      </w:r>
    </w:p>
    <w:p w14:paraId="07E00E50" w14:textId="3604A46F" w:rsidR="00C7735D" w:rsidRDefault="00A71B91" w:rsidP="00CA5312">
      <w:pPr>
        <w:jc w:val="both"/>
        <w:rPr>
          <w:b/>
          <w:bCs/>
          <w:lang w:val="en-US"/>
        </w:rPr>
      </w:pPr>
      <w:r>
        <w:rPr>
          <w:b/>
          <w:bCs/>
          <w:lang w:val="en-US"/>
        </w:rPr>
        <w:t xml:space="preserve">  </w:t>
      </w:r>
      <w:r w:rsidR="00C7735D" w:rsidRPr="00A71B91">
        <w:rPr>
          <w:b/>
          <w:bCs/>
          <w:lang w:val="en-US"/>
        </w:rPr>
        <w:t>Injecting malicious code:</w:t>
      </w:r>
      <w:r w:rsidR="00C7735D" w:rsidRPr="00503C45">
        <w:rPr>
          <w:lang w:val="en-US"/>
        </w:rPr>
        <w:t xml:space="preserve"> The attacker inputs carefully crafted SQL code as part of their input. This code is designed to cause SQL syntax errors when the application processes it</w:t>
      </w:r>
      <w:hyperlink r:id="rId22" w:anchor="_[4]_OWASP,_" w:history="1">
        <w:r w:rsidRPr="00A71B91">
          <w:rPr>
            <w:rStyle w:val="Lienhypertexte"/>
            <w:rFonts w:ascii="Sylfaen" w:eastAsia="Times New Roman" w:hAnsi="Sylfaen" w:cs="Times New Roman"/>
            <w:lang w:val="en-US"/>
          </w:rPr>
          <w:t>.</w:t>
        </w:r>
      </w:hyperlink>
    </w:p>
    <w:p w14:paraId="0724CABA" w14:textId="12DB8FA1" w:rsidR="005F2083" w:rsidRPr="005F2083" w:rsidRDefault="005F2083" w:rsidP="00CA5312">
      <w:pPr>
        <w:jc w:val="both"/>
        <w:rPr>
          <w:rFonts w:cstheme="majorBidi"/>
          <w:color w:val="000000" w:themeColor="text1"/>
          <w:lang w:val="en-US"/>
        </w:rPr>
      </w:pPr>
      <w:r w:rsidRPr="005F2083">
        <w:rPr>
          <w:rStyle w:val="lev"/>
          <w:rFonts w:cstheme="majorBidi"/>
          <w:b w:val="0"/>
          <w:bCs w:val="0"/>
          <w:color w:val="000000" w:themeColor="text1"/>
          <w:lang w:val="en-US"/>
        </w:rPr>
        <w:t>Example</w:t>
      </w:r>
      <w:hyperlink w:anchor="_[5]_Dafydd_Stittard" w:history="1">
        <w:r w:rsidRPr="006C44ED">
          <w:rPr>
            <w:rStyle w:val="Lienhypertexte"/>
            <w:rFonts w:cstheme="majorBidi"/>
            <w:lang w:val="en-US"/>
          </w:rPr>
          <w:t>[</w:t>
        </w:r>
        <w:r w:rsidR="00C7735D">
          <w:rPr>
            <w:rStyle w:val="Lienhypertexte"/>
            <w:rFonts w:cstheme="majorBidi"/>
            <w:lang w:val="en-US"/>
          </w:rPr>
          <w:t>5</w:t>
        </w:r>
        <w:r w:rsidRPr="006C44ED">
          <w:rPr>
            <w:rStyle w:val="Lienhypertexte"/>
            <w:rFonts w:cstheme="majorBidi"/>
            <w:lang w:val="en-US"/>
          </w:rPr>
          <w:t>]</w:t>
        </w:r>
      </w:hyperlink>
      <w:r w:rsidRPr="005F2083">
        <w:rPr>
          <w:rStyle w:val="lev"/>
          <w:rFonts w:cstheme="majorBidi"/>
          <w:b w:val="0"/>
          <w:bCs w:val="0"/>
          <w:color w:val="000000" w:themeColor="text1"/>
          <w:lang w:val="en-US"/>
        </w:rPr>
        <w:t>: Conditional Errors in Oracle/MS-SQL</w:t>
      </w:r>
    </w:p>
    <w:p w14:paraId="045A0CBF" w14:textId="187A36FE" w:rsidR="005F2083" w:rsidRPr="005F2083" w:rsidRDefault="00F31A6B" w:rsidP="00F31A6B">
      <w:pPr>
        <w:spacing w:after="0" w:line="240" w:lineRule="auto"/>
        <w:rPr>
          <w:rFonts w:eastAsia="Times New Roman" w:cstheme="majorBidi"/>
          <w:color w:val="000000" w:themeColor="text1"/>
          <w:lang w:val="en-US"/>
        </w:rPr>
      </w:pPr>
      <w:r w:rsidRPr="00F31A6B">
        <w:rPr>
          <w:rFonts w:eastAsia="Times New Roman" w:cstheme="majorBidi"/>
          <w:noProof/>
          <w:color w:val="000000" w:themeColor="text1"/>
          <w:lang w:val="en-US"/>
        </w:rPr>
        <w:drawing>
          <wp:inline distT="0" distB="0" distL="0" distR="0" wp14:anchorId="239C6712" wp14:editId="71C8021C">
            <wp:extent cx="5760720" cy="883285"/>
            <wp:effectExtent l="0" t="0" r="0" b="0"/>
            <wp:docPr id="136988700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887000" name=""/>
                    <pic:cNvPicPr/>
                  </pic:nvPicPr>
                  <pic:blipFill>
                    <a:blip r:embed="rId23"/>
                    <a:stretch>
                      <a:fillRect/>
                    </a:stretch>
                  </pic:blipFill>
                  <pic:spPr>
                    <a:xfrm>
                      <a:off x="0" y="0"/>
                      <a:ext cx="5760720" cy="883285"/>
                    </a:xfrm>
                    <a:prstGeom prst="rect">
                      <a:avLst/>
                    </a:prstGeom>
                  </pic:spPr>
                </pic:pic>
              </a:graphicData>
            </a:graphic>
          </wp:inline>
        </w:drawing>
      </w:r>
    </w:p>
    <w:p w14:paraId="0DA7BF46" w14:textId="77777777" w:rsidR="005F2083" w:rsidRPr="005F2083" w:rsidRDefault="005F2083" w:rsidP="00CA5312">
      <w:pPr>
        <w:jc w:val="both"/>
        <w:rPr>
          <w:rFonts w:cstheme="majorBidi"/>
          <w:color w:val="000000" w:themeColor="text1"/>
        </w:rPr>
      </w:pPr>
      <w:r w:rsidRPr="005F2083">
        <w:rPr>
          <w:rStyle w:val="lev"/>
          <w:rFonts w:cstheme="majorBidi"/>
          <w:b w:val="0"/>
          <w:bCs w:val="0"/>
          <w:color w:val="000000" w:themeColor="text1"/>
        </w:rPr>
        <w:t>Explanation</w:t>
      </w:r>
      <w:r w:rsidRPr="005F2083">
        <w:rPr>
          <w:rFonts w:cstheme="majorBidi"/>
          <w:color w:val="000000" w:themeColor="text1"/>
        </w:rPr>
        <w:t>:</w:t>
      </w:r>
    </w:p>
    <w:p w14:paraId="7761A9A2" w14:textId="77777777" w:rsidR="005F2083" w:rsidRPr="005F2083" w:rsidRDefault="005F2083" w:rsidP="00CA5312">
      <w:pPr>
        <w:pStyle w:val="NormalWeb"/>
        <w:numPr>
          <w:ilvl w:val="0"/>
          <w:numId w:val="14"/>
        </w:numPr>
        <w:spacing w:after="50" w:line="240" w:lineRule="auto"/>
        <w:jc w:val="both"/>
        <w:rPr>
          <w:rFonts w:asciiTheme="majorBidi" w:hAnsiTheme="majorBidi" w:cstheme="majorBidi"/>
          <w:color w:val="000000" w:themeColor="text1"/>
        </w:rPr>
      </w:pPr>
      <w:r w:rsidRPr="005F2083">
        <w:rPr>
          <w:rStyle w:val="lev"/>
          <w:rFonts w:asciiTheme="majorBidi" w:hAnsiTheme="majorBidi" w:cstheme="majorBidi"/>
          <w:color w:val="000000" w:themeColor="text1"/>
        </w:rPr>
        <w:t>Subquery</w:t>
      </w:r>
      <w:r w:rsidRPr="005F2083">
        <w:rPr>
          <w:rFonts w:asciiTheme="majorBidi" w:hAnsiTheme="majorBidi" w:cstheme="majorBidi"/>
          <w:color w:val="000000" w:themeColor="text1"/>
        </w:rPr>
        <w:t>:</w:t>
      </w:r>
    </w:p>
    <w:p w14:paraId="78B59772" w14:textId="77777777" w:rsidR="005F2083" w:rsidRPr="005F2083" w:rsidRDefault="005F2083" w:rsidP="00CA5312">
      <w:pPr>
        <w:pStyle w:val="NormalWeb"/>
        <w:numPr>
          <w:ilvl w:val="1"/>
          <w:numId w:val="14"/>
        </w:numPr>
        <w:spacing w:after="100" w:afterAutospacing="1" w:line="240" w:lineRule="auto"/>
        <w:jc w:val="both"/>
        <w:rPr>
          <w:rFonts w:asciiTheme="majorBidi" w:hAnsiTheme="majorBidi" w:cstheme="majorBidi"/>
          <w:color w:val="000000" w:themeColor="text1"/>
          <w:lang w:val="en-US"/>
        </w:rPr>
      </w:pPr>
      <w:r w:rsidRPr="005F2083">
        <w:rPr>
          <w:rFonts w:asciiTheme="majorBidi" w:hAnsiTheme="majorBidi" w:cstheme="majorBidi"/>
          <w:color w:val="000000" w:themeColor="text1"/>
          <w:lang w:val="en-US"/>
        </w:rPr>
        <w:t>The subquery </w:t>
      </w:r>
      <w:r w:rsidRPr="005F2083">
        <w:rPr>
          <w:rStyle w:val="CodeHTML"/>
          <w:rFonts w:asciiTheme="majorBidi" w:eastAsiaTheme="majorEastAsia" w:hAnsiTheme="majorBidi" w:cstheme="majorBidi"/>
          <w:color w:val="000000" w:themeColor="text1"/>
          <w:sz w:val="24"/>
          <w:szCs w:val="24"/>
          <w:lang w:val="en-US"/>
        </w:rPr>
        <w:t>(SELECT username FROM all_users WHERE username = 'DBSNMP')</w:t>
      </w:r>
      <w:r w:rsidRPr="005F2083">
        <w:rPr>
          <w:rFonts w:asciiTheme="majorBidi" w:hAnsiTheme="majorBidi" w:cstheme="majorBidi"/>
          <w:color w:val="000000" w:themeColor="text1"/>
          <w:lang w:val="en-US"/>
        </w:rPr>
        <w:t> checks if a user named </w:t>
      </w:r>
      <w:r w:rsidRPr="005F2083">
        <w:rPr>
          <w:rStyle w:val="CodeHTML"/>
          <w:rFonts w:asciiTheme="majorBidi" w:eastAsiaTheme="majorEastAsia" w:hAnsiTheme="majorBidi" w:cstheme="majorBidi"/>
          <w:color w:val="000000" w:themeColor="text1"/>
          <w:sz w:val="24"/>
          <w:szCs w:val="24"/>
          <w:lang w:val="en-US"/>
        </w:rPr>
        <w:t>DBSNMP</w:t>
      </w:r>
      <w:r w:rsidRPr="005F2083">
        <w:rPr>
          <w:rFonts w:asciiTheme="majorBidi" w:hAnsiTheme="majorBidi" w:cstheme="majorBidi"/>
          <w:color w:val="000000" w:themeColor="text1"/>
          <w:lang w:val="en-US"/>
        </w:rPr>
        <w:t> exists in the </w:t>
      </w:r>
      <w:r w:rsidRPr="005F2083">
        <w:rPr>
          <w:rStyle w:val="CodeHTML"/>
          <w:rFonts w:asciiTheme="majorBidi" w:eastAsiaTheme="majorEastAsia" w:hAnsiTheme="majorBidi" w:cstheme="majorBidi"/>
          <w:color w:val="000000" w:themeColor="text1"/>
          <w:sz w:val="24"/>
          <w:szCs w:val="24"/>
          <w:lang w:val="en-US"/>
        </w:rPr>
        <w:t>all_users</w:t>
      </w:r>
      <w:r w:rsidRPr="005F2083">
        <w:rPr>
          <w:rFonts w:asciiTheme="majorBidi" w:hAnsiTheme="majorBidi" w:cstheme="majorBidi"/>
          <w:color w:val="000000" w:themeColor="text1"/>
          <w:lang w:val="en-US"/>
        </w:rPr>
        <w:t> table.</w:t>
      </w:r>
    </w:p>
    <w:p w14:paraId="697FEA52" w14:textId="77777777" w:rsidR="005F2083" w:rsidRPr="005F2083" w:rsidRDefault="005F2083" w:rsidP="00CA5312">
      <w:pPr>
        <w:pStyle w:val="NormalWeb"/>
        <w:numPr>
          <w:ilvl w:val="0"/>
          <w:numId w:val="14"/>
        </w:numPr>
        <w:spacing w:after="50" w:line="240" w:lineRule="auto"/>
        <w:jc w:val="both"/>
        <w:rPr>
          <w:rFonts w:asciiTheme="majorBidi" w:hAnsiTheme="majorBidi" w:cstheme="majorBidi"/>
          <w:color w:val="000000" w:themeColor="text1"/>
        </w:rPr>
      </w:pPr>
      <w:r w:rsidRPr="005F2083">
        <w:rPr>
          <w:rStyle w:val="lev"/>
          <w:rFonts w:asciiTheme="majorBidi" w:hAnsiTheme="majorBidi" w:cstheme="majorBidi"/>
          <w:color w:val="000000" w:themeColor="text1"/>
        </w:rPr>
        <w:t>Condition</w:t>
      </w:r>
      <w:r w:rsidRPr="005F2083">
        <w:rPr>
          <w:rFonts w:asciiTheme="majorBidi" w:hAnsiTheme="majorBidi" w:cstheme="majorBidi"/>
          <w:color w:val="000000" w:themeColor="text1"/>
        </w:rPr>
        <w:t>:</w:t>
      </w:r>
    </w:p>
    <w:p w14:paraId="6B4D3A02" w14:textId="77777777" w:rsidR="005F2083" w:rsidRPr="005F2083" w:rsidRDefault="005F2083" w:rsidP="00CA5312">
      <w:pPr>
        <w:pStyle w:val="NormalWeb"/>
        <w:numPr>
          <w:ilvl w:val="1"/>
          <w:numId w:val="14"/>
        </w:numPr>
        <w:spacing w:after="100" w:afterAutospacing="1" w:line="240" w:lineRule="auto"/>
        <w:jc w:val="both"/>
        <w:rPr>
          <w:rFonts w:asciiTheme="majorBidi" w:hAnsiTheme="majorBidi" w:cstheme="majorBidi"/>
          <w:color w:val="000000" w:themeColor="text1"/>
          <w:lang w:val="en-US"/>
        </w:rPr>
      </w:pPr>
      <w:r w:rsidRPr="005F2083">
        <w:rPr>
          <w:rFonts w:asciiTheme="majorBidi" w:hAnsiTheme="majorBidi" w:cstheme="majorBidi"/>
          <w:color w:val="000000" w:themeColor="text1"/>
          <w:lang w:val="en-US"/>
        </w:rPr>
        <w:t>If the user </w:t>
      </w:r>
      <w:r w:rsidRPr="005F2083">
        <w:rPr>
          <w:rStyle w:val="CodeHTML"/>
          <w:rFonts w:asciiTheme="majorBidi" w:eastAsiaTheme="majorEastAsia" w:hAnsiTheme="majorBidi" w:cstheme="majorBidi"/>
          <w:color w:val="000000" w:themeColor="text1"/>
          <w:sz w:val="24"/>
          <w:szCs w:val="24"/>
          <w:lang w:val="en-US"/>
        </w:rPr>
        <w:t>DBSNMP</w:t>
      </w:r>
      <w:r w:rsidRPr="005F2083">
        <w:rPr>
          <w:rFonts w:asciiTheme="majorBidi" w:hAnsiTheme="majorBidi" w:cstheme="majorBidi"/>
          <w:color w:val="000000" w:themeColor="text1"/>
          <w:lang w:val="en-US"/>
        </w:rPr>
        <w:t> exists, the condition </w:t>
      </w:r>
      <w:r w:rsidRPr="005F2083">
        <w:rPr>
          <w:rStyle w:val="CodeHTML"/>
          <w:rFonts w:asciiTheme="majorBidi" w:eastAsiaTheme="majorEastAsia" w:hAnsiTheme="majorBidi" w:cstheme="majorBidi"/>
          <w:color w:val="000000" w:themeColor="text1"/>
          <w:sz w:val="24"/>
          <w:szCs w:val="24"/>
          <w:lang w:val="en-US"/>
        </w:rPr>
        <w:t>(SELECT username FROM all_users WHERE username = 'DBSNMP') = 'DBSNMP'</w:t>
      </w:r>
      <w:r w:rsidRPr="005F2083">
        <w:rPr>
          <w:rFonts w:asciiTheme="majorBidi" w:hAnsiTheme="majorBidi" w:cstheme="majorBidi"/>
          <w:color w:val="000000" w:themeColor="text1"/>
          <w:lang w:val="en-US"/>
        </w:rPr>
        <w:t> evaluates to </w:t>
      </w:r>
      <w:r w:rsidRPr="005F2083">
        <w:rPr>
          <w:rStyle w:val="CodeHTML"/>
          <w:rFonts w:asciiTheme="majorBidi" w:eastAsiaTheme="majorEastAsia" w:hAnsiTheme="majorBidi" w:cstheme="majorBidi"/>
          <w:color w:val="000000" w:themeColor="text1"/>
          <w:sz w:val="24"/>
          <w:szCs w:val="24"/>
          <w:lang w:val="en-US"/>
        </w:rPr>
        <w:t>TRUE</w:t>
      </w:r>
      <w:r w:rsidRPr="005F2083">
        <w:rPr>
          <w:rFonts w:asciiTheme="majorBidi" w:hAnsiTheme="majorBidi" w:cstheme="majorBidi"/>
          <w:color w:val="000000" w:themeColor="text1"/>
          <w:lang w:val="en-US"/>
        </w:rPr>
        <w:t>.</w:t>
      </w:r>
    </w:p>
    <w:p w14:paraId="0CB73FFD" w14:textId="77777777" w:rsidR="005F2083" w:rsidRPr="005F2083" w:rsidRDefault="005F2083" w:rsidP="00CA5312">
      <w:pPr>
        <w:pStyle w:val="NormalWeb"/>
        <w:numPr>
          <w:ilvl w:val="0"/>
          <w:numId w:val="14"/>
        </w:numPr>
        <w:spacing w:after="50" w:line="240" w:lineRule="auto"/>
        <w:jc w:val="both"/>
        <w:rPr>
          <w:rFonts w:asciiTheme="majorBidi" w:hAnsiTheme="majorBidi" w:cstheme="majorBidi"/>
          <w:color w:val="000000" w:themeColor="text1"/>
        </w:rPr>
      </w:pPr>
      <w:r w:rsidRPr="005F2083">
        <w:rPr>
          <w:rStyle w:val="lev"/>
          <w:rFonts w:asciiTheme="majorBidi" w:hAnsiTheme="majorBidi" w:cstheme="majorBidi"/>
          <w:color w:val="000000" w:themeColor="text1"/>
        </w:rPr>
        <w:t>Error Induction</w:t>
      </w:r>
      <w:r w:rsidRPr="005F2083">
        <w:rPr>
          <w:rFonts w:asciiTheme="majorBidi" w:hAnsiTheme="majorBidi" w:cstheme="majorBidi"/>
          <w:color w:val="000000" w:themeColor="text1"/>
        </w:rPr>
        <w:t>:</w:t>
      </w:r>
    </w:p>
    <w:p w14:paraId="6D1E77B1" w14:textId="77777777" w:rsidR="005F2083" w:rsidRPr="005F2083" w:rsidRDefault="005F2083" w:rsidP="00CA5312">
      <w:pPr>
        <w:pStyle w:val="NormalWeb"/>
        <w:numPr>
          <w:ilvl w:val="1"/>
          <w:numId w:val="14"/>
        </w:numPr>
        <w:spacing w:after="100" w:afterAutospacing="1" w:line="240" w:lineRule="auto"/>
        <w:jc w:val="both"/>
        <w:rPr>
          <w:rFonts w:asciiTheme="majorBidi" w:hAnsiTheme="majorBidi" w:cstheme="majorBidi"/>
          <w:color w:val="000000" w:themeColor="text1"/>
          <w:lang w:val="en-US"/>
        </w:rPr>
      </w:pPr>
      <w:r w:rsidRPr="005F2083">
        <w:rPr>
          <w:rFonts w:asciiTheme="majorBidi" w:hAnsiTheme="majorBidi" w:cstheme="majorBidi"/>
          <w:color w:val="000000" w:themeColor="text1"/>
          <w:lang w:val="en-US"/>
        </w:rPr>
        <w:t>When the condition is </w:t>
      </w:r>
      <w:r w:rsidRPr="005F2083">
        <w:rPr>
          <w:rStyle w:val="CodeHTML"/>
          <w:rFonts w:asciiTheme="majorBidi" w:eastAsiaTheme="majorEastAsia" w:hAnsiTheme="majorBidi" w:cstheme="majorBidi"/>
          <w:color w:val="000000" w:themeColor="text1"/>
          <w:sz w:val="24"/>
          <w:szCs w:val="24"/>
          <w:lang w:val="en-US"/>
        </w:rPr>
        <w:t>TRUE</w:t>
      </w:r>
      <w:r w:rsidRPr="005F2083">
        <w:rPr>
          <w:rFonts w:asciiTheme="majorBidi" w:hAnsiTheme="majorBidi" w:cstheme="majorBidi"/>
          <w:color w:val="000000" w:themeColor="text1"/>
          <w:lang w:val="en-US"/>
        </w:rPr>
        <w:t>, the database evaluates the expression </w:t>
      </w:r>
      <w:r w:rsidRPr="005F2083">
        <w:rPr>
          <w:rStyle w:val="CodeHTML"/>
          <w:rFonts w:asciiTheme="majorBidi" w:eastAsiaTheme="majorEastAsia" w:hAnsiTheme="majorBidi" w:cstheme="majorBidi"/>
          <w:color w:val="000000" w:themeColor="text1"/>
          <w:sz w:val="24"/>
          <w:szCs w:val="24"/>
          <w:lang w:val="en-US"/>
        </w:rPr>
        <w:t>1/0</w:t>
      </w:r>
      <w:r w:rsidRPr="005F2083">
        <w:rPr>
          <w:rFonts w:asciiTheme="majorBidi" w:hAnsiTheme="majorBidi" w:cstheme="majorBidi"/>
          <w:color w:val="000000" w:themeColor="text1"/>
          <w:lang w:val="en-US"/>
        </w:rPr>
        <w:t>, which causes a </w:t>
      </w:r>
      <w:r w:rsidRPr="005F2083">
        <w:rPr>
          <w:rStyle w:val="lev"/>
          <w:rFonts w:asciiTheme="majorBidi" w:hAnsiTheme="majorBidi" w:cstheme="majorBidi"/>
          <w:color w:val="000000" w:themeColor="text1"/>
          <w:lang w:val="en-US"/>
        </w:rPr>
        <w:t>divide-by-zero error</w:t>
      </w:r>
      <w:r w:rsidRPr="005F2083">
        <w:rPr>
          <w:rFonts w:asciiTheme="majorBidi" w:hAnsiTheme="majorBidi" w:cstheme="majorBidi"/>
          <w:color w:val="000000" w:themeColor="text1"/>
          <w:lang w:val="en-US"/>
        </w:rPr>
        <w:t>.</w:t>
      </w:r>
    </w:p>
    <w:p w14:paraId="44E2B6A3" w14:textId="77777777" w:rsidR="005F2083" w:rsidRPr="005F2083" w:rsidRDefault="005F2083" w:rsidP="00CA5312">
      <w:pPr>
        <w:pStyle w:val="NormalWeb"/>
        <w:numPr>
          <w:ilvl w:val="1"/>
          <w:numId w:val="14"/>
        </w:numPr>
        <w:spacing w:after="100" w:afterAutospacing="1" w:line="240" w:lineRule="auto"/>
        <w:jc w:val="both"/>
        <w:rPr>
          <w:rFonts w:asciiTheme="majorBidi" w:hAnsiTheme="majorBidi" w:cstheme="majorBidi"/>
          <w:color w:val="000000" w:themeColor="text1"/>
          <w:lang w:val="en-US"/>
        </w:rPr>
      </w:pPr>
      <w:r w:rsidRPr="005F2083">
        <w:rPr>
          <w:rFonts w:asciiTheme="majorBidi" w:hAnsiTheme="majorBidi" w:cstheme="majorBidi"/>
          <w:color w:val="000000" w:themeColor="text1"/>
          <w:lang w:val="en-US"/>
        </w:rPr>
        <w:t>If the condition is </w:t>
      </w:r>
      <w:r w:rsidRPr="005F2083">
        <w:rPr>
          <w:rStyle w:val="CodeHTML"/>
          <w:rFonts w:asciiTheme="majorBidi" w:eastAsiaTheme="majorEastAsia" w:hAnsiTheme="majorBidi" w:cstheme="majorBidi"/>
          <w:color w:val="000000" w:themeColor="text1"/>
          <w:sz w:val="24"/>
          <w:szCs w:val="24"/>
          <w:lang w:val="en-US"/>
        </w:rPr>
        <w:t>FALSE</w:t>
      </w:r>
      <w:r w:rsidRPr="005F2083">
        <w:rPr>
          <w:rFonts w:asciiTheme="majorBidi" w:hAnsiTheme="majorBidi" w:cstheme="majorBidi"/>
          <w:color w:val="000000" w:themeColor="text1"/>
          <w:lang w:val="en-US"/>
        </w:rPr>
        <w:t> (i.e., the user does not exist), the expression </w:t>
      </w:r>
      <w:r w:rsidRPr="005F2083">
        <w:rPr>
          <w:rStyle w:val="CodeHTML"/>
          <w:rFonts w:asciiTheme="majorBidi" w:eastAsiaTheme="majorEastAsia" w:hAnsiTheme="majorBidi" w:cstheme="majorBidi"/>
          <w:color w:val="000000" w:themeColor="text1"/>
          <w:sz w:val="24"/>
          <w:szCs w:val="24"/>
          <w:lang w:val="en-US"/>
        </w:rPr>
        <w:t>1/0</w:t>
      </w:r>
      <w:r w:rsidRPr="005F2083">
        <w:rPr>
          <w:rFonts w:asciiTheme="majorBidi" w:hAnsiTheme="majorBidi" w:cstheme="majorBidi"/>
          <w:color w:val="000000" w:themeColor="text1"/>
          <w:lang w:val="en-US"/>
        </w:rPr>
        <w:t> is </w:t>
      </w:r>
      <w:r w:rsidRPr="005F2083">
        <w:rPr>
          <w:rStyle w:val="lev"/>
          <w:rFonts w:asciiTheme="majorBidi" w:hAnsiTheme="majorBidi" w:cstheme="majorBidi"/>
          <w:color w:val="000000" w:themeColor="text1"/>
          <w:lang w:val="en-US"/>
        </w:rPr>
        <w:t>not evaluated</w:t>
      </w:r>
      <w:r w:rsidRPr="005F2083">
        <w:rPr>
          <w:rFonts w:asciiTheme="majorBidi" w:hAnsiTheme="majorBidi" w:cstheme="majorBidi"/>
          <w:color w:val="000000" w:themeColor="text1"/>
          <w:lang w:val="en-US"/>
        </w:rPr>
        <w:t>, and no error occurs.</w:t>
      </w:r>
    </w:p>
    <w:p w14:paraId="48857670" w14:textId="77777777" w:rsidR="005F2083" w:rsidRPr="005F2083" w:rsidRDefault="005F2083" w:rsidP="00CA5312">
      <w:pPr>
        <w:jc w:val="both"/>
        <w:rPr>
          <w:rFonts w:cstheme="majorBidi"/>
          <w:color w:val="000000" w:themeColor="text1"/>
        </w:rPr>
      </w:pPr>
      <w:r w:rsidRPr="005F2083">
        <w:rPr>
          <w:rStyle w:val="lev"/>
          <w:rFonts w:cstheme="majorBidi"/>
          <w:b w:val="0"/>
          <w:bCs w:val="0"/>
          <w:color w:val="000000" w:themeColor="text1"/>
        </w:rPr>
        <w:t>Detection</w:t>
      </w:r>
      <w:r w:rsidRPr="005F2083">
        <w:rPr>
          <w:rFonts w:cstheme="majorBidi"/>
          <w:color w:val="000000" w:themeColor="text1"/>
        </w:rPr>
        <w:t>:</w:t>
      </w:r>
    </w:p>
    <w:p w14:paraId="431D7DC1" w14:textId="77777777" w:rsidR="005F2083" w:rsidRPr="005F2083" w:rsidRDefault="005F2083" w:rsidP="00CA5312">
      <w:pPr>
        <w:pStyle w:val="NormalWeb"/>
        <w:numPr>
          <w:ilvl w:val="0"/>
          <w:numId w:val="15"/>
        </w:numPr>
        <w:spacing w:after="100" w:afterAutospacing="1" w:line="240" w:lineRule="auto"/>
        <w:jc w:val="both"/>
        <w:rPr>
          <w:rFonts w:asciiTheme="majorBidi" w:hAnsiTheme="majorBidi" w:cstheme="majorBidi"/>
          <w:color w:val="000000" w:themeColor="text1"/>
          <w:lang w:val="en-US"/>
        </w:rPr>
      </w:pPr>
      <w:r w:rsidRPr="005F2083">
        <w:rPr>
          <w:rFonts w:asciiTheme="majorBidi" w:hAnsiTheme="majorBidi" w:cstheme="majorBidi"/>
          <w:color w:val="000000" w:themeColor="text1"/>
          <w:lang w:val="en-US"/>
        </w:rPr>
        <w:t>If the application returns an </w:t>
      </w:r>
      <w:r w:rsidRPr="005F2083">
        <w:rPr>
          <w:rStyle w:val="lev"/>
          <w:rFonts w:asciiTheme="majorBidi" w:hAnsiTheme="majorBidi" w:cstheme="majorBidi"/>
          <w:color w:val="000000" w:themeColor="text1"/>
          <w:lang w:val="en-US"/>
        </w:rPr>
        <w:t>HTTP 500 error</w:t>
      </w:r>
      <w:r w:rsidRPr="005F2083">
        <w:rPr>
          <w:rFonts w:asciiTheme="majorBidi" w:hAnsiTheme="majorBidi" w:cstheme="majorBidi"/>
          <w:color w:val="000000" w:themeColor="text1"/>
          <w:lang w:val="en-US"/>
        </w:rPr>
        <w:t> or a database error message, the attacker can infer that the condition is </w:t>
      </w:r>
      <w:r w:rsidRPr="005F2083">
        <w:rPr>
          <w:rStyle w:val="CodeHTML"/>
          <w:rFonts w:asciiTheme="majorBidi" w:eastAsiaTheme="majorEastAsia" w:hAnsiTheme="majorBidi" w:cstheme="majorBidi"/>
          <w:color w:val="000000" w:themeColor="text1"/>
          <w:sz w:val="24"/>
          <w:szCs w:val="24"/>
          <w:lang w:val="en-US"/>
        </w:rPr>
        <w:t>TRUE</w:t>
      </w:r>
      <w:r w:rsidRPr="005F2083">
        <w:rPr>
          <w:rFonts w:asciiTheme="majorBidi" w:hAnsiTheme="majorBidi" w:cstheme="majorBidi"/>
          <w:color w:val="000000" w:themeColor="text1"/>
          <w:lang w:val="en-US"/>
        </w:rPr>
        <w:t> (i.e., the user </w:t>
      </w:r>
      <w:r w:rsidRPr="005F2083">
        <w:rPr>
          <w:rStyle w:val="CodeHTML"/>
          <w:rFonts w:asciiTheme="majorBidi" w:eastAsiaTheme="majorEastAsia" w:hAnsiTheme="majorBidi" w:cstheme="majorBidi"/>
          <w:color w:val="000000" w:themeColor="text1"/>
          <w:sz w:val="24"/>
          <w:szCs w:val="24"/>
          <w:lang w:val="en-US"/>
        </w:rPr>
        <w:t>DBSNMP</w:t>
      </w:r>
      <w:r w:rsidRPr="005F2083">
        <w:rPr>
          <w:rFonts w:asciiTheme="majorBidi" w:hAnsiTheme="majorBidi" w:cstheme="majorBidi"/>
          <w:color w:val="000000" w:themeColor="text1"/>
          <w:lang w:val="en-US"/>
        </w:rPr>
        <w:t> exists).</w:t>
      </w:r>
    </w:p>
    <w:p w14:paraId="5D6E3180" w14:textId="77777777" w:rsidR="005F2083" w:rsidRPr="005F2083" w:rsidRDefault="005F2083" w:rsidP="00CA5312">
      <w:pPr>
        <w:pStyle w:val="NormalWeb"/>
        <w:numPr>
          <w:ilvl w:val="0"/>
          <w:numId w:val="15"/>
        </w:numPr>
        <w:spacing w:after="100" w:afterAutospacing="1" w:line="240" w:lineRule="auto"/>
        <w:jc w:val="both"/>
        <w:rPr>
          <w:rFonts w:asciiTheme="majorBidi" w:hAnsiTheme="majorBidi" w:cstheme="majorBidi"/>
          <w:color w:val="000000" w:themeColor="text1"/>
          <w:lang w:val="en-US"/>
        </w:rPr>
      </w:pPr>
      <w:r w:rsidRPr="005F2083">
        <w:rPr>
          <w:rFonts w:asciiTheme="majorBidi" w:hAnsiTheme="majorBidi" w:cstheme="majorBidi"/>
          <w:color w:val="000000" w:themeColor="text1"/>
          <w:lang w:val="en-US"/>
        </w:rPr>
        <w:t>If no error occurs, the condition is </w:t>
      </w:r>
      <w:r w:rsidRPr="005F2083">
        <w:rPr>
          <w:rStyle w:val="CodeHTML"/>
          <w:rFonts w:asciiTheme="majorBidi" w:eastAsiaTheme="majorEastAsia" w:hAnsiTheme="majorBidi" w:cstheme="majorBidi"/>
          <w:color w:val="000000" w:themeColor="text1"/>
          <w:sz w:val="24"/>
          <w:szCs w:val="24"/>
          <w:lang w:val="en-US"/>
        </w:rPr>
        <w:t>FALSE</w:t>
      </w:r>
      <w:r w:rsidRPr="005F2083">
        <w:rPr>
          <w:rFonts w:asciiTheme="majorBidi" w:hAnsiTheme="majorBidi" w:cstheme="majorBidi"/>
          <w:color w:val="000000" w:themeColor="text1"/>
          <w:lang w:val="en-US"/>
        </w:rPr>
        <w:t> (i.e., the user does not exist).</w:t>
      </w:r>
    </w:p>
    <w:p w14:paraId="676DD3EA" w14:textId="77777777" w:rsidR="005F2083" w:rsidRPr="005F2083" w:rsidRDefault="005F2083" w:rsidP="00CA5312">
      <w:pPr>
        <w:jc w:val="both"/>
        <w:rPr>
          <w:rFonts w:cstheme="majorBidi"/>
          <w:color w:val="000000" w:themeColor="text1"/>
          <w:lang w:val="en-US"/>
        </w:rPr>
      </w:pPr>
      <w:r w:rsidRPr="005F2083">
        <w:rPr>
          <w:rStyle w:val="lev"/>
          <w:rFonts w:cstheme="majorBidi"/>
          <w:b w:val="0"/>
          <w:bCs w:val="0"/>
          <w:color w:val="000000" w:themeColor="text1"/>
          <w:lang w:val="en-US"/>
        </w:rPr>
        <w:lastRenderedPageBreak/>
        <w:t>Advanced Use Case: Data Exfiltration</w:t>
      </w:r>
    </w:p>
    <w:p w14:paraId="7B679EBB" w14:textId="77777777" w:rsidR="005F2083" w:rsidRPr="005F2083" w:rsidRDefault="005F2083" w:rsidP="00CA5312">
      <w:pPr>
        <w:jc w:val="both"/>
        <w:rPr>
          <w:rFonts w:cstheme="majorBidi"/>
          <w:color w:val="000000" w:themeColor="text1"/>
          <w:lang w:val="en-US"/>
        </w:rPr>
      </w:pPr>
      <w:r w:rsidRPr="005F2083">
        <w:rPr>
          <w:rStyle w:val="lev"/>
          <w:rFonts w:cstheme="majorBidi"/>
          <w:b w:val="0"/>
          <w:bCs w:val="0"/>
          <w:color w:val="000000" w:themeColor="text1"/>
          <w:lang w:val="en-US"/>
        </w:rPr>
        <w:t>Scenario</w:t>
      </w:r>
      <w:r w:rsidRPr="005F2083">
        <w:rPr>
          <w:rFonts w:cstheme="majorBidi"/>
          <w:color w:val="000000" w:themeColor="text1"/>
          <w:lang w:val="en-US"/>
        </w:rPr>
        <w:t>:</w:t>
      </w:r>
    </w:p>
    <w:p w14:paraId="51416D42" w14:textId="77777777" w:rsidR="005F2083" w:rsidRPr="005F2083" w:rsidRDefault="005F2083" w:rsidP="00CA5312">
      <w:pPr>
        <w:pStyle w:val="NormalWeb"/>
        <w:numPr>
          <w:ilvl w:val="0"/>
          <w:numId w:val="16"/>
        </w:numPr>
        <w:spacing w:after="50" w:line="240" w:lineRule="auto"/>
        <w:jc w:val="both"/>
        <w:rPr>
          <w:rFonts w:asciiTheme="majorBidi" w:hAnsiTheme="majorBidi" w:cstheme="majorBidi"/>
          <w:color w:val="000000" w:themeColor="text1"/>
          <w:lang w:val="en-US"/>
        </w:rPr>
      </w:pPr>
      <w:r w:rsidRPr="005F2083">
        <w:rPr>
          <w:rFonts w:asciiTheme="majorBidi" w:hAnsiTheme="majorBidi" w:cstheme="majorBidi"/>
          <w:color w:val="000000" w:themeColor="text1"/>
          <w:lang w:val="en-US"/>
        </w:rPr>
        <w:t>A web application allows users to sort search results using a </w:t>
      </w:r>
      <w:r w:rsidRPr="005F2083">
        <w:rPr>
          <w:rStyle w:val="CodeHTML"/>
          <w:rFonts w:asciiTheme="majorBidi" w:eastAsiaTheme="majorEastAsia" w:hAnsiTheme="majorBidi" w:cstheme="majorBidi"/>
          <w:color w:val="000000" w:themeColor="text1"/>
          <w:sz w:val="24"/>
          <w:szCs w:val="24"/>
          <w:lang w:val="en-US"/>
        </w:rPr>
        <w:t>sort</w:t>
      </w:r>
      <w:r w:rsidRPr="005F2083">
        <w:rPr>
          <w:rFonts w:asciiTheme="majorBidi" w:hAnsiTheme="majorBidi" w:cstheme="majorBidi"/>
          <w:color w:val="000000" w:themeColor="text1"/>
          <w:lang w:val="en-US"/>
        </w:rPr>
        <w:t> parameter:</w:t>
      </w:r>
    </w:p>
    <w:p w14:paraId="5BCE371B" w14:textId="68C8E74D" w:rsidR="005F2083" w:rsidRPr="005F2083" w:rsidRDefault="003B6F6B" w:rsidP="003B6F6B">
      <w:pPr>
        <w:pStyle w:val="NormalWeb"/>
        <w:spacing w:after="50"/>
        <w:ind w:left="360"/>
        <w:jc w:val="center"/>
        <w:rPr>
          <w:rFonts w:asciiTheme="majorBidi" w:hAnsiTheme="majorBidi" w:cstheme="majorBidi"/>
          <w:color w:val="000000" w:themeColor="text1"/>
          <w:lang w:val="en-US"/>
        </w:rPr>
      </w:pPr>
      <w:r w:rsidRPr="003B6F6B">
        <w:rPr>
          <w:rFonts w:asciiTheme="majorBidi" w:hAnsiTheme="majorBidi" w:cstheme="majorBidi"/>
          <w:noProof/>
          <w:color w:val="000000" w:themeColor="text1"/>
          <w:lang w:val="en-US"/>
        </w:rPr>
        <w:drawing>
          <wp:inline distT="0" distB="0" distL="0" distR="0" wp14:anchorId="7E5E5EEB" wp14:editId="034704BC">
            <wp:extent cx="5760720" cy="742950"/>
            <wp:effectExtent l="0" t="0" r="0" b="0"/>
            <wp:docPr id="150839221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392210" name=""/>
                    <pic:cNvPicPr/>
                  </pic:nvPicPr>
                  <pic:blipFill>
                    <a:blip r:embed="rId24"/>
                    <a:stretch>
                      <a:fillRect/>
                    </a:stretch>
                  </pic:blipFill>
                  <pic:spPr>
                    <a:xfrm>
                      <a:off x="0" y="0"/>
                      <a:ext cx="5760720" cy="742950"/>
                    </a:xfrm>
                    <a:prstGeom prst="rect">
                      <a:avLst/>
                    </a:prstGeom>
                  </pic:spPr>
                </pic:pic>
              </a:graphicData>
            </a:graphic>
          </wp:inline>
        </w:drawing>
      </w:r>
    </w:p>
    <w:p w14:paraId="1124EB37" w14:textId="77777777" w:rsidR="005F2083" w:rsidRPr="00C6191A" w:rsidRDefault="005F2083" w:rsidP="00C6191A">
      <w:pPr>
        <w:pStyle w:val="NormalWeb"/>
        <w:numPr>
          <w:ilvl w:val="0"/>
          <w:numId w:val="46"/>
        </w:numPr>
        <w:spacing w:after="50"/>
        <w:rPr>
          <w:rFonts w:asciiTheme="majorBidi" w:hAnsiTheme="majorBidi" w:cstheme="majorBidi"/>
          <w:color w:val="000000" w:themeColor="text1"/>
        </w:rPr>
      </w:pPr>
      <w:r w:rsidRPr="00C6191A">
        <w:rPr>
          <w:rFonts w:asciiTheme="majorBidi" w:hAnsiTheme="majorBidi" w:cstheme="majorBidi"/>
          <w:color w:val="000000" w:themeColor="text1"/>
        </w:rPr>
        <w:t>The backend SQL query:</w:t>
      </w:r>
    </w:p>
    <w:p w14:paraId="08A0B07F" w14:textId="38A2423B" w:rsidR="005F2083" w:rsidRPr="005F2083" w:rsidRDefault="003B6F6B" w:rsidP="005F2083">
      <w:pPr>
        <w:pStyle w:val="NormalWeb"/>
        <w:spacing w:after="50"/>
        <w:ind w:left="360"/>
        <w:rPr>
          <w:rFonts w:asciiTheme="majorBidi" w:hAnsiTheme="majorBidi" w:cstheme="majorBidi"/>
          <w:color w:val="000000" w:themeColor="text1"/>
          <w:lang w:val="en-US"/>
        </w:rPr>
      </w:pPr>
      <w:r w:rsidRPr="003B6F6B">
        <w:rPr>
          <w:rFonts w:asciiTheme="majorBidi" w:hAnsiTheme="majorBidi" w:cstheme="majorBidi"/>
          <w:noProof/>
          <w:color w:val="000000" w:themeColor="text1"/>
          <w:lang w:val="en-US"/>
        </w:rPr>
        <w:drawing>
          <wp:inline distT="0" distB="0" distL="0" distR="0" wp14:anchorId="43D39B17" wp14:editId="205D157E">
            <wp:extent cx="5760720" cy="1276350"/>
            <wp:effectExtent l="0" t="0" r="0" b="0"/>
            <wp:docPr id="150465525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655258" name=""/>
                    <pic:cNvPicPr/>
                  </pic:nvPicPr>
                  <pic:blipFill>
                    <a:blip r:embed="rId25"/>
                    <a:stretch>
                      <a:fillRect/>
                    </a:stretch>
                  </pic:blipFill>
                  <pic:spPr>
                    <a:xfrm>
                      <a:off x="0" y="0"/>
                      <a:ext cx="5760720" cy="1276350"/>
                    </a:xfrm>
                    <a:prstGeom prst="rect">
                      <a:avLst/>
                    </a:prstGeom>
                  </pic:spPr>
                </pic:pic>
              </a:graphicData>
            </a:graphic>
          </wp:inline>
        </w:drawing>
      </w:r>
    </w:p>
    <w:p w14:paraId="179FAE3D" w14:textId="77777777" w:rsidR="005F2083" w:rsidRPr="005F2083" w:rsidRDefault="005F2083" w:rsidP="005F2083">
      <w:pPr>
        <w:rPr>
          <w:rFonts w:cstheme="majorBidi"/>
          <w:color w:val="000000" w:themeColor="text1"/>
          <w:lang w:val="en-US"/>
        </w:rPr>
      </w:pPr>
      <w:r w:rsidRPr="005F2083">
        <w:rPr>
          <w:rStyle w:val="lev"/>
          <w:rFonts w:cstheme="majorBidi"/>
          <w:b w:val="0"/>
          <w:bCs w:val="0"/>
          <w:color w:val="000000" w:themeColor="text1"/>
          <w:lang w:val="en-US"/>
        </w:rPr>
        <w:t>Malicious Injection</w:t>
      </w:r>
      <w:r w:rsidRPr="005F2083">
        <w:rPr>
          <w:rFonts w:cstheme="majorBidi"/>
          <w:color w:val="000000" w:themeColor="text1"/>
          <w:lang w:val="en-US"/>
        </w:rPr>
        <w:t>:</w:t>
      </w:r>
    </w:p>
    <w:p w14:paraId="63EC132E" w14:textId="77777777" w:rsidR="005F2083" w:rsidRDefault="005F2083" w:rsidP="005F2083">
      <w:pPr>
        <w:pStyle w:val="NormalWeb"/>
        <w:rPr>
          <w:rFonts w:asciiTheme="majorBidi" w:hAnsiTheme="majorBidi" w:cstheme="majorBidi"/>
          <w:color w:val="000000" w:themeColor="text1"/>
          <w:lang w:val="en-US"/>
        </w:rPr>
      </w:pPr>
      <w:r w:rsidRPr="005F2083">
        <w:rPr>
          <w:rFonts w:asciiTheme="majorBidi" w:hAnsiTheme="majorBidi" w:cstheme="majorBidi"/>
          <w:color w:val="000000" w:themeColor="text1"/>
          <w:lang w:val="en-US"/>
        </w:rPr>
        <w:t>The attacker injects a payload into the </w:t>
      </w:r>
      <w:r w:rsidRPr="005F2083">
        <w:rPr>
          <w:rStyle w:val="CodeHTML"/>
          <w:rFonts w:asciiTheme="majorBidi" w:eastAsiaTheme="majorEastAsia" w:hAnsiTheme="majorBidi" w:cstheme="majorBidi"/>
          <w:color w:val="000000" w:themeColor="text1"/>
          <w:sz w:val="24"/>
          <w:szCs w:val="24"/>
          <w:lang w:val="en-US"/>
        </w:rPr>
        <w:t>sort</w:t>
      </w:r>
      <w:r w:rsidRPr="005F2083">
        <w:rPr>
          <w:rFonts w:asciiTheme="majorBidi" w:hAnsiTheme="majorBidi" w:cstheme="majorBidi"/>
          <w:color w:val="000000" w:themeColor="text1"/>
          <w:lang w:val="en-US"/>
        </w:rPr>
        <w:t> parameter to test a condition:</w:t>
      </w:r>
    </w:p>
    <w:p w14:paraId="51AB2E45" w14:textId="26C9E74C" w:rsidR="003B6F6B" w:rsidRPr="005F2083" w:rsidRDefault="003B6F6B" w:rsidP="005F2083">
      <w:pPr>
        <w:pStyle w:val="NormalWeb"/>
        <w:rPr>
          <w:rFonts w:asciiTheme="majorBidi" w:hAnsiTheme="majorBidi" w:cstheme="majorBidi"/>
          <w:color w:val="000000" w:themeColor="text1"/>
          <w:lang w:val="en-US"/>
        </w:rPr>
      </w:pPr>
      <w:r w:rsidRPr="003B6F6B">
        <w:rPr>
          <w:rFonts w:asciiTheme="majorBidi" w:hAnsiTheme="majorBidi" w:cstheme="majorBidi"/>
          <w:noProof/>
          <w:color w:val="000000" w:themeColor="text1"/>
          <w:lang w:val="en-US"/>
        </w:rPr>
        <w:drawing>
          <wp:inline distT="0" distB="0" distL="0" distR="0" wp14:anchorId="2ABB0695" wp14:editId="401325A9">
            <wp:extent cx="5760720" cy="817245"/>
            <wp:effectExtent l="0" t="0" r="0" b="0"/>
            <wp:docPr id="599541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5416" name=""/>
                    <pic:cNvPicPr/>
                  </pic:nvPicPr>
                  <pic:blipFill>
                    <a:blip r:embed="rId26"/>
                    <a:stretch>
                      <a:fillRect/>
                    </a:stretch>
                  </pic:blipFill>
                  <pic:spPr>
                    <a:xfrm>
                      <a:off x="0" y="0"/>
                      <a:ext cx="5760720" cy="817245"/>
                    </a:xfrm>
                    <a:prstGeom prst="rect">
                      <a:avLst/>
                    </a:prstGeom>
                  </pic:spPr>
                </pic:pic>
              </a:graphicData>
            </a:graphic>
          </wp:inline>
        </w:drawing>
      </w:r>
    </w:p>
    <w:p w14:paraId="65E926F2" w14:textId="77777777" w:rsidR="005F2083" w:rsidRPr="005F2083" w:rsidRDefault="005F2083" w:rsidP="00CA5312">
      <w:pPr>
        <w:jc w:val="both"/>
        <w:rPr>
          <w:rFonts w:cstheme="majorBidi"/>
          <w:color w:val="000000" w:themeColor="text1"/>
        </w:rPr>
      </w:pPr>
      <w:r w:rsidRPr="005F2083">
        <w:rPr>
          <w:rStyle w:val="lev"/>
          <w:rFonts w:cstheme="majorBidi"/>
          <w:b w:val="0"/>
          <w:bCs w:val="0"/>
          <w:color w:val="000000" w:themeColor="text1"/>
        </w:rPr>
        <w:t>Explanation</w:t>
      </w:r>
      <w:r w:rsidRPr="005F2083">
        <w:rPr>
          <w:rFonts w:cstheme="majorBidi"/>
          <w:color w:val="000000" w:themeColor="text1"/>
        </w:rPr>
        <w:t>:</w:t>
      </w:r>
    </w:p>
    <w:p w14:paraId="3C8809E0" w14:textId="075DBFCC" w:rsidR="005F2083" w:rsidRPr="005F2083" w:rsidRDefault="005F2083" w:rsidP="00CA5312">
      <w:pPr>
        <w:pStyle w:val="NormalWeb"/>
        <w:numPr>
          <w:ilvl w:val="0"/>
          <w:numId w:val="17"/>
        </w:numPr>
        <w:spacing w:after="50" w:line="240" w:lineRule="auto"/>
        <w:jc w:val="both"/>
        <w:rPr>
          <w:rFonts w:asciiTheme="majorBidi" w:hAnsiTheme="majorBidi" w:cstheme="majorBidi"/>
          <w:color w:val="000000" w:themeColor="text1"/>
        </w:rPr>
      </w:pPr>
      <w:r w:rsidRPr="005F2083">
        <w:rPr>
          <w:rStyle w:val="lev"/>
          <w:rFonts w:asciiTheme="majorBidi" w:hAnsiTheme="majorBidi" w:cstheme="majorBidi"/>
          <w:color w:val="000000" w:themeColor="text1"/>
        </w:rPr>
        <w:t>Subquery</w:t>
      </w:r>
      <w:r w:rsidR="00571D56">
        <w:rPr>
          <w:rStyle w:val="lev"/>
          <w:rFonts w:asciiTheme="majorBidi" w:hAnsiTheme="majorBidi" w:cstheme="majorBidi"/>
          <w:color w:val="000000" w:themeColor="text1"/>
        </w:rPr>
        <w:t xml:space="preserve"> </w:t>
      </w:r>
      <w:r w:rsidRPr="005F2083">
        <w:rPr>
          <w:rFonts w:asciiTheme="majorBidi" w:hAnsiTheme="majorBidi" w:cstheme="majorBidi"/>
          <w:color w:val="000000" w:themeColor="text1"/>
        </w:rPr>
        <w:t>:</w:t>
      </w:r>
    </w:p>
    <w:p w14:paraId="49EFA8CC" w14:textId="2B15FFE4" w:rsidR="005F2083" w:rsidRPr="005F2083" w:rsidRDefault="005F2083" w:rsidP="00CA5312">
      <w:pPr>
        <w:pStyle w:val="NormalWeb"/>
        <w:numPr>
          <w:ilvl w:val="1"/>
          <w:numId w:val="17"/>
        </w:numPr>
        <w:spacing w:after="100" w:afterAutospacing="1" w:line="240" w:lineRule="auto"/>
        <w:jc w:val="both"/>
        <w:rPr>
          <w:rFonts w:asciiTheme="majorBidi" w:hAnsiTheme="majorBidi" w:cstheme="majorBidi"/>
          <w:color w:val="000000" w:themeColor="text1"/>
          <w:lang w:val="en-US"/>
        </w:rPr>
      </w:pPr>
      <w:r w:rsidRPr="005F2083">
        <w:rPr>
          <w:rFonts w:asciiTheme="majorBidi" w:hAnsiTheme="majorBidi" w:cstheme="majorBidi"/>
          <w:color w:val="000000" w:themeColor="text1"/>
          <w:lang w:val="en-US"/>
        </w:rPr>
        <w:t xml:space="preserve">The </w:t>
      </w:r>
      <w:r w:rsidR="00CA5312">
        <w:rPr>
          <w:rFonts w:asciiTheme="majorBidi" w:hAnsiTheme="majorBidi" w:cstheme="majorBidi"/>
          <w:color w:val="000000" w:themeColor="text1"/>
          <w:lang w:val="en-US"/>
        </w:rPr>
        <w:t xml:space="preserve"> </w:t>
      </w:r>
      <w:r w:rsidRPr="005F2083">
        <w:rPr>
          <w:rFonts w:asciiTheme="majorBidi" w:hAnsiTheme="majorBidi" w:cstheme="majorBidi"/>
          <w:color w:val="000000" w:themeColor="text1"/>
          <w:lang w:val="en-US"/>
        </w:rPr>
        <w:t>subquery </w:t>
      </w:r>
      <w:r w:rsidRPr="005F2083">
        <w:rPr>
          <w:rStyle w:val="CodeHTML"/>
          <w:rFonts w:asciiTheme="majorBidi" w:eastAsiaTheme="majorEastAsia" w:hAnsiTheme="majorBidi" w:cstheme="majorBidi"/>
          <w:color w:val="000000" w:themeColor="text1"/>
          <w:sz w:val="24"/>
          <w:szCs w:val="24"/>
          <w:lang w:val="en-US"/>
        </w:rPr>
        <w:t xml:space="preserve">(SELECT </w:t>
      </w:r>
      <w:r w:rsidR="00CA5312">
        <w:rPr>
          <w:rStyle w:val="CodeHTML"/>
          <w:rFonts w:asciiTheme="majorBidi" w:eastAsiaTheme="majorEastAsia" w:hAnsiTheme="majorBidi" w:cstheme="majorBidi"/>
          <w:color w:val="000000" w:themeColor="text1"/>
          <w:sz w:val="24"/>
          <w:szCs w:val="24"/>
          <w:lang w:val="en-US"/>
        </w:rPr>
        <w:t xml:space="preserve"> </w:t>
      </w:r>
      <w:r w:rsidRPr="005F2083">
        <w:rPr>
          <w:rStyle w:val="CodeHTML"/>
          <w:rFonts w:asciiTheme="majorBidi" w:eastAsiaTheme="majorEastAsia" w:hAnsiTheme="majorBidi" w:cstheme="majorBidi"/>
          <w:color w:val="000000" w:themeColor="text1"/>
          <w:sz w:val="24"/>
          <w:szCs w:val="24"/>
          <w:lang w:val="en-US"/>
        </w:rPr>
        <w:t>SUBSTR(MAX(object_name),1,1)</w:t>
      </w:r>
      <w:r w:rsidR="00CA5312">
        <w:rPr>
          <w:rStyle w:val="CodeHTML"/>
          <w:rFonts w:asciiTheme="majorBidi" w:eastAsiaTheme="majorEastAsia" w:hAnsiTheme="majorBidi" w:cstheme="majorBidi"/>
          <w:color w:val="000000" w:themeColor="text1"/>
          <w:sz w:val="24"/>
          <w:szCs w:val="24"/>
          <w:lang w:val="en-US"/>
        </w:rPr>
        <w:t xml:space="preserve"> </w:t>
      </w:r>
      <w:r w:rsidRPr="005F2083">
        <w:rPr>
          <w:rStyle w:val="CodeHTML"/>
          <w:rFonts w:asciiTheme="majorBidi" w:eastAsiaTheme="majorEastAsia" w:hAnsiTheme="majorBidi" w:cstheme="majorBidi"/>
          <w:color w:val="000000" w:themeColor="text1"/>
          <w:sz w:val="24"/>
          <w:szCs w:val="24"/>
          <w:lang w:val="en-US"/>
        </w:rPr>
        <w:t xml:space="preserve"> FROM user_objects)</w:t>
      </w:r>
      <w:r w:rsidRPr="005F2083">
        <w:rPr>
          <w:rFonts w:asciiTheme="majorBidi" w:hAnsiTheme="majorBidi" w:cstheme="majorBidi"/>
          <w:color w:val="000000" w:themeColor="text1"/>
          <w:lang w:val="en-US"/>
        </w:rPr>
        <w:t> extracts the </w:t>
      </w:r>
      <w:r w:rsidRPr="005F2083">
        <w:rPr>
          <w:rStyle w:val="lev"/>
          <w:rFonts w:asciiTheme="majorBidi" w:hAnsiTheme="majorBidi" w:cstheme="majorBidi"/>
          <w:color w:val="000000" w:themeColor="text1"/>
          <w:lang w:val="en-US"/>
        </w:rPr>
        <w:t>first character</w:t>
      </w:r>
      <w:r w:rsidRPr="005F2083">
        <w:rPr>
          <w:rFonts w:asciiTheme="majorBidi" w:hAnsiTheme="majorBidi" w:cstheme="majorBidi"/>
          <w:color w:val="000000" w:themeColor="text1"/>
          <w:lang w:val="en-US"/>
        </w:rPr>
        <w:t> of the largest object name in the </w:t>
      </w:r>
      <w:r w:rsidRPr="005F2083">
        <w:rPr>
          <w:rStyle w:val="CodeHTML"/>
          <w:rFonts w:asciiTheme="majorBidi" w:eastAsiaTheme="majorEastAsia" w:hAnsiTheme="majorBidi" w:cstheme="majorBidi"/>
          <w:color w:val="000000" w:themeColor="text1"/>
          <w:sz w:val="24"/>
          <w:szCs w:val="24"/>
          <w:lang w:val="en-US"/>
        </w:rPr>
        <w:t>user_objects</w:t>
      </w:r>
      <w:r w:rsidRPr="005F2083">
        <w:rPr>
          <w:rFonts w:asciiTheme="majorBidi" w:hAnsiTheme="majorBidi" w:cstheme="majorBidi"/>
          <w:color w:val="000000" w:themeColor="text1"/>
          <w:lang w:val="en-US"/>
        </w:rPr>
        <w:t> table.</w:t>
      </w:r>
    </w:p>
    <w:p w14:paraId="0A2B6C76" w14:textId="0A01EFEB" w:rsidR="005F2083" w:rsidRPr="005F2083" w:rsidRDefault="00571D56" w:rsidP="00CA5312">
      <w:pPr>
        <w:pStyle w:val="NormalWeb"/>
        <w:numPr>
          <w:ilvl w:val="0"/>
          <w:numId w:val="17"/>
        </w:numPr>
        <w:spacing w:after="50" w:line="240" w:lineRule="auto"/>
        <w:jc w:val="both"/>
        <w:rPr>
          <w:rFonts w:asciiTheme="majorBidi" w:hAnsiTheme="majorBidi" w:cstheme="majorBidi"/>
          <w:color w:val="000000" w:themeColor="text1"/>
        </w:rPr>
      </w:pPr>
      <w:r w:rsidRPr="005F2083">
        <w:rPr>
          <w:rStyle w:val="lev"/>
          <w:rFonts w:asciiTheme="majorBidi" w:hAnsiTheme="majorBidi" w:cstheme="majorBidi"/>
          <w:color w:val="000000" w:themeColor="text1"/>
        </w:rPr>
        <w:t>Condition</w:t>
      </w:r>
      <w:r w:rsidRPr="005F2083">
        <w:rPr>
          <w:rFonts w:asciiTheme="majorBidi" w:hAnsiTheme="majorBidi" w:cstheme="majorBidi"/>
          <w:color w:val="000000" w:themeColor="text1"/>
        </w:rPr>
        <w:t xml:space="preserve"> :</w:t>
      </w:r>
    </w:p>
    <w:p w14:paraId="3EEC8FE2" w14:textId="77777777" w:rsidR="005F2083" w:rsidRPr="005F2083" w:rsidRDefault="005F2083" w:rsidP="00CA5312">
      <w:pPr>
        <w:pStyle w:val="NormalWeb"/>
        <w:numPr>
          <w:ilvl w:val="1"/>
          <w:numId w:val="17"/>
        </w:numPr>
        <w:spacing w:after="100" w:afterAutospacing="1" w:line="240" w:lineRule="auto"/>
        <w:jc w:val="both"/>
        <w:rPr>
          <w:rFonts w:asciiTheme="majorBidi" w:hAnsiTheme="majorBidi" w:cstheme="majorBidi"/>
          <w:color w:val="000000" w:themeColor="text1"/>
          <w:lang w:val="en-US"/>
        </w:rPr>
      </w:pPr>
      <w:r w:rsidRPr="005F2083">
        <w:rPr>
          <w:rFonts w:asciiTheme="majorBidi" w:hAnsiTheme="majorBidi" w:cstheme="majorBidi"/>
          <w:color w:val="000000" w:themeColor="text1"/>
          <w:lang w:val="en-US"/>
        </w:rPr>
        <w:t>If the first character is </w:t>
      </w:r>
      <w:r w:rsidRPr="005F2083">
        <w:rPr>
          <w:rStyle w:val="CodeHTML"/>
          <w:rFonts w:asciiTheme="majorBidi" w:eastAsiaTheme="majorEastAsia" w:hAnsiTheme="majorBidi" w:cstheme="majorBidi"/>
          <w:color w:val="000000" w:themeColor="text1"/>
          <w:sz w:val="24"/>
          <w:szCs w:val="24"/>
          <w:lang w:val="en-US"/>
        </w:rPr>
        <w:t>'Y'</w:t>
      </w:r>
      <w:r w:rsidRPr="005F2083">
        <w:rPr>
          <w:rFonts w:asciiTheme="majorBidi" w:hAnsiTheme="majorBidi" w:cstheme="majorBidi"/>
          <w:color w:val="000000" w:themeColor="text1"/>
          <w:lang w:val="en-US"/>
        </w:rPr>
        <w:t>, the condition evaluates to </w:t>
      </w:r>
      <w:r w:rsidRPr="005F2083">
        <w:rPr>
          <w:rStyle w:val="CodeHTML"/>
          <w:rFonts w:asciiTheme="majorBidi" w:eastAsiaTheme="majorEastAsia" w:hAnsiTheme="majorBidi" w:cstheme="majorBidi"/>
          <w:color w:val="000000" w:themeColor="text1"/>
          <w:sz w:val="24"/>
          <w:szCs w:val="24"/>
          <w:lang w:val="en-US"/>
        </w:rPr>
        <w:t>TRUE</w:t>
      </w:r>
      <w:r w:rsidRPr="005F2083">
        <w:rPr>
          <w:rFonts w:asciiTheme="majorBidi" w:hAnsiTheme="majorBidi" w:cstheme="majorBidi"/>
          <w:color w:val="000000" w:themeColor="text1"/>
          <w:lang w:val="en-US"/>
        </w:rPr>
        <w:t>, and the database attempts to evaluate </w:t>
      </w:r>
      <w:r w:rsidRPr="005F2083">
        <w:rPr>
          <w:rStyle w:val="CodeHTML"/>
          <w:rFonts w:asciiTheme="majorBidi" w:eastAsiaTheme="majorEastAsia" w:hAnsiTheme="majorBidi" w:cstheme="majorBidi"/>
          <w:color w:val="000000" w:themeColor="text1"/>
          <w:sz w:val="24"/>
          <w:szCs w:val="24"/>
          <w:lang w:val="en-US"/>
        </w:rPr>
        <w:t>1/0</w:t>
      </w:r>
      <w:r w:rsidRPr="005F2083">
        <w:rPr>
          <w:rFonts w:asciiTheme="majorBidi" w:hAnsiTheme="majorBidi" w:cstheme="majorBidi"/>
          <w:color w:val="000000" w:themeColor="text1"/>
          <w:lang w:val="en-US"/>
        </w:rPr>
        <w:t>, causing a </w:t>
      </w:r>
      <w:r w:rsidRPr="005F2083">
        <w:rPr>
          <w:rStyle w:val="lev"/>
          <w:rFonts w:asciiTheme="majorBidi" w:hAnsiTheme="majorBidi" w:cstheme="majorBidi"/>
          <w:color w:val="000000" w:themeColor="text1"/>
          <w:lang w:val="en-US"/>
        </w:rPr>
        <w:t>divide-by-zero error</w:t>
      </w:r>
      <w:r w:rsidRPr="005F2083">
        <w:rPr>
          <w:rFonts w:asciiTheme="majorBidi" w:hAnsiTheme="majorBidi" w:cstheme="majorBidi"/>
          <w:color w:val="000000" w:themeColor="text1"/>
          <w:lang w:val="en-US"/>
        </w:rPr>
        <w:t>.</w:t>
      </w:r>
    </w:p>
    <w:p w14:paraId="1458A09A" w14:textId="77777777" w:rsidR="005F2083" w:rsidRPr="005F2083" w:rsidRDefault="005F2083" w:rsidP="00CA5312">
      <w:pPr>
        <w:pStyle w:val="NormalWeb"/>
        <w:numPr>
          <w:ilvl w:val="1"/>
          <w:numId w:val="17"/>
        </w:numPr>
        <w:spacing w:after="100" w:afterAutospacing="1" w:line="240" w:lineRule="auto"/>
        <w:jc w:val="both"/>
        <w:rPr>
          <w:rFonts w:asciiTheme="majorBidi" w:hAnsiTheme="majorBidi" w:cstheme="majorBidi"/>
          <w:color w:val="000000" w:themeColor="text1"/>
          <w:lang w:val="en-US"/>
        </w:rPr>
      </w:pPr>
      <w:r w:rsidRPr="005F2083">
        <w:rPr>
          <w:rFonts w:asciiTheme="majorBidi" w:hAnsiTheme="majorBidi" w:cstheme="majorBidi"/>
          <w:color w:val="000000" w:themeColor="text1"/>
          <w:lang w:val="en-US"/>
        </w:rPr>
        <w:t>If the first character is not </w:t>
      </w:r>
      <w:r w:rsidRPr="005F2083">
        <w:rPr>
          <w:rStyle w:val="CodeHTML"/>
          <w:rFonts w:asciiTheme="majorBidi" w:eastAsiaTheme="majorEastAsia" w:hAnsiTheme="majorBidi" w:cstheme="majorBidi"/>
          <w:color w:val="000000" w:themeColor="text1"/>
          <w:sz w:val="24"/>
          <w:szCs w:val="24"/>
          <w:lang w:val="en-US"/>
        </w:rPr>
        <w:t>'Y'</w:t>
      </w:r>
      <w:r w:rsidRPr="005F2083">
        <w:rPr>
          <w:rFonts w:asciiTheme="majorBidi" w:hAnsiTheme="majorBidi" w:cstheme="majorBidi"/>
          <w:color w:val="000000" w:themeColor="text1"/>
          <w:lang w:val="en-US"/>
        </w:rPr>
        <w:t>, no error occurs, and the query returns results normally.</w:t>
      </w:r>
    </w:p>
    <w:p w14:paraId="27160312" w14:textId="2ABF04B5" w:rsidR="005F2083" w:rsidRPr="005F2083" w:rsidRDefault="005F2083" w:rsidP="00CA5312">
      <w:pPr>
        <w:pStyle w:val="NormalWeb"/>
        <w:numPr>
          <w:ilvl w:val="0"/>
          <w:numId w:val="17"/>
        </w:numPr>
        <w:spacing w:after="50" w:line="240" w:lineRule="auto"/>
        <w:jc w:val="both"/>
        <w:rPr>
          <w:rFonts w:asciiTheme="majorBidi" w:hAnsiTheme="majorBidi" w:cstheme="majorBidi"/>
          <w:color w:val="000000" w:themeColor="text1"/>
        </w:rPr>
      </w:pPr>
      <w:r w:rsidRPr="005F2083">
        <w:rPr>
          <w:rStyle w:val="lev"/>
          <w:rFonts w:asciiTheme="majorBidi" w:hAnsiTheme="majorBidi" w:cstheme="majorBidi"/>
          <w:color w:val="000000" w:themeColor="text1"/>
        </w:rPr>
        <w:t>Inference</w:t>
      </w:r>
      <w:r w:rsidR="00932595">
        <w:rPr>
          <w:rStyle w:val="lev"/>
          <w:rFonts w:asciiTheme="majorBidi" w:hAnsiTheme="majorBidi" w:cstheme="majorBidi"/>
          <w:color w:val="000000" w:themeColor="text1"/>
        </w:rPr>
        <w:t xml:space="preserve"> </w:t>
      </w:r>
      <w:r w:rsidRPr="005F2083">
        <w:rPr>
          <w:rFonts w:asciiTheme="majorBidi" w:hAnsiTheme="majorBidi" w:cstheme="majorBidi"/>
          <w:color w:val="000000" w:themeColor="text1"/>
        </w:rPr>
        <w:t>:</w:t>
      </w:r>
    </w:p>
    <w:p w14:paraId="12809C30" w14:textId="77777777" w:rsidR="005F2083" w:rsidRPr="005F2083" w:rsidRDefault="005F2083" w:rsidP="00CA5312">
      <w:pPr>
        <w:pStyle w:val="NormalWeb"/>
        <w:numPr>
          <w:ilvl w:val="1"/>
          <w:numId w:val="17"/>
        </w:numPr>
        <w:spacing w:after="100" w:afterAutospacing="1" w:line="240" w:lineRule="auto"/>
        <w:jc w:val="both"/>
        <w:rPr>
          <w:rFonts w:asciiTheme="majorBidi" w:hAnsiTheme="majorBidi" w:cstheme="majorBidi"/>
          <w:color w:val="000000" w:themeColor="text1"/>
          <w:lang w:val="en-US"/>
        </w:rPr>
      </w:pPr>
      <w:r w:rsidRPr="005F2083">
        <w:rPr>
          <w:rFonts w:asciiTheme="majorBidi" w:hAnsiTheme="majorBidi" w:cstheme="majorBidi"/>
          <w:color w:val="000000" w:themeColor="text1"/>
          <w:lang w:val="en-US"/>
        </w:rPr>
        <w:t>The attacker can use this technique to </w:t>
      </w:r>
      <w:r w:rsidRPr="005F2083">
        <w:rPr>
          <w:rStyle w:val="lev"/>
          <w:rFonts w:asciiTheme="majorBidi" w:hAnsiTheme="majorBidi" w:cstheme="majorBidi"/>
          <w:color w:val="000000" w:themeColor="text1"/>
          <w:lang w:val="en-US"/>
        </w:rPr>
        <w:t>brute-force</w:t>
      </w:r>
      <w:r w:rsidRPr="005F2083">
        <w:rPr>
          <w:rFonts w:asciiTheme="majorBidi" w:hAnsiTheme="majorBidi" w:cstheme="majorBidi"/>
          <w:color w:val="000000" w:themeColor="text1"/>
          <w:lang w:val="en-US"/>
        </w:rPr>
        <w:t> each character of the object name by testing different values (e.g., </w:t>
      </w:r>
      <w:r w:rsidRPr="005F2083">
        <w:rPr>
          <w:rStyle w:val="CodeHTML"/>
          <w:rFonts w:asciiTheme="majorBidi" w:eastAsiaTheme="majorEastAsia" w:hAnsiTheme="majorBidi" w:cstheme="majorBidi"/>
          <w:color w:val="000000" w:themeColor="text1"/>
          <w:sz w:val="24"/>
          <w:szCs w:val="24"/>
          <w:lang w:val="en-US"/>
        </w:rPr>
        <w:t>'A'</w:t>
      </w:r>
      <w:r w:rsidRPr="005F2083">
        <w:rPr>
          <w:rFonts w:asciiTheme="majorBidi" w:hAnsiTheme="majorBidi" w:cstheme="majorBidi"/>
          <w:color w:val="000000" w:themeColor="text1"/>
          <w:lang w:val="en-US"/>
        </w:rPr>
        <w:t>, </w:t>
      </w:r>
      <w:r w:rsidRPr="005F2083">
        <w:rPr>
          <w:rStyle w:val="CodeHTML"/>
          <w:rFonts w:asciiTheme="majorBidi" w:eastAsiaTheme="majorEastAsia" w:hAnsiTheme="majorBidi" w:cstheme="majorBidi"/>
          <w:color w:val="000000" w:themeColor="text1"/>
          <w:sz w:val="24"/>
          <w:szCs w:val="24"/>
          <w:lang w:val="en-US"/>
        </w:rPr>
        <w:t>'B'</w:t>
      </w:r>
      <w:r w:rsidRPr="005F2083">
        <w:rPr>
          <w:rFonts w:asciiTheme="majorBidi" w:hAnsiTheme="majorBidi" w:cstheme="majorBidi"/>
          <w:color w:val="000000" w:themeColor="text1"/>
          <w:lang w:val="en-US"/>
        </w:rPr>
        <w:t>, </w:t>
      </w:r>
      <w:r w:rsidRPr="005F2083">
        <w:rPr>
          <w:rStyle w:val="CodeHTML"/>
          <w:rFonts w:asciiTheme="majorBidi" w:eastAsiaTheme="majorEastAsia" w:hAnsiTheme="majorBidi" w:cstheme="majorBidi"/>
          <w:color w:val="000000" w:themeColor="text1"/>
          <w:sz w:val="24"/>
          <w:szCs w:val="24"/>
          <w:lang w:val="en-US"/>
        </w:rPr>
        <w:t>'C'</w:t>
      </w:r>
      <w:r w:rsidRPr="005F2083">
        <w:rPr>
          <w:rFonts w:asciiTheme="majorBidi" w:hAnsiTheme="majorBidi" w:cstheme="majorBidi"/>
          <w:color w:val="000000" w:themeColor="text1"/>
          <w:lang w:val="en-US"/>
        </w:rPr>
        <w:t>, etc.).</w:t>
      </w:r>
    </w:p>
    <w:p w14:paraId="0CDA1DA8" w14:textId="2FA4356A" w:rsidR="005F2083" w:rsidRPr="005F2083" w:rsidRDefault="005F2083" w:rsidP="005F2083">
      <w:pPr>
        <w:rPr>
          <w:lang w:val="en-US"/>
        </w:rPr>
      </w:pPr>
    </w:p>
    <w:p w14:paraId="7AB093E5" w14:textId="1760EF58" w:rsidR="006C44ED" w:rsidRPr="00212DDC" w:rsidRDefault="005A02CB" w:rsidP="00CA5312">
      <w:pPr>
        <w:pStyle w:val="Titre3"/>
        <w:jc w:val="both"/>
        <w:rPr>
          <w:lang w:val="en-US"/>
        </w:rPr>
      </w:pPr>
      <w:bookmarkStart w:id="17" w:name="_Toc200985614"/>
      <w:r>
        <w:rPr>
          <w:lang w:val="en-US"/>
        </w:rPr>
        <w:t>1.</w:t>
      </w:r>
      <w:r w:rsidR="002E0FF6">
        <w:rPr>
          <w:lang w:val="en-US"/>
        </w:rPr>
        <w:t>3</w:t>
      </w:r>
      <w:r>
        <w:rPr>
          <w:lang w:val="en-US"/>
        </w:rPr>
        <w:t>.2 Blind SQL Injectio</w:t>
      </w:r>
      <w:r w:rsidR="00434A02">
        <w:rPr>
          <w:lang w:val="en-US"/>
        </w:rPr>
        <w:t>n</w:t>
      </w:r>
      <w:bookmarkEnd w:id="17"/>
    </w:p>
    <w:p w14:paraId="047209B7" w14:textId="026B4E9E" w:rsidR="00AB7688" w:rsidRPr="008C0544" w:rsidRDefault="00AB7688" w:rsidP="00CA5312">
      <w:pPr>
        <w:jc w:val="both"/>
        <w:rPr>
          <w:rFonts w:cstheme="majorBidi"/>
          <w:color w:val="000000" w:themeColor="text1"/>
          <w:lang w:val="en-US"/>
        </w:rPr>
      </w:pPr>
      <w:r w:rsidRPr="008C0544">
        <w:rPr>
          <w:rFonts w:cstheme="majorBidi"/>
          <w:b/>
          <w:bCs/>
          <w:color w:val="000000" w:themeColor="text1"/>
          <w:lang w:val="en-US"/>
        </w:rPr>
        <w:t xml:space="preserve">     </w:t>
      </w:r>
      <w:r w:rsidRPr="008C0544">
        <w:rPr>
          <w:rFonts w:cstheme="majorBidi"/>
          <w:color w:val="000000" w:themeColor="text1"/>
          <w:lang w:val="en-US"/>
        </w:rPr>
        <w:t>Blind SQL (Structured Query Language) injection is a type of </w:t>
      </w:r>
      <w:hyperlink r:id="rId27" w:history="1">
        <w:r w:rsidRPr="008C0544">
          <w:rPr>
            <w:rStyle w:val="Lienhypertexte"/>
            <w:rFonts w:cstheme="majorBidi"/>
            <w:color w:val="000000" w:themeColor="text1"/>
            <w:u w:val="none"/>
            <w:lang w:val="en-US"/>
          </w:rPr>
          <w:t>SQL Injection</w:t>
        </w:r>
      </w:hyperlink>
      <w:r w:rsidRPr="008C0544">
        <w:rPr>
          <w:rFonts w:cstheme="majorBidi"/>
          <w:color w:val="000000" w:themeColor="text1"/>
          <w:lang w:val="en-US"/>
        </w:rPr>
        <w:t> attack that asks the database true or false questions and determines the answer based on the applications response. This attack is often used when the web application is configured to show generic error messages, but has not mitigated the code that is vulnerable to SQL injection.</w:t>
      </w:r>
    </w:p>
    <w:p w14:paraId="25EB5167" w14:textId="1B39E82E" w:rsidR="00AB7688" w:rsidRPr="008C0544" w:rsidRDefault="00AB7688" w:rsidP="00CA5312">
      <w:pPr>
        <w:jc w:val="both"/>
        <w:rPr>
          <w:rFonts w:cstheme="majorBidi"/>
          <w:color w:val="000000" w:themeColor="text1"/>
          <w:lang w:val="en-US"/>
        </w:rPr>
      </w:pPr>
      <w:r w:rsidRPr="008C0544">
        <w:rPr>
          <w:rFonts w:cstheme="majorBidi"/>
          <w:color w:val="000000" w:themeColor="text1"/>
          <w:lang w:val="en-US"/>
        </w:rPr>
        <w:lastRenderedPageBreak/>
        <w:t xml:space="preserve">      When an attacker exploits SQL injection, sometimes the web application displays error messages from the database complaining that the SQL Query’s syntax is incorrect. Blind SQL injection is nearly identical to normal </w:t>
      </w:r>
      <w:hyperlink r:id="rId28" w:history="1">
        <w:r w:rsidRPr="008C0544">
          <w:rPr>
            <w:rStyle w:val="Lienhypertexte"/>
            <w:rFonts w:cstheme="majorBidi"/>
            <w:color w:val="000000" w:themeColor="text1"/>
            <w:u w:val="none"/>
            <w:lang w:val="en-US"/>
          </w:rPr>
          <w:t>SQL Injection</w:t>
        </w:r>
      </w:hyperlink>
      <w:r w:rsidRPr="008C0544">
        <w:rPr>
          <w:rFonts w:cstheme="majorBidi"/>
          <w:color w:val="000000" w:themeColor="text1"/>
          <w:lang w:val="en-US"/>
        </w:rPr>
        <w:t xml:space="preserve">, the only difference being the way the data is retrieved from the database. When the database does not output data to the web page, an attacker is forced to steal data by asking the database a series of true or false questions. This makes exploiting the SQL Injection vulnerability more difficult, but not </w:t>
      </w:r>
      <w:r w:rsidR="00C8463B" w:rsidRPr="008C0544">
        <w:rPr>
          <w:rFonts w:cstheme="majorBidi"/>
          <w:color w:val="000000" w:themeColor="text1"/>
          <w:lang w:val="en-US"/>
        </w:rPr>
        <w:t xml:space="preserve">impossible </w:t>
      </w:r>
      <w:hyperlink r:id="rId29" w:anchor="_[6]_OWASP,_" w:history="1">
        <w:r w:rsidR="00C8463B" w:rsidRPr="008C0544">
          <w:rPr>
            <w:rStyle w:val="Lienhypertexte"/>
            <w:rFonts w:cstheme="majorBidi"/>
            <w:lang w:val="en-US"/>
          </w:rPr>
          <w:t>[</w:t>
        </w:r>
        <w:r w:rsidR="00C7735D" w:rsidRPr="008C0544">
          <w:rPr>
            <w:rStyle w:val="Lienhypertexte"/>
            <w:rFonts w:cstheme="majorBidi"/>
            <w:lang w:val="en-US"/>
          </w:rPr>
          <w:t>6</w:t>
        </w:r>
        <w:r w:rsidR="00C8463B" w:rsidRPr="008C0544">
          <w:rPr>
            <w:rStyle w:val="Lienhypertexte"/>
            <w:rFonts w:cstheme="majorBidi"/>
            <w:lang w:val="en-US"/>
          </w:rPr>
          <w:t>]</w:t>
        </w:r>
        <w:r w:rsidRPr="008C0544">
          <w:rPr>
            <w:rStyle w:val="Lienhypertexte"/>
            <w:rFonts w:cstheme="majorBidi"/>
            <w:lang w:val="en-US"/>
          </w:rPr>
          <w:t>.</w:t>
        </w:r>
      </w:hyperlink>
    </w:p>
    <w:p w14:paraId="3BBF8D0A" w14:textId="0B5AFBD6" w:rsidR="00C8463B" w:rsidRPr="004E6B65" w:rsidRDefault="00C8463B" w:rsidP="00CA5312">
      <w:pPr>
        <w:pStyle w:val="Titre4"/>
        <w:jc w:val="both"/>
      </w:pPr>
      <w:bookmarkStart w:id="18" w:name="_Toc200985615"/>
      <w:r w:rsidRPr="004E6B65">
        <w:t>1.</w:t>
      </w:r>
      <w:r w:rsidR="002E0FF6" w:rsidRPr="004E6B65">
        <w:t>3</w:t>
      </w:r>
      <w:r w:rsidRPr="004E6B65">
        <w:t>.2.1 Content-Based Blind SQL Injection</w:t>
      </w:r>
      <w:bookmarkEnd w:id="18"/>
    </w:p>
    <w:p w14:paraId="3E927A32" w14:textId="1EA47586" w:rsidR="00C8463B" w:rsidRPr="00FD57FF" w:rsidRDefault="00C8463B" w:rsidP="00CA5312">
      <w:pPr>
        <w:pStyle w:val="NormalWeb"/>
        <w:jc w:val="both"/>
        <w:rPr>
          <w:lang w:val="en-US"/>
        </w:rPr>
      </w:pPr>
      <w:r w:rsidRPr="00FD57FF">
        <w:rPr>
          <w:rStyle w:val="lev"/>
          <w:lang w:val="en-US"/>
        </w:rPr>
        <w:t>How It Works:</w:t>
      </w:r>
      <w:r w:rsidRPr="00FD57FF">
        <w:rPr>
          <w:lang w:val="en-US"/>
        </w:rPr>
        <w:br/>
      </w:r>
      <w:r>
        <w:rPr>
          <w:lang w:val="en-US"/>
        </w:rPr>
        <w:t xml:space="preserve">    </w:t>
      </w:r>
      <w:r w:rsidRPr="00FD57FF">
        <w:rPr>
          <w:lang w:val="en-US"/>
        </w:rPr>
        <w:t>Unlike traditional SQL injection, where database error messages expose data directly, blind SQL injection does not return query results to the user. Attackers exploit this by providing conditional queries and observing the application's response to infer data from the database.</w:t>
      </w:r>
    </w:p>
    <w:p w14:paraId="1466A789" w14:textId="7ABFEE48" w:rsidR="00C8463B" w:rsidRDefault="00C8463B" w:rsidP="00CA5312">
      <w:pPr>
        <w:pStyle w:val="NormalWeb"/>
        <w:jc w:val="both"/>
        <w:rPr>
          <w:lang w:val="en-US"/>
        </w:rPr>
      </w:pPr>
      <w:r w:rsidRPr="00FD57FF">
        <w:rPr>
          <w:rStyle w:val="lev"/>
          <w:lang w:val="en-US"/>
        </w:rPr>
        <w:t>Technical Explanation:</w:t>
      </w:r>
      <w:r w:rsidRPr="00FD57FF">
        <w:rPr>
          <w:lang w:val="en-US"/>
        </w:rPr>
        <w:br/>
      </w:r>
      <w:r>
        <w:rPr>
          <w:lang w:val="en-US"/>
        </w:rPr>
        <w:t xml:space="preserve">    </w:t>
      </w:r>
      <w:r w:rsidRPr="00FD57FF">
        <w:rPr>
          <w:lang w:val="en-US"/>
        </w:rPr>
        <w:t>Blind SQL injection relies on evaluating conditions based on the application's responses. Attackers inject SQL conditions and observe response differences (e.g., message change or page behavior) to deduce data.</w:t>
      </w:r>
    </w:p>
    <w:p w14:paraId="567F0F1C" w14:textId="4FA5E54C" w:rsidR="00C8463B" w:rsidRDefault="00BD063E" w:rsidP="00CA5312">
      <w:pPr>
        <w:pStyle w:val="NormalWeb"/>
        <w:jc w:val="both"/>
        <w:rPr>
          <w:rFonts w:ascii="Sylfaen" w:hAnsi="Sylfaen"/>
          <w:b/>
          <w:bCs/>
          <w:lang w:val="en-US"/>
        </w:rPr>
      </w:pPr>
      <w:r w:rsidRPr="00BD063E">
        <w:rPr>
          <w:rFonts w:asciiTheme="majorBidi" w:hAnsiTheme="majorBidi" w:cstheme="majorBidi"/>
          <w:b/>
          <w:bCs/>
          <w:lang w:val="en-US"/>
        </w:rPr>
        <w:t>Example</w:t>
      </w:r>
      <w:r w:rsidRPr="004341B8">
        <w:rPr>
          <w:rFonts w:ascii="Sylfaen" w:hAnsi="Sylfaen"/>
          <w:b/>
          <w:bCs/>
          <w:lang w:val="en-US"/>
        </w:rPr>
        <w:t>:</w:t>
      </w:r>
    </w:p>
    <w:p w14:paraId="25E74EE8" w14:textId="7033ED1C" w:rsidR="009E54C6" w:rsidRDefault="009E54C6" w:rsidP="00CA5312">
      <w:pPr>
        <w:pStyle w:val="NormalWeb"/>
        <w:jc w:val="both"/>
        <w:rPr>
          <w:rStyle w:val="editortnoteditedlongjunnx"/>
          <w:rFonts w:asciiTheme="majorBidi" w:hAnsiTheme="majorBidi" w:cstheme="majorBidi"/>
          <w:spacing w:val="2"/>
          <w:shd w:val="clear" w:color="auto" w:fill="FFFFFF"/>
          <w:lang w:val="en-US"/>
        </w:rPr>
      </w:pPr>
      <w:r>
        <w:rPr>
          <w:rStyle w:val="editortnoteditedlongjunnx"/>
          <w:rFonts w:asciiTheme="majorBidi" w:hAnsiTheme="majorBidi" w:cstheme="majorBidi"/>
          <w:spacing w:val="2"/>
          <w:shd w:val="clear" w:color="auto" w:fill="FFFFFF"/>
          <w:lang w:val="en-US"/>
        </w:rPr>
        <w:t xml:space="preserve">    </w:t>
      </w:r>
      <w:r w:rsidRPr="000A0A35">
        <w:rPr>
          <w:rStyle w:val="editortnoteditedlongjunnx"/>
          <w:rFonts w:asciiTheme="majorBidi" w:hAnsiTheme="majorBidi" w:cstheme="majorBidi"/>
          <w:spacing w:val="2"/>
          <w:shd w:val="clear" w:color="auto" w:fill="FFFFFF"/>
          <w:lang w:val="en-US"/>
        </w:rPr>
        <w:t>vulnerable web application allows the attacker to </w:t>
      </w:r>
      <w:r w:rsidRPr="000A0A35">
        <w:rPr>
          <w:rStyle w:val="editortaddedltunj"/>
          <w:rFonts w:asciiTheme="majorBidi" w:hAnsiTheme="majorBidi" w:cstheme="majorBidi"/>
          <w:spacing w:val="2"/>
          <w:shd w:val="clear" w:color="auto" w:fill="FFFFFF"/>
          <w:lang w:val="en-US"/>
        </w:rPr>
        <w:t>inject</w:t>
      </w:r>
      <w:r w:rsidRPr="000A0A35">
        <w:rPr>
          <w:rStyle w:val="editortnoteditedwurp8"/>
          <w:rFonts w:asciiTheme="majorBidi" w:eastAsiaTheme="majorEastAsia" w:hAnsiTheme="majorBidi" w:cstheme="majorBidi"/>
          <w:color w:val="191919"/>
          <w:spacing w:val="2"/>
          <w:shd w:val="clear" w:color="auto" w:fill="FFFFFF"/>
          <w:lang w:val="en-US"/>
        </w:rPr>
        <w:t> SQL </w:t>
      </w:r>
      <w:r w:rsidRPr="000A0A35">
        <w:rPr>
          <w:rStyle w:val="editortnoteditedlongjunnx"/>
          <w:rFonts w:asciiTheme="majorBidi" w:hAnsiTheme="majorBidi" w:cstheme="majorBidi"/>
          <w:spacing w:val="2"/>
          <w:shd w:val="clear" w:color="auto" w:fill="FFFFFF"/>
          <w:lang w:val="en-US"/>
        </w:rPr>
        <w:t>on a URL parameter that fetches data based on an id. The attacker confirms the vulnerability by injecting true/false statements in the id parameter to </w:t>
      </w:r>
      <w:r w:rsidRPr="000A0A35">
        <w:rPr>
          <w:rStyle w:val="editortaddedltunj"/>
          <w:rFonts w:asciiTheme="majorBidi" w:hAnsiTheme="majorBidi" w:cstheme="majorBidi"/>
          <w:spacing w:val="2"/>
          <w:shd w:val="clear" w:color="auto" w:fill="FFFFFF"/>
          <w:lang w:val="en-US"/>
        </w:rPr>
        <w:t>identify</w:t>
      </w:r>
      <w:r w:rsidRPr="000A0A35">
        <w:rPr>
          <w:rStyle w:val="editortnoteditedlongjunnx"/>
          <w:rFonts w:asciiTheme="majorBidi" w:hAnsiTheme="majorBidi" w:cstheme="majorBidi"/>
          <w:spacing w:val="2"/>
          <w:shd w:val="clear" w:color="auto" w:fill="FFFFFF"/>
          <w:lang w:val="en-US"/>
        </w:rPr>
        <w:t> between valid and invalid SQL queries.</w:t>
      </w:r>
    </w:p>
    <w:p w14:paraId="29D56722" w14:textId="51CB931D" w:rsidR="009E54C6" w:rsidRDefault="009E54C6" w:rsidP="00CA5312">
      <w:pPr>
        <w:pStyle w:val="NormalWeb"/>
        <w:jc w:val="both"/>
        <w:rPr>
          <w:rStyle w:val="editortnoteditedlongjunnx"/>
          <w:rFonts w:asciiTheme="majorBidi" w:hAnsiTheme="majorBidi" w:cstheme="majorBidi"/>
          <w:spacing w:val="2"/>
          <w:shd w:val="clear" w:color="auto" w:fill="FFFFFF"/>
          <w:lang w:val="en-US"/>
        </w:rPr>
      </w:pPr>
      <w:r w:rsidRPr="000A0A35">
        <w:rPr>
          <w:rFonts w:asciiTheme="majorBidi" w:hAnsiTheme="majorBidi" w:cstheme="majorBidi"/>
          <w:lang w:val="en-US"/>
        </w:rPr>
        <w:t>The attacker first sends a request like:</w:t>
      </w:r>
    </w:p>
    <w:p w14:paraId="2BC972C4" w14:textId="76278375" w:rsidR="009E54C6" w:rsidRPr="005E15F3" w:rsidRDefault="003B6F6B" w:rsidP="009E54C6">
      <w:pPr>
        <w:pStyle w:val="NormalWeb"/>
        <w:rPr>
          <w:rFonts w:asciiTheme="majorBidi" w:hAnsiTheme="majorBidi" w:cstheme="majorBidi"/>
          <w:lang w:val="en-US"/>
        </w:rPr>
      </w:pPr>
      <w:r w:rsidRPr="003B6F6B">
        <w:rPr>
          <w:rFonts w:asciiTheme="majorBidi" w:hAnsiTheme="majorBidi" w:cstheme="majorBidi"/>
          <w:noProof/>
          <w:lang w:val="en-US"/>
        </w:rPr>
        <w:drawing>
          <wp:inline distT="0" distB="0" distL="0" distR="0" wp14:anchorId="64EB0F5F" wp14:editId="1A9961C8">
            <wp:extent cx="5760720" cy="629920"/>
            <wp:effectExtent l="0" t="0" r="0" b="0"/>
            <wp:docPr id="46091778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917781" name=""/>
                    <pic:cNvPicPr/>
                  </pic:nvPicPr>
                  <pic:blipFill>
                    <a:blip r:embed="rId30"/>
                    <a:stretch>
                      <a:fillRect/>
                    </a:stretch>
                  </pic:blipFill>
                  <pic:spPr>
                    <a:xfrm>
                      <a:off x="0" y="0"/>
                      <a:ext cx="5760720" cy="629920"/>
                    </a:xfrm>
                    <a:prstGeom prst="rect">
                      <a:avLst/>
                    </a:prstGeom>
                  </pic:spPr>
                </pic:pic>
              </a:graphicData>
            </a:graphic>
          </wp:inline>
        </w:drawing>
      </w:r>
    </w:p>
    <w:p w14:paraId="68DA2E34" w14:textId="33179C06" w:rsidR="009E54C6" w:rsidRDefault="009E54C6" w:rsidP="009E54C6">
      <w:pPr>
        <w:pStyle w:val="NormalWeb"/>
        <w:rPr>
          <w:rFonts w:asciiTheme="majorBidi" w:hAnsiTheme="majorBidi" w:cstheme="majorBidi"/>
        </w:rPr>
      </w:pPr>
      <w:r w:rsidRPr="009E54C6">
        <w:rPr>
          <w:rFonts w:asciiTheme="majorBidi" w:hAnsiTheme="majorBidi" w:cstheme="majorBidi"/>
        </w:rPr>
        <w:t>This executes:</w:t>
      </w:r>
    </w:p>
    <w:p w14:paraId="12634480" w14:textId="6CD4A7FA" w:rsidR="009E54C6" w:rsidRDefault="003B6F6B" w:rsidP="009E54C6">
      <w:pPr>
        <w:pStyle w:val="NormalWeb"/>
        <w:rPr>
          <w:rFonts w:asciiTheme="majorBidi" w:hAnsiTheme="majorBidi" w:cstheme="majorBidi"/>
        </w:rPr>
      </w:pPr>
      <w:r w:rsidRPr="003B6F6B">
        <w:rPr>
          <w:rFonts w:asciiTheme="majorBidi" w:hAnsiTheme="majorBidi" w:cstheme="majorBidi"/>
          <w:noProof/>
        </w:rPr>
        <w:drawing>
          <wp:inline distT="0" distB="0" distL="0" distR="0" wp14:anchorId="353D22D9" wp14:editId="5DB45A82">
            <wp:extent cx="5760720" cy="658495"/>
            <wp:effectExtent l="0" t="0" r="0" b="0"/>
            <wp:docPr id="191988497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884977" name=""/>
                    <pic:cNvPicPr/>
                  </pic:nvPicPr>
                  <pic:blipFill>
                    <a:blip r:embed="rId31"/>
                    <a:stretch>
                      <a:fillRect/>
                    </a:stretch>
                  </pic:blipFill>
                  <pic:spPr>
                    <a:xfrm>
                      <a:off x="0" y="0"/>
                      <a:ext cx="5760720" cy="658495"/>
                    </a:xfrm>
                    <a:prstGeom prst="rect">
                      <a:avLst/>
                    </a:prstGeom>
                  </pic:spPr>
                </pic:pic>
              </a:graphicData>
            </a:graphic>
          </wp:inline>
        </w:drawing>
      </w:r>
    </w:p>
    <w:p w14:paraId="3E2C7367" w14:textId="58D99B70" w:rsidR="00F31A6B" w:rsidRDefault="009E54C6" w:rsidP="00F31A6B">
      <w:pPr>
        <w:pStyle w:val="NormalWeb"/>
        <w:rPr>
          <w:rFonts w:asciiTheme="majorBidi" w:hAnsiTheme="majorBidi" w:cstheme="majorBidi"/>
          <w:lang w:val="en-US"/>
        </w:rPr>
      </w:pPr>
      <w:r w:rsidRPr="000A0A35">
        <w:rPr>
          <w:rFonts w:asciiTheme="majorBidi" w:hAnsiTheme="majorBidi" w:cstheme="majorBidi"/>
          <w:lang w:val="en-US"/>
        </w:rPr>
        <w:t>Next, the attacker tests for SQL injection by adding a false condition:</w:t>
      </w:r>
    </w:p>
    <w:p w14:paraId="6D511626" w14:textId="03EE628A" w:rsidR="00F31A6B" w:rsidRPr="000A0A35" w:rsidRDefault="00F31A6B" w:rsidP="00F31A6B">
      <w:pPr>
        <w:pStyle w:val="NormalWeb"/>
        <w:rPr>
          <w:rFonts w:asciiTheme="majorBidi" w:hAnsiTheme="majorBidi" w:cstheme="majorBidi"/>
          <w:lang w:val="en-US"/>
        </w:rPr>
      </w:pPr>
      <w:r w:rsidRPr="00F31A6B">
        <w:rPr>
          <w:rFonts w:asciiTheme="majorBidi" w:hAnsiTheme="majorBidi" w:cstheme="majorBidi"/>
          <w:noProof/>
          <w:lang w:val="en-US"/>
        </w:rPr>
        <w:drawing>
          <wp:inline distT="0" distB="0" distL="0" distR="0" wp14:anchorId="6B46F46A" wp14:editId="320D7C9F">
            <wp:extent cx="5457825" cy="685800"/>
            <wp:effectExtent l="0" t="0" r="0" b="0"/>
            <wp:docPr id="56198464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984647" name=""/>
                    <pic:cNvPicPr/>
                  </pic:nvPicPr>
                  <pic:blipFill>
                    <a:blip r:embed="rId32"/>
                    <a:stretch>
                      <a:fillRect/>
                    </a:stretch>
                  </pic:blipFill>
                  <pic:spPr>
                    <a:xfrm>
                      <a:off x="0" y="0"/>
                      <a:ext cx="5458607" cy="685898"/>
                    </a:xfrm>
                    <a:prstGeom prst="rect">
                      <a:avLst/>
                    </a:prstGeom>
                  </pic:spPr>
                </pic:pic>
              </a:graphicData>
            </a:graphic>
          </wp:inline>
        </w:drawing>
      </w:r>
    </w:p>
    <w:p w14:paraId="46EE5B5D" w14:textId="4133E36A" w:rsidR="009E54C6" w:rsidRDefault="009E54C6" w:rsidP="009E54C6">
      <w:pPr>
        <w:pStyle w:val="NormalWeb"/>
        <w:rPr>
          <w:rFonts w:asciiTheme="majorBidi" w:hAnsiTheme="majorBidi" w:cstheme="majorBidi"/>
        </w:rPr>
      </w:pPr>
      <w:r w:rsidRPr="009E54C6">
        <w:rPr>
          <w:rFonts w:asciiTheme="majorBidi" w:hAnsiTheme="majorBidi" w:cstheme="majorBidi"/>
        </w:rPr>
        <w:t>The query becomes:</w:t>
      </w:r>
    </w:p>
    <w:p w14:paraId="77C924A9" w14:textId="7CAC3553" w:rsidR="00F31A6B" w:rsidRDefault="00F31A6B" w:rsidP="009E54C6">
      <w:pPr>
        <w:pStyle w:val="NormalWeb"/>
        <w:rPr>
          <w:rFonts w:asciiTheme="majorBidi" w:hAnsiTheme="majorBidi" w:cstheme="majorBidi"/>
        </w:rPr>
      </w:pPr>
      <w:r w:rsidRPr="00F31A6B">
        <w:rPr>
          <w:rFonts w:asciiTheme="majorBidi" w:hAnsiTheme="majorBidi" w:cstheme="majorBidi"/>
          <w:noProof/>
        </w:rPr>
        <w:drawing>
          <wp:inline distT="0" distB="0" distL="0" distR="0" wp14:anchorId="7586AAE8" wp14:editId="3469D720">
            <wp:extent cx="5760720" cy="657860"/>
            <wp:effectExtent l="0" t="0" r="0" b="0"/>
            <wp:docPr id="139742218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422181" name=""/>
                    <pic:cNvPicPr/>
                  </pic:nvPicPr>
                  <pic:blipFill>
                    <a:blip r:embed="rId33"/>
                    <a:stretch>
                      <a:fillRect/>
                    </a:stretch>
                  </pic:blipFill>
                  <pic:spPr>
                    <a:xfrm>
                      <a:off x="0" y="0"/>
                      <a:ext cx="5760720" cy="657860"/>
                    </a:xfrm>
                    <a:prstGeom prst="rect">
                      <a:avLst/>
                    </a:prstGeom>
                  </pic:spPr>
                </pic:pic>
              </a:graphicData>
            </a:graphic>
          </wp:inline>
        </w:drawing>
      </w:r>
    </w:p>
    <w:p w14:paraId="157352C2" w14:textId="77777777" w:rsidR="009E54C6" w:rsidRPr="000A0A35" w:rsidRDefault="009E54C6" w:rsidP="009E54C6">
      <w:pPr>
        <w:pStyle w:val="NormalWeb"/>
        <w:rPr>
          <w:rFonts w:asciiTheme="majorBidi" w:hAnsiTheme="majorBidi" w:cstheme="majorBidi"/>
          <w:lang w:val="en-US"/>
        </w:rPr>
      </w:pPr>
      <w:r w:rsidRPr="000A0A35">
        <w:rPr>
          <w:rFonts w:asciiTheme="majorBidi" w:hAnsiTheme="majorBidi" w:cstheme="majorBidi"/>
          <w:lang w:val="en-US"/>
        </w:rPr>
        <w:lastRenderedPageBreak/>
        <w:t xml:space="preserve">Since </w:t>
      </w:r>
      <w:r w:rsidRPr="000A0A35">
        <w:rPr>
          <w:rStyle w:val="CodeHTML"/>
          <w:rFonts w:asciiTheme="majorBidi" w:eastAsiaTheme="majorEastAsia" w:hAnsiTheme="majorBidi" w:cstheme="majorBidi"/>
          <w:sz w:val="24"/>
          <w:szCs w:val="24"/>
          <w:lang w:val="en-US"/>
        </w:rPr>
        <w:t>1=2</w:t>
      </w:r>
      <w:r w:rsidRPr="000A0A35">
        <w:rPr>
          <w:rFonts w:asciiTheme="majorBidi" w:hAnsiTheme="majorBidi" w:cstheme="majorBidi"/>
          <w:lang w:val="en-US"/>
        </w:rPr>
        <w:t xml:space="preserve"> is false, the page returns no content, confirming the injection.</w:t>
      </w:r>
    </w:p>
    <w:p w14:paraId="5DDD71CD" w14:textId="13639CEB" w:rsidR="009E54C6" w:rsidRDefault="009E54C6" w:rsidP="009E54C6">
      <w:pPr>
        <w:pStyle w:val="NormalWeb"/>
        <w:rPr>
          <w:rFonts w:asciiTheme="majorBidi" w:hAnsiTheme="majorBidi" w:cstheme="majorBidi"/>
          <w:lang w:val="en-US"/>
        </w:rPr>
      </w:pPr>
      <w:r w:rsidRPr="000A0A35">
        <w:rPr>
          <w:rFonts w:asciiTheme="majorBidi" w:hAnsiTheme="majorBidi" w:cstheme="majorBidi"/>
          <w:lang w:val="en-US"/>
        </w:rPr>
        <w:t>Then, the attacker tests a true condition:</w:t>
      </w:r>
    </w:p>
    <w:p w14:paraId="428DB212" w14:textId="52FF71F1" w:rsidR="00F31A6B" w:rsidRPr="000A0A35" w:rsidRDefault="00F31A6B" w:rsidP="009E54C6">
      <w:pPr>
        <w:pStyle w:val="NormalWeb"/>
        <w:rPr>
          <w:rFonts w:asciiTheme="majorBidi" w:hAnsiTheme="majorBidi" w:cstheme="majorBidi"/>
          <w:lang w:val="en-US"/>
        </w:rPr>
      </w:pPr>
      <w:r w:rsidRPr="00F31A6B">
        <w:rPr>
          <w:rFonts w:asciiTheme="majorBidi" w:hAnsiTheme="majorBidi" w:cstheme="majorBidi"/>
          <w:noProof/>
          <w:lang w:val="en-US"/>
        </w:rPr>
        <w:drawing>
          <wp:inline distT="0" distB="0" distL="0" distR="0" wp14:anchorId="2CC31D1E" wp14:editId="1F2368FC">
            <wp:extent cx="5760720" cy="608330"/>
            <wp:effectExtent l="0" t="0" r="0" b="0"/>
            <wp:docPr id="144381752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817520" name=""/>
                    <pic:cNvPicPr/>
                  </pic:nvPicPr>
                  <pic:blipFill>
                    <a:blip r:embed="rId34"/>
                    <a:stretch>
                      <a:fillRect/>
                    </a:stretch>
                  </pic:blipFill>
                  <pic:spPr>
                    <a:xfrm>
                      <a:off x="0" y="0"/>
                      <a:ext cx="5760720" cy="608330"/>
                    </a:xfrm>
                    <a:prstGeom prst="rect">
                      <a:avLst/>
                    </a:prstGeom>
                  </pic:spPr>
                </pic:pic>
              </a:graphicData>
            </a:graphic>
          </wp:inline>
        </w:drawing>
      </w:r>
    </w:p>
    <w:p w14:paraId="3F8D762F" w14:textId="5FCEBBC3" w:rsidR="009E54C6" w:rsidRPr="009E54C6" w:rsidRDefault="009E54C6" w:rsidP="009E54C6">
      <w:pPr>
        <w:spacing w:before="100" w:beforeAutospacing="1" w:after="100" w:afterAutospacing="1" w:line="240" w:lineRule="auto"/>
        <w:rPr>
          <w:rFonts w:eastAsia="Times New Roman" w:cstheme="majorBidi"/>
        </w:rPr>
      </w:pPr>
      <w:r w:rsidRPr="009E54C6">
        <w:rPr>
          <w:rFonts w:eastAsia="Times New Roman" w:cstheme="majorBidi"/>
        </w:rPr>
        <w:t>The query becomes:</w:t>
      </w:r>
    </w:p>
    <w:p w14:paraId="2E142E2F" w14:textId="41BAF05B" w:rsidR="009E54C6" w:rsidRPr="009E54C6" w:rsidRDefault="00F31A6B" w:rsidP="009E54C6">
      <w:pPr>
        <w:pStyle w:val="NormalWeb"/>
        <w:rPr>
          <w:rFonts w:asciiTheme="majorBidi" w:hAnsiTheme="majorBidi" w:cstheme="majorBidi"/>
        </w:rPr>
      </w:pPr>
      <w:r w:rsidRPr="00F31A6B">
        <w:rPr>
          <w:rFonts w:asciiTheme="majorBidi" w:hAnsiTheme="majorBidi" w:cstheme="majorBidi"/>
          <w:noProof/>
        </w:rPr>
        <w:drawing>
          <wp:inline distT="0" distB="0" distL="0" distR="0" wp14:anchorId="3BA3BCEF" wp14:editId="7A234BA1">
            <wp:extent cx="5760720" cy="606425"/>
            <wp:effectExtent l="0" t="0" r="0" b="0"/>
            <wp:docPr id="61762287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622877" name=""/>
                    <pic:cNvPicPr/>
                  </pic:nvPicPr>
                  <pic:blipFill>
                    <a:blip r:embed="rId35"/>
                    <a:stretch>
                      <a:fillRect/>
                    </a:stretch>
                  </pic:blipFill>
                  <pic:spPr>
                    <a:xfrm>
                      <a:off x="0" y="0"/>
                      <a:ext cx="5760720" cy="606425"/>
                    </a:xfrm>
                    <a:prstGeom prst="rect">
                      <a:avLst/>
                    </a:prstGeom>
                  </pic:spPr>
                </pic:pic>
              </a:graphicData>
            </a:graphic>
          </wp:inline>
        </w:drawing>
      </w:r>
    </w:p>
    <w:p w14:paraId="601D4ACE" w14:textId="7F9D343A" w:rsidR="005E15F3" w:rsidRPr="000A0A35" w:rsidRDefault="005E15F3" w:rsidP="00CA5312">
      <w:pPr>
        <w:spacing w:before="100" w:beforeAutospacing="1" w:after="100" w:afterAutospacing="1" w:line="240" w:lineRule="auto"/>
        <w:jc w:val="both"/>
        <w:rPr>
          <w:rFonts w:eastAsia="Times New Roman" w:cstheme="majorBidi"/>
          <w:lang w:val="en-US"/>
        </w:rPr>
      </w:pPr>
      <w:r w:rsidRPr="000A0A35">
        <w:rPr>
          <w:rFonts w:eastAsia="Times New Roman" w:cstheme="majorBidi"/>
          <w:lang w:val="en-US"/>
        </w:rPr>
        <w:t>This question retrieves the anticipated data, revealing the vulnerability.Contrasting the output of these two injections, the attacker can determine that the page is vulnerable to SQL injection and proceed to pull data from the database</w:t>
      </w:r>
      <w:hyperlink r:id="rId36" w:anchor="_[5]_OWASP,_" w:history="1">
        <w:r w:rsidR="002B61AC" w:rsidRPr="002B61AC">
          <w:rPr>
            <w:rStyle w:val="Lienhypertexte"/>
            <w:rFonts w:eastAsia="Times New Roman" w:cstheme="majorBidi"/>
            <w:lang w:val="en-US"/>
          </w:rPr>
          <w:t>[</w:t>
        </w:r>
        <w:r w:rsidR="00C7735D">
          <w:rPr>
            <w:rStyle w:val="Lienhypertexte"/>
            <w:rFonts w:eastAsia="Times New Roman" w:cstheme="majorBidi"/>
            <w:lang w:val="en-US"/>
          </w:rPr>
          <w:t>6</w:t>
        </w:r>
        <w:r w:rsidR="002B61AC" w:rsidRPr="002B61AC">
          <w:rPr>
            <w:rStyle w:val="Lienhypertexte"/>
            <w:rFonts w:eastAsia="Times New Roman" w:cstheme="majorBidi"/>
            <w:lang w:val="en-US"/>
          </w:rPr>
          <w:t>]</w:t>
        </w:r>
      </w:hyperlink>
      <w:r w:rsidRPr="000A0A35">
        <w:rPr>
          <w:rFonts w:eastAsia="Times New Roman" w:cstheme="majorBidi"/>
          <w:lang w:val="en-US"/>
        </w:rPr>
        <w:t>.</w:t>
      </w:r>
    </w:p>
    <w:p w14:paraId="1DA1AC42" w14:textId="77777777" w:rsidR="005E15F3" w:rsidRPr="000A0A35" w:rsidRDefault="005E15F3" w:rsidP="00CA5312">
      <w:pPr>
        <w:spacing w:before="100" w:beforeAutospacing="1" w:after="100" w:afterAutospacing="1" w:line="240" w:lineRule="auto"/>
        <w:jc w:val="both"/>
        <w:rPr>
          <w:rFonts w:eastAsia="Times New Roman" w:cstheme="majorBidi"/>
          <w:b/>
          <w:bCs/>
          <w:lang w:val="en-US"/>
        </w:rPr>
      </w:pPr>
      <w:r w:rsidRPr="000A0A35">
        <w:rPr>
          <w:rFonts w:eastAsia="Times New Roman" w:cstheme="majorBidi"/>
          <w:b/>
          <w:bCs/>
          <w:lang w:val="en-US"/>
        </w:rPr>
        <w:t>Explanation:</w:t>
      </w:r>
    </w:p>
    <w:p w14:paraId="5E5A16E6" w14:textId="77777777" w:rsidR="005E15F3" w:rsidRPr="000A0A35" w:rsidRDefault="005E15F3" w:rsidP="00CA5312">
      <w:pPr>
        <w:spacing w:before="100" w:beforeAutospacing="1" w:after="100" w:afterAutospacing="1" w:line="240" w:lineRule="auto"/>
        <w:jc w:val="both"/>
        <w:rPr>
          <w:rFonts w:eastAsia="Times New Roman" w:cstheme="majorBidi"/>
          <w:lang w:val="en-US"/>
        </w:rPr>
      </w:pPr>
      <w:r w:rsidRPr="000A0A35">
        <w:rPr>
          <w:rFonts w:eastAsia="Times New Roman" w:cstheme="majorBidi"/>
          <w:lang w:val="en-US"/>
        </w:rPr>
        <w:t>Here, the attacker uses a spurious condition (and 1=2) to decide whether the page is vulnerable to SQL injection. Since no information is returned, the attacker confirms the vulnerability. A real condition (and 1=1) provides expected information, ascertaining that the injection has been successful. The attacker now iterates data, e.g., table names or other confidential data, using similar true/false conditions based on the database schema.</w:t>
      </w:r>
    </w:p>
    <w:p w14:paraId="19545A79" w14:textId="2D573E6C" w:rsidR="00046A44" w:rsidRPr="004E6B65" w:rsidRDefault="00046A44" w:rsidP="00CA5312">
      <w:pPr>
        <w:pStyle w:val="Titre4"/>
        <w:jc w:val="both"/>
      </w:pPr>
      <w:bookmarkStart w:id="19" w:name="_Toc200985616"/>
      <w:r w:rsidRPr="004E6B65">
        <w:rPr>
          <w:rStyle w:val="lev"/>
          <w:b/>
          <w:bCs w:val="0"/>
        </w:rPr>
        <w:t>1.</w:t>
      </w:r>
      <w:r w:rsidR="002E0FF6" w:rsidRPr="004E6B65">
        <w:rPr>
          <w:rStyle w:val="lev"/>
          <w:b/>
          <w:bCs w:val="0"/>
        </w:rPr>
        <w:t>3</w:t>
      </w:r>
      <w:r w:rsidRPr="004E6B65">
        <w:rPr>
          <w:rStyle w:val="lev"/>
          <w:b/>
          <w:bCs w:val="0"/>
        </w:rPr>
        <w:t>.</w:t>
      </w:r>
      <w:r w:rsidR="002E0FF6" w:rsidRPr="004E6B65">
        <w:rPr>
          <w:rStyle w:val="lev"/>
          <w:b/>
          <w:bCs w:val="0"/>
        </w:rPr>
        <w:t>2</w:t>
      </w:r>
      <w:r w:rsidRPr="004E6B65">
        <w:rPr>
          <w:rStyle w:val="lev"/>
          <w:b/>
          <w:bCs w:val="0"/>
        </w:rPr>
        <w:t>.2 Time-Based Blind SQL Injection</w:t>
      </w:r>
      <w:bookmarkEnd w:id="19"/>
    </w:p>
    <w:p w14:paraId="0A38F638" w14:textId="40A5C654" w:rsidR="00046A44" w:rsidRPr="000A0A35" w:rsidRDefault="00046A44" w:rsidP="00CA5312">
      <w:pPr>
        <w:pStyle w:val="NormalWeb"/>
        <w:jc w:val="both"/>
        <w:rPr>
          <w:rFonts w:asciiTheme="majorBidi" w:hAnsiTheme="majorBidi" w:cstheme="majorBidi"/>
          <w:lang w:val="en-US"/>
        </w:rPr>
      </w:pPr>
      <w:r w:rsidRPr="000A0A35">
        <w:rPr>
          <w:rStyle w:val="lev"/>
          <w:rFonts w:asciiTheme="majorBidi" w:hAnsiTheme="majorBidi" w:cstheme="majorBidi"/>
          <w:lang w:val="en-US"/>
        </w:rPr>
        <w:t>How It Works:</w:t>
      </w:r>
      <w:r w:rsidRPr="000A0A35">
        <w:rPr>
          <w:rFonts w:asciiTheme="majorBidi" w:hAnsiTheme="majorBidi" w:cstheme="majorBidi"/>
          <w:lang w:val="en-US"/>
        </w:rPr>
        <w:br/>
      </w:r>
      <w:r>
        <w:rPr>
          <w:rFonts w:asciiTheme="majorBidi" w:hAnsiTheme="majorBidi" w:cstheme="majorBidi"/>
          <w:lang w:val="en-US"/>
        </w:rPr>
        <w:t xml:space="preserve">   </w:t>
      </w:r>
      <w:r w:rsidRPr="000A0A35">
        <w:rPr>
          <w:rFonts w:asciiTheme="majorBidi" w:hAnsiTheme="majorBidi" w:cstheme="majorBidi"/>
          <w:lang w:val="en-US"/>
        </w:rPr>
        <w:t xml:space="preserve">In time-based blind SQL injection, attackers use SQL functions like </w:t>
      </w:r>
      <w:r w:rsidRPr="000A0A35">
        <w:rPr>
          <w:rStyle w:val="CodeHTML"/>
          <w:rFonts w:asciiTheme="majorBidi" w:eastAsiaTheme="majorEastAsia" w:hAnsiTheme="majorBidi" w:cstheme="majorBidi"/>
          <w:b/>
          <w:bCs/>
          <w:lang w:val="en-US"/>
        </w:rPr>
        <w:t>SLEEP()</w:t>
      </w:r>
      <w:r w:rsidRPr="000A0A35">
        <w:rPr>
          <w:rFonts w:asciiTheme="majorBidi" w:hAnsiTheme="majorBidi" w:cstheme="majorBidi"/>
          <w:lang w:val="en-US"/>
        </w:rPr>
        <w:t xml:space="preserve"> to introduce a delay in the server’s response. If the delay occurs, it indicates the injected SQL condition is true; if not, it is false. This helps attackers extract data even when no visible content is returned.</w:t>
      </w:r>
    </w:p>
    <w:p w14:paraId="464A7106" w14:textId="77777777" w:rsidR="00046A44" w:rsidRDefault="00046A44" w:rsidP="00CA5312">
      <w:pPr>
        <w:pStyle w:val="NormalWeb"/>
        <w:jc w:val="both"/>
        <w:rPr>
          <w:rFonts w:asciiTheme="majorBidi" w:hAnsiTheme="majorBidi" w:cstheme="majorBidi"/>
          <w:lang w:val="en-US"/>
        </w:rPr>
      </w:pPr>
      <w:r w:rsidRPr="000A0A35">
        <w:rPr>
          <w:rStyle w:val="lev"/>
          <w:rFonts w:asciiTheme="majorBidi" w:hAnsiTheme="majorBidi" w:cstheme="majorBidi"/>
          <w:lang w:val="en-US"/>
        </w:rPr>
        <w:t>Technical Explanation:</w:t>
      </w:r>
      <w:r w:rsidRPr="000A0A35">
        <w:rPr>
          <w:rFonts w:asciiTheme="majorBidi" w:hAnsiTheme="majorBidi" w:cstheme="majorBidi"/>
          <w:lang w:val="en-US"/>
        </w:rPr>
        <w:br/>
        <w:t>The attacker sends queries that include conditional delays, such as:</w:t>
      </w:r>
      <w:r w:rsidRPr="000A0A35">
        <w:rPr>
          <w:rFonts w:asciiTheme="majorBidi" w:hAnsiTheme="majorBidi" w:cstheme="majorBidi"/>
          <w:lang w:val="en-US"/>
        </w:rPr>
        <w:br/>
      </w:r>
      <w:r w:rsidRPr="004845FB">
        <w:rPr>
          <w:rStyle w:val="CodeHTML"/>
          <w:rFonts w:asciiTheme="majorBidi" w:eastAsiaTheme="majorEastAsia" w:hAnsiTheme="majorBidi" w:cstheme="majorBidi"/>
          <w:sz w:val="24"/>
          <w:szCs w:val="24"/>
          <w:lang w:val="en-US"/>
        </w:rPr>
        <w:t>xyz' AND IF(1=1, SLEEP(5), 0)</w:t>
      </w:r>
      <w:r w:rsidRPr="004845FB">
        <w:rPr>
          <w:rFonts w:asciiTheme="majorBidi" w:hAnsiTheme="majorBidi" w:cstheme="majorBidi"/>
          <w:lang w:val="en-US"/>
        </w:rPr>
        <w:t xml:space="preserve"> – The server delays for 5 seconds, confirming the condition is</w:t>
      </w:r>
      <w:r w:rsidRPr="000A0A35">
        <w:rPr>
          <w:rFonts w:asciiTheme="majorBidi" w:hAnsiTheme="majorBidi" w:cstheme="majorBidi"/>
          <w:lang w:val="en-US"/>
        </w:rPr>
        <w:t xml:space="preserve"> true.</w:t>
      </w:r>
      <w:r w:rsidRPr="000A0A35">
        <w:rPr>
          <w:rFonts w:asciiTheme="majorBidi" w:hAnsiTheme="majorBidi" w:cstheme="majorBidi"/>
          <w:lang w:val="en-US"/>
        </w:rPr>
        <w:br/>
      </w:r>
      <w:r w:rsidRPr="004845FB">
        <w:rPr>
          <w:rStyle w:val="CodeHTML"/>
          <w:rFonts w:asciiTheme="majorBidi" w:eastAsiaTheme="majorEastAsia" w:hAnsiTheme="majorBidi" w:cstheme="majorBidi"/>
          <w:sz w:val="24"/>
          <w:szCs w:val="24"/>
          <w:lang w:val="en-US"/>
        </w:rPr>
        <w:t>xyz' AND IF(1=2, SLEEP(5), 0)</w:t>
      </w:r>
      <w:r w:rsidRPr="004845FB">
        <w:rPr>
          <w:rFonts w:asciiTheme="majorBidi" w:hAnsiTheme="majorBidi" w:cstheme="majorBidi"/>
          <w:lang w:val="en-US"/>
        </w:rPr>
        <w:t xml:space="preserve"> – No delay occurs, confirming the condition is false</w:t>
      </w:r>
      <w:r w:rsidRPr="000A0A35">
        <w:rPr>
          <w:rFonts w:asciiTheme="majorBidi" w:hAnsiTheme="majorBidi" w:cstheme="majorBidi"/>
          <w:lang w:val="en-US"/>
        </w:rPr>
        <w:t>.</w:t>
      </w:r>
    </w:p>
    <w:p w14:paraId="1A573E56" w14:textId="35395CB7" w:rsidR="00046A44" w:rsidRPr="00046A44" w:rsidRDefault="002B61AC" w:rsidP="00CA5312">
      <w:pPr>
        <w:pStyle w:val="NormalWeb"/>
        <w:jc w:val="both"/>
        <w:rPr>
          <w:rFonts w:asciiTheme="majorBidi" w:hAnsiTheme="majorBidi" w:cstheme="majorBidi"/>
          <w:b/>
          <w:bCs/>
          <w:lang w:val="en-US"/>
        </w:rPr>
      </w:pPr>
      <w:r>
        <w:rPr>
          <w:rFonts w:asciiTheme="majorBidi" w:hAnsiTheme="majorBidi" w:cstheme="majorBidi"/>
          <w:b/>
          <w:bCs/>
          <w:lang w:val="en-US"/>
        </w:rPr>
        <w:t xml:space="preserve"> </w:t>
      </w:r>
      <w:r w:rsidR="00046A44" w:rsidRPr="00046A44">
        <w:rPr>
          <w:rFonts w:asciiTheme="majorBidi" w:hAnsiTheme="majorBidi" w:cstheme="majorBidi"/>
          <w:b/>
          <w:bCs/>
          <w:lang w:val="en-US"/>
        </w:rPr>
        <w:t>Example:</w:t>
      </w:r>
    </w:p>
    <w:p w14:paraId="508C2F1A" w14:textId="72F84041" w:rsidR="00046A44" w:rsidRDefault="00046A44" w:rsidP="00CA5312">
      <w:pPr>
        <w:spacing w:before="100" w:beforeAutospacing="1" w:after="100" w:afterAutospacing="1" w:line="240" w:lineRule="auto"/>
        <w:jc w:val="both"/>
        <w:rPr>
          <w:rFonts w:ascii="Times New Roman" w:eastAsia="Times New Roman" w:hAnsi="Times New Roman" w:cs="Times New Roman"/>
          <w:kern w:val="0"/>
          <w:lang w:val="en-US" w:eastAsia="fr-FR"/>
        </w:rPr>
      </w:pPr>
      <w:r>
        <w:rPr>
          <w:rFonts w:ascii="Times New Roman" w:eastAsia="Times New Roman" w:hAnsi="Times New Roman" w:cs="Times New Roman"/>
          <w:kern w:val="0"/>
          <w:lang w:val="en-US" w:eastAsia="fr-FR"/>
        </w:rPr>
        <w:t xml:space="preserve">  </w:t>
      </w:r>
      <w:r w:rsidRPr="00046A44">
        <w:rPr>
          <w:rFonts w:ascii="Times New Roman" w:eastAsia="Times New Roman" w:hAnsi="Times New Roman" w:cs="Times New Roman"/>
          <w:kern w:val="0"/>
          <w:lang w:val="en-US" w:eastAsia="fr-FR"/>
        </w:rPr>
        <w:t>Consider a web application that retrieves user information based on a user ID provided in the URL:</w:t>
      </w:r>
    </w:p>
    <w:p w14:paraId="11D411C4" w14:textId="36F49D3C" w:rsidR="00F31A6B" w:rsidRDefault="00F31A6B" w:rsidP="00046A44">
      <w:pPr>
        <w:spacing w:before="100" w:beforeAutospacing="1" w:after="100" w:afterAutospacing="1" w:line="240" w:lineRule="auto"/>
        <w:rPr>
          <w:rFonts w:ascii="Times New Roman" w:eastAsia="Times New Roman" w:hAnsi="Times New Roman" w:cs="Times New Roman"/>
          <w:kern w:val="0"/>
          <w:lang w:val="en-US" w:eastAsia="fr-FR"/>
        </w:rPr>
      </w:pPr>
      <w:r w:rsidRPr="00F31A6B">
        <w:rPr>
          <w:rFonts w:ascii="Times New Roman" w:eastAsia="Times New Roman" w:hAnsi="Times New Roman" w:cs="Times New Roman"/>
          <w:noProof/>
          <w:kern w:val="0"/>
          <w:lang w:val="en-US" w:eastAsia="fr-FR"/>
        </w:rPr>
        <w:drawing>
          <wp:inline distT="0" distB="0" distL="0" distR="0" wp14:anchorId="6140D3BF" wp14:editId="4FF43DA7">
            <wp:extent cx="5181600" cy="695325"/>
            <wp:effectExtent l="0" t="0" r="0" b="0"/>
            <wp:docPr id="27007727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077276" name=""/>
                    <pic:cNvPicPr/>
                  </pic:nvPicPr>
                  <pic:blipFill>
                    <a:blip r:embed="rId37"/>
                    <a:stretch>
                      <a:fillRect/>
                    </a:stretch>
                  </pic:blipFill>
                  <pic:spPr>
                    <a:xfrm>
                      <a:off x="0" y="0"/>
                      <a:ext cx="5182325" cy="695422"/>
                    </a:xfrm>
                    <a:prstGeom prst="rect">
                      <a:avLst/>
                    </a:prstGeom>
                  </pic:spPr>
                </pic:pic>
              </a:graphicData>
            </a:graphic>
          </wp:inline>
        </w:drawing>
      </w:r>
    </w:p>
    <w:p w14:paraId="33C13CF3" w14:textId="77777777" w:rsidR="00F31A6B" w:rsidRPr="00046A44" w:rsidRDefault="00F31A6B" w:rsidP="00046A44">
      <w:pPr>
        <w:spacing w:before="100" w:beforeAutospacing="1" w:after="100" w:afterAutospacing="1" w:line="240" w:lineRule="auto"/>
        <w:rPr>
          <w:rFonts w:ascii="Times New Roman" w:eastAsia="Times New Roman" w:hAnsi="Times New Roman" w:cs="Times New Roman"/>
          <w:kern w:val="0"/>
          <w:lang w:val="en-US" w:eastAsia="fr-FR"/>
        </w:rPr>
      </w:pPr>
    </w:p>
    <w:p w14:paraId="71F3567C" w14:textId="77777777" w:rsidR="00046A44" w:rsidRDefault="00046A44" w:rsidP="00046A44">
      <w:pPr>
        <w:spacing w:before="100" w:beforeAutospacing="1" w:after="100" w:afterAutospacing="1" w:line="240" w:lineRule="auto"/>
        <w:rPr>
          <w:rFonts w:ascii="Times New Roman" w:eastAsia="Times New Roman" w:hAnsi="Times New Roman" w:cs="Times New Roman"/>
          <w:kern w:val="0"/>
          <w:lang w:val="en-US" w:eastAsia="fr-FR"/>
        </w:rPr>
      </w:pPr>
      <w:r w:rsidRPr="00046A44">
        <w:rPr>
          <w:rFonts w:ascii="Times New Roman" w:eastAsia="Times New Roman" w:hAnsi="Times New Roman" w:cs="Times New Roman"/>
          <w:kern w:val="0"/>
          <w:lang w:val="en-US" w:eastAsia="fr-FR"/>
        </w:rPr>
        <w:t>The corresponding SQL query might be:</w:t>
      </w:r>
    </w:p>
    <w:p w14:paraId="7B98AE9C" w14:textId="7CF51727" w:rsidR="00F31A6B" w:rsidRPr="00046A44" w:rsidRDefault="00F31A6B" w:rsidP="00046A44">
      <w:pPr>
        <w:spacing w:before="100" w:beforeAutospacing="1" w:after="100" w:afterAutospacing="1" w:line="240" w:lineRule="auto"/>
        <w:rPr>
          <w:rFonts w:ascii="Times New Roman" w:eastAsia="Times New Roman" w:hAnsi="Times New Roman" w:cs="Times New Roman"/>
          <w:kern w:val="0"/>
          <w:lang w:val="en-US" w:eastAsia="fr-FR"/>
        </w:rPr>
      </w:pPr>
      <w:r w:rsidRPr="00F31A6B">
        <w:rPr>
          <w:rFonts w:ascii="Times New Roman" w:eastAsia="Times New Roman" w:hAnsi="Times New Roman" w:cs="Times New Roman"/>
          <w:noProof/>
          <w:kern w:val="0"/>
          <w:lang w:val="en-US" w:eastAsia="fr-FR"/>
        </w:rPr>
        <w:drawing>
          <wp:inline distT="0" distB="0" distL="0" distR="0" wp14:anchorId="618630F9" wp14:editId="0C6D1AF8">
            <wp:extent cx="5760720" cy="720090"/>
            <wp:effectExtent l="0" t="0" r="0" b="0"/>
            <wp:docPr id="51152654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526542" name=""/>
                    <pic:cNvPicPr/>
                  </pic:nvPicPr>
                  <pic:blipFill>
                    <a:blip r:embed="rId38"/>
                    <a:stretch>
                      <a:fillRect/>
                    </a:stretch>
                  </pic:blipFill>
                  <pic:spPr>
                    <a:xfrm>
                      <a:off x="0" y="0"/>
                      <a:ext cx="5760720" cy="720090"/>
                    </a:xfrm>
                    <a:prstGeom prst="rect">
                      <a:avLst/>
                    </a:prstGeom>
                  </pic:spPr>
                </pic:pic>
              </a:graphicData>
            </a:graphic>
          </wp:inline>
        </w:drawing>
      </w:r>
    </w:p>
    <w:p w14:paraId="1D055B70" w14:textId="38255BB5" w:rsidR="00046A44" w:rsidRPr="00046A44" w:rsidRDefault="002B61AC" w:rsidP="00CA5312">
      <w:pPr>
        <w:spacing w:before="100" w:beforeAutospacing="1" w:after="100" w:afterAutospacing="1" w:line="240" w:lineRule="auto"/>
        <w:jc w:val="both"/>
        <w:rPr>
          <w:rFonts w:ascii="Times New Roman" w:eastAsia="Times New Roman" w:hAnsi="Times New Roman" w:cs="Times New Roman"/>
          <w:kern w:val="0"/>
          <w:lang w:val="en-US" w:eastAsia="fr-FR"/>
        </w:rPr>
      </w:pPr>
      <w:r>
        <w:rPr>
          <w:rFonts w:ascii="Times New Roman" w:eastAsia="Times New Roman" w:hAnsi="Times New Roman" w:cs="Times New Roman"/>
          <w:kern w:val="0"/>
          <w:lang w:val="en-US" w:eastAsia="fr-FR"/>
        </w:rPr>
        <w:t xml:space="preserve">  </w:t>
      </w:r>
      <w:r w:rsidR="00046A44" w:rsidRPr="00046A44">
        <w:rPr>
          <w:rFonts w:ascii="Times New Roman" w:eastAsia="Times New Roman" w:hAnsi="Times New Roman" w:cs="Times New Roman"/>
          <w:kern w:val="0"/>
          <w:lang w:val="en-US" w:eastAsia="fr-FR"/>
        </w:rPr>
        <w:t xml:space="preserve">If the application is vulnerable to Time-Based Blind SQL Injection, an attacker can manipulate the </w:t>
      </w:r>
      <w:r w:rsidR="00046A44" w:rsidRPr="00046A44">
        <w:rPr>
          <w:rFonts w:ascii="Times New Roman" w:eastAsia="Times New Roman" w:hAnsi="Times New Roman" w:cs="Times New Roman"/>
          <w:kern w:val="0"/>
          <w:sz w:val="20"/>
          <w:szCs w:val="20"/>
          <w:lang w:val="en-US" w:eastAsia="fr-FR"/>
        </w:rPr>
        <w:t>id</w:t>
      </w:r>
      <w:r w:rsidR="00046A44" w:rsidRPr="00046A44">
        <w:rPr>
          <w:rFonts w:ascii="Times New Roman" w:eastAsia="Times New Roman" w:hAnsi="Times New Roman" w:cs="Times New Roman"/>
          <w:kern w:val="0"/>
          <w:lang w:val="en-US" w:eastAsia="fr-FR"/>
        </w:rPr>
        <w:t xml:space="preserve"> parameter to include a time delay function.</w:t>
      </w:r>
    </w:p>
    <w:p w14:paraId="7191920E" w14:textId="77777777" w:rsidR="00046A44" w:rsidRDefault="00046A44" w:rsidP="00046A44">
      <w:pPr>
        <w:spacing w:before="100" w:beforeAutospacing="1" w:after="100" w:afterAutospacing="1" w:line="240" w:lineRule="auto"/>
        <w:rPr>
          <w:rFonts w:ascii="Times New Roman" w:eastAsia="Times New Roman" w:hAnsi="Times New Roman" w:cs="Times New Roman"/>
          <w:b/>
          <w:bCs/>
          <w:kern w:val="0"/>
          <w:lang w:eastAsia="fr-FR"/>
        </w:rPr>
      </w:pPr>
      <w:r w:rsidRPr="00046A44">
        <w:rPr>
          <w:rFonts w:ascii="Times New Roman" w:eastAsia="Times New Roman" w:hAnsi="Times New Roman" w:cs="Times New Roman"/>
          <w:b/>
          <w:bCs/>
          <w:kern w:val="0"/>
          <w:lang w:eastAsia="fr-FR"/>
        </w:rPr>
        <w:t>Malicious Injection:</w:t>
      </w:r>
    </w:p>
    <w:p w14:paraId="1CC84417" w14:textId="14CE9D47" w:rsidR="008F15E8" w:rsidRPr="00046A44" w:rsidRDefault="008F15E8" w:rsidP="008F15E8">
      <w:pPr>
        <w:spacing w:before="100" w:beforeAutospacing="1" w:after="100" w:afterAutospacing="1" w:line="240" w:lineRule="auto"/>
        <w:jc w:val="center"/>
        <w:rPr>
          <w:rFonts w:ascii="Times New Roman" w:eastAsia="Times New Roman" w:hAnsi="Times New Roman" w:cs="Times New Roman"/>
          <w:b/>
          <w:bCs/>
          <w:kern w:val="0"/>
          <w:lang w:eastAsia="fr-FR"/>
        </w:rPr>
      </w:pPr>
      <w:r w:rsidRPr="008F15E8">
        <w:rPr>
          <w:rFonts w:ascii="Times New Roman" w:eastAsia="Times New Roman" w:hAnsi="Times New Roman" w:cs="Times New Roman"/>
          <w:b/>
          <w:bCs/>
          <w:noProof/>
          <w:kern w:val="0"/>
          <w:lang w:eastAsia="fr-FR"/>
        </w:rPr>
        <w:drawing>
          <wp:inline distT="0" distB="0" distL="0" distR="0" wp14:anchorId="55746643" wp14:editId="72EFF328">
            <wp:extent cx="5760720" cy="577850"/>
            <wp:effectExtent l="0" t="0" r="0" b="0"/>
            <wp:docPr id="166850094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500948" name=""/>
                    <pic:cNvPicPr/>
                  </pic:nvPicPr>
                  <pic:blipFill>
                    <a:blip r:embed="rId39"/>
                    <a:stretch>
                      <a:fillRect/>
                    </a:stretch>
                  </pic:blipFill>
                  <pic:spPr>
                    <a:xfrm>
                      <a:off x="0" y="0"/>
                      <a:ext cx="5760720" cy="577850"/>
                    </a:xfrm>
                    <a:prstGeom prst="rect">
                      <a:avLst/>
                    </a:prstGeom>
                  </pic:spPr>
                </pic:pic>
              </a:graphicData>
            </a:graphic>
          </wp:inline>
        </w:drawing>
      </w:r>
    </w:p>
    <w:p w14:paraId="1DCE55E5" w14:textId="77777777" w:rsidR="00046A44" w:rsidRPr="00046A44" w:rsidRDefault="00046A44" w:rsidP="00CA5312">
      <w:pPr>
        <w:spacing w:before="100" w:beforeAutospacing="1" w:after="100" w:afterAutospacing="1" w:line="240" w:lineRule="auto"/>
        <w:jc w:val="both"/>
        <w:rPr>
          <w:rFonts w:ascii="Times New Roman" w:eastAsia="Times New Roman" w:hAnsi="Times New Roman" w:cs="Times New Roman"/>
          <w:kern w:val="0"/>
          <w:lang w:val="en-US" w:eastAsia="fr-FR"/>
        </w:rPr>
      </w:pPr>
      <w:r w:rsidRPr="00046A44">
        <w:rPr>
          <w:rFonts w:ascii="Times New Roman" w:eastAsia="Times New Roman" w:hAnsi="Times New Roman" w:cs="Times New Roman"/>
          <w:kern w:val="0"/>
          <w:lang w:val="en-US" w:eastAsia="fr-FR"/>
        </w:rPr>
        <w:t xml:space="preserve">In this example, the injected SQL statement includes a conditional function that causes the database to pause for 5 seconds if the condition </w:t>
      </w:r>
      <w:r w:rsidRPr="00046A44">
        <w:rPr>
          <w:rFonts w:ascii="Times New Roman" w:eastAsia="Times New Roman" w:hAnsi="Times New Roman" w:cs="Times New Roman"/>
          <w:kern w:val="0"/>
          <w:sz w:val="20"/>
          <w:szCs w:val="20"/>
          <w:lang w:val="en-US" w:eastAsia="fr-FR"/>
        </w:rPr>
        <w:t>1=1</w:t>
      </w:r>
      <w:r w:rsidRPr="00046A44">
        <w:rPr>
          <w:rFonts w:ascii="Times New Roman" w:eastAsia="Times New Roman" w:hAnsi="Times New Roman" w:cs="Times New Roman"/>
          <w:kern w:val="0"/>
          <w:lang w:val="en-US" w:eastAsia="fr-FR"/>
        </w:rPr>
        <w:t xml:space="preserve"> is true.</w:t>
      </w:r>
    </w:p>
    <w:p w14:paraId="0FC1EB97" w14:textId="77777777" w:rsidR="00046A44" w:rsidRPr="008C0544" w:rsidRDefault="00046A44" w:rsidP="00CA5312">
      <w:pPr>
        <w:spacing w:before="100" w:beforeAutospacing="1" w:after="100" w:afterAutospacing="1" w:line="240" w:lineRule="auto"/>
        <w:jc w:val="both"/>
        <w:rPr>
          <w:rFonts w:ascii="Times New Roman" w:eastAsia="Times New Roman" w:hAnsi="Times New Roman" w:cs="Times New Roman"/>
          <w:b/>
          <w:bCs/>
          <w:kern w:val="0"/>
          <w:lang w:val="en-US" w:eastAsia="fr-FR"/>
        </w:rPr>
      </w:pPr>
      <w:r w:rsidRPr="008C0544">
        <w:rPr>
          <w:rFonts w:ascii="Times New Roman" w:eastAsia="Times New Roman" w:hAnsi="Times New Roman" w:cs="Times New Roman"/>
          <w:b/>
          <w:bCs/>
          <w:kern w:val="0"/>
          <w:lang w:val="en-US" w:eastAsia="fr-FR"/>
        </w:rPr>
        <w:t>Explanation:</w:t>
      </w:r>
    </w:p>
    <w:p w14:paraId="1D77B894" w14:textId="77777777" w:rsidR="00046A44" w:rsidRDefault="00046A44" w:rsidP="00CA5312">
      <w:pPr>
        <w:spacing w:before="100" w:beforeAutospacing="1" w:after="100" w:afterAutospacing="1" w:line="240" w:lineRule="auto"/>
        <w:jc w:val="both"/>
        <w:rPr>
          <w:rFonts w:ascii="Times New Roman" w:eastAsia="Times New Roman" w:hAnsi="Times New Roman" w:cs="Times New Roman"/>
          <w:kern w:val="0"/>
          <w:lang w:val="en-US" w:eastAsia="fr-FR"/>
        </w:rPr>
      </w:pPr>
      <w:r w:rsidRPr="00046A44">
        <w:rPr>
          <w:rFonts w:ascii="Times New Roman" w:eastAsia="Times New Roman" w:hAnsi="Times New Roman" w:cs="Times New Roman"/>
          <w:kern w:val="0"/>
          <w:lang w:val="en-US" w:eastAsia="fr-FR"/>
        </w:rPr>
        <w:t>Here, the attacker is inserting a conditional SQL function that will intentionally delay the database's response time. The inserted SQL query is:</w:t>
      </w:r>
    </w:p>
    <w:p w14:paraId="547E1DAB" w14:textId="7293E188" w:rsidR="008F15E8" w:rsidRPr="00046A44" w:rsidRDefault="008F15E8" w:rsidP="008F15E8">
      <w:pPr>
        <w:spacing w:before="100" w:beforeAutospacing="1" w:after="100" w:afterAutospacing="1" w:line="240" w:lineRule="auto"/>
        <w:jc w:val="center"/>
        <w:rPr>
          <w:rFonts w:ascii="Times New Roman" w:eastAsia="Times New Roman" w:hAnsi="Times New Roman" w:cs="Times New Roman"/>
          <w:kern w:val="0"/>
          <w:lang w:val="en-US" w:eastAsia="fr-FR"/>
        </w:rPr>
      </w:pPr>
      <w:r w:rsidRPr="008F15E8">
        <w:rPr>
          <w:rFonts w:ascii="Times New Roman" w:eastAsia="Times New Roman" w:hAnsi="Times New Roman" w:cs="Times New Roman"/>
          <w:noProof/>
          <w:kern w:val="0"/>
          <w:lang w:val="en-US" w:eastAsia="fr-FR"/>
        </w:rPr>
        <w:drawing>
          <wp:inline distT="0" distB="0" distL="0" distR="0" wp14:anchorId="2E400822" wp14:editId="5E054ADD">
            <wp:extent cx="5760720" cy="541655"/>
            <wp:effectExtent l="0" t="0" r="0" b="0"/>
            <wp:docPr id="72651267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512671" name=""/>
                    <pic:cNvPicPr/>
                  </pic:nvPicPr>
                  <pic:blipFill>
                    <a:blip r:embed="rId40"/>
                    <a:stretch>
                      <a:fillRect/>
                    </a:stretch>
                  </pic:blipFill>
                  <pic:spPr>
                    <a:xfrm>
                      <a:off x="0" y="0"/>
                      <a:ext cx="5760720" cy="541655"/>
                    </a:xfrm>
                    <a:prstGeom prst="rect">
                      <a:avLst/>
                    </a:prstGeom>
                  </pic:spPr>
                </pic:pic>
              </a:graphicData>
            </a:graphic>
          </wp:inline>
        </w:drawing>
      </w:r>
    </w:p>
    <w:p w14:paraId="4C37B940" w14:textId="77777777" w:rsidR="00046A44" w:rsidRDefault="00046A44" w:rsidP="00CA5312">
      <w:pPr>
        <w:spacing w:before="100" w:beforeAutospacing="1" w:after="100" w:afterAutospacing="1" w:line="240" w:lineRule="auto"/>
        <w:jc w:val="both"/>
        <w:rPr>
          <w:rFonts w:ascii="Times New Roman" w:eastAsia="Times New Roman" w:hAnsi="Times New Roman" w:cs="Times New Roman"/>
          <w:kern w:val="0"/>
          <w:lang w:val="en-US" w:eastAsia="fr-FR"/>
        </w:rPr>
      </w:pPr>
      <w:r w:rsidRPr="00046A44">
        <w:rPr>
          <w:rFonts w:ascii="Times New Roman" w:eastAsia="Times New Roman" w:hAnsi="Times New Roman" w:cs="Times New Roman"/>
          <w:kern w:val="0"/>
          <w:lang w:val="en-US" w:eastAsia="fr-FR"/>
        </w:rPr>
        <w:t>The IF(1=1, SLEEP(5), 0) function will evaluate the condition 1=1, which is always fulfilled. So the SLEEP(5) function will be invoked, and the database will take 5 seconds to reply.</w:t>
      </w:r>
    </w:p>
    <w:p w14:paraId="097B0768" w14:textId="50D9BD15" w:rsidR="00046A44" w:rsidRPr="00046A44" w:rsidRDefault="00046A44" w:rsidP="00CA5312">
      <w:pPr>
        <w:spacing w:before="100" w:beforeAutospacing="1" w:after="100" w:afterAutospacing="1" w:line="240" w:lineRule="auto"/>
        <w:jc w:val="both"/>
        <w:rPr>
          <w:rFonts w:ascii="Times New Roman" w:eastAsia="Times New Roman" w:hAnsi="Times New Roman" w:cs="Times New Roman"/>
          <w:kern w:val="0"/>
          <w:lang w:val="en-US" w:eastAsia="fr-FR"/>
        </w:rPr>
      </w:pPr>
      <w:r w:rsidRPr="00046A44">
        <w:rPr>
          <w:rFonts w:ascii="Times New Roman" w:eastAsia="Times New Roman" w:hAnsi="Times New Roman" w:cs="Times New Roman"/>
          <w:kern w:val="0"/>
          <w:lang w:val="en-US" w:eastAsia="fr-FR"/>
        </w:rPr>
        <w:t>If the application responds in 5 seconds, the attacker confirms successful injection and exposure of the application to Time-Based Blind SQL Injection.</w:t>
      </w:r>
    </w:p>
    <w:p w14:paraId="12E90880" w14:textId="33451699" w:rsidR="00AE7118" w:rsidRPr="00C11A47" w:rsidRDefault="00046A44" w:rsidP="00CA5312">
      <w:pPr>
        <w:spacing w:before="100" w:beforeAutospacing="1" w:after="100" w:afterAutospacing="1" w:line="240" w:lineRule="auto"/>
        <w:jc w:val="both"/>
        <w:rPr>
          <w:rFonts w:ascii="Times New Roman" w:eastAsia="Times New Roman" w:hAnsi="Times New Roman" w:cs="Times New Roman"/>
          <w:kern w:val="0"/>
          <w:lang w:val="en-US" w:eastAsia="fr-FR"/>
        </w:rPr>
      </w:pPr>
      <w:r w:rsidRPr="00046A44">
        <w:rPr>
          <w:rFonts w:ascii="Times New Roman" w:eastAsia="Times New Roman" w:hAnsi="Times New Roman" w:cs="Times New Roman"/>
          <w:kern w:val="0"/>
          <w:lang w:val="en-US" w:eastAsia="fr-FR"/>
        </w:rPr>
        <w:t>The attackers may use this technique to provide educated guesses on the structure and content of the database even when direct extraction is not possible.</w:t>
      </w:r>
    </w:p>
    <w:p w14:paraId="769EBFB9" w14:textId="713843F9" w:rsidR="006C44ED" w:rsidRDefault="00434A02" w:rsidP="00CA5312">
      <w:pPr>
        <w:pStyle w:val="Titre3"/>
        <w:jc w:val="both"/>
        <w:rPr>
          <w:lang w:val="en-US"/>
        </w:rPr>
      </w:pPr>
      <w:bookmarkStart w:id="20" w:name="_Toc200985617"/>
      <w:r w:rsidRPr="008C0544">
        <w:rPr>
          <w:rFonts w:eastAsia="Times New Roman"/>
          <w:kern w:val="0"/>
          <w:lang w:val="en-US" w:eastAsia="fr-FR"/>
        </w:rPr>
        <w:t>1.</w:t>
      </w:r>
      <w:r w:rsidR="002E0FF6" w:rsidRPr="008C0544">
        <w:rPr>
          <w:rFonts w:eastAsia="Times New Roman"/>
          <w:kern w:val="0"/>
          <w:lang w:val="en-US" w:eastAsia="fr-FR"/>
        </w:rPr>
        <w:t>3</w:t>
      </w:r>
      <w:r w:rsidRPr="008C0544">
        <w:rPr>
          <w:rFonts w:eastAsia="Times New Roman"/>
          <w:kern w:val="0"/>
          <w:lang w:val="en-US" w:eastAsia="fr-FR"/>
        </w:rPr>
        <w:t>.3</w:t>
      </w:r>
      <w:r w:rsidR="005B3DEA" w:rsidRPr="005B3DEA">
        <w:rPr>
          <w:lang w:val="en-US"/>
        </w:rPr>
        <w:t xml:space="preserve"> Tautology-Based SQL Injection</w:t>
      </w:r>
      <w:bookmarkEnd w:id="20"/>
    </w:p>
    <w:p w14:paraId="1BCE1CEC" w14:textId="6C277AEB" w:rsidR="005B3DEA" w:rsidRPr="005B3DEA" w:rsidRDefault="005B3DEA" w:rsidP="00CA5312">
      <w:pPr>
        <w:jc w:val="both"/>
        <w:rPr>
          <w:rFonts w:cstheme="majorBidi"/>
          <w:lang w:val="en-US"/>
        </w:rPr>
      </w:pPr>
      <w:r w:rsidRPr="005B3DEA">
        <w:rPr>
          <w:rFonts w:cstheme="majorBidi"/>
          <w:lang w:val="en-US"/>
        </w:rPr>
        <w:t xml:space="preserve">The term ‘tautology’ originates from the field of logic, where it is used to describe a statement that is always true, regardless of the truth values of its components. In other words, a tautological statement is one that is true by virtue of its logical form </w:t>
      </w:r>
      <w:r w:rsidR="00B77B29" w:rsidRPr="005B3DEA">
        <w:rPr>
          <w:rFonts w:cstheme="majorBidi"/>
          <w:lang w:val="en-US"/>
        </w:rPr>
        <w:t>alone</w:t>
      </w:r>
      <w:r w:rsidR="00B77B29">
        <w:rPr>
          <w:rFonts w:cstheme="majorBidi"/>
          <w:lang w:val="en-US"/>
        </w:rPr>
        <w:t xml:space="preserve"> </w:t>
      </w:r>
      <w:hyperlink r:id="rId41" w:anchor="_[7]_Moxso,_" w:history="1">
        <w:r w:rsidR="00B77B29" w:rsidRPr="00B77B29">
          <w:rPr>
            <w:rStyle w:val="Lienhypertexte"/>
            <w:rFonts w:cstheme="majorBidi"/>
            <w:lang w:val="en-US"/>
          </w:rPr>
          <w:t>[</w:t>
        </w:r>
        <w:r w:rsidR="00C7735D">
          <w:rPr>
            <w:rStyle w:val="Lienhypertexte"/>
            <w:rFonts w:cstheme="majorBidi"/>
            <w:lang w:val="en-US"/>
          </w:rPr>
          <w:t>7</w:t>
        </w:r>
        <w:r w:rsidR="00B77B29" w:rsidRPr="00B77B29">
          <w:rPr>
            <w:rStyle w:val="Lienhypertexte"/>
            <w:rFonts w:cstheme="majorBidi"/>
            <w:lang w:val="en-US"/>
          </w:rPr>
          <w:t>]</w:t>
        </w:r>
      </w:hyperlink>
      <w:r w:rsidRPr="005B3DEA">
        <w:rPr>
          <w:rFonts w:cstheme="majorBidi"/>
          <w:lang w:val="en-US"/>
        </w:rPr>
        <w:t xml:space="preserve">. </w:t>
      </w:r>
    </w:p>
    <w:p w14:paraId="4D383C9C" w14:textId="77777777" w:rsidR="005B3DEA" w:rsidRPr="005B3DEA" w:rsidRDefault="005B3DEA" w:rsidP="00CA5312">
      <w:pPr>
        <w:jc w:val="both"/>
        <w:rPr>
          <w:rFonts w:cstheme="majorBidi"/>
          <w:b/>
          <w:bCs/>
          <w:lang w:val="en-US"/>
        </w:rPr>
      </w:pPr>
      <w:r w:rsidRPr="005B3DEA">
        <w:rPr>
          <w:rFonts w:cstheme="majorBidi"/>
          <w:b/>
          <w:bCs/>
          <w:lang w:val="en-US"/>
        </w:rPr>
        <w:t>How It Works:</w:t>
      </w:r>
    </w:p>
    <w:p w14:paraId="05F40FE4" w14:textId="77777777" w:rsidR="00CA5312" w:rsidRDefault="005B3DEA" w:rsidP="00CA5312">
      <w:pPr>
        <w:jc w:val="both"/>
        <w:rPr>
          <w:rFonts w:cstheme="majorBidi"/>
          <w:lang w:val="en-US"/>
        </w:rPr>
      </w:pPr>
      <w:r w:rsidRPr="005B3DEA">
        <w:rPr>
          <w:rFonts w:cstheme="majorBidi"/>
          <w:lang w:val="en-US"/>
        </w:rPr>
        <w:t xml:space="preserve">  This attack exploits the use</w:t>
      </w:r>
      <w:r w:rsidR="00CA5312">
        <w:rPr>
          <w:rFonts w:cstheme="majorBidi"/>
          <w:lang w:val="en-US"/>
        </w:rPr>
        <w:t xml:space="preserve"> </w:t>
      </w:r>
      <w:r w:rsidRPr="005B3DEA">
        <w:rPr>
          <w:rFonts w:cstheme="majorBidi"/>
          <w:lang w:val="en-US"/>
        </w:rPr>
        <w:t>of tautological SQL statements</w:t>
      </w:r>
      <w:r w:rsidR="00CA5312">
        <w:rPr>
          <w:rFonts w:cstheme="majorBidi"/>
          <w:lang w:val="en-US"/>
        </w:rPr>
        <w:t>.</w:t>
      </w:r>
    </w:p>
    <w:p w14:paraId="017A1354" w14:textId="4656AB3D" w:rsidR="005B3DEA" w:rsidRPr="005B3DEA" w:rsidRDefault="00CA5312" w:rsidP="00CA5312">
      <w:pPr>
        <w:jc w:val="both"/>
        <w:rPr>
          <w:rFonts w:cstheme="majorBidi"/>
          <w:lang w:val="en-US"/>
        </w:rPr>
      </w:pPr>
      <w:r>
        <w:rPr>
          <w:rFonts w:cstheme="majorBidi"/>
          <w:lang w:val="en-US"/>
        </w:rPr>
        <w:t>A</w:t>
      </w:r>
      <w:r w:rsidRPr="005B3DEA">
        <w:rPr>
          <w:rFonts w:cstheme="majorBidi"/>
          <w:lang w:val="en-US"/>
        </w:rPr>
        <w:t>lways result in true and thus bypasses authentication and other security measures.</w:t>
      </w:r>
      <w:r>
        <w:rPr>
          <w:rFonts w:cstheme="majorBidi"/>
          <w:lang w:val="en-US"/>
        </w:rPr>
        <w:t xml:space="preserve">  </w:t>
      </w:r>
    </w:p>
    <w:p w14:paraId="29381C09" w14:textId="5634F3E2" w:rsidR="005B3DEA" w:rsidRDefault="005B3DEA" w:rsidP="00CA5312">
      <w:pPr>
        <w:jc w:val="both"/>
        <w:rPr>
          <w:rFonts w:cstheme="majorBidi"/>
          <w:lang w:val="en-US"/>
        </w:rPr>
      </w:pPr>
      <w:r w:rsidRPr="005B3DEA">
        <w:rPr>
          <w:rFonts w:cstheme="majorBidi"/>
          <w:b/>
          <w:bCs/>
          <w:lang w:val="en-US"/>
        </w:rPr>
        <w:lastRenderedPageBreak/>
        <w:t>Technical Explanation:</w:t>
      </w:r>
      <w:r w:rsidRPr="005B3DEA">
        <w:rPr>
          <w:rFonts w:cstheme="majorBidi"/>
          <w:lang w:val="en-US"/>
        </w:rPr>
        <w:br/>
        <w:t xml:space="preserve">  A tautology is a logical statement that remains true under any combination of values. Malicious users insert such statements into SQL queries, compelling the database to execute and authenticate unauthorized requests.</w:t>
      </w:r>
    </w:p>
    <w:p w14:paraId="316EEC8F" w14:textId="36B108BE" w:rsidR="008F15E8" w:rsidRPr="005B3DEA" w:rsidRDefault="008F15E8" w:rsidP="005B3DEA">
      <w:pPr>
        <w:rPr>
          <w:rFonts w:cstheme="majorBidi"/>
          <w:lang w:val="en-US"/>
        </w:rPr>
      </w:pPr>
      <w:r w:rsidRPr="008F15E8">
        <w:rPr>
          <w:rFonts w:cstheme="majorBidi"/>
          <w:noProof/>
          <w:lang w:val="en-US"/>
        </w:rPr>
        <w:drawing>
          <wp:inline distT="0" distB="0" distL="0" distR="0" wp14:anchorId="40A92CED" wp14:editId="3FEABB19">
            <wp:extent cx="5760720" cy="602615"/>
            <wp:effectExtent l="0" t="0" r="0" b="0"/>
            <wp:docPr id="36171168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711686" name=""/>
                    <pic:cNvPicPr/>
                  </pic:nvPicPr>
                  <pic:blipFill>
                    <a:blip r:embed="rId42"/>
                    <a:stretch>
                      <a:fillRect/>
                    </a:stretch>
                  </pic:blipFill>
                  <pic:spPr>
                    <a:xfrm>
                      <a:off x="0" y="0"/>
                      <a:ext cx="5760720" cy="602615"/>
                    </a:xfrm>
                    <a:prstGeom prst="rect">
                      <a:avLst/>
                    </a:prstGeom>
                  </pic:spPr>
                </pic:pic>
              </a:graphicData>
            </a:graphic>
          </wp:inline>
        </w:drawing>
      </w:r>
    </w:p>
    <w:p w14:paraId="7CFDE0EC" w14:textId="77777777" w:rsidR="005B3DEA" w:rsidRPr="005B3DEA" w:rsidRDefault="005B3DEA" w:rsidP="00CA5312">
      <w:pPr>
        <w:jc w:val="both"/>
        <w:rPr>
          <w:rFonts w:cstheme="majorBidi"/>
          <w:b/>
          <w:bCs/>
          <w:lang w:val="en-US"/>
        </w:rPr>
      </w:pPr>
      <w:r w:rsidRPr="005B3DEA">
        <w:rPr>
          <w:rFonts w:cstheme="majorBidi"/>
          <w:b/>
          <w:bCs/>
          <w:lang w:val="en-US"/>
        </w:rPr>
        <w:t xml:space="preserve">OR '1'='1' </w:t>
      </w:r>
      <w:r w:rsidRPr="005B3DEA">
        <w:rPr>
          <w:rFonts w:cstheme="majorBidi"/>
          <w:lang w:val="en-US"/>
        </w:rPr>
        <w:t>in this example guarantees the condition will always be true, giving access.</w:t>
      </w:r>
      <w:r w:rsidRPr="005B3DEA">
        <w:rPr>
          <w:rFonts w:cstheme="majorBidi"/>
          <w:lang w:val="en-US"/>
        </w:rPr>
        <w:br/>
        <w:t>Real-World Scenario: An attacker hacks a login form on a web page, bypassing user authentication and accessing an administrator account</w:t>
      </w:r>
      <w:r w:rsidRPr="005B3DEA">
        <w:rPr>
          <w:rFonts w:cstheme="majorBidi"/>
          <w:b/>
          <w:bCs/>
          <w:lang w:val="en-US"/>
        </w:rPr>
        <w:t>.</w:t>
      </w:r>
    </w:p>
    <w:p w14:paraId="314F730D" w14:textId="79C2597F" w:rsidR="005B3DEA" w:rsidRPr="004E6B65" w:rsidRDefault="00E828A0" w:rsidP="00CA5312">
      <w:pPr>
        <w:pStyle w:val="Titre3"/>
        <w:jc w:val="both"/>
      </w:pPr>
      <w:bookmarkStart w:id="21" w:name="_Toc200985618"/>
      <w:r w:rsidRPr="004E6B65">
        <w:t>1.3.4 Union-Based SQL Injection</w:t>
      </w:r>
      <w:bookmarkEnd w:id="21"/>
    </w:p>
    <w:p w14:paraId="0C6CD387" w14:textId="0D6C0F69" w:rsidR="00E828A0" w:rsidRPr="00E828A0" w:rsidRDefault="00E828A0" w:rsidP="00CA5312">
      <w:pPr>
        <w:pStyle w:val="NormalWeb"/>
        <w:jc w:val="both"/>
        <w:rPr>
          <w:rFonts w:asciiTheme="majorBidi" w:hAnsiTheme="majorBidi" w:cstheme="majorBidi"/>
          <w:lang w:val="en-US"/>
        </w:rPr>
      </w:pPr>
      <w:r w:rsidRPr="00E828A0">
        <w:rPr>
          <w:rStyle w:val="lev"/>
          <w:rFonts w:asciiTheme="majorBidi" w:hAnsiTheme="majorBidi" w:cstheme="majorBidi"/>
          <w:lang w:val="en-US"/>
        </w:rPr>
        <w:t>How It Works:</w:t>
      </w:r>
    </w:p>
    <w:p w14:paraId="45FB8D47" w14:textId="759CD932" w:rsidR="00E828A0" w:rsidRPr="00A71B91" w:rsidRDefault="00E828A0" w:rsidP="00CA5312">
      <w:pPr>
        <w:pStyle w:val="NormalWeb"/>
        <w:jc w:val="both"/>
        <w:rPr>
          <w:rStyle w:val="Lienhypertexte"/>
          <w:rFonts w:asciiTheme="majorBidi" w:hAnsiTheme="majorBidi" w:cstheme="majorBidi"/>
          <w:lang w:val="en-US"/>
        </w:rPr>
      </w:pPr>
      <w:r w:rsidRPr="00E828A0">
        <w:rPr>
          <w:rFonts w:asciiTheme="majorBidi" w:hAnsiTheme="majorBidi" w:cstheme="majorBidi"/>
          <w:lang w:val="en-US"/>
        </w:rPr>
        <w:t xml:space="preserve">   The UNION operator is used in SQL to combine the results of two or more SELECT statements into a single result set. When a web application contains a SQL injection vulnerability that occurs in a SELECT statement, attackers can utilize this operator to insert an additional query and merge its outcome with the outcome of the initial query</w:t>
      </w:r>
      <w:r w:rsidR="00A71B91">
        <w:rPr>
          <w:rFonts w:asciiTheme="majorBidi" w:hAnsiTheme="majorBidi" w:cstheme="majorBidi"/>
          <w:lang w:val="en-US"/>
        </w:rPr>
        <w:fldChar w:fldCharType="begin"/>
      </w:r>
      <w:r w:rsidR="00DA3A58">
        <w:rPr>
          <w:rFonts w:asciiTheme="majorBidi" w:hAnsiTheme="majorBidi" w:cstheme="majorBidi"/>
          <w:lang w:val="en-US"/>
        </w:rPr>
        <w:instrText>HYPERLINK  \l "_[5]_Dafydd_Stittard"</w:instrText>
      </w:r>
      <w:r w:rsidR="00A71B91">
        <w:rPr>
          <w:rFonts w:asciiTheme="majorBidi" w:hAnsiTheme="majorBidi" w:cstheme="majorBidi"/>
          <w:lang w:val="en-US"/>
        </w:rPr>
      </w:r>
      <w:r w:rsidR="00A71B91">
        <w:rPr>
          <w:rFonts w:asciiTheme="majorBidi" w:hAnsiTheme="majorBidi" w:cstheme="majorBidi"/>
          <w:lang w:val="en-US"/>
        </w:rPr>
        <w:fldChar w:fldCharType="separate"/>
      </w:r>
      <w:r w:rsidRPr="00A71B91">
        <w:rPr>
          <w:rStyle w:val="Lienhypertexte"/>
          <w:rFonts w:asciiTheme="majorBidi" w:hAnsiTheme="majorBidi" w:cstheme="majorBidi"/>
          <w:lang w:val="en-US"/>
        </w:rPr>
        <w:t>[</w:t>
      </w:r>
      <w:r w:rsidR="00DA3A58">
        <w:rPr>
          <w:rStyle w:val="Lienhypertexte"/>
          <w:rFonts w:asciiTheme="majorBidi" w:hAnsiTheme="majorBidi" w:cstheme="majorBidi"/>
          <w:lang w:val="en-US"/>
        </w:rPr>
        <w:t>5</w:t>
      </w:r>
      <w:r w:rsidRPr="00A71B91">
        <w:rPr>
          <w:rStyle w:val="Lienhypertexte"/>
          <w:rFonts w:asciiTheme="majorBidi" w:hAnsiTheme="majorBidi" w:cstheme="majorBidi"/>
          <w:lang w:val="en-US"/>
        </w:rPr>
        <w:t>].</w:t>
      </w:r>
    </w:p>
    <w:p w14:paraId="5E67AF36" w14:textId="6996B083" w:rsidR="00E828A0" w:rsidRPr="00E828A0" w:rsidRDefault="00A71B91" w:rsidP="00CA5312">
      <w:pPr>
        <w:pStyle w:val="NormalWeb"/>
        <w:jc w:val="both"/>
        <w:rPr>
          <w:rStyle w:val="lev"/>
          <w:rFonts w:asciiTheme="majorBidi" w:hAnsiTheme="majorBidi" w:cstheme="majorBidi"/>
          <w:lang w:val="en-US"/>
        </w:rPr>
      </w:pPr>
      <w:r>
        <w:rPr>
          <w:rFonts w:asciiTheme="majorBidi" w:hAnsiTheme="majorBidi" w:cstheme="majorBidi"/>
          <w:lang w:val="en-US"/>
        </w:rPr>
        <w:fldChar w:fldCharType="end"/>
      </w:r>
      <w:r w:rsidR="00E828A0" w:rsidRPr="00E828A0">
        <w:rPr>
          <w:rStyle w:val="lev"/>
          <w:rFonts w:asciiTheme="majorBidi" w:hAnsiTheme="majorBidi" w:cstheme="majorBidi"/>
          <w:lang w:val="en-US"/>
        </w:rPr>
        <w:t>Technical Explanation:</w:t>
      </w:r>
    </w:p>
    <w:p w14:paraId="4AB9A354" w14:textId="4D4BFA73" w:rsidR="00E828A0" w:rsidRDefault="00E828A0" w:rsidP="00CA5312">
      <w:pPr>
        <w:pStyle w:val="NormalWeb"/>
        <w:jc w:val="both"/>
        <w:rPr>
          <w:rFonts w:asciiTheme="majorBidi" w:hAnsiTheme="majorBidi" w:cstheme="majorBidi"/>
          <w:lang w:val="en-US"/>
        </w:rPr>
      </w:pPr>
      <w:r w:rsidRPr="00E828A0">
        <w:rPr>
          <w:rFonts w:asciiTheme="majorBidi" w:hAnsiTheme="majorBidi" w:cstheme="majorBidi"/>
          <w:lang w:val="en-US"/>
        </w:rPr>
        <w:t xml:space="preserve">   Using this method, malicious users can retrieve unauthorized data from the database. UNION-based SQL injection is widely supported by all the major database management systems (DBMS) and is generally the best way to extract specific database contents when query results are directly presented on the application interface.</w:t>
      </w:r>
    </w:p>
    <w:p w14:paraId="54905D43" w14:textId="5BEC50B9" w:rsidR="00E828A0" w:rsidRPr="00CA5312" w:rsidRDefault="00E828A0" w:rsidP="00CA5312">
      <w:pPr>
        <w:rPr>
          <w:b/>
          <w:bCs/>
          <w:i/>
          <w:iCs/>
          <w:sz w:val="26"/>
          <w:szCs w:val="26"/>
          <w:lang w:val="en-US" w:eastAsia="fr-FR"/>
        </w:rPr>
      </w:pPr>
      <w:bookmarkStart w:id="22" w:name="_Toc200453550"/>
      <w:r w:rsidRPr="00CA5312">
        <w:rPr>
          <w:b/>
          <w:bCs/>
          <w:sz w:val="26"/>
          <w:szCs w:val="26"/>
          <w:lang w:val="en-US" w:eastAsia="fr-FR"/>
        </w:rPr>
        <w:t>Example 1</w:t>
      </w:r>
      <w:hyperlink w:anchor="_[8]_Justin_Clarke," w:history="1">
        <w:r w:rsidR="003C4F95" w:rsidRPr="00CA5312">
          <w:rPr>
            <w:rStyle w:val="Lienhypertexte"/>
            <w:rFonts w:eastAsia="Times New Roman"/>
            <w:b/>
            <w:bCs/>
            <w:kern w:val="0"/>
            <w:sz w:val="26"/>
            <w:szCs w:val="26"/>
            <w:lang w:val="en-US" w:eastAsia="fr-FR"/>
          </w:rPr>
          <w:t>[</w:t>
        </w:r>
        <w:r w:rsidR="00DA3A58" w:rsidRPr="00CA5312">
          <w:rPr>
            <w:rStyle w:val="Lienhypertexte"/>
            <w:rFonts w:eastAsia="Times New Roman"/>
            <w:b/>
            <w:bCs/>
            <w:kern w:val="0"/>
            <w:sz w:val="26"/>
            <w:szCs w:val="26"/>
            <w:lang w:val="en-US" w:eastAsia="fr-FR"/>
          </w:rPr>
          <w:t>8</w:t>
        </w:r>
        <w:r w:rsidR="003C4F95" w:rsidRPr="00CA5312">
          <w:rPr>
            <w:rStyle w:val="Lienhypertexte"/>
            <w:rFonts w:eastAsia="Times New Roman"/>
            <w:b/>
            <w:bCs/>
            <w:kern w:val="0"/>
            <w:sz w:val="26"/>
            <w:szCs w:val="26"/>
            <w:lang w:val="en-US" w:eastAsia="fr-FR"/>
          </w:rPr>
          <w:t>]</w:t>
        </w:r>
      </w:hyperlink>
      <w:r w:rsidRPr="00CA5312">
        <w:rPr>
          <w:b/>
          <w:bCs/>
          <w:sz w:val="26"/>
          <w:szCs w:val="26"/>
          <w:lang w:val="en-US" w:eastAsia="fr-FR"/>
        </w:rPr>
        <w:t>: Extracting the Current Database User</w:t>
      </w:r>
      <w:bookmarkEnd w:id="22"/>
    </w:p>
    <w:p w14:paraId="4156A589" w14:textId="265182BB" w:rsidR="00E828A0" w:rsidRPr="00E828A0" w:rsidRDefault="00E828A0" w:rsidP="00CA5312">
      <w:pPr>
        <w:jc w:val="both"/>
        <w:rPr>
          <w:rFonts w:eastAsia="Times New Roman" w:cstheme="majorBidi"/>
          <w:b/>
          <w:bCs/>
          <w:color w:val="000000" w:themeColor="text1"/>
          <w:kern w:val="0"/>
          <w:lang w:val="en-US" w:eastAsia="fr-FR"/>
        </w:rPr>
      </w:pPr>
      <w:r w:rsidRPr="00E828A0">
        <w:rPr>
          <w:rFonts w:eastAsia="Times New Roman" w:cstheme="majorBidi"/>
          <w:b/>
          <w:bCs/>
          <w:color w:val="000000" w:themeColor="text1"/>
          <w:kern w:val="0"/>
          <w:lang w:val="en-US" w:eastAsia="fr-FR"/>
        </w:rPr>
        <w:t>Scenario</w:t>
      </w:r>
      <w:r w:rsidRPr="00E828A0">
        <w:rPr>
          <w:rFonts w:eastAsia="Segoe UI Emoji" w:cstheme="majorBidi"/>
          <w:b/>
          <w:bCs/>
          <w:color w:val="000000" w:themeColor="text1"/>
          <w:kern w:val="0"/>
          <w:lang w:val="en-US" w:eastAsia="fr-FR"/>
        </w:rPr>
        <w:t xml:space="preserve"> </w:t>
      </w:r>
    </w:p>
    <w:p w14:paraId="34195C93" w14:textId="4818C5B3" w:rsidR="00E828A0" w:rsidRPr="00E828A0" w:rsidRDefault="00E828A0" w:rsidP="00CA5312">
      <w:pPr>
        <w:spacing w:before="240" w:after="200" w:line="276" w:lineRule="auto"/>
        <w:jc w:val="both"/>
        <w:rPr>
          <w:rFonts w:eastAsia="Times New Roman" w:cstheme="majorBidi"/>
          <w:color w:val="404040"/>
          <w:kern w:val="0"/>
          <w:lang w:val="en-US" w:eastAsia="fr-FR"/>
        </w:rPr>
      </w:pPr>
      <w:r w:rsidRPr="00E828A0">
        <w:rPr>
          <w:rFonts w:eastAsia="Times New Roman" w:cstheme="majorBidi"/>
          <w:spacing w:val="2"/>
          <w:kern w:val="0"/>
          <w:shd w:val="clear" w:color="auto" w:fill="FFFFFF"/>
          <w:lang w:val="en-US" w:eastAsia="fr-FR"/>
        </w:rPr>
        <w:t>A web</w:t>
      </w:r>
      <w:r w:rsidR="00CA5312">
        <w:rPr>
          <w:rFonts w:eastAsia="Times New Roman" w:cstheme="majorBidi"/>
          <w:spacing w:val="2"/>
          <w:kern w:val="0"/>
          <w:shd w:val="clear" w:color="auto" w:fill="FFFFFF"/>
          <w:lang w:val="en-US" w:eastAsia="fr-FR"/>
        </w:rPr>
        <w:t xml:space="preserve"> </w:t>
      </w:r>
      <w:r w:rsidRPr="00E828A0">
        <w:rPr>
          <w:rFonts w:eastAsia="Times New Roman" w:cstheme="majorBidi"/>
          <w:spacing w:val="2"/>
          <w:kern w:val="0"/>
          <w:shd w:val="clear" w:color="auto" w:fill="FFFFFF"/>
          <w:lang w:val="en-US" w:eastAsia="fr-FR"/>
        </w:rPr>
        <w:t>application shows product information based on a product ID passed in the URL. The application is susceptible to SQL injection since it puts user input directly into the SQL query without sanitizing. The attacker finds such vulnerability and chooses to exploit it in order to get the current database user, which can assist them in knowing the access level they have and strategize future attacks.</w:t>
      </w:r>
      <w:r w:rsidRPr="00E828A0">
        <w:rPr>
          <w:rFonts w:eastAsia="Times New Roman" w:cstheme="majorBidi"/>
          <w:spacing w:val="2"/>
          <w:kern w:val="0"/>
          <w:shd w:val="clear" w:color="auto" w:fill="FFFFFF"/>
          <w:lang w:val="en-US" w:eastAsia="fr-FR"/>
        </w:rPr>
        <w:br/>
      </w:r>
      <w:r w:rsidRPr="00E828A0">
        <w:rPr>
          <w:rFonts w:eastAsia="Times New Roman" w:cstheme="majorBidi"/>
          <w:spacing w:val="2"/>
          <w:kern w:val="0"/>
          <w:shd w:val="clear" w:color="auto" w:fill="FFFFFF"/>
          <w:lang w:val="en-US" w:eastAsia="fr-FR"/>
        </w:rPr>
        <w:br/>
        <w:t>The attacker knows</w:t>
      </w:r>
      <w:r w:rsidRPr="00E828A0">
        <w:rPr>
          <w:rFonts w:eastAsia="Times New Roman" w:cstheme="majorBidi"/>
          <w:color w:val="191919"/>
          <w:spacing w:val="2"/>
          <w:kern w:val="0"/>
          <w:shd w:val="clear" w:color="auto" w:fill="FFFFFF"/>
          <w:lang w:val="en-US" w:eastAsia="fr-FR"/>
        </w:rPr>
        <w:t> that the application </w:t>
      </w:r>
      <w:r w:rsidRPr="00E828A0">
        <w:rPr>
          <w:rFonts w:eastAsia="Times New Roman" w:cstheme="majorBidi"/>
          <w:spacing w:val="2"/>
          <w:kern w:val="0"/>
          <w:shd w:val="clear" w:color="auto" w:fill="FFFFFF"/>
          <w:lang w:val="en-US" w:eastAsia="fr-FR"/>
        </w:rPr>
        <w:t>has</w:t>
      </w:r>
      <w:r w:rsidRPr="00E828A0">
        <w:rPr>
          <w:rFonts w:eastAsia="Times New Roman" w:cstheme="majorBidi"/>
          <w:color w:val="191919"/>
          <w:spacing w:val="2"/>
          <w:kern w:val="0"/>
          <w:shd w:val="clear" w:color="auto" w:fill="FFFFFF"/>
          <w:lang w:val="en-US" w:eastAsia="fr-FR"/>
        </w:rPr>
        <w:t> a database backend (</w:t>
      </w:r>
      <w:r w:rsidRPr="00E828A0">
        <w:rPr>
          <w:rFonts w:eastAsia="Times New Roman" w:cstheme="majorBidi"/>
          <w:spacing w:val="2"/>
          <w:kern w:val="0"/>
          <w:shd w:val="clear" w:color="auto" w:fill="FFFFFF"/>
          <w:lang w:val="en-US" w:eastAsia="fr-FR"/>
        </w:rPr>
        <w:t>for</w:t>
      </w:r>
      <w:r w:rsidRPr="00E828A0">
        <w:rPr>
          <w:rFonts w:eastAsia="Times New Roman" w:cstheme="majorBidi"/>
          <w:color w:val="191919"/>
          <w:spacing w:val="2"/>
          <w:kern w:val="0"/>
          <w:shd w:val="clear" w:color="auto" w:fill="FFFFFF"/>
          <w:lang w:val="en-US" w:eastAsia="fr-FR"/>
        </w:rPr>
        <w:t> </w:t>
      </w:r>
      <w:r w:rsidRPr="00E828A0">
        <w:rPr>
          <w:rFonts w:eastAsia="Times New Roman" w:cstheme="majorBidi"/>
          <w:spacing w:val="2"/>
          <w:kern w:val="0"/>
          <w:shd w:val="clear" w:color="auto" w:fill="FFFFFF"/>
          <w:lang w:val="en-US" w:eastAsia="fr-FR"/>
        </w:rPr>
        <w:t>example, Microsoft SQL Server, MySQL, or Oracle) and wishes</w:t>
      </w:r>
      <w:r w:rsidRPr="00E828A0">
        <w:rPr>
          <w:rFonts w:eastAsia="Times New Roman" w:cstheme="majorBidi"/>
          <w:color w:val="191919"/>
          <w:spacing w:val="2"/>
          <w:kern w:val="0"/>
          <w:shd w:val="clear" w:color="auto" w:fill="FFFFFF"/>
          <w:lang w:val="en-US" w:eastAsia="fr-FR"/>
        </w:rPr>
        <w:t> to </w:t>
      </w:r>
      <w:r w:rsidRPr="00E828A0">
        <w:rPr>
          <w:rFonts w:eastAsia="Times New Roman" w:cstheme="majorBidi"/>
          <w:spacing w:val="2"/>
          <w:kern w:val="0"/>
          <w:shd w:val="clear" w:color="auto" w:fill="FFFFFF"/>
          <w:lang w:val="en-US" w:eastAsia="fr-FR"/>
        </w:rPr>
        <w:t>extract the username of the account which</w:t>
      </w:r>
      <w:r w:rsidRPr="00E828A0">
        <w:rPr>
          <w:rFonts w:eastAsia="Times New Roman" w:cstheme="majorBidi"/>
          <w:color w:val="191919"/>
          <w:spacing w:val="2"/>
          <w:kern w:val="0"/>
          <w:shd w:val="clear" w:color="auto" w:fill="FFFFFF"/>
          <w:lang w:val="en-US" w:eastAsia="fr-FR"/>
        </w:rPr>
        <w:t> </w:t>
      </w:r>
      <w:r w:rsidRPr="00E828A0">
        <w:rPr>
          <w:rFonts w:eastAsia="Times New Roman" w:cstheme="majorBidi"/>
          <w:spacing w:val="2"/>
          <w:kern w:val="0"/>
          <w:shd w:val="clear" w:color="auto" w:fill="FFFFFF"/>
          <w:lang w:val="en-US" w:eastAsia="fr-FR"/>
        </w:rPr>
        <w:t>issued</w:t>
      </w:r>
      <w:r w:rsidRPr="00E828A0">
        <w:rPr>
          <w:rFonts w:eastAsia="Times New Roman" w:cstheme="majorBidi"/>
          <w:color w:val="191919"/>
          <w:spacing w:val="2"/>
          <w:kern w:val="0"/>
          <w:shd w:val="clear" w:color="auto" w:fill="FFFFFF"/>
          <w:lang w:val="en-US" w:eastAsia="fr-FR"/>
        </w:rPr>
        <w:t> the queries.</w:t>
      </w:r>
    </w:p>
    <w:p w14:paraId="4C014B25" w14:textId="77777777" w:rsidR="00E828A0" w:rsidRPr="00CA5312" w:rsidRDefault="00E828A0" w:rsidP="00CA5312">
      <w:pPr>
        <w:jc w:val="both"/>
        <w:rPr>
          <w:rFonts w:eastAsia="Times New Roman" w:cstheme="majorBidi"/>
          <w:b/>
          <w:bCs/>
          <w:color w:val="000000" w:themeColor="text1"/>
          <w:kern w:val="0"/>
          <w:lang w:val="en-US" w:eastAsia="fr-FR"/>
        </w:rPr>
      </w:pPr>
      <w:r w:rsidRPr="00CA5312">
        <w:rPr>
          <w:rFonts w:eastAsia="Times New Roman" w:cstheme="majorBidi"/>
          <w:b/>
          <w:bCs/>
          <w:color w:val="000000" w:themeColor="text1"/>
          <w:kern w:val="0"/>
          <w:lang w:val="en-US" w:eastAsia="fr-FR"/>
        </w:rPr>
        <w:t>Malicious Injection:</w:t>
      </w:r>
    </w:p>
    <w:p w14:paraId="68AC98D0" w14:textId="77777777" w:rsidR="00E828A0" w:rsidRPr="00E828A0" w:rsidRDefault="00E828A0" w:rsidP="00CA5312">
      <w:pPr>
        <w:spacing w:after="200" w:line="276" w:lineRule="auto"/>
        <w:jc w:val="both"/>
        <w:rPr>
          <w:rFonts w:eastAsia="Times New Roman" w:cstheme="majorBidi"/>
          <w:color w:val="000000" w:themeColor="text1"/>
          <w:kern w:val="0"/>
          <w:lang w:val="en-US" w:eastAsia="fr-FR"/>
        </w:rPr>
      </w:pPr>
      <w:r w:rsidRPr="00E828A0">
        <w:rPr>
          <w:rFonts w:eastAsia="Times New Roman" w:cstheme="majorBidi"/>
          <w:color w:val="000000" w:themeColor="text1"/>
          <w:kern w:val="0"/>
          <w:lang w:val="en-US" w:eastAsia="fr-FR"/>
        </w:rPr>
        <w:t>The attacker sends the following malicious URL to the application:</w:t>
      </w:r>
    </w:p>
    <w:p w14:paraId="10A0C1FD" w14:textId="0482F42E" w:rsidR="00E828A0" w:rsidRDefault="008F15E8" w:rsidP="00E828A0">
      <w:pPr>
        <w:spacing w:after="200" w:line="276" w:lineRule="auto"/>
        <w:jc w:val="center"/>
        <w:rPr>
          <w:rFonts w:eastAsia="Times New Roman" w:cstheme="majorBidi"/>
          <w:kern w:val="0"/>
          <w:lang w:val="en-US" w:eastAsia="fr-FR"/>
        </w:rPr>
      </w:pPr>
      <w:r w:rsidRPr="008F15E8">
        <w:rPr>
          <w:rFonts w:eastAsia="Times New Roman" w:cstheme="majorBidi"/>
          <w:noProof/>
          <w:kern w:val="0"/>
          <w:lang w:val="en-US" w:eastAsia="fr-FR"/>
        </w:rPr>
        <w:lastRenderedPageBreak/>
        <w:drawing>
          <wp:inline distT="0" distB="0" distL="0" distR="0" wp14:anchorId="2EDE4986" wp14:editId="69CB846D">
            <wp:extent cx="5760720" cy="582930"/>
            <wp:effectExtent l="0" t="0" r="0" b="0"/>
            <wp:docPr id="46709410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094103" name=""/>
                    <pic:cNvPicPr/>
                  </pic:nvPicPr>
                  <pic:blipFill>
                    <a:blip r:embed="rId43"/>
                    <a:stretch>
                      <a:fillRect/>
                    </a:stretch>
                  </pic:blipFill>
                  <pic:spPr>
                    <a:xfrm>
                      <a:off x="0" y="0"/>
                      <a:ext cx="5760720" cy="582930"/>
                    </a:xfrm>
                    <a:prstGeom prst="rect">
                      <a:avLst/>
                    </a:prstGeom>
                  </pic:spPr>
                </pic:pic>
              </a:graphicData>
            </a:graphic>
          </wp:inline>
        </w:drawing>
      </w:r>
    </w:p>
    <w:p w14:paraId="17DEE6A1" w14:textId="77777777" w:rsidR="008F15E8" w:rsidRPr="00E828A0" w:rsidRDefault="008F15E8" w:rsidP="00E828A0">
      <w:pPr>
        <w:spacing w:after="200" w:line="276" w:lineRule="auto"/>
        <w:jc w:val="center"/>
        <w:rPr>
          <w:rFonts w:eastAsia="Times New Roman" w:cstheme="majorBidi"/>
          <w:kern w:val="0"/>
          <w:lang w:val="en-US" w:eastAsia="fr-FR"/>
        </w:rPr>
      </w:pPr>
    </w:p>
    <w:p w14:paraId="023EAE07" w14:textId="77777777" w:rsidR="00E828A0" w:rsidRPr="00E828A0" w:rsidRDefault="00E828A0" w:rsidP="00CA5312">
      <w:pPr>
        <w:jc w:val="both"/>
        <w:rPr>
          <w:rFonts w:eastAsia="Times New Roman" w:cstheme="majorBidi"/>
          <w:b/>
          <w:bCs/>
          <w:i/>
          <w:iCs/>
          <w:color w:val="404040"/>
          <w:kern w:val="0"/>
          <w:sz w:val="20"/>
          <w:szCs w:val="20"/>
          <w:lang w:eastAsia="fr-FR"/>
        </w:rPr>
      </w:pPr>
      <w:r w:rsidRPr="00E828A0">
        <w:rPr>
          <w:rFonts w:eastAsia="Times New Roman" w:cstheme="majorBidi"/>
          <w:b/>
          <w:bCs/>
          <w:color w:val="000000" w:themeColor="text1"/>
          <w:kern w:val="0"/>
          <w:lang w:eastAsia="fr-FR"/>
        </w:rPr>
        <w:t>Explanation:</w:t>
      </w:r>
    </w:p>
    <w:p w14:paraId="39A6EEFA" w14:textId="77777777" w:rsidR="00E828A0" w:rsidRPr="00E828A0" w:rsidRDefault="00E828A0" w:rsidP="00CA5312">
      <w:pPr>
        <w:numPr>
          <w:ilvl w:val="0"/>
          <w:numId w:val="20"/>
        </w:numPr>
        <w:spacing w:after="50" w:line="240" w:lineRule="auto"/>
        <w:jc w:val="both"/>
        <w:rPr>
          <w:rFonts w:eastAsia="Times New Roman" w:cstheme="majorBidi"/>
          <w:color w:val="000000" w:themeColor="text1"/>
          <w:kern w:val="0"/>
          <w:lang w:val="en-US" w:eastAsia="fr-FR"/>
        </w:rPr>
      </w:pPr>
      <w:r w:rsidRPr="00E828A0">
        <w:rPr>
          <w:rFonts w:eastAsia="Times New Roman" w:cstheme="majorBidi"/>
          <w:b/>
          <w:bCs/>
          <w:color w:val="000000" w:themeColor="text1"/>
          <w:kern w:val="0"/>
          <w:lang w:val="en-US" w:eastAsia="fr-FR"/>
        </w:rPr>
        <w:t>Original Query:</w:t>
      </w:r>
      <w:r w:rsidRPr="00E828A0">
        <w:rPr>
          <w:rFonts w:eastAsia="Times New Roman" w:cstheme="majorBidi"/>
          <w:color w:val="000000" w:themeColor="text1"/>
          <w:kern w:val="0"/>
          <w:lang w:val="en-US" w:eastAsia="fr-FR"/>
        </w:rPr>
        <w:br/>
        <w:t>The application executes the following query to retrieve product details:</w:t>
      </w:r>
    </w:p>
    <w:p w14:paraId="362FF6F0" w14:textId="339D60E7" w:rsidR="00E828A0" w:rsidRDefault="008F15E8" w:rsidP="00E828A0">
      <w:pPr>
        <w:spacing w:after="50" w:line="240" w:lineRule="auto"/>
        <w:ind w:left="720"/>
        <w:rPr>
          <w:rFonts w:eastAsia="Times New Roman" w:cstheme="majorBidi"/>
          <w:color w:val="404040"/>
          <w:kern w:val="0"/>
          <w:sz w:val="20"/>
          <w:szCs w:val="20"/>
          <w:lang w:val="en-US" w:eastAsia="fr-FR"/>
        </w:rPr>
      </w:pPr>
      <w:r w:rsidRPr="008F15E8">
        <w:rPr>
          <w:rFonts w:eastAsia="Times New Roman" w:cstheme="majorBidi"/>
          <w:noProof/>
          <w:color w:val="404040"/>
          <w:kern w:val="0"/>
          <w:sz w:val="20"/>
          <w:szCs w:val="20"/>
          <w:lang w:val="en-US" w:eastAsia="fr-FR"/>
        </w:rPr>
        <w:drawing>
          <wp:inline distT="0" distB="0" distL="0" distR="0" wp14:anchorId="379B6013" wp14:editId="38D1AE39">
            <wp:extent cx="5760720" cy="671195"/>
            <wp:effectExtent l="0" t="0" r="0" b="0"/>
            <wp:docPr id="44174321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743219" name=""/>
                    <pic:cNvPicPr/>
                  </pic:nvPicPr>
                  <pic:blipFill>
                    <a:blip r:embed="rId44"/>
                    <a:stretch>
                      <a:fillRect/>
                    </a:stretch>
                  </pic:blipFill>
                  <pic:spPr>
                    <a:xfrm>
                      <a:off x="0" y="0"/>
                      <a:ext cx="5760720" cy="671195"/>
                    </a:xfrm>
                    <a:prstGeom prst="rect">
                      <a:avLst/>
                    </a:prstGeom>
                  </pic:spPr>
                </pic:pic>
              </a:graphicData>
            </a:graphic>
          </wp:inline>
        </w:drawing>
      </w:r>
    </w:p>
    <w:p w14:paraId="3D4DD073" w14:textId="77777777" w:rsidR="00CA5312" w:rsidRPr="00E828A0" w:rsidRDefault="00CA5312" w:rsidP="00E828A0">
      <w:pPr>
        <w:spacing w:after="50" w:line="240" w:lineRule="auto"/>
        <w:ind w:left="720"/>
        <w:rPr>
          <w:rFonts w:eastAsia="Times New Roman" w:cstheme="majorBidi"/>
          <w:color w:val="404040"/>
          <w:kern w:val="0"/>
          <w:sz w:val="20"/>
          <w:szCs w:val="20"/>
          <w:lang w:val="en-US" w:eastAsia="fr-FR"/>
        </w:rPr>
      </w:pPr>
    </w:p>
    <w:p w14:paraId="69211387" w14:textId="77777777" w:rsidR="00E828A0" w:rsidRPr="00CA5312" w:rsidRDefault="00E828A0" w:rsidP="00E828A0">
      <w:pPr>
        <w:spacing w:before="50" w:after="100" w:afterAutospacing="1" w:line="240" w:lineRule="auto"/>
        <w:ind w:left="720"/>
        <w:rPr>
          <w:rFonts w:eastAsia="Times New Roman" w:cstheme="majorBidi"/>
          <w:color w:val="000000" w:themeColor="text1"/>
          <w:kern w:val="0"/>
          <w:lang w:val="en-US" w:eastAsia="fr-FR"/>
        </w:rPr>
      </w:pPr>
      <w:r w:rsidRPr="00CA5312">
        <w:rPr>
          <w:rFonts w:eastAsia="Times New Roman" w:cstheme="majorBidi"/>
          <w:color w:val="000000" w:themeColor="text1"/>
          <w:kern w:val="0"/>
          <w:lang w:val="en-US" w:eastAsia="fr-FR"/>
        </w:rPr>
        <w:t>This query returns the details of the product with ID 12.</w:t>
      </w:r>
    </w:p>
    <w:p w14:paraId="34F700AE" w14:textId="64BC6002" w:rsidR="00E828A0" w:rsidRDefault="00E828A0" w:rsidP="00E828A0">
      <w:pPr>
        <w:numPr>
          <w:ilvl w:val="0"/>
          <w:numId w:val="20"/>
        </w:numPr>
        <w:spacing w:after="50" w:line="240" w:lineRule="auto"/>
        <w:rPr>
          <w:rFonts w:eastAsia="Times New Roman" w:cstheme="majorBidi"/>
          <w:color w:val="000000" w:themeColor="text1"/>
          <w:kern w:val="0"/>
          <w:lang w:val="en-US" w:eastAsia="fr-FR"/>
        </w:rPr>
      </w:pPr>
      <w:r w:rsidRPr="00CA5312">
        <w:rPr>
          <w:rFonts w:eastAsia="Times New Roman" w:cstheme="majorBidi"/>
          <w:b/>
          <w:bCs/>
          <w:color w:val="000000" w:themeColor="text1"/>
          <w:kern w:val="0"/>
          <w:lang w:val="en-US" w:eastAsia="fr-FR"/>
        </w:rPr>
        <w:t>Injected Query</w:t>
      </w:r>
      <w:r w:rsidRPr="00CA5312">
        <w:rPr>
          <w:rFonts w:eastAsia="Times New Roman" w:cstheme="majorBidi"/>
          <w:color w:val="000000" w:themeColor="text1"/>
          <w:kern w:val="0"/>
          <w:lang w:val="en-US" w:eastAsia="fr-FR"/>
        </w:rPr>
        <w:br/>
        <w:t>The attacker appends a UNION SELECT statement to the original query to retrieve the current database user:</w:t>
      </w:r>
    </w:p>
    <w:p w14:paraId="751FE1AB" w14:textId="77777777" w:rsidR="00CA5312" w:rsidRPr="00CA5312" w:rsidRDefault="00CA5312" w:rsidP="00CA5312">
      <w:pPr>
        <w:spacing w:after="50" w:line="240" w:lineRule="auto"/>
        <w:ind w:left="720"/>
        <w:rPr>
          <w:rFonts w:eastAsia="Times New Roman" w:cstheme="majorBidi"/>
          <w:color w:val="000000" w:themeColor="text1"/>
          <w:kern w:val="0"/>
          <w:lang w:val="en-US" w:eastAsia="fr-FR"/>
        </w:rPr>
      </w:pPr>
    </w:p>
    <w:p w14:paraId="5A22C3FE" w14:textId="7467B938" w:rsidR="00E828A0" w:rsidRDefault="008F15E8" w:rsidP="00E828A0">
      <w:pPr>
        <w:spacing w:after="50" w:line="240" w:lineRule="auto"/>
        <w:ind w:left="720"/>
        <w:rPr>
          <w:rFonts w:eastAsia="Times New Roman" w:cstheme="majorBidi"/>
          <w:color w:val="404040"/>
          <w:kern w:val="0"/>
          <w:sz w:val="20"/>
          <w:szCs w:val="20"/>
          <w:lang w:val="en-US" w:eastAsia="fr-FR"/>
        </w:rPr>
      </w:pPr>
      <w:r w:rsidRPr="008F15E8">
        <w:rPr>
          <w:rFonts w:eastAsia="Times New Roman" w:cstheme="majorBidi"/>
          <w:noProof/>
          <w:color w:val="404040"/>
          <w:kern w:val="0"/>
          <w:sz w:val="20"/>
          <w:szCs w:val="20"/>
          <w:lang w:val="en-US" w:eastAsia="fr-FR"/>
        </w:rPr>
        <w:drawing>
          <wp:inline distT="0" distB="0" distL="0" distR="0" wp14:anchorId="4A398610" wp14:editId="1BD9033C">
            <wp:extent cx="5630061" cy="704948"/>
            <wp:effectExtent l="0" t="0" r="8890" b="0"/>
            <wp:docPr id="113963853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638533" name=""/>
                    <pic:cNvPicPr/>
                  </pic:nvPicPr>
                  <pic:blipFill>
                    <a:blip r:embed="rId45"/>
                    <a:stretch>
                      <a:fillRect/>
                    </a:stretch>
                  </pic:blipFill>
                  <pic:spPr>
                    <a:xfrm>
                      <a:off x="0" y="0"/>
                      <a:ext cx="5630061" cy="704948"/>
                    </a:xfrm>
                    <a:prstGeom prst="rect">
                      <a:avLst/>
                    </a:prstGeom>
                  </pic:spPr>
                </pic:pic>
              </a:graphicData>
            </a:graphic>
          </wp:inline>
        </w:drawing>
      </w:r>
    </w:p>
    <w:p w14:paraId="0E96727A" w14:textId="77777777" w:rsidR="00CA5312" w:rsidRPr="00E828A0" w:rsidRDefault="00CA5312" w:rsidP="00E828A0">
      <w:pPr>
        <w:spacing w:after="50" w:line="240" w:lineRule="auto"/>
        <w:ind w:left="720"/>
        <w:rPr>
          <w:rFonts w:eastAsia="Times New Roman" w:cstheme="majorBidi"/>
          <w:color w:val="404040"/>
          <w:kern w:val="0"/>
          <w:sz w:val="20"/>
          <w:szCs w:val="20"/>
          <w:lang w:val="en-US" w:eastAsia="fr-FR"/>
        </w:rPr>
      </w:pPr>
    </w:p>
    <w:p w14:paraId="02C5CED4" w14:textId="77777777" w:rsidR="00E828A0" w:rsidRPr="00E828A0" w:rsidRDefault="00E828A0" w:rsidP="00CA5312">
      <w:pPr>
        <w:numPr>
          <w:ilvl w:val="1"/>
          <w:numId w:val="20"/>
        </w:numPr>
        <w:spacing w:after="100" w:afterAutospacing="1" w:line="240" w:lineRule="auto"/>
        <w:jc w:val="both"/>
        <w:rPr>
          <w:rFonts w:eastAsia="Times New Roman" w:cstheme="majorBidi"/>
          <w:color w:val="000000" w:themeColor="text1"/>
          <w:kern w:val="0"/>
          <w:lang w:val="en-US" w:eastAsia="fr-FR"/>
        </w:rPr>
      </w:pPr>
      <w:r w:rsidRPr="00E828A0">
        <w:rPr>
          <w:rFonts w:eastAsia="Times New Roman" w:cstheme="majorBidi"/>
          <w:color w:val="000000" w:themeColor="text1"/>
          <w:kern w:val="0"/>
          <w:lang w:val="en-US" w:eastAsia="fr-FR"/>
        </w:rPr>
        <w:t>The UNION operator combines the results of the original query with the results of the injected query.</w:t>
      </w:r>
    </w:p>
    <w:p w14:paraId="799C4F8A" w14:textId="77777777" w:rsidR="00E828A0" w:rsidRPr="00E828A0" w:rsidRDefault="00E828A0" w:rsidP="00CA5312">
      <w:pPr>
        <w:numPr>
          <w:ilvl w:val="1"/>
          <w:numId w:val="20"/>
        </w:numPr>
        <w:spacing w:after="100" w:afterAutospacing="1" w:line="240" w:lineRule="auto"/>
        <w:jc w:val="both"/>
        <w:rPr>
          <w:rFonts w:eastAsia="Times New Roman" w:cstheme="majorBidi"/>
          <w:color w:val="000000" w:themeColor="text1"/>
          <w:kern w:val="0"/>
          <w:lang w:val="en-US" w:eastAsia="fr-FR"/>
        </w:rPr>
      </w:pPr>
      <w:r w:rsidRPr="00E828A0">
        <w:rPr>
          <w:rFonts w:eastAsia="Times New Roman" w:cstheme="majorBidi"/>
          <w:color w:val="000000" w:themeColor="text1"/>
          <w:kern w:val="0"/>
          <w:lang w:val="en-US" w:eastAsia="fr-FR"/>
        </w:rPr>
        <w:t>The system_user function (or equivalent, depending on the database) retrieves the username of the current database user.</w:t>
      </w:r>
    </w:p>
    <w:p w14:paraId="7CA447A2" w14:textId="77777777" w:rsidR="00E828A0" w:rsidRPr="00E828A0" w:rsidRDefault="00E828A0" w:rsidP="00CA5312">
      <w:pPr>
        <w:numPr>
          <w:ilvl w:val="1"/>
          <w:numId w:val="20"/>
        </w:numPr>
        <w:spacing w:after="100" w:afterAutospacing="1" w:line="240" w:lineRule="auto"/>
        <w:jc w:val="both"/>
        <w:rPr>
          <w:rFonts w:eastAsia="Times New Roman" w:cstheme="majorBidi"/>
          <w:color w:val="000000" w:themeColor="text1"/>
          <w:kern w:val="0"/>
          <w:lang w:val="en-US" w:eastAsia="fr-FR"/>
        </w:rPr>
      </w:pPr>
      <w:r w:rsidRPr="00E828A0">
        <w:rPr>
          <w:rFonts w:eastAsia="Times New Roman" w:cstheme="majorBidi"/>
          <w:color w:val="000000" w:themeColor="text1"/>
          <w:kern w:val="0"/>
          <w:lang w:val="en-US" w:eastAsia="fr-FR"/>
        </w:rPr>
        <w:t>The NULL values are used to match the number of columns in the original query (since the injected query only needs one column for the username, but the original query returns four columns).</w:t>
      </w:r>
    </w:p>
    <w:p w14:paraId="455D155A" w14:textId="77777777" w:rsidR="00E828A0" w:rsidRPr="00E828A0" w:rsidRDefault="00E828A0" w:rsidP="00CA5312">
      <w:pPr>
        <w:numPr>
          <w:ilvl w:val="0"/>
          <w:numId w:val="20"/>
        </w:numPr>
        <w:spacing w:after="50" w:line="240" w:lineRule="auto"/>
        <w:jc w:val="both"/>
        <w:rPr>
          <w:rFonts w:eastAsia="Times New Roman" w:cstheme="majorBidi"/>
          <w:color w:val="000000" w:themeColor="text1"/>
          <w:kern w:val="0"/>
          <w:lang w:val="en-US" w:eastAsia="fr-FR"/>
        </w:rPr>
      </w:pPr>
      <w:r w:rsidRPr="00E828A0">
        <w:rPr>
          <w:rFonts w:eastAsia="Times New Roman" w:cstheme="majorBidi"/>
          <w:b/>
          <w:bCs/>
          <w:color w:val="000000" w:themeColor="text1"/>
          <w:kern w:val="0"/>
          <w:lang w:val="en-US" w:eastAsia="fr-FR"/>
        </w:rPr>
        <w:t>Combined Query:</w:t>
      </w:r>
      <w:r w:rsidRPr="00E828A0">
        <w:rPr>
          <w:rFonts w:eastAsia="Times New Roman" w:cstheme="majorBidi"/>
          <w:color w:val="000000" w:themeColor="text1"/>
          <w:kern w:val="0"/>
          <w:lang w:val="en-US" w:eastAsia="fr-FR"/>
        </w:rPr>
        <w:br/>
        <w:t>The database executes the following combined query:</w:t>
      </w:r>
    </w:p>
    <w:p w14:paraId="03DF990B" w14:textId="21430BDD" w:rsidR="003C4F95" w:rsidRDefault="008F15E8" w:rsidP="00E828A0">
      <w:pPr>
        <w:rPr>
          <w:rFonts w:eastAsia="Times New Roman" w:cstheme="majorBidi"/>
          <w:b/>
          <w:bCs/>
          <w:color w:val="404040"/>
          <w:kern w:val="0"/>
          <w:lang w:eastAsia="fr-FR"/>
        </w:rPr>
      </w:pPr>
      <w:r w:rsidRPr="008F15E8">
        <w:rPr>
          <w:rFonts w:eastAsia="Times New Roman" w:cstheme="majorBidi"/>
          <w:b/>
          <w:bCs/>
          <w:noProof/>
          <w:color w:val="404040"/>
          <w:kern w:val="0"/>
          <w:lang w:eastAsia="fr-FR"/>
        </w:rPr>
        <w:drawing>
          <wp:inline distT="0" distB="0" distL="0" distR="0" wp14:anchorId="242AD5A2" wp14:editId="1733A555">
            <wp:extent cx="5760720" cy="967105"/>
            <wp:effectExtent l="0" t="0" r="0" b="0"/>
            <wp:docPr id="165784051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840511" name=""/>
                    <pic:cNvPicPr/>
                  </pic:nvPicPr>
                  <pic:blipFill>
                    <a:blip r:embed="rId46"/>
                    <a:stretch>
                      <a:fillRect/>
                    </a:stretch>
                  </pic:blipFill>
                  <pic:spPr>
                    <a:xfrm>
                      <a:off x="0" y="0"/>
                      <a:ext cx="5760720" cy="967105"/>
                    </a:xfrm>
                    <a:prstGeom prst="rect">
                      <a:avLst/>
                    </a:prstGeom>
                  </pic:spPr>
                </pic:pic>
              </a:graphicData>
            </a:graphic>
          </wp:inline>
        </w:drawing>
      </w:r>
    </w:p>
    <w:p w14:paraId="549FC7E9" w14:textId="77777777" w:rsidR="003C4F95" w:rsidRDefault="003C4F95" w:rsidP="00E828A0">
      <w:pPr>
        <w:rPr>
          <w:rFonts w:eastAsia="Times New Roman" w:cstheme="majorBidi"/>
          <w:b/>
          <w:bCs/>
          <w:color w:val="404040"/>
          <w:kern w:val="0"/>
          <w:lang w:eastAsia="fr-FR"/>
        </w:rPr>
      </w:pPr>
    </w:p>
    <w:p w14:paraId="37B18338" w14:textId="77777777" w:rsidR="005017A4" w:rsidRDefault="005017A4" w:rsidP="00E828A0">
      <w:pPr>
        <w:rPr>
          <w:rFonts w:eastAsia="Times New Roman" w:cstheme="majorBidi"/>
          <w:b/>
          <w:bCs/>
          <w:color w:val="404040"/>
          <w:kern w:val="0"/>
          <w:lang w:eastAsia="fr-FR"/>
        </w:rPr>
      </w:pPr>
    </w:p>
    <w:p w14:paraId="1B5E9D0C" w14:textId="77777777" w:rsidR="005017A4" w:rsidRDefault="005017A4" w:rsidP="00E828A0">
      <w:pPr>
        <w:rPr>
          <w:rFonts w:eastAsia="Times New Roman" w:cstheme="majorBidi"/>
          <w:b/>
          <w:bCs/>
          <w:color w:val="404040"/>
          <w:kern w:val="0"/>
          <w:lang w:eastAsia="fr-FR"/>
        </w:rPr>
      </w:pPr>
    </w:p>
    <w:p w14:paraId="10664C74" w14:textId="77777777" w:rsidR="005017A4" w:rsidRDefault="005017A4" w:rsidP="00E828A0">
      <w:pPr>
        <w:rPr>
          <w:rFonts w:eastAsia="Times New Roman" w:cstheme="majorBidi"/>
          <w:b/>
          <w:bCs/>
          <w:color w:val="404040"/>
          <w:kern w:val="0"/>
          <w:lang w:eastAsia="fr-FR"/>
        </w:rPr>
      </w:pPr>
    </w:p>
    <w:p w14:paraId="05BD9629" w14:textId="77777777" w:rsidR="005017A4" w:rsidRDefault="005017A4" w:rsidP="00E828A0">
      <w:pPr>
        <w:rPr>
          <w:rFonts w:eastAsia="Times New Roman" w:cstheme="majorBidi"/>
          <w:b/>
          <w:bCs/>
          <w:color w:val="404040"/>
          <w:kern w:val="0"/>
          <w:lang w:eastAsia="fr-FR"/>
        </w:rPr>
      </w:pPr>
    </w:p>
    <w:p w14:paraId="30E84EEC" w14:textId="4DECE412" w:rsidR="009F7887" w:rsidRPr="009F7887" w:rsidRDefault="00E828A0" w:rsidP="009F7887">
      <w:pPr>
        <w:rPr>
          <w:rFonts w:eastAsia="Times New Roman" w:cstheme="majorBidi"/>
          <w:b/>
          <w:bCs/>
          <w:color w:val="000000" w:themeColor="text1"/>
          <w:kern w:val="0"/>
          <w:lang w:eastAsia="fr-FR"/>
        </w:rPr>
      </w:pPr>
      <w:r w:rsidRPr="005017A4">
        <w:rPr>
          <w:rFonts w:eastAsia="Times New Roman" w:cstheme="majorBidi"/>
          <w:b/>
          <w:bCs/>
          <w:color w:val="000000" w:themeColor="text1"/>
          <w:kern w:val="0"/>
          <w:lang w:eastAsia="fr-FR"/>
        </w:rPr>
        <w:lastRenderedPageBreak/>
        <w:t>Result:</w:t>
      </w:r>
    </w:p>
    <w:tbl>
      <w:tblPr>
        <w:tblStyle w:val="Grilledutableau"/>
        <w:tblW w:w="0" w:type="auto"/>
        <w:tblBorders>
          <w:top w:val="thinThickMediumGap" w:sz="24" w:space="0" w:color="auto"/>
          <w:left w:val="thinThickMediumGap" w:sz="24" w:space="0" w:color="auto"/>
          <w:bottom w:val="thinThickMediumGap" w:sz="24" w:space="0" w:color="auto"/>
          <w:right w:val="thinThickMediumGap" w:sz="24" w:space="0" w:color="auto"/>
          <w:insideH w:val="thinThickMediumGap" w:sz="24" w:space="0" w:color="auto"/>
          <w:insideV w:val="thinThickMediumGap" w:sz="24" w:space="0" w:color="auto"/>
        </w:tblBorders>
        <w:tblLook w:val="04A0" w:firstRow="1" w:lastRow="0" w:firstColumn="1" w:lastColumn="0" w:noHBand="0" w:noVBand="1"/>
      </w:tblPr>
      <w:tblGrid>
        <w:gridCol w:w="2303"/>
        <w:gridCol w:w="2303"/>
        <w:gridCol w:w="2303"/>
        <w:gridCol w:w="2303"/>
      </w:tblGrid>
      <w:tr w:rsidR="00E828A0" w:rsidRPr="00E828A0" w14:paraId="241461C6" w14:textId="77777777" w:rsidTr="003C4F95">
        <w:tc>
          <w:tcPr>
            <w:tcW w:w="2303" w:type="dxa"/>
            <w:shd w:val="clear" w:color="auto" w:fill="D0CECE" w:themeFill="background2" w:themeFillShade="E6"/>
          </w:tcPr>
          <w:p w14:paraId="09D27565" w14:textId="77777777" w:rsidR="00E828A0" w:rsidRPr="00E828A0" w:rsidRDefault="00E828A0" w:rsidP="00E828A0">
            <w:pPr>
              <w:rPr>
                <w:rFonts w:eastAsia="Times New Roman" w:cstheme="majorBidi"/>
                <w:b/>
                <w:bCs/>
                <w:color w:val="000000" w:themeColor="text1"/>
                <w:sz w:val="24"/>
                <w:szCs w:val="24"/>
              </w:rPr>
            </w:pPr>
          </w:p>
          <w:p w14:paraId="69EE5332" w14:textId="77777777" w:rsidR="00E828A0" w:rsidRPr="00E828A0" w:rsidRDefault="00E828A0" w:rsidP="00E828A0">
            <w:pPr>
              <w:jc w:val="center"/>
              <w:rPr>
                <w:rFonts w:eastAsia="Times New Roman" w:cstheme="majorBidi"/>
                <w:b/>
                <w:bCs/>
                <w:color w:val="000000" w:themeColor="text1"/>
                <w:sz w:val="24"/>
                <w:szCs w:val="24"/>
              </w:rPr>
            </w:pPr>
            <w:r w:rsidRPr="00E828A0">
              <w:rPr>
                <w:rFonts w:eastAsia="Times New Roman" w:cstheme="majorBidi"/>
                <w:b/>
                <w:bCs/>
                <w:color w:val="000000" w:themeColor="text1"/>
                <w:sz w:val="24"/>
                <w:szCs w:val="24"/>
              </w:rPr>
              <w:t>Id</w:t>
            </w:r>
          </w:p>
          <w:p w14:paraId="76FA8525" w14:textId="77777777" w:rsidR="00E828A0" w:rsidRPr="00E828A0" w:rsidRDefault="00E828A0" w:rsidP="00E828A0">
            <w:pPr>
              <w:spacing w:before="240"/>
              <w:jc w:val="center"/>
              <w:rPr>
                <w:rFonts w:eastAsia="Times New Roman" w:cstheme="majorBidi"/>
                <w:color w:val="000000" w:themeColor="text1"/>
                <w:sz w:val="24"/>
                <w:szCs w:val="24"/>
                <w:lang w:val="en-US"/>
              </w:rPr>
            </w:pPr>
          </w:p>
        </w:tc>
        <w:tc>
          <w:tcPr>
            <w:tcW w:w="2303" w:type="dxa"/>
            <w:shd w:val="clear" w:color="auto" w:fill="D0CECE" w:themeFill="background2" w:themeFillShade="E6"/>
          </w:tcPr>
          <w:p w14:paraId="03D2D06F" w14:textId="77777777" w:rsidR="00E828A0" w:rsidRPr="00E828A0" w:rsidRDefault="00E828A0" w:rsidP="00E828A0">
            <w:pPr>
              <w:spacing w:before="240"/>
              <w:jc w:val="center"/>
              <w:rPr>
                <w:rFonts w:eastAsia="Times New Roman" w:cstheme="majorBidi"/>
                <w:color w:val="404040"/>
                <w:sz w:val="24"/>
                <w:szCs w:val="24"/>
                <w:lang w:val="en-US"/>
              </w:rPr>
            </w:pPr>
            <w:r w:rsidRPr="00E828A0">
              <w:rPr>
                <w:rFonts w:eastAsia="Times New Roman" w:cstheme="majorBidi"/>
                <w:b/>
                <w:bCs/>
                <w:color w:val="404040"/>
                <w:sz w:val="24"/>
                <w:szCs w:val="24"/>
              </w:rPr>
              <w:t>Type</w:t>
            </w:r>
          </w:p>
        </w:tc>
        <w:tc>
          <w:tcPr>
            <w:tcW w:w="2303" w:type="dxa"/>
            <w:shd w:val="clear" w:color="auto" w:fill="D0CECE" w:themeFill="background2" w:themeFillShade="E6"/>
          </w:tcPr>
          <w:p w14:paraId="4992ECB1" w14:textId="77777777" w:rsidR="00E828A0" w:rsidRPr="00E828A0" w:rsidRDefault="00E828A0" w:rsidP="00E828A0">
            <w:pPr>
              <w:spacing w:before="240"/>
              <w:jc w:val="center"/>
              <w:rPr>
                <w:rFonts w:eastAsia="Times New Roman" w:cstheme="majorBidi"/>
                <w:color w:val="404040"/>
                <w:sz w:val="24"/>
                <w:szCs w:val="24"/>
                <w:lang w:val="en-US"/>
              </w:rPr>
            </w:pPr>
            <w:r w:rsidRPr="00E828A0">
              <w:rPr>
                <w:rFonts w:eastAsia="Times New Roman" w:cstheme="majorBidi"/>
                <w:b/>
                <w:bCs/>
                <w:color w:val="404040"/>
                <w:sz w:val="24"/>
                <w:szCs w:val="24"/>
              </w:rPr>
              <w:t>Description</w:t>
            </w:r>
          </w:p>
        </w:tc>
        <w:tc>
          <w:tcPr>
            <w:tcW w:w="2303" w:type="dxa"/>
            <w:shd w:val="clear" w:color="auto" w:fill="D0CECE" w:themeFill="background2" w:themeFillShade="E6"/>
          </w:tcPr>
          <w:p w14:paraId="248F2F40" w14:textId="77777777" w:rsidR="00E828A0" w:rsidRPr="00E828A0" w:rsidRDefault="00E828A0" w:rsidP="00E828A0">
            <w:pPr>
              <w:spacing w:before="240"/>
              <w:jc w:val="center"/>
              <w:rPr>
                <w:rFonts w:eastAsia="Times New Roman" w:cstheme="majorBidi"/>
                <w:color w:val="404040"/>
                <w:sz w:val="24"/>
                <w:szCs w:val="24"/>
                <w:lang w:val="en-US"/>
              </w:rPr>
            </w:pPr>
            <w:r w:rsidRPr="00E828A0">
              <w:rPr>
                <w:rFonts w:eastAsia="Times New Roman" w:cstheme="majorBidi"/>
                <w:b/>
                <w:bCs/>
                <w:color w:val="404040"/>
                <w:sz w:val="24"/>
                <w:szCs w:val="24"/>
              </w:rPr>
              <w:t>Price</w:t>
            </w:r>
          </w:p>
        </w:tc>
      </w:tr>
      <w:tr w:rsidR="00E828A0" w:rsidRPr="00E828A0" w14:paraId="6D096F25" w14:textId="77777777" w:rsidTr="003C4F95">
        <w:trPr>
          <w:trHeight w:val="1047"/>
        </w:trPr>
        <w:tc>
          <w:tcPr>
            <w:tcW w:w="2303" w:type="dxa"/>
          </w:tcPr>
          <w:p w14:paraId="3CF7B342" w14:textId="77777777" w:rsidR="00E828A0" w:rsidRPr="00E828A0" w:rsidRDefault="00E828A0" w:rsidP="00E828A0">
            <w:pPr>
              <w:spacing w:before="240"/>
              <w:jc w:val="center"/>
              <w:rPr>
                <w:rFonts w:eastAsia="Times New Roman" w:cstheme="majorBidi"/>
                <w:color w:val="404040"/>
                <w:sz w:val="24"/>
                <w:szCs w:val="24"/>
                <w:lang w:val="en-US"/>
              </w:rPr>
            </w:pPr>
            <w:r w:rsidRPr="00E828A0">
              <w:rPr>
                <w:rFonts w:eastAsia="Times New Roman" w:cstheme="majorBidi"/>
                <w:color w:val="404040"/>
                <w:sz w:val="24"/>
                <w:szCs w:val="24"/>
                <w:lang w:val="en-US"/>
              </w:rPr>
              <w:t>12</w:t>
            </w:r>
          </w:p>
        </w:tc>
        <w:tc>
          <w:tcPr>
            <w:tcW w:w="2303" w:type="dxa"/>
          </w:tcPr>
          <w:p w14:paraId="05A4CC03" w14:textId="77777777" w:rsidR="00E828A0" w:rsidRPr="00E828A0" w:rsidRDefault="00E828A0" w:rsidP="00E828A0">
            <w:pPr>
              <w:spacing w:before="240"/>
              <w:jc w:val="center"/>
              <w:rPr>
                <w:rFonts w:eastAsia="Times New Roman" w:cstheme="majorBidi"/>
                <w:color w:val="404040"/>
                <w:sz w:val="24"/>
                <w:szCs w:val="24"/>
                <w:lang w:val="en-US"/>
              </w:rPr>
            </w:pPr>
            <w:r w:rsidRPr="00E828A0">
              <w:rPr>
                <w:rFonts w:eastAsia="Times New Roman" w:cstheme="majorBidi"/>
                <w:color w:val="404040"/>
                <w:sz w:val="24"/>
                <w:szCs w:val="24"/>
              </w:rPr>
              <w:t>Book</w:t>
            </w:r>
          </w:p>
        </w:tc>
        <w:tc>
          <w:tcPr>
            <w:tcW w:w="2303" w:type="dxa"/>
          </w:tcPr>
          <w:p w14:paraId="1E334B2F" w14:textId="77777777" w:rsidR="00E828A0" w:rsidRPr="00E828A0" w:rsidRDefault="00E828A0" w:rsidP="00E828A0">
            <w:pPr>
              <w:spacing w:before="240"/>
              <w:jc w:val="center"/>
              <w:rPr>
                <w:rFonts w:eastAsia="Times New Roman" w:cstheme="majorBidi"/>
                <w:color w:val="404040"/>
                <w:sz w:val="24"/>
                <w:szCs w:val="24"/>
                <w:lang w:val="en-US"/>
              </w:rPr>
            </w:pPr>
            <w:r w:rsidRPr="00E828A0">
              <w:rPr>
                <w:rFonts w:eastAsia="Times New Roman" w:cstheme="majorBidi"/>
                <w:color w:val="404040"/>
                <w:sz w:val="24"/>
                <w:szCs w:val="24"/>
              </w:rPr>
              <w:t>SQL Injection Attacks</w:t>
            </w:r>
          </w:p>
        </w:tc>
        <w:tc>
          <w:tcPr>
            <w:tcW w:w="2303" w:type="dxa"/>
          </w:tcPr>
          <w:p w14:paraId="30D8177A" w14:textId="77777777" w:rsidR="00E828A0" w:rsidRPr="00E828A0" w:rsidRDefault="00E828A0" w:rsidP="00E828A0">
            <w:pPr>
              <w:spacing w:before="240"/>
              <w:jc w:val="center"/>
              <w:rPr>
                <w:rFonts w:eastAsia="Times New Roman" w:cstheme="majorBidi"/>
                <w:color w:val="404040"/>
                <w:sz w:val="24"/>
                <w:szCs w:val="24"/>
                <w:lang w:val="en-US"/>
              </w:rPr>
            </w:pPr>
            <w:r w:rsidRPr="00E828A0">
              <w:rPr>
                <w:rFonts w:eastAsia="Times New Roman" w:cstheme="majorBidi"/>
                <w:color w:val="404040"/>
                <w:sz w:val="24"/>
                <w:szCs w:val="24"/>
                <w:lang w:val="en-US"/>
              </w:rPr>
              <w:t>50</w:t>
            </w:r>
          </w:p>
        </w:tc>
      </w:tr>
      <w:tr w:rsidR="00E828A0" w:rsidRPr="00E828A0" w14:paraId="628660A9" w14:textId="77777777" w:rsidTr="003C4F95">
        <w:trPr>
          <w:trHeight w:val="737"/>
        </w:trPr>
        <w:tc>
          <w:tcPr>
            <w:tcW w:w="2303" w:type="dxa"/>
          </w:tcPr>
          <w:p w14:paraId="1DF9D7C1" w14:textId="77777777" w:rsidR="00E828A0" w:rsidRPr="00E828A0" w:rsidRDefault="00E828A0" w:rsidP="00E828A0">
            <w:pPr>
              <w:spacing w:before="240"/>
              <w:jc w:val="center"/>
              <w:rPr>
                <w:rFonts w:eastAsia="Times New Roman" w:cstheme="majorBidi"/>
                <w:color w:val="404040"/>
                <w:sz w:val="24"/>
                <w:szCs w:val="24"/>
                <w:lang w:val="en-US"/>
              </w:rPr>
            </w:pPr>
            <w:r w:rsidRPr="00E828A0">
              <w:rPr>
                <w:rFonts w:eastAsia="Times New Roman" w:cstheme="majorBidi"/>
                <w:color w:val="404040"/>
                <w:sz w:val="24"/>
                <w:szCs w:val="24"/>
              </w:rPr>
              <w:t>NULL</w:t>
            </w:r>
          </w:p>
        </w:tc>
        <w:tc>
          <w:tcPr>
            <w:tcW w:w="2303" w:type="dxa"/>
          </w:tcPr>
          <w:p w14:paraId="14D6BD97" w14:textId="77777777" w:rsidR="00E828A0" w:rsidRPr="00E828A0" w:rsidRDefault="00E828A0" w:rsidP="00E828A0">
            <w:pPr>
              <w:spacing w:before="240"/>
              <w:jc w:val="center"/>
              <w:rPr>
                <w:rFonts w:eastAsia="Times New Roman" w:cstheme="majorBidi"/>
                <w:color w:val="404040"/>
                <w:sz w:val="24"/>
                <w:szCs w:val="24"/>
                <w:lang w:val="en-US"/>
              </w:rPr>
            </w:pPr>
            <w:r w:rsidRPr="00E828A0">
              <w:rPr>
                <w:rFonts w:eastAsia="Times New Roman" w:cstheme="majorBidi"/>
                <w:color w:val="404040"/>
                <w:sz w:val="24"/>
                <w:szCs w:val="24"/>
              </w:rPr>
              <w:t>db_user</w:t>
            </w:r>
          </w:p>
        </w:tc>
        <w:tc>
          <w:tcPr>
            <w:tcW w:w="2303" w:type="dxa"/>
          </w:tcPr>
          <w:p w14:paraId="0D33FF5C" w14:textId="77777777" w:rsidR="00E828A0" w:rsidRPr="00E828A0" w:rsidRDefault="00E828A0" w:rsidP="00E828A0">
            <w:pPr>
              <w:spacing w:before="240"/>
              <w:jc w:val="center"/>
              <w:rPr>
                <w:rFonts w:eastAsia="Times New Roman" w:cstheme="majorBidi"/>
                <w:color w:val="404040"/>
                <w:sz w:val="24"/>
                <w:szCs w:val="24"/>
                <w:lang w:val="en-US"/>
              </w:rPr>
            </w:pPr>
            <w:r w:rsidRPr="00E828A0">
              <w:rPr>
                <w:rFonts w:eastAsia="Times New Roman" w:cstheme="majorBidi"/>
                <w:color w:val="404040"/>
                <w:sz w:val="24"/>
                <w:szCs w:val="24"/>
              </w:rPr>
              <w:t>NULL</w:t>
            </w:r>
          </w:p>
        </w:tc>
        <w:tc>
          <w:tcPr>
            <w:tcW w:w="2303" w:type="dxa"/>
          </w:tcPr>
          <w:p w14:paraId="1ED81410" w14:textId="77777777" w:rsidR="00E828A0" w:rsidRPr="00E828A0" w:rsidRDefault="00E828A0" w:rsidP="009F7887">
            <w:pPr>
              <w:keepNext/>
              <w:spacing w:before="240"/>
              <w:jc w:val="center"/>
              <w:rPr>
                <w:rFonts w:eastAsia="Times New Roman" w:cstheme="majorBidi"/>
                <w:color w:val="404040"/>
                <w:sz w:val="24"/>
                <w:szCs w:val="24"/>
                <w:lang w:val="en-US"/>
              </w:rPr>
            </w:pPr>
            <w:r w:rsidRPr="00E828A0">
              <w:rPr>
                <w:rFonts w:eastAsia="Times New Roman" w:cstheme="majorBidi"/>
                <w:color w:val="404040"/>
                <w:sz w:val="24"/>
                <w:szCs w:val="24"/>
              </w:rPr>
              <w:t>NULL</w:t>
            </w:r>
          </w:p>
        </w:tc>
      </w:tr>
    </w:tbl>
    <w:p w14:paraId="27B2378E" w14:textId="5B7EB7E9" w:rsidR="009F7887" w:rsidRPr="009F7887" w:rsidRDefault="009F7887" w:rsidP="009F7887">
      <w:pPr>
        <w:pStyle w:val="Lgende"/>
        <w:jc w:val="center"/>
        <w:rPr>
          <w:i w:val="0"/>
          <w:iCs w:val="0"/>
          <w:color w:val="0D0D0D" w:themeColor="text1" w:themeTint="F2"/>
          <w:sz w:val="22"/>
          <w:szCs w:val="22"/>
        </w:rPr>
      </w:pPr>
      <w:bookmarkStart w:id="23" w:name="_Toc200970774"/>
      <w:r w:rsidRPr="009F7887">
        <w:rPr>
          <w:b/>
          <w:bCs/>
          <w:i w:val="0"/>
          <w:iCs w:val="0"/>
          <w:color w:val="0D0D0D" w:themeColor="text1" w:themeTint="F2"/>
          <w:sz w:val="22"/>
          <w:szCs w:val="22"/>
        </w:rPr>
        <w:t xml:space="preserve">Table 1. </w:t>
      </w:r>
      <w:r w:rsidRPr="009F7887">
        <w:rPr>
          <w:b/>
          <w:bCs/>
          <w:i w:val="0"/>
          <w:iCs w:val="0"/>
          <w:color w:val="0D0D0D" w:themeColor="text1" w:themeTint="F2"/>
          <w:sz w:val="22"/>
          <w:szCs w:val="22"/>
        </w:rPr>
        <w:fldChar w:fldCharType="begin"/>
      </w:r>
      <w:r w:rsidRPr="009F7887">
        <w:rPr>
          <w:b/>
          <w:bCs/>
          <w:i w:val="0"/>
          <w:iCs w:val="0"/>
          <w:color w:val="0D0D0D" w:themeColor="text1" w:themeTint="F2"/>
          <w:sz w:val="22"/>
          <w:szCs w:val="22"/>
        </w:rPr>
        <w:instrText xml:space="preserve"> SEQ Table_1. \* ARABIC </w:instrText>
      </w:r>
      <w:r w:rsidRPr="009F7887">
        <w:rPr>
          <w:b/>
          <w:bCs/>
          <w:i w:val="0"/>
          <w:iCs w:val="0"/>
          <w:color w:val="0D0D0D" w:themeColor="text1" w:themeTint="F2"/>
          <w:sz w:val="22"/>
          <w:szCs w:val="22"/>
        </w:rPr>
        <w:fldChar w:fldCharType="separate"/>
      </w:r>
      <w:r>
        <w:rPr>
          <w:b/>
          <w:bCs/>
          <w:i w:val="0"/>
          <w:iCs w:val="0"/>
          <w:noProof/>
          <w:color w:val="0D0D0D" w:themeColor="text1" w:themeTint="F2"/>
          <w:sz w:val="22"/>
          <w:szCs w:val="22"/>
        </w:rPr>
        <w:t>1</w:t>
      </w:r>
      <w:r w:rsidRPr="009F7887">
        <w:rPr>
          <w:b/>
          <w:bCs/>
          <w:i w:val="0"/>
          <w:iCs w:val="0"/>
          <w:color w:val="0D0D0D" w:themeColor="text1" w:themeTint="F2"/>
          <w:sz w:val="22"/>
          <w:szCs w:val="22"/>
        </w:rPr>
        <w:fldChar w:fldCharType="end"/>
      </w:r>
      <w:r w:rsidRPr="009F7887">
        <w:rPr>
          <w:b/>
          <w:bCs/>
          <w:i w:val="0"/>
          <w:iCs w:val="0"/>
          <w:color w:val="0D0D0D" w:themeColor="text1" w:themeTint="F2"/>
          <w:sz w:val="22"/>
          <w:szCs w:val="22"/>
        </w:rPr>
        <w:t xml:space="preserve"> </w:t>
      </w:r>
      <w:r w:rsidRPr="009F7887">
        <w:rPr>
          <w:i w:val="0"/>
          <w:iCs w:val="0"/>
          <w:color w:val="0D0D0D" w:themeColor="text1" w:themeTint="F2"/>
          <w:sz w:val="22"/>
          <w:szCs w:val="22"/>
        </w:rPr>
        <w:t>Results of a SELECT query without UNION</w:t>
      </w:r>
      <w:bookmarkEnd w:id="23"/>
    </w:p>
    <w:p w14:paraId="2C16F72C" w14:textId="77777777" w:rsidR="00E828A0" w:rsidRPr="00F6694C" w:rsidRDefault="00E828A0" w:rsidP="00F6694C">
      <w:pPr>
        <w:rPr>
          <w:b/>
          <w:bCs/>
          <w:i/>
          <w:iCs/>
          <w:sz w:val="26"/>
          <w:szCs w:val="26"/>
          <w:lang w:val="en-US" w:eastAsia="fr-FR"/>
        </w:rPr>
      </w:pPr>
      <w:bookmarkStart w:id="24" w:name="_Toc200453551"/>
      <w:bookmarkStart w:id="25" w:name="_Toc200499268"/>
      <w:r w:rsidRPr="00F6694C">
        <w:rPr>
          <w:b/>
          <w:bCs/>
          <w:sz w:val="26"/>
          <w:szCs w:val="26"/>
          <w:lang w:val="en-US" w:eastAsia="fr-FR"/>
        </w:rPr>
        <w:t>Example 2: Extracting Multiple Rows from the customers Table</w:t>
      </w:r>
      <w:bookmarkEnd w:id="24"/>
      <w:bookmarkEnd w:id="25"/>
    </w:p>
    <w:p w14:paraId="081519B8" w14:textId="4737AB88" w:rsidR="00E828A0" w:rsidRPr="00E828A0" w:rsidRDefault="00E828A0" w:rsidP="00CA5312">
      <w:pPr>
        <w:jc w:val="both"/>
        <w:rPr>
          <w:rFonts w:eastAsia="Times New Roman" w:cstheme="majorBidi"/>
          <w:b/>
          <w:bCs/>
          <w:color w:val="000000" w:themeColor="text1"/>
          <w:kern w:val="0"/>
          <w:lang w:val="en-US" w:eastAsia="fr-FR"/>
        </w:rPr>
      </w:pPr>
      <w:r w:rsidRPr="00E828A0">
        <w:rPr>
          <w:rFonts w:eastAsia="Times New Roman" w:cstheme="majorBidi"/>
          <w:b/>
          <w:bCs/>
          <w:color w:val="000000" w:themeColor="text1"/>
          <w:kern w:val="0"/>
          <w:lang w:val="en-US" w:eastAsia="fr-FR"/>
        </w:rPr>
        <w:t xml:space="preserve">Scenario: </w:t>
      </w:r>
    </w:p>
    <w:p w14:paraId="2C886D4E" w14:textId="00FCEA0C" w:rsidR="00E828A0" w:rsidRPr="00E828A0" w:rsidRDefault="00C6191A" w:rsidP="00CA5312">
      <w:pPr>
        <w:spacing w:before="100" w:beforeAutospacing="1" w:after="100" w:afterAutospacing="1" w:line="240" w:lineRule="auto"/>
        <w:jc w:val="both"/>
        <w:rPr>
          <w:rFonts w:eastAsia="Times New Roman" w:cstheme="majorBidi"/>
          <w:color w:val="000000" w:themeColor="text1"/>
          <w:kern w:val="0"/>
          <w:lang w:val="en-US" w:eastAsia="fr-FR"/>
        </w:rPr>
      </w:pPr>
      <w:r>
        <w:rPr>
          <w:rFonts w:eastAsia="Times New Roman" w:cstheme="majorBidi"/>
          <w:color w:val="000000" w:themeColor="text1"/>
          <w:kern w:val="0"/>
          <w:lang w:val="en-US" w:eastAsia="fr-FR"/>
        </w:rPr>
        <w:t xml:space="preserve">   </w:t>
      </w:r>
      <w:r w:rsidR="00E828A0" w:rsidRPr="00E828A0">
        <w:rPr>
          <w:rFonts w:eastAsia="Times New Roman" w:cstheme="majorBidi"/>
          <w:color w:val="000000" w:themeColor="text1"/>
          <w:kern w:val="0"/>
          <w:lang w:val="en-US" w:eastAsia="fr-FR"/>
        </w:rPr>
        <w:t>A web application displays product details based on a product ID passed in the URL. The application is vulnerable to SQL injection because it directly incorporates user input into the SQL query without proper sanitization. The attacker discovers this vulnerability and decides to exploit it to extract sensitive customer data from the </w:t>
      </w:r>
      <w:r w:rsidR="00E828A0" w:rsidRPr="00E828A0">
        <w:rPr>
          <w:rFonts w:eastAsia="Times New Roman" w:cstheme="majorBidi"/>
          <w:b/>
          <w:bCs/>
          <w:color w:val="000000" w:themeColor="text1"/>
          <w:kern w:val="0"/>
          <w:lang w:val="en-US" w:eastAsia="fr-FR"/>
        </w:rPr>
        <w:t>customers</w:t>
      </w:r>
      <w:r w:rsidR="00E828A0" w:rsidRPr="00E828A0">
        <w:rPr>
          <w:rFonts w:eastAsia="Times New Roman" w:cstheme="majorBidi"/>
          <w:color w:val="000000" w:themeColor="text1"/>
          <w:kern w:val="0"/>
          <w:lang w:val="en-US" w:eastAsia="fr-FR"/>
        </w:rPr>
        <w:t> table in the database.</w:t>
      </w:r>
    </w:p>
    <w:p w14:paraId="08D60B6D" w14:textId="77AE0336" w:rsidR="00E828A0" w:rsidRPr="00E828A0" w:rsidRDefault="00C6191A" w:rsidP="00CA5312">
      <w:pPr>
        <w:spacing w:after="200" w:line="276" w:lineRule="auto"/>
        <w:jc w:val="both"/>
        <w:rPr>
          <w:rFonts w:eastAsia="Times New Roman" w:cstheme="majorBidi"/>
          <w:color w:val="000000" w:themeColor="text1"/>
          <w:kern w:val="0"/>
          <w:lang w:val="en-US" w:eastAsia="fr-FR"/>
        </w:rPr>
      </w:pPr>
      <w:r>
        <w:rPr>
          <w:rFonts w:eastAsia="Times New Roman" w:cstheme="majorBidi"/>
          <w:color w:val="000000" w:themeColor="text1"/>
          <w:kern w:val="0"/>
          <w:lang w:val="en-US" w:eastAsia="fr-FR"/>
        </w:rPr>
        <w:t xml:space="preserve">   u</w:t>
      </w:r>
      <w:r w:rsidR="00E828A0" w:rsidRPr="00E828A0">
        <w:rPr>
          <w:rFonts w:eastAsia="Times New Roman" w:cstheme="majorBidi"/>
          <w:color w:val="000000" w:themeColor="text1"/>
          <w:kern w:val="0"/>
          <w:lang w:val="en-US" w:eastAsia="fr-FR"/>
        </w:rPr>
        <w:t>The attacker's goal is to retrieve the full list of customers (first and last names) from the database.</w:t>
      </w:r>
    </w:p>
    <w:p w14:paraId="16811005" w14:textId="77777777" w:rsidR="00E828A0" w:rsidRPr="00CA5312" w:rsidRDefault="00E828A0" w:rsidP="00CA5312">
      <w:pPr>
        <w:jc w:val="both"/>
        <w:rPr>
          <w:rFonts w:eastAsia="Times New Roman" w:cstheme="majorBidi"/>
          <w:b/>
          <w:bCs/>
          <w:color w:val="000000" w:themeColor="text1"/>
          <w:kern w:val="0"/>
          <w:lang w:val="en-US" w:eastAsia="fr-FR"/>
        </w:rPr>
      </w:pPr>
      <w:r w:rsidRPr="00CA5312">
        <w:rPr>
          <w:rFonts w:eastAsia="Times New Roman" w:cstheme="majorBidi"/>
          <w:b/>
          <w:bCs/>
          <w:color w:val="000000" w:themeColor="text1"/>
          <w:kern w:val="0"/>
          <w:lang w:val="en-US" w:eastAsia="fr-FR"/>
        </w:rPr>
        <w:t>Malicious Injection:</w:t>
      </w:r>
    </w:p>
    <w:p w14:paraId="705044DD" w14:textId="77777777" w:rsidR="00E828A0" w:rsidRPr="00E828A0" w:rsidRDefault="00E828A0" w:rsidP="00CA5312">
      <w:pPr>
        <w:spacing w:after="200" w:line="276" w:lineRule="auto"/>
        <w:jc w:val="both"/>
        <w:rPr>
          <w:rFonts w:eastAsia="Times New Roman" w:cstheme="majorBidi"/>
          <w:color w:val="000000" w:themeColor="text1"/>
          <w:kern w:val="0"/>
          <w:lang w:val="en-US" w:eastAsia="fr-FR"/>
        </w:rPr>
      </w:pPr>
      <w:r w:rsidRPr="00E828A0">
        <w:rPr>
          <w:rFonts w:eastAsia="Times New Roman" w:cstheme="majorBidi"/>
          <w:color w:val="000000" w:themeColor="text1"/>
          <w:kern w:val="0"/>
          <w:lang w:val="en-US" w:eastAsia="fr-FR"/>
        </w:rPr>
        <w:t>The attacker sends the following malicious URL to the application:</w:t>
      </w:r>
    </w:p>
    <w:p w14:paraId="7C679831" w14:textId="13824C08" w:rsidR="00E828A0" w:rsidRPr="00E828A0" w:rsidRDefault="008F15E8" w:rsidP="00E828A0">
      <w:pPr>
        <w:spacing w:after="200" w:line="276" w:lineRule="auto"/>
        <w:rPr>
          <w:rFonts w:eastAsia="Times New Roman" w:cstheme="majorBidi"/>
          <w:kern w:val="0"/>
          <w:sz w:val="22"/>
          <w:szCs w:val="22"/>
          <w:lang w:val="en-US" w:eastAsia="fr-FR"/>
        </w:rPr>
      </w:pPr>
      <w:r w:rsidRPr="008F15E8">
        <w:rPr>
          <w:rFonts w:eastAsia="Times New Roman" w:cstheme="majorBidi"/>
          <w:noProof/>
          <w:kern w:val="0"/>
          <w:sz w:val="22"/>
          <w:szCs w:val="22"/>
          <w:lang w:val="en-US" w:eastAsia="fr-FR"/>
        </w:rPr>
        <w:drawing>
          <wp:inline distT="0" distB="0" distL="0" distR="0" wp14:anchorId="08AB895B" wp14:editId="69F6322E">
            <wp:extent cx="5760720" cy="761365"/>
            <wp:effectExtent l="0" t="0" r="0" b="0"/>
            <wp:docPr id="89899716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997160" name=""/>
                    <pic:cNvPicPr/>
                  </pic:nvPicPr>
                  <pic:blipFill>
                    <a:blip r:embed="rId47"/>
                    <a:stretch>
                      <a:fillRect/>
                    </a:stretch>
                  </pic:blipFill>
                  <pic:spPr>
                    <a:xfrm>
                      <a:off x="0" y="0"/>
                      <a:ext cx="5760720" cy="761365"/>
                    </a:xfrm>
                    <a:prstGeom prst="rect">
                      <a:avLst/>
                    </a:prstGeom>
                  </pic:spPr>
                </pic:pic>
              </a:graphicData>
            </a:graphic>
          </wp:inline>
        </w:drawing>
      </w:r>
    </w:p>
    <w:p w14:paraId="2D4680B8" w14:textId="77777777" w:rsidR="00E828A0" w:rsidRPr="00C6191A" w:rsidRDefault="00E828A0" w:rsidP="00E828A0">
      <w:pPr>
        <w:rPr>
          <w:rFonts w:eastAsia="Times New Roman" w:cstheme="majorBidi"/>
          <w:b/>
          <w:bCs/>
          <w:color w:val="000000" w:themeColor="text1"/>
          <w:kern w:val="0"/>
          <w:lang w:eastAsia="fr-FR"/>
        </w:rPr>
      </w:pPr>
      <w:r w:rsidRPr="00C6191A">
        <w:rPr>
          <w:rFonts w:eastAsia="Times New Roman" w:cstheme="majorBidi"/>
          <w:b/>
          <w:bCs/>
          <w:color w:val="000000" w:themeColor="text1"/>
          <w:kern w:val="0"/>
          <w:lang w:eastAsia="fr-FR"/>
        </w:rPr>
        <w:t>Explanation:</w:t>
      </w:r>
    </w:p>
    <w:p w14:paraId="04C4E27F" w14:textId="77777777" w:rsidR="00E828A0" w:rsidRPr="00E828A0" w:rsidRDefault="00E828A0" w:rsidP="00E828A0">
      <w:pPr>
        <w:numPr>
          <w:ilvl w:val="0"/>
          <w:numId w:val="19"/>
        </w:numPr>
        <w:spacing w:after="50" w:line="240" w:lineRule="auto"/>
        <w:rPr>
          <w:rFonts w:eastAsia="Times New Roman" w:cstheme="majorBidi"/>
          <w:color w:val="000000" w:themeColor="text1"/>
          <w:kern w:val="0"/>
          <w:lang w:val="en-US" w:eastAsia="fr-FR"/>
        </w:rPr>
      </w:pPr>
      <w:r w:rsidRPr="00E828A0">
        <w:rPr>
          <w:rFonts w:eastAsia="Times New Roman" w:cstheme="majorBidi"/>
          <w:b/>
          <w:bCs/>
          <w:color w:val="000000" w:themeColor="text1"/>
          <w:kern w:val="0"/>
          <w:lang w:val="en-US" w:eastAsia="fr-FR"/>
        </w:rPr>
        <w:t>Original Query:</w:t>
      </w:r>
      <w:r w:rsidRPr="00E828A0">
        <w:rPr>
          <w:rFonts w:eastAsia="Times New Roman" w:cstheme="majorBidi"/>
          <w:color w:val="000000" w:themeColor="text1"/>
          <w:kern w:val="0"/>
          <w:lang w:val="en-US" w:eastAsia="fr-FR"/>
        </w:rPr>
        <w:br/>
        <w:t>The application executes the following query to retrieve product details:</w:t>
      </w:r>
    </w:p>
    <w:p w14:paraId="1031D8D6" w14:textId="28D8F07F" w:rsidR="00E828A0" w:rsidRPr="00E828A0" w:rsidRDefault="008F15E8" w:rsidP="00E828A0">
      <w:pPr>
        <w:spacing w:after="50" w:line="240" w:lineRule="auto"/>
        <w:ind w:left="720"/>
        <w:rPr>
          <w:rFonts w:eastAsia="Times New Roman" w:cstheme="majorBidi"/>
          <w:color w:val="000000" w:themeColor="text1"/>
          <w:kern w:val="0"/>
          <w:lang w:val="en-US" w:eastAsia="fr-FR"/>
        </w:rPr>
      </w:pPr>
      <w:r w:rsidRPr="008F15E8">
        <w:rPr>
          <w:rFonts w:eastAsia="Times New Roman" w:cstheme="majorBidi"/>
          <w:noProof/>
          <w:color w:val="000000" w:themeColor="text1"/>
          <w:kern w:val="0"/>
          <w:lang w:val="en-US" w:eastAsia="fr-FR"/>
        </w:rPr>
        <w:drawing>
          <wp:inline distT="0" distB="0" distL="0" distR="0" wp14:anchorId="258F09BC" wp14:editId="3844DBC8">
            <wp:extent cx="5760720" cy="614045"/>
            <wp:effectExtent l="0" t="0" r="0" b="0"/>
            <wp:docPr id="63405146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051463" name=""/>
                    <pic:cNvPicPr/>
                  </pic:nvPicPr>
                  <pic:blipFill>
                    <a:blip r:embed="rId48"/>
                    <a:stretch>
                      <a:fillRect/>
                    </a:stretch>
                  </pic:blipFill>
                  <pic:spPr>
                    <a:xfrm>
                      <a:off x="0" y="0"/>
                      <a:ext cx="5760720" cy="614045"/>
                    </a:xfrm>
                    <a:prstGeom prst="rect">
                      <a:avLst/>
                    </a:prstGeom>
                  </pic:spPr>
                </pic:pic>
              </a:graphicData>
            </a:graphic>
          </wp:inline>
        </w:drawing>
      </w:r>
    </w:p>
    <w:p w14:paraId="10418864" w14:textId="77777777" w:rsidR="00E828A0" w:rsidRPr="00E828A0" w:rsidRDefault="00E828A0" w:rsidP="00E828A0">
      <w:pPr>
        <w:spacing w:before="50" w:after="100" w:afterAutospacing="1" w:line="240" w:lineRule="auto"/>
        <w:rPr>
          <w:rFonts w:eastAsia="Times New Roman" w:cstheme="majorBidi"/>
          <w:color w:val="000000" w:themeColor="text1"/>
          <w:kern w:val="0"/>
          <w:lang w:val="en-US" w:eastAsia="fr-FR"/>
        </w:rPr>
      </w:pPr>
      <w:r w:rsidRPr="00E828A0">
        <w:rPr>
          <w:rFonts w:eastAsia="Times New Roman" w:cstheme="majorBidi"/>
          <w:color w:val="000000" w:themeColor="text1"/>
          <w:kern w:val="0"/>
          <w:lang w:val="en-US" w:eastAsia="fr-FR"/>
        </w:rPr>
        <w:t>This query returns the details of the product with ID 12.</w:t>
      </w:r>
    </w:p>
    <w:p w14:paraId="3D1A0BBE" w14:textId="77777777" w:rsidR="00E828A0" w:rsidRPr="00E828A0" w:rsidRDefault="00E828A0" w:rsidP="00E828A0">
      <w:pPr>
        <w:spacing w:before="50" w:after="100" w:afterAutospacing="1" w:line="240" w:lineRule="auto"/>
        <w:ind w:left="720"/>
        <w:rPr>
          <w:rFonts w:eastAsia="Times New Roman" w:cstheme="majorBidi"/>
          <w:color w:val="404040"/>
          <w:kern w:val="0"/>
          <w:sz w:val="20"/>
          <w:szCs w:val="20"/>
          <w:lang w:val="en-US" w:eastAsia="fr-FR"/>
        </w:rPr>
      </w:pPr>
    </w:p>
    <w:p w14:paraId="2B414055" w14:textId="77777777" w:rsidR="00E828A0" w:rsidRPr="00E828A0" w:rsidRDefault="00E828A0" w:rsidP="005017A4">
      <w:pPr>
        <w:numPr>
          <w:ilvl w:val="0"/>
          <w:numId w:val="19"/>
        </w:numPr>
        <w:spacing w:after="50" w:line="240" w:lineRule="auto"/>
        <w:jc w:val="both"/>
        <w:rPr>
          <w:rFonts w:eastAsia="Times New Roman" w:cstheme="majorBidi"/>
          <w:color w:val="000000" w:themeColor="text1"/>
          <w:kern w:val="0"/>
          <w:lang w:val="en-US" w:eastAsia="fr-FR"/>
        </w:rPr>
      </w:pPr>
      <w:r w:rsidRPr="00E828A0">
        <w:rPr>
          <w:rFonts w:eastAsia="Times New Roman" w:cstheme="majorBidi"/>
          <w:b/>
          <w:bCs/>
          <w:color w:val="000000" w:themeColor="text1"/>
          <w:kern w:val="0"/>
          <w:lang w:val="en-US" w:eastAsia="fr-FR"/>
        </w:rPr>
        <w:lastRenderedPageBreak/>
        <w:t>Injected Query:</w:t>
      </w:r>
      <w:r w:rsidRPr="00E828A0">
        <w:rPr>
          <w:rFonts w:eastAsia="Times New Roman" w:cstheme="majorBidi"/>
          <w:color w:val="000000" w:themeColor="text1"/>
          <w:kern w:val="0"/>
          <w:lang w:val="en-US" w:eastAsia="fr-FR"/>
        </w:rPr>
        <w:br/>
        <w:t>The attacker appends a UNION SELECT statement to the original query to retrieve data from the customers table:</w:t>
      </w:r>
    </w:p>
    <w:p w14:paraId="07CE2D79" w14:textId="4BEB671A" w:rsidR="00E828A0" w:rsidRPr="00E828A0" w:rsidRDefault="008F15E8" w:rsidP="005017A4">
      <w:pPr>
        <w:spacing w:after="50" w:line="240" w:lineRule="auto"/>
        <w:ind w:left="720"/>
        <w:jc w:val="both"/>
        <w:rPr>
          <w:rFonts w:eastAsia="Times New Roman" w:cstheme="majorBidi"/>
          <w:color w:val="404040"/>
          <w:kern w:val="0"/>
          <w:lang w:val="en-US" w:eastAsia="fr-FR"/>
        </w:rPr>
      </w:pPr>
      <w:r w:rsidRPr="008F15E8">
        <w:rPr>
          <w:rFonts w:eastAsia="Times New Roman" w:cstheme="majorBidi"/>
          <w:noProof/>
          <w:color w:val="404040"/>
          <w:kern w:val="0"/>
          <w:lang w:val="en-US" w:eastAsia="fr-FR"/>
        </w:rPr>
        <w:drawing>
          <wp:inline distT="0" distB="0" distL="0" distR="0" wp14:anchorId="20DF22CC" wp14:editId="2091DA3A">
            <wp:extent cx="5760720" cy="579755"/>
            <wp:effectExtent l="0" t="0" r="0" b="0"/>
            <wp:docPr id="125163175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631751" name=""/>
                    <pic:cNvPicPr/>
                  </pic:nvPicPr>
                  <pic:blipFill>
                    <a:blip r:embed="rId49"/>
                    <a:stretch>
                      <a:fillRect/>
                    </a:stretch>
                  </pic:blipFill>
                  <pic:spPr>
                    <a:xfrm>
                      <a:off x="0" y="0"/>
                      <a:ext cx="5760720" cy="579755"/>
                    </a:xfrm>
                    <a:prstGeom prst="rect">
                      <a:avLst/>
                    </a:prstGeom>
                  </pic:spPr>
                </pic:pic>
              </a:graphicData>
            </a:graphic>
          </wp:inline>
        </w:drawing>
      </w:r>
    </w:p>
    <w:p w14:paraId="0BB33E49" w14:textId="77777777" w:rsidR="00E828A0" w:rsidRPr="00E828A0" w:rsidRDefault="00E828A0" w:rsidP="005017A4">
      <w:pPr>
        <w:numPr>
          <w:ilvl w:val="1"/>
          <w:numId w:val="19"/>
        </w:numPr>
        <w:spacing w:after="100" w:afterAutospacing="1" w:line="240" w:lineRule="auto"/>
        <w:jc w:val="both"/>
        <w:rPr>
          <w:rFonts w:eastAsia="Times New Roman" w:cstheme="majorBidi"/>
          <w:color w:val="000000" w:themeColor="text1"/>
          <w:kern w:val="0"/>
          <w:lang w:val="en-US" w:eastAsia="fr-FR"/>
        </w:rPr>
      </w:pPr>
      <w:r w:rsidRPr="00E828A0">
        <w:rPr>
          <w:rFonts w:eastAsia="Times New Roman" w:cstheme="majorBidi"/>
          <w:color w:val="000000" w:themeColor="text1"/>
          <w:kern w:val="0"/>
          <w:lang w:val="en-US" w:eastAsia="fr-FR"/>
        </w:rPr>
        <w:t>The UNION operator combines the results of the original query with the results of the injected query.</w:t>
      </w:r>
    </w:p>
    <w:p w14:paraId="76691EA4" w14:textId="77777777" w:rsidR="00E828A0" w:rsidRPr="00E828A0" w:rsidRDefault="00E828A0" w:rsidP="005017A4">
      <w:pPr>
        <w:numPr>
          <w:ilvl w:val="1"/>
          <w:numId w:val="19"/>
        </w:numPr>
        <w:spacing w:after="100" w:afterAutospacing="1" w:line="240" w:lineRule="auto"/>
        <w:jc w:val="both"/>
        <w:rPr>
          <w:rFonts w:eastAsia="Times New Roman" w:cstheme="majorBidi"/>
          <w:color w:val="000000" w:themeColor="text1"/>
          <w:kern w:val="0"/>
          <w:lang w:val="en-US" w:eastAsia="fr-FR"/>
        </w:rPr>
      </w:pPr>
      <w:r w:rsidRPr="00E828A0">
        <w:rPr>
          <w:rFonts w:eastAsia="Times New Roman" w:cstheme="majorBidi"/>
          <w:color w:val="000000" w:themeColor="text1"/>
          <w:kern w:val="0"/>
          <w:lang w:val="en-US" w:eastAsia="fr-FR"/>
        </w:rPr>
        <w:t>The NULL value is used to match the number of columns in the original query (since the customers table has only three columns, but the original query returns four columns).</w:t>
      </w:r>
    </w:p>
    <w:p w14:paraId="26C2D15E" w14:textId="77777777" w:rsidR="005017A4" w:rsidRDefault="00E828A0" w:rsidP="005017A4">
      <w:pPr>
        <w:numPr>
          <w:ilvl w:val="0"/>
          <w:numId w:val="19"/>
        </w:numPr>
        <w:spacing w:after="50" w:line="240" w:lineRule="auto"/>
        <w:jc w:val="both"/>
        <w:rPr>
          <w:rFonts w:eastAsia="Times New Roman" w:cstheme="majorBidi"/>
          <w:color w:val="000000" w:themeColor="text1"/>
          <w:kern w:val="0"/>
          <w:lang w:val="en-US" w:eastAsia="fr-FR"/>
        </w:rPr>
      </w:pPr>
      <w:r w:rsidRPr="008F15E8">
        <w:rPr>
          <w:rFonts w:eastAsia="Times New Roman" w:cstheme="majorBidi"/>
          <w:b/>
          <w:bCs/>
          <w:color w:val="000000" w:themeColor="text1"/>
          <w:kern w:val="0"/>
          <w:lang w:val="en-US" w:eastAsia="fr-FR"/>
        </w:rPr>
        <w:t>Combined Query:</w:t>
      </w:r>
      <w:r w:rsidRPr="008F15E8">
        <w:rPr>
          <w:rFonts w:eastAsia="Times New Roman" w:cstheme="majorBidi"/>
          <w:color w:val="000000" w:themeColor="text1"/>
          <w:kern w:val="0"/>
          <w:lang w:val="en-US" w:eastAsia="fr-FR"/>
        </w:rPr>
        <w:br/>
        <w:t>The database executes the following combined query:</w:t>
      </w:r>
      <w:r w:rsidR="008F15E8" w:rsidRPr="008F15E8">
        <w:rPr>
          <w:rFonts w:eastAsia="Times New Roman" w:cstheme="majorBidi"/>
          <w:color w:val="000000" w:themeColor="text1"/>
          <w:kern w:val="0"/>
          <w:lang w:val="en-US" w:eastAsia="fr-FR"/>
        </w:rPr>
        <w:t xml:space="preserve"> </w:t>
      </w:r>
    </w:p>
    <w:p w14:paraId="220F91BF" w14:textId="77777777" w:rsidR="005017A4" w:rsidRDefault="005017A4" w:rsidP="005017A4">
      <w:pPr>
        <w:spacing w:after="50" w:line="240" w:lineRule="auto"/>
        <w:ind w:left="720"/>
        <w:rPr>
          <w:rFonts w:eastAsia="Times New Roman" w:cstheme="majorBidi"/>
          <w:noProof/>
          <w:color w:val="000000" w:themeColor="text1"/>
          <w:kern w:val="0"/>
          <w:lang w:val="en-US" w:eastAsia="fr-FR"/>
        </w:rPr>
      </w:pPr>
    </w:p>
    <w:p w14:paraId="0048153A" w14:textId="1AE6C490" w:rsidR="003C4F95" w:rsidRDefault="008F15E8" w:rsidP="005017A4">
      <w:pPr>
        <w:spacing w:after="50" w:line="240" w:lineRule="auto"/>
        <w:ind w:left="720"/>
        <w:rPr>
          <w:rFonts w:eastAsia="Times New Roman" w:cstheme="majorBidi"/>
          <w:color w:val="000000" w:themeColor="text1"/>
          <w:kern w:val="0"/>
          <w:lang w:val="en-US" w:eastAsia="fr-FR"/>
        </w:rPr>
      </w:pPr>
      <w:r w:rsidRPr="008F15E8">
        <w:rPr>
          <w:rFonts w:eastAsia="Times New Roman" w:cstheme="majorBidi"/>
          <w:noProof/>
          <w:color w:val="000000" w:themeColor="text1"/>
          <w:kern w:val="0"/>
          <w:lang w:val="en-US" w:eastAsia="fr-FR"/>
        </w:rPr>
        <w:drawing>
          <wp:inline distT="0" distB="0" distL="0" distR="0" wp14:anchorId="4BC1B8A7" wp14:editId="2B1DD0F2">
            <wp:extent cx="5760720" cy="781050"/>
            <wp:effectExtent l="0" t="0" r="0" b="0"/>
            <wp:docPr id="52306879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068799" name=""/>
                    <pic:cNvPicPr/>
                  </pic:nvPicPr>
                  <pic:blipFill>
                    <a:blip r:embed="rId50"/>
                    <a:stretch>
                      <a:fillRect/>
                    </a:stretch>
                  </pic:blipFill>
                  <pic:spPr>
                    <a:xfrm>
                      <a:off x="0" y="0"/>
                      <a:ext cx="5760720" cy="781050"/>
                    </a:xfrm>
                    <a:prstGeom prst="rect">
                      <a:avLst/>
                    </a:prstGeom>
                  </pic:spPr>
                </pic:pic>
              </a:graphicData>
            </a:graphic>
          </wp:inline>
        </w:drawing>
      </w:r>
    </w:p>
    <w:p w14:paraId="5E263369" w14:textId="77777777" w:rsidR="0022597D" w:rsidRPr="0022597D" w:rsidRDefault="0022597D" w:rsidP="0022597D">
      <w:pPr>
        <w:spacing w:after="50" w:line="240" w:lineRule="auto"/>
        <w:ind w:left="720"/>
        <w:rPr>
          <w:rFonts w:eastAsia="Times New Roman" w:cstheme="majorBidi"/>
          <w:color w:val="000000" w:themeColor="text1"/>
          <w:kern w:val="0"/>
          <w:lang w:val="en-US" w:eastAsia="fr-FR"/>
        </w:rPr>
      </w:pPr>
    </w:p>
    <w:p w14:paraId="53BADA0C" w14:textId="12FC1CDD" w:rsidR="00E828A0" w:rsidRPr="00E828A0" w:rsidRDefault="00E828A0" w:rsidP="00E828A0">
      <w:pPr>
        <w:spacing w:before="240" w:after="200" w:line="276" w:lineRule="auto"/>
        <w:rPr>
          <w:rFonts w:eastAsia="Times New Roman" w:cstheme="majorBidi"/>
          <w:b/>
          <w:bCs/>
          <w:color w:val="000000" w:themeColor="text1"/>
          <w:kern w:val="0"/>
          <w:lang w:eastAsia="fr-FR"/>
        </w:rPr>
      </w:pPr>
      <w:r w:rsidRPr="00E828A0">
        <w:rPr>
          <w:rFonts w:eastAsia="Times New Roman" w:cstheme="majorBidi"/>
          <w:b/>
          <w:bCs/>
          <w:color w:val="000000" w:themeColor="text1"/>
          <w:kern w:val="0"/>
          <w:lang w:eastAsia="fr-FR"/>
        </w:rPr>
        <w:t xml:space="preserve">Result: </w:t>
      </w:r>
    </w:p>
    <w:tbl>
      <w:tblPr>
        <w:tblStyle w:val="Grilledutableau"/>
        <w:tblW w:w="0" w:type="auto"/>
        <w:tblBorders>
          <w:top w:val="thinThickMediumGap" w:sz="24" w:space="0" w:color="auto"/>
          <w:left w:val="thinThickMediumGap" w:sz="24" w:space="0" w:color="auto"/>
          <w:bottom w:val="thinThickMediumGap" w:sz="24" w:space="0" w:color="auto"/>
          <w:right w:val="thinThickMediumGap" w:sz="24" w:space="0" w:color="auto"/>
          <w:insideH w:val="thinThickMediumGap" w:sz="24" w:space="0" w:color="auto"/>
          <w:insideV w:val="thinThickMediumGap" w:sz="24" w:space="0" w:color="auto"/>
        </w:tblBorders>
        <w:tblLook w:val="04A0" w:firstRow="1" w:lastRow="0" w:firstColumn="1" w:lastColumn="0" w:noHBand="0" w:noVBand="1"/>
      </w:tblPr>
      <w:tblGrid>
        <w:gridCol w:w="2303"/>
        <w:gridCol w:w="2303"/>
        <w:gridCol w:w="2303"/>
        <w:gridCol w:w="2303"/>
      </w:tblGrid>
      <w:tr w:rsidR="003C4F95" w:rsidRPr="00E828A0" w14:paraId="387F4D24" w14:textId="77777777" w:rsidTr="003C4F95">
        <w:tc>
          <w:tcPr>
            <w:tcW w:w="2303" w:type="dxa"/>
            <w:shd w:val="clear" w:color="auto" w:fill="D0CECE" w:themeFill="background2" w:themeFillShade="E6"/>
          </w:tcPr>
          <w:p w14:paraId="424BCFA8" w14:textId="77777777" w:rsidR="00E828A0" w:rsidRPr="00E828A0" w:rsidRDefault="00E828A0" w:rsidP="00E828A0">
            <w:pPr>
              <w:spacing w:before="240"/>
              <w:jc w:val="center"/>
              <w:rPr>
                <w:rFonts w:eastAsia="Times New Roman" w:cstheme="majorBidi"/>
                <w:color w:val="000000" w:themeColor="text1"/>
                <w:sz w:val="24"/>
                <w:szCs w:val="24"/>
                <w:lang w:val="en-US"/>
              </w:rPr>
            </w:pPr>
            <w:r w:rsidRPr="00E828A0">
              <w:rPr>
                <w:rFonts w:eastAsia="Times New Roman" w:cstheme="majorBidi"/>
                <w:color w:val="000000" w:themeColor="text1"/>
                <w:sz w:val="24"/>
                <w:szCs w:val="24"/>
                <w:lang w:val="en-US"/>
              </w:rPr>
              <w:t>id</w:t>
            </w:r>
          </w:p>
        </w:tc>
        <w:tc>
          <w:tcPr>
            <w:tcW w:w="2303" w:type="dxa"/>
            <w:shd w:val="clear" w:color="auto" w:fill="D0CECE" w:themeFill="background2" w:themeFillShade="E6"/>
          </w:tcPr>
          <w:p w14:paraId="716A3CF1" w14:textId="77777777" w:rsidR="00E828A0" w:rsidRPr="00E828A0" w:rsidRDefault="00E828A0" w:rsidP="00E828A0">
            <w:pPr>
              <w:spacing w:before="240"/>
              <w:jc w:val="center"/>
              <w:rPr>
                <w:rFonts w:eastAsia="Times New Roman" w:cstheme="majorBidi"/>
                <w:color w:val="000000" w:themeColor="text1"/>
                <w:sz w:val="24"/>
                <w:szCs w:val="24"/>
                <w:lang w:val="en-US"/>
              </w:rPr>
            </w:pPr>
            <w:r w:rsidRPr="00E828A0">
              <w:rPr>
                <w:rFonts w:eastAsia="Times New Roman" w:cstheme="majorBidi"/>
                <w:b/>
                <w:bCs/>
                <w:color w:val="000000" w:themeColor="text1"/>
                <w:sz w:val="24"/>
                <w:szCs w:val="24"/>
              </w:rPr>
              <w:t>Type</w:t>
            </w:r>
          </w:p>
        </w:tc>
        <w:tc>
          <w:tcPr>
            <w:tcW w:w="2303" w:type="dxa"/>
            <w:shd w:val="clear" w:color="auto" w:fill="D0CECE" w:themeFill="background2" w:themeFillShade="E6"/>
          </w:tcPr>
          <w:p w14:paraId="13B0CC62" w14:textId="77777777" w:rsidR="00E828A0" w:rsidRPr="00E828A0" w:rsidRDefault="00E828A0" w:rsidP="00E828A0">
            <w:pPr>
              <w:spacing w:before="240"/>
              <w:jc w:val="center"/>
              <w:rPr>
                <w:rFonts w:eastAsia="Times New Roman" w:cstheme="majorBidi"/>
                <w:color w:val="000000" w:themeColor="text1"/>
                <w:sz w:val="24"/>
                <w:szCs w:val="24"/>
                <w:lang w:val="en-US"/>
              </w:rPr>
            </w:pPr>
            <w:r w:rsidRPr="00E828A0">
              <w:rPr>
                <w:rFonts w:eastAsia="Times New Roman" w:cstheme="majorBidi"/>
                <w:b/>
                <w:bCs/>
                <w:color w:val="000000" w:themeColor="text1"/>
                <w:sz w:val="24"/>
                <w:szCs w:val="24"/>
              </w:rPr>
              <w:t>Description</w:t>
            </w:r>
          </w:p>
        </w:tc>
        <w:tc>
          <w:tcPr>
            <w:tcW w:w="2303" w:type="dxa"/>
            <w:shd w:val="clear" w:color="auto" w:fill="D0CECE" w:themeFill="background2" w:themeFillShade="E6"/>
          </w:tcPr>
          <w:p w14:paraId="009D958F" w14:textId="77777777" w:rsidR="00E828A0" w:rsidRPr="00E828A0" w:rsidRDefault="00E828A0" w:rsidP="00E828A0">
            <w:pPr>
              <w:spacing w:before="240"/>
              <w:jc w:val="center"/>
              <w:rPr>
                <w:rFonts w:eastAsia="Times New Roman" w:cstheme="majorBidi"/>
                <w:color w:val="000000" w:themeColor="text1"/>
                <w:sz w:val="24"/>
                <w:szCs w:val="24"/>
                <w:lang w:val="en-US"/>
              </w:rPr>
            </w:pPr>
            <w:r w:rsidRPr="00E828A0">
              <w:rPr>
                <w:rFonts w:eastAsia="Times New Roman" w:cstheme="majorBidi"/>
                <w:b/>
                <w:bCs/>
                <w:color w:val="000000" w:themeColor="text1"/>
                <w:sz w:val="24"/>
                <w:szCs w:val="24"/>
              </w:rPr>
              <w:t>Price</w:t>
            </w:r>
          </w:p>
        </w:tc>
      </w:tr>
      <w:tr w:rsidR="003C4F95" w:rsidRPr="00E828A0" w14:paraId="5CC5CE8F" w14:textId="77777777" w:rsidTr="003C4F95">
        <w:trPr>
          <w:trHeight w:val="894"/>
        </w:trPr>
        <w:tc>
          <w:tcPr>
            <w:tcW w:w="2303" w:type="dxa"/>
          </w:tcPr>
          <w:p w14:paraId="06BF2EC8" w14:textId="77777777" w:rsidR="00E828A0" w:rsidRPr="00E828A0" w:rsidRDefault="00E828A0" w:rsidP="00E828A0">
            <w:pPr>
              <w:spacing w:before="240"/>
              <w:jc w:val="center"/>
              <w:rPr>
                <w:rFonts w:eastAsia="Times New Roman" w:cstheme="majorBidi"/>
                <w:color w:val="000000" w:themeColor="text1"/>
                <w:sz w:val="24"/>
                <w:szCs w:val="24"/>
                <w:lang w:val="en-US"/>
              </w:rPr>
            </w:pPr>
            <w:r w:rsidRPr="00E828A0">
              <w:rPr>
                <w:rFonts w:eastAsia="Times New Roman" w:cstheme="majorBidi"/>
                <w:color w:val="000000" w:themeColor="text1"/>
                <w:sz w:val="24"/>
                <w:szCs w:val="24"/>
                <w:lang w:val="en-US"/>
              </w:rPr>
              <w:t>12</w:t>
            </w:r>
          </w:p>
        </w:tc>
        <w:tc>
          <w:tcPr>
            <w:tcW w:w="2303" w:type="dxa"/>
          </w:tcPr>
          <w:p w14:paraId="6F725F48" w14:textId="77777777" w:rsidR="00E828A0" w:rsidRPr="00E828A0" w:rsidRDefault="00E828A0" w:rsidP="00E828A0">
            <w:pPr>
              <w:spacing w:before="240"/>
              <w:jc w:val="center"/>
              <w:rPr>
                <w:rFonts w:eastAsia="Times New Roman" w:cstheme="majorBidi"/>
                <w:color w:val="000000" w:themeColor="text1"/>
                <w:sz w:val="24"/>
                <w:szCs w:val="24"/>
                <w:lang w:val="en-US"/>
              </w:rPr>
            </w:pPr>
            <w:r w:rsidRPr="00E828A0">
              <w:rPr>
                <w:rFonts w:eastAsia="Times New Roman" w:cstheme="majorBidi"/>
                <w:color w:val="000000" w:themeColor="text1"/>
                <w:sz w:val="24"/>
                <w:szCs w:val="24"/>
                <w:lang w:val="en-US"/>
              </w:rPr>
              <w:t>Book</w:t>
            </w:r>
          </w:p>
        </w:tc>
        <w:tc>
          <w:tcPr>
            <w:tcW w:w="2303" w:type="dxa"/>
          </w:tcPr>
          <w:p w14:paraId="11BE48F1" w14:textId="77777777" w:rsidR="00E828A0" w:rsidRPr="00E828A0" w:rsidRDefault="00E828A0" w:rsidP="00E828A0">
            <w:pPr>
              <w:spacing w:before="240"/>
              <w:jc w:val="center"/>
              <w:rPr>
                <w:rFonts w:eastAsia="Times New Roman" w:cstheme="majorBidi"/>
                <w:color w:val="000000" w:themeColor="text1"/>
                <w:sz w:val="24"/>
                <w:szCs w:val="24"/>
                <w:lang w:val="en-US"/>
              </w:rPr>
            </w:pPr>
            <w:r w:rsidRPr="00E828A0">
              <w:rPr>
                <w:rFonts w:eastAsia="Times New Roman" w:cstheme="majorBidi"/>
                <w:color w:val="000000" w:themeColor="text1"/>
                <w:sz w:val="24"/>
                <w:szCs w:val="24"/>
              </w:rPr>
              <w:t>SQL Injection Attacks</w:t>
            </w:r>
          </w:p>
        </w:tc>
        <w:tc>
          <w:tcPr>
            <w:tcW w:w="2303" w:type="dxa"/>
          </w:tcPr>
          <w:p w14:paraId="4C00FBB9" w14:textId="77777777" w:rsidR="00E828A0" w:rsidRPr="00E828A0" w:rsidRDefault="00E828A0" w:rsidP="00E828A0">
            <w:pPr>
              <w:spacing w:before="240"/>
              <w:jc w:val="center"/>
              <w:rPr>
                <w:rFonts w:eastAsia="Times New Roman" w:cstheme="majorBidi"/>
                <w:color w:val="000000" w:themeColor="text1"/>
                <w:sz w:val="24"/>
                <w:szCs w:val="24"/>
                <w:lang w:val="en-US"/>
              </w:rPr>
            </w:pPr>
            <w:r w:rsidRPr="00E828A0">
              <w:rPr>
                <w:rFonts w:eastAsia="Times New Roman" w:cstheme="majorBidi"/>
                <w:color w:val="000000" w:themeColor="text1"/>
                <w:sz w:val="24"/>
                <w:szCs w:val="24"/>
                <w:lang w:val="en-US"/>
              </w:rPr>
              <w:t>50</w:t>
            </w:r>
          </w:p>
        </w:tc>
      </w:tr>
      <w:tr w:rsidR="003C4F95" w:rsidRPr="00E828A0" w14:paraId="25CF0F7E" w14:textId="77777777" w:rsidTr="003C4F95">
        <w:trPr>
          <w:trHeight w:val="597"/>
        </w:trPr>
        <w:tc>
          <w:tcPr>
            <w:tcW w:w="2303" w:type="dxa"/>
          </w:tcPr>
          <w:p w14:paraId="2B92226F" w14:textId="77777777" w:rsidR="00E828A0" w:rsidRPr="00E828A0" w:rsidRDefault="00E828A0" w:rsidP="00E828A0">
            <w:pPr>
              <w:spacing w:before="240"/>
              <w:jc w:val="center"/>
              <w:rPr>
                <w:rFonts w:eastAsia="Times New Roman" w:cstheme="majorBidi"/>
                <w:color w:val="000000" w:themeColor="text1"/>
                <w:sz w:val="24"/>
                <w:szCs w:val="24"/>
                <w:lang w:val="en-US"/>
              </w:rPr>
            </w:pPr>
            <w:r w:rsidRPr="00E828A0">
              <w:rPr>
                <w:rFonts w:eastAsia="Times New Roman" w:cstheme="majorBidi"/>
                <w:color w:val="000000" w:themeColor="text1"/>
                <w:sz w:val="24"/>
                <w:szCs w:val="24"/>
                <w:lang w:val="en-US"/>
              </w:rPr>
              <w:t>1</w:t>
            </w:r>
          </w:p>
        </w:tc>
        <w:tc>
          <w:tcPr>
            <w:tcW w:w="2303" w:type="dxa"/>
          </w:tcPr>
          <w:p w14:paraId="203FD80A" w14:textId="77777777" w:rsidR="00E828A0" w:rsidRPr="00E828A0" w:rsidRDefault="00E828A0" w:rsidP="00E828A0">
            <w:pPr>
              <w:spacing w:before="240"/>
              <w:jc w:val="center"/>
              <w:rPr>
                <w:rFonts w:eastAsia="Times New Roman" w:cstheme="majorBidi"/>
                <w:color w:val="000000" w:themeColor="text1"/>
                <w:sz w:val="24"/>
                <w:szCs w:val="24"/>
                <w:lang w:val="en-US"/>
              </w:rPr>
            </w:pPr>
            <w:r w:rsidRPr="00E828A0">
              <w:rPr>
                <w:rFonts w:eastAsia="Times New Roman" w:cstheme="majorBidi"/>
                <w:color w:val="000000" w:themeColor="text1"/>
                <w:sz w:val="24"/>
                <w:szCs w:val="24"/>
                <w:lang w:val="en-US"/>
              </w:rPr>
              <w:t>Charles</w:t>
            </w:r>
          </w:p>
        </w:tc>
        <w:tc>
          <w:tcPr>
            <w:tcW w:w="2303" w:type="dxa"/>
          </w:tcPr>
          <w:p w14:paraId="4C4FB7B2" w14:textId="77777777" w:rsidR="00E828A0" w:rsidRPr="00E828A0" w:rsidRDefault="00E828A0" w:rsidP="00E828A0">
            <w:pPr>
              <w:spacing w:before="240"/>
              <w:jc w:val="center"/>
              <w:rPr>
                <w:rFonts w:eastAsia="Times New Roman" w:cstheme="majorBidi"/>
                <w:color w:val="000000" w:themeColor="text1"/>
                <w:sz w:val="24"/>
                <w:szCs w:val="24"/>
                <w:lang w:val="en-US"/>
              </w:rPr>
            </w:pPr>
            <w:r w:rsidRPr="00E828A0">
              <w:rPr>
                <w:rFonts w:eastAsia="Times New Roman" w:cstheme="majorBidi"/>
                <w:color w:val="000000" w:themeColor="text1"/>
                <w:sz w:val="24"/>
                <w:szCs w:val="24"/>
                <w:lang w:val="en-US"/>
              </w:rPr>
              <w:t>Smith</w:t>
            </w:r>
          </w:p>
        </w:tc>
        <w:tc>
          <w:tcPr>
            <w:tcW w:w="2303" w:type="dxa"/>
          </w:tcPr>
          <w:p w14:paraId="29470D1E" w14:textId="77777777" w:rsidR="00E828A0" w:rsidRPr="00E828A0" w:rsidRDefault="00E828A0" w:rsidP="00E828A0">
            <w:pPr>
              <w:spacing w:before="240"/>
              <w:jc w:val="center"/>
              <w:rPr>
                <w:rFonts w:eastAsia="Times New Roman" w:cstheme="majorBidi"/>
                <w:color w:val="000000" w:themeColor="text1"/>
                <w:sz w:val="24"/>
                <w:szCs w:val="24"/>
                <w:lang w:val="en-US"/>
              </w:rPr>
            </w:pPr>
            <w:r w:rsidRPr="00E828A0">
              <w:rPr>
                <w:rFonts w:eastAsia="Times New Roman" w:cstheme="majorBidi"/>
                <w:color w:val="000000" w:themeColor="text1"/>
                <w:sz w:val="24"/>
                <w:szCs w:val="24"/>
              </w:rPr>
              <w:t>NULL</w:t>
            </w:r>
          </w:p>
        </w:tc>
      </w:tr>
      <w:tr w:rsidR="003C4F95" w:rsidRPr="00E828A0" w14:paraId="7E9055DB" w14:textId="77777777" w:rsidTr="003C4F95">
        <w:trPr>
          <w:trHeight w:val="663"/>
        </w:trPr>
        <w:tc>
          <w:tcPr>
            <w:tcW w:w="2303" w:type="dxa"/>
          </w:tcPr>
          <w:p w14:paraId="13921537" w14:textId="77777777" w:rsidR="00E828A0" w:rsidRPr="00E828A0" w:rsidRDefault="00E828A0" w:rsidP="00E828A0">
            <w:pPr>
              <w:spacing w:before="240"/>
              <w:jc w:val="center"/>
              <w:rPr>
                <w:rFonts w:eastAsia="Times New Roman" w:cstheme="majorBidi"/>
                <w:color w:val="000000" w:themeColor="text1"/>
                <w:sz w:val="24"/>
                <w:szCs w:val="24"/>
                <w:lang w:val="en-US"/>
              </w:rPr>
            </w:pPr>
            <w:r w:rsidRPr="00E828A0">
              <w:rPr>
                <w:rFonts w:eastAsia="Times New Roman" w:cstheme="majorBidi"/>
                <w:color w:val="000000" w:themeColor="text1"/>
                <w:sz w:val="24"/>
                <w:szCs w:val="24"/>
                <w:lang w:val="en-US"/>
              </w:rPr>
              <w:t>2</w:t>
            </w:r>
          </w:p>
        </w:tc>
        <w:tc>
          <w:tcPr>
            <w:tcW w:w="2303" w:type="dxa"/>
          </w:tcPr>
          <w:p w14:paraId="66449A8C" w14:textId="77777777" w:rsidR="00E828A0" w:rsidRPr="00E828A0" w:rsidRDefault="00E828A0" w:rsidP="00E828A0">
            <w:pPr>
              <w:spacing w:before="240"/>
              <w:jc w:val="center"/>
              <w:rPr>
                <w:rFonts w:eastAsia="Times New Roman" w:cstheme="majorBidi"/>
                <w:color w:val="000000" w:themeColor="text1"/>
                <w:sz w:val="24"/>
                <w:szCs w:val="24"/>
                <w:lang w:val="en-US"/>
              </w:rPr>
            </w:pPr>
            <w:r w:rsidRPr="00E828A0">
              <w:rPr>
                <w:rFonts w:eastAsia="Times New Roman" w:cstheme="majorBidi"/>
                <w:color w:val="000000" w:themeColor="text1"/>
                <w:sz w:val="24"/>
                <w:szCs w:val="24"/>
                <w:lang w:val="en-US"/>
              </w:rPr>
              <w:t>Lydia</w:t>
            </w:r>
          </w:p>
        </w:tc>
        <w:tc>
          <w:tcPr>
            <w:tcW w:w="2303" w:type="dxa"/>
          </w:tcPr>
          <w:p w14:paraId="70E9D635" w14:textId="77777777" w:rsidR="00E828A0" w:rsidRPr="00E828A0" w:rsidRDefault="00E828A0" w:rsidP="00E828A0">
            <w:pPr>
              <w:spacing w:before="240"/>
              <w:jc w:val="center"/>
              <w:rPr>
                <w:rFonts w:eastAsia="Times New Roman" w:cstheme="majorBidi"/>
                <w:color w:val="000000" w:themeColor="text1"/>
                <w:sz w:val="24"/>
                <w:szCs w:val="24"/>
                <w:lang w:val="en-US"/>
              </w:rPr>
            </w:pPr>
            <w:r w:rsidRPr="00E828A0">
              <w:rPr>
                <w:rFonts w:eastAsia="Times New Roman" w:cstheme="majorBidi"/>
                <w:color w:val="000000" w:themeColor="text1"/>
                <w:sz w:val="24"/>
                <w:szCs w:val="24"/>
                <w:lang w:val="en-US"/>
              </w:rPr>
              <w:t>Clayton</w:t>
            </w:r>
          </w:p>
        </w:tc>
        <w:tc>
          <w:tcPr>
            <w:tcW w:w="2303" w:type="dxa"/>
          </w:tcPr>
          <w:p w14:paraId="55CB97ED" w14:textId="77777777" w:rsidR="00E828A0" w:rsidRPr="00E828A0" w:rsidRDefault="00E828A0" w:rsidP="00E828A0">
            <w:pPr>
              <w:spacing w:before="240"/>
              <w:jc w:val="center"/>
              <w:rPr>
                <w:rFonts w:eastAsia="Times New Roman" w:cstheme="majorBidi"/>
                <w:color w:val="000000" w:themeColor="text1"/>
                <w:sz w:val="24"/>
                <w:szCs w:val="24"/>
                <w:lang w:val="en-US"/>
              </w:rPr>
            </w:pPr>
            <w:r w:rsidRPr="00E828A0">
              <w:rPr>
                <w:rFonts w:eastAsia="Times New Roman" w:cstheme="majorBidi"/>
                <w:color w:val="000000" w:themeColor="text1"/>
                <w:sz w:val="24"/>
                <w:szCs w:val="24"/>
              </w:rPr>
              <w:t>NULL</w:t>
            </w:r>
          </w:p>
        </w:tc>
      </w:tr>
      <w:tr w:rsidR="003C4F95" w:rsidRPr="00E828A0" w14:paraId="43744560" w14:textId="77777777" w:rsidTr="003C4F95">
        <w:trPr>
          <w:trHeight w:val="647"/>
        </w:trPr>
        <w:tc>
          <w:tcPr>
            <w:tcW w:w="2303" w:type="dxa"/>
          </w:tcPr>
          <w:p w14:paraId="023AAEF2" w14:textId="77777777" w:rsidR="00E828A0" w:rsidRPr="00E828A0" w:rsidRDefault="00E828A0" w:rsidP="00E828A0">
            <w:pPr>
              <w:spacing w:before="240"/>
              <w:jc w:val="center"/>
              <w:rPr>
                <w:rFonts w:eastAsia="Times New Roman" w:cstheme="majorBidi"/>
                <w:color w:val="000000" w:themeColor="text1"/>
                <w:sz w:val="24"/>
                <w:szCs w:val="24"/>
                <w:lang w:val="en-US"/>
              </w:rPr>
            </w:pPr>
            <w:r w:rsidRPr="00E828A0">
              <w:rPr>
                <w:rFonts w:eastAsia="Times New Roman" w:cstheme="majorBidi"/>
                <w:color w:val="000000" w:themeColor="text1"/>
                <w:sz w:val="24"/>
                <w:szCs w:val="24"/>
                <w:lang w:val="en-US"/>
              </w:rPr>
              <w:t>3</w:t>
            </w:r>
          </w:p>
        </w:tc>
        <w:tc>
          <w:tcPr>
            <w:tcW w:w="2303" w:type="dxa"/>
          </w:tcPr>
          <w:p w14:paraId="20561B1C" w14:textId="77777777" w:rsidR="00E828A0" w:rsidRPr="00E828A0" w:rsidRDefault="00E828A0" w:rsidP="00E828A0">
            <w:pPr>
              <w:spacing w:before="240"/>
              <w:jc w:val="center"/>
              <w:rPr>
                <w:rFonts w:eastAsia="Times New Roman" w:cstheme="majorBidi"/>
                <w:color w:val="000000" w:themeColor="text1"/>
                <w:sz w:val="24"/>
                <w:szCs w:val="24"/>
                <w:lang w:val="en-US"/>
              </w:rPr>
            </w:pPr>
            <w:r w:rsidRPr="00E828A0">
              <w:rPr>
                <w:rFonts w:eastAsia="Times New Roman" w:cstheme="majorBidi"/>
                <w:color w:val="000000" w:themeColor="text1"/>
                <w:sz w:val="24"/>
                <w:szCs w:val="24"/>
                <w:lang w:val="en-US"/>
              </w:rPr>
              <w:t>Bernard</w:t>
            </w:r>
          </w:p>
        </w:tc>
        <w:tc>
          <w:tcPr>
            <w:tcW w:w="2303" w:type="dxa"/>
          </w:tcPr>
          <w:p w14:paraId="225AC68F" w14:textId="77777777" w:rsidR="00E828A0" w:rsidRPr="00E828A0" w:rsidRDefault="00E828A0" w:rsidP="00E828A0">
            <w:pPr>
              <w:spacing w:before="240"/>
              <w:jc w:val="center"/>
              <w:rPr>
                <w:rFonts w:eastAsia="Times New Roman" w:cstheme="majorBidi"/>
                <w:color w:val="000000" w:themeColor="text1"/>
                <w:sz w:val="24"/>
                <w:szCs w:val="24"/>
                <w:lang w:val="en-US"/>
              </w:rPr>
            </w:pPr>
            <w:r w:rsidRPr="00E828A0">
              <w:rPr>
                <w:rFonts w:eastAsia="Times New Roman" w:cstheme="majorBidi"/>
                <w:color w:val="000000" w:themeColor="text1"/>
                <w:sz w:val="24"/>
                <w:szCs w:val="24"/>
                <w:lang w:val="en-US"/>
              </w:rPr>
              <w:t>Jones</w:t>
            </w:r>
          </w:p>
        </w:tc>
        <w:tc>
          <w:tcPr>
            <w:tcW w:w="2303" w:type="dxa"/>
          </w:tcPr>
          <w:p w14:paraId="0F802E13" w14:textId="77777777" w:rsidR="00E828A0" w:rsidRPr="00E828A0" w:rsidRDefault="00E828A0" w:rsidP="009F7887">
            <w:pPr>
              <w:keepNext/>
              <w:spacing w:before="240"/>
              <w:jc w:val="center"/>
              <w:rPr>
                <w:rFonts w:eastAsia="Times New Roman" w:cstheme="majorBidi"/>
                <w:color w:val="000000" w:themeColor="text1"/>
                <w:sz w:val="24"/>
                <w:szCs w:val="24"/>
                <w:lang w:val="en-US"/>
              </w:rPr>
            </w:pPr>
            <w:r w:rsidRPr="00E828A0">
              <w:rPr>
                <w:rFonts w:eastAsia="Times New Roman" w:cstheme="majorBidi"/>
                <w:color w:val="000000" w:themeColor="text1"/>
                <w:sz w:val="24"/>
                <w:szCs w:val="24"/>
              </w:rPr>
              <w:t>NULL</w:t>
            </w:r>
          </w:p>
        </w:tc>
      </w:tr>
    </w:tbl>
    <w:p w14:paraId="05E96B49" w14:textId="329E7BE2" w:rsidR="009F7887" w:rsidRPr="009F7887" w:rsidRDefault="009F7887" w:rsidP="009F7887">
      <w:pPr>
        <w:pStyle w:val="Lgende"/>
        <w:jc w:val="center"/>
        <w:rPr>
          <w:b/>
          <w:bCs/>
          <w:i w:val="0"/>
          <w:iCs w:val="0"/>
          <w:color w:val="0D0D0D" w:themeColor="text1" w:themeTint="F2"/>
          <w:sz w:val="22"/>
          <w:szCs w:val="22"/>
        </w:rPr>
      </w:pPr>
      <w:bookmarkStart w:id="26" w:name="_Toc200970775"/>
      <w:r w:rsidRPr="009F7887">
        <w:rPr>
          <w:b/>
          <w:bCs/>
          <w:i w:val="0"/>
          <w:iCs w:val="0"/>
          <w:color w:val="0D0D0D" w:themeColor="text1" w:themeTint="F2"/>
          <w:sz w:val="22"/>
          <w:szCs w:val="22"/>
        </w:rPr>
        <w:t xml:space="preserve">Table 1. </w:t>
      </w:r>
      <w:r w:rsidRPr="009F7887">
        <w:rPr>
          <w:b/>
          <w:bCs/>
          <w:i w:val="0"/>
          <w:iCs w:val="0"/>
          <w:color w:val="0D0D0D" w:themeColor="text1" w:themeTint="F2"/>
          <w:sz w:val="22"/>
          <w:szCs w:val="22"/>
        </w:rPr>
        <w:fldChar w:fldCharType="begin"/>
      </w:r>
      <w:r w:rsidRPr="009F7887">
        <w:rPr>
          <w:b/>
          <w:bCs/>
          <w:i w:val="0"/>
          <w:iCs w:val="0"/>
          <w:color w:val="0D0D0D" w:themeColor="text1" w:themeTint="F2"/>
          <w:sz w:val="22"/>
          <w:szCs w:val="22"/>
        </w:rPr>
        <w:instrText xml:space="preserve"> SEQ Table_1. \* ARABIC </w:instrText>
      </w:r>
      <w:r w:rsidRPr="009F7887">
        <w:rPr>
          <w:b/>
          <w:bCs/>
          <w:i w:val="0"/>
          <w:iCs w:val="0"/>
          <w:color w:val="0D0D0D" w:themeColor="text1" w:themeTint="F2"/>
          <w:sz w:val="22"/>
          <w:szCs w:val="22"/>
        </w:rPr>
        <w:fldChar w:fldCharType="separate"/>
      </w:r>
      <w:r w:rsidRPr="009F7887">
        <w:rPr>
          <w:b/>
          <w:bCs/>
          <w:i w:val="0"/>
          <w:iCs w:val="0"/>
          <w:noProof/>
          <w:color w:val="0D0D0D" w:themeColor="text1" w:themeTint="F2"/>
          <w:sz w:val="22"/>
          <w:szCs w:val="22"/>
        </w:rPr>
        <w:t>2</w:t>
      </w:r>
      <w:r w:rsidRPr="009F7887">
        <w:rPr>
          <w:b/>
          <w:bCs/>
          <w:i w:val="0"/>
          <w:iCs w:val="0"/>
          <w:color w:val="0D0D0D" w:themeColor="text1" w:themeTint="F2"/>
          <w:sz w:val="22"/>
          <w:szCs w:val="22"/>
        </w:rPr>
        <w:fldChar w:fldCharType="end"/>
      </w:r>
      <w:r w:rsidRPr="009F7887">
        <w:rPr>
          <w:b/>
          <w:bCs/>
          <w:i w:val="0"/>
          <w:iCs w:val="0"/>
          <w:color w:val="0D0D0D" w:themeColor="text1" w:themeTint="F2"/>
          <w:sz w:val="22"/>
          <w:szCs w:val="22"/>
        </w:rPr>
        <w:t xml:space="preserve"> </w:t>
      </w:r>
      <w:r w:rsidRPr="009F7887">
        <w:rPr>
          <w:i w:val="0"/>
          <w:iCs w:val="0"/>
          <w:color w:val="0D0D0D" w:themeColor="text1" w:themeTint="F2"/>
          <w:sz w:val="22"/>
          <w:szCs w:val="22"/>
        </w:rPr>
        <w:t>Result of user query after a Union based SQL injection</w:t>
      </w:r>
      <w:bookmarkEnd w:id="26"/>
    </w:p>
    <w:p w14:paraId="5E964FBC" w14:textId="5B3AE1E9" w:rsidR="00E828A0" w:rsidRPr="00E828A0" w:rsidRDefault="00E828A0" w:rsidP="005017A4">
      <w:pPr>
        <w:spacing w:before="100" w:beforeAutospacing="1" w:after="100" w:afterAutospacing="1" w:line="240" w:lineRule="auto"/>
        <w:jc w:val="both"/>
        <w:rPr>
          <w:rFonts w:eastAsia="Times New Roman" w:cstheme="majorBidi"/>
          <w:b/>
          <w:bCs/>
          <w:color w:val="000000" w:themeColor="text1"/>
          <w:kern w:val="0"/>
          <w:lang w:eastAsia="fr-FR"/>
        </w:rPr>
      </w:pPr>
      <w:r w:rsidRPr="00E828A0">
        <w:rPr>
          <w:rFonts w:eastAsia="Times New Roman" w:cstheme="majorBidi"/>
          <w:b/>
          <w:bCs/>
          <w:color w:val="000000" w:themeColor="text1"/>
          <w:kern w:val="0"/>
          <w:lang w:eastAsia="fr-FR"/>
        </w:rPr>
        <w:t>4 Explanation of the Result:</w:t>
      </w:r>
    </w:p>
    <w:p w14:paraId="477DD3A9" w14:textId="77777777" w:rsidR="00E828A0" w:rsidRPr="00E828A0" w:rsidRDefault="00E828A0" w:rsidP="005017A4">
      <w:pPr>
        <w:numPr>
          <w:ilvl w:val="0"/>
          <w:numId w:val="21"/>
        </w:numPr>
        <w:spacing w:after="100" w:afterAutospacing="1" w:line="240" w:lineRule="auto"/>
        <w:jc w:val="both"/>
        <w:rPr>
          <w:rFonts w:eastAsia="Times New Roman" w:cstheme="majorBidi"/>
          <w:color w:val="000000" w:themeColor="text1"/>
          <w:kern w:val="0"/>
          <w:lang w:val="en-US" w:eastAsia="fr-FR"/>
        </w:rPr>
      </w:pPr>
      <w:r w:rsidRPr="00E828A0">
        <w:rPr>
          <w:rFonts w:eastAsia="Times New Roman" w:cstheme="majorBidi"/>
          <w:color w:val="000000" w:themeColor="text1"/>
          <w:kern w:val="0"/>
          <w:lang w:val="en-US" w:eastAsia="fr-FR"/>
        </w:rPr>
        <w:t>The first row represents the product details from the original query.</w:t>
      </w:r>
    </w:p>
    <w:p w14:paraId="412DD79B" w14:textId="77777777" w:rsidR="00E828A0" w:rsidRPr="00E828A0" w:rsidRDefault="00E828A0" w:rsidP="005017A4">
      <w:pPr>
        <w:numPr>
          <w:ilvl w:val="0"/>
          <w:numId w:val="21"/>
        </w:numPr>
        <w:spacing w:after="100" w:afterAutospacing="1" w:line="240" w:lineRule="auto"/>
        <w:jc w:val="both"/>
        <w:rPr>
          <w:rFonts w:eastAsia="Times New Roman" w:cstheme="majorBidi"/>
          <w:color w:val="000000" w:themeColor="text1"/>
          <w:kern w:val="0"/>
          <w:lang w:val="en-US" w:eastAsia="fr-FR"/>
        </w:rPr>
      </w:pPr>
      <w:r w:rsidRPr="00E828A0">
        <w:rPr>
          <w:rFonts w:eastAsia="Times New Roman" w:cstheme="majorBidi"/>
          <w:color w:val="000000" w:themeColor="text1"/>
          <w:kern w:val="0"/>
          <w:lang w:val="en-US" w:eastAsia="fr-FR"/>
        </w:rPr>
        <w:t xml:space="preserve">The subsequent rows represent the data extracted from </w:t>
      </w:r>
      <w:r w:rsidRPr="00E828A0">
        <w:rPr>
          <w:rFonts w:eastAsia="Times New Roman" w:cstheme="majorBidi"/>
          <w:b/>
          <w:bCs/>
          <w:color w:val="000000" w:themeColor="text1"/>
          <w:kern w:val="0"/>
          <w:lang w:val="en-US" w:eastAsia="fr-FR"/>
        </w:rPr>
        <w:t>the customers</w:t>
      </w:r>
      <w:r w:rsidRPr="00E828A0">
        <w:rPr>
          <w:rFonts w:eastAsia="Times New Roman" w:cstheme="majorBidi"/>
          <w:color w:val="000000" w:themeColor="text1"/>
          <w:kern w:val="0"/>
          <w:lang w:val="en-US" w:eastAsia="fr-FR"/>
        </w:rPr>
        <w:t> table, including </w:t>
      </w:r>
      <w:r w:rsidRPr="00E828A0">
        <w:rPr>
          <w:rFonts w:eastAsia="Times New Roman" w:cstheme="majorBidi"/>
          <w:b/>
          <w:bCs/>
          <w:color w:val="000000" w:themeColor="text1"/>
          <w:kern w:val="0"/>
          <w:lang w:val="en-US" w:eastAsia="fr-FR"/>
        </w:rPr>
        <w:t>userid, first_name</w:t>
      </w:r>
      <w:r w:rsidRPr="00E828A0">
        <w:rPr>
          <w:rFonts w:eastAsia="Times New Roman" w:cstheme="majorBidi"/>
          <w:color w:val="000000" w:themeColor="text1"/>
          <w:kern w:val="0"/>
          <w:lang w:val="en-US" w:eastAsia="fr-FR"/>
        </w:rPr>
        <w:t>, and </w:t>
      </w:r>
      <w:r w:rsidRPr="00E828A0">
        <w:rPr>
          <w:rFonts w:eastAsia="Times New Roman" w:cstheme="majorBidi"/>
          <w:b/>
          <w:bCs/>
          <w:color w:val="000000" w:themeColor="text1"/>
          <w:kern w:val="0"/>
          <w:lang w:val="en-US" w:eastAsia="fr-FR"/>
        </w:rPr>
        <w:t>second_name</w:t>
      </w:r>
      <w:r w:rsidRPr="00E828A0">
        <w:rPr>
          <w:rFonts w:eastAsia="Times New Roman" w:cstheme="majorBidi"/>
          <w:color w:val="000000" w:themeColor="text1"/>
          <w:kern w:val="0"/>
          <w:lang w:val="en-US" w:eastAsia="fr-FR"/>
        </w:rPr>
        <w:t>.</w:t>
      </w:r>
    </w:p>
    <w:p w14:paraId="23D78478" w14:textId="49D1BE9A" w:rsidR="003C4F95" w:rsidRPr="003C4F95" w:rsidRDefault="00E828A0" w:rsidP="005017A4">
      <w:pPr>
        <w:numPr>
          <w:ilvl w:val="0"/>
          <w:numId w:val="21"/>
        </w:numPr>
        <w:spacing w:after="100" w:afterAutospacing="1" w:line="240" w:lineRule="auto"/>
        <w:jc w:val="both"/>
        <w:rPr>
          <w:rFonts w:eastAsia="Times New Roman" w:cstheme="majorBidi"/>
          <w:color w:val="000000" w:themeColor="text1"/>
          <w:kern w:val="0"/>
          <w:lang w:val="en-US" w:eastAsia="fr-FR"/>
        </w:rPr>
      </w:pPr>
      <w:r w:rsidRPr="00E828A0">
        <w:rPr>
          <w:rFonts w:eastAsia="Times New Roman" w:cstheme="majorBidi"/>
          <w:color w:val="000000" w:themeColor="text1"/>
          <w:kern w:val="0"/>
          <w:lang w:val="en-US" w:eastAsia="fr-FR"/>
        </w:rPr>
        <w:t>The </w:t>
      </w:r>
      <w:r w:rsidRPr="00E828A0">
        <w:rPr>
          <w:rFonts w:eastAsia="Times New Roman" w:cstheme="majorBidi"/>
          <w:b/>
          <w:bCs/>
          <w:color w:val="000000" w:themeColor="text1"/>
          <w:kern w:val="0"/>
          <w:lang w:val="en-US" w:eastAsia="fr-FR"/>
        </w:rPr>
        <w:t>NULL</w:t>
      </w:r>
      <w:r w:rsidRPr="00E828A0">
        <w:rPr>
          <w:rFonts w:eastAsia="Times New Roman" w:cstheme="majorBidi"/>
          <w:color w:val="000000" w:themeColor="text1"/>
          <w:kern w:val="0"/>
          <w:lang w:val="en-US" w:eastAsia="fr-FR"/>
        </w:rPr>
        <w:t> value in the </w:t>
      </w:r>
      <w:r w:rsidRPr="00E828A0">
        <w:rPr>
          <w:rFonts w:eastAsia="Times New Roman" w:cstheme="majorBidi"/>
          <w:b/>
          <w:bCs/>
          <w:color w:val="000000" w:themeColor="text1"/>
          <w:kern w:val="0"/>
          <w:lang w:val="en-US" w:eastAsia="fr-FR"/>
        </w:rPr>
        <w:t>Price</w:t>
      </w:r>
      <w:r w:rsidRPr="00E828A0">
        <w:rPr>
          <w:rFonts w:eastAsia="Times New Roman" w:cstheme="majorBidi"/>
          <w:color w:val="000000" w:themeColor="text1"/>
          <w:kern w:val="0"/>
          <w:lang w:val="en-US" w:eastAsia="fr-FR"/>
        </w:rPr>
        <w:t> column is used to align the injected data with the original query's column structure.</w:t>
      </w:r>
    </w:p>
    <w:p w14:paraId="1624EFB7" w14:textId="5F1659F8" w:rsidR="00AE7118" w:rsidRPr="008C0544" w:rsidRDefault="00AE7118" w:rsidP="005017A4">
      <w:pPr>
        <w:pStyle w:val="Titre2"/>
        <w:jc w:val="both"/>
        <w:rPr>
          <w:rFonts w:eastAsia="Times New Roman"/>
          <w:lang w:eastAsia="fr-FR"/>
        </w:rPr>
      </w:pPr>
      <w:bookmarkStart w:id="27" w:name="_Toc200985619"/>
      <w:r w:rsidRPr="008C0544">
        <w:rPr>
          <w:rFonts w:eastAsia="Times New Roman"/>
          <w:lang w:eastAsia="fr-FR"/>
        </w:rPr>
        <w:lastRenderedPageBreak/>
        <w:t>1.</w:t>
      </w:r>
      <w:r w:rsidR="002E0FF6" w:rsidRPr="008C0544">
        <w:rPr>
          <w:rFonts w:eastAsia="Times New Roman"/>
          <w:lang w:eastAsia="fr-FR"/>
        </w:rPr>
        <w:t>4</w:t>
      </w:r>
      <w:r w:rsidRPr="008C0544">
        <w:rPr>
          <w:rFonts w:eastAsia="Times New Roman"/>
          <w:lang w:eastAsia="fr-FR"/>
        </w:rPr>
        <w:t xml:space="preserve"> </w:t>
      </w:r>
      <w:r w:rsidR="00631D77" w:rsidRPr="008C0544">
        <w:rPr>
          <w:rFonts w:eastAsia="Times New Roman"/>
          <w:lang w:eastAsia="fr-FR"/>
        </w:rPr>
        <w:t>Methods to prevent SQL Injection attacks.</w:t>
      </w:r>
      <w:bookmarkEnd w:id="27"/>
    </w:p>
    <w:p w14:paraId="757FD627" w14:textId="7B9D6F7F" w:rsidR="006538B0" w:rsidRPr="008C0544" w:rsidRDefault="00631D77" w:rsidP="005017A4">
      <w:pPr>
        <w:jc w:val="both"/>
        <w:rPr>
          <w:rFonts w:eastAsiaTheme="majorEastAsia" w:cstheme="majorBidi"/>
          <w:lang w:val="en-US"/>
        </w:rPr>
      </w:pPr>
      <w:r w:rsidRPr="008C0544">
        <w:rPr>
          <w:rFonts w:eastAsiaTheme="majorEastAsia" w:cstheme="majorBidi"/>
          <w:sz w:val="28"/>
          <w:szCs w:val="28"/>
          <w:lang w:val="en-US"/>
        </w:rPr>
        <w:t xml:space="preserve">    </w:t>
      </w:r>
      <w:r w:rsidRPr="008C0544">
        <w:rPr>
          <w:rFonts w:eastAsiaTheme="majorEastAsia" w:cstheme="majorBidi"/>
          <w:lang w:val="en-US"/>
        </w:rPr>
        <w:t>Attackers can use SQL injection on an application if it has dynamic database queries that use string concatenation and user supplied input. To avoid SQL injection flaws.</w:t>
      </w:r>
    </w:p>
    <w:p w14:paraId="531F9778" w14:textId="2DDB4948" w:rsidR="00631D77" w:rsidRPr="008C0544" w:rsidRDefault="00631D77" w:rsidP="005017A4">
      <w:pPr>
        <w:jc w:val="both"/>
        <w:rPr>
          <w:rFonts w:eastAsiaTheme="majorEastAsia" w:cstheme="majorBidi"/>
          <w:lang w:val="en-US"/>
        </w:rPr>
      </w:pPr>
      <w:r w:rsidRPr="008C0544">
        <w:rPr>
          <w:rFonts w:eastAsiaTheme="majorEastAsia" w:cstheme="majorBidi"/>
          <w:lang w:val="en-US"/>
        </w:rPr>
        <w:t xml:space="preserve">     There are simple techniques for preventing SQL injection vulnerabilities and they can be used with practically any kind of programming language and any type of database</w:t>
      </w:r>
      <w:r w:rsidR="00B77B29" w:rsidRPr="008C0544">
        <w:rPr>
          <w:rFonts w:eastAsiaTheme="majorEastAsia" w:cstheme="majorBidi"/>
          <w:lang w:val="en-US"/>
        </w:rPr>
        <w:t xml:space="preserve"> </w:t>
      </w:r>
      <w:hyperlink w:anchor="_[7]_OWASP_Cheat" w:history="1">
        <w:r w:rsidRPr="008C0544">
          <w:rPr>
            <w:rStyle w:val="Lienhypertexte"/>
            <w:rFonts w:eastAsiaTheme="majorEastAsia" w:cstheme="majorBidi"/>
            <w:lang w:val="en-US"/>
          </w:rPr>
          <w:t>[</w:t>
        </w:r>
        <w:r w:rsidR="00DA3A58" w:rsidRPr="008C0544">
          <w:rPr>
            <w:rStyle w:val="Lienhypertexte"/>
            <w:rFonts w:eastAsiaTheme="majorEastAsia" w:cstheme="majorBidi"/>
            <w:lang w:val="en-US"/>
          </w:rPr>
          <w:t>9</w:t>
        </w:r>
        <w:r w:rsidRPr="008C0544">
          <w:rPr>
            <w:rStyle w:val="Lienhypertexte"/>
            <w:rFonts w:eastAsiaTheme="majorEastAsia" w:cstheme="majorBidi"/>
            <w:lang w:val="en-US"/>
          </w:rPr>
          <w:t>].</w:t>
        </w:r>
      </w:hyperlink>
    </w:p>
    <w:p w14:paraId="10F6AD48" w14:textId="79FA2461" w:rsidR="00D37D71" w:rsidRPr="008C0544" w:rsidRDefault="00D37D71" w:rsidP="005017A4">
      <w:pPr>
        <w:pStyle w:val="Titre3"/>
        <w:jc w:val="both"/>
        <w:rPr>
          <w:i/>
          <w:iCs/>
          <w:lang w:val="en-US"/>
        </w:rPr>
      </w:pPr>
      <w:bookmarkStart w:id="28" w:name="_Toc200985620"/>
      <w:r w:rsidRPr="008C0544">
        <w:rPr>
          <w:lang w:val="en-US"/>
        </w:rPr>
        <w:t>1.</w:t>
      </w:r>
      <w:r w:rsidR="002E0FF6" w:rsidRPr="008C0544">
        <w:rPr>
          <w:lang w:val="en-US"/>
        </w:rPr>
        <w:t>4</w:t>
      </w:r>
      <w:r w:rsidRPr="008C0544">
        <w:rPr>
          <w:lang w:val="en-US"/>
        </w:rPr>
        <w:t>.1 Prepared Statements (with Parameterized Queries)</w:t>
      </w:r>
      <w:bookmarkEnd w:id="28"/>
      <w:r w:rsidRPr="008C0544">
        <w:rPr>
          <w:lang w:val="en-US"/>
        </w:rPr>
        <w:t xml:space="preserve"> </w:t>
      </w:r>
    </w:p>
    <w:p w14:paraId="62624E17" w14:textId="45064BB2" w:rsidR="00D37D71" w:rsidRPr="008C0544" w:rsidRDefault="00F337F8" w:rsidP="005017A4">
      <w:pPr>
        <w:jc w:val="both"/>
        <w:rPr>
          <w:rFonts w:eastAsiaTheme="majorEastAsia" w:cstheme="majorBidi"/>
          <w:lang w:val="en-US"/>
        </w:rPr>
      </w:pPr>
      <w:r w:rsidRPr="008C0544">
        <w:rPr>
          <w:rFonts w:eastAsiaTheme="majorEastAsia" w:cstheme="majorBidi"/>
          <w:lang w:val="en-US"/>
        </w:rPr>
        <w:t xml:space="preserve">     </w:t>
      </w:r>
      <w:r w:rsidR="00D37D71" w:rsidRPr="008C0544">
        <w:rPr>
          <w:rFonts w:eastAsiaTheme="majorEastAsia" w:cstheme="majorBidi"/>
          <w:lang w:val="en-US"/>
        </w:rPr>
        <w:t>When developers are taught how to write database queries, they should be told to use prepared statements with variable binding (a</w:t>
      </w:r>
      <w:r w:rsidRPr="008C0544">
        <w:rPr>
          <w:rFonts w:eastAsiaTheme="majorEastAsia" w:cstheme="majorBidi"/>
          <w:lang w:val="en-US"/>
        </w:rPr>
        <w:t xml:space="preserve">lso </w:t>
      </w:r>
      <w:r w:rsidR="00D37D71" w:rsidRPr="008C0544">
        <w:rPr>
          <w:rFonts w:eastAsiaTheme="majorEastAsia" w:cstheme="majorBidi"/>
          <w:lang w:val="en-US"/>
        </w:rPr>
        <w:t>k</w:t>
      </w:r>
      <w:r w:rsidRPr="008C0544">
        <w:rPr>
          <w:rFonts w:eastAsiaTheme="majorEastAsia" w:cstheme="majorBidi"/>
          <w:lang w:val="en-US"/>
        </w:rPr>
        <w:t xml:space="preserve">nown </w:t>
      </w:r>
      <w:r w:rsidR="00D37D71" w:rsidRPr="008C0544">
        <w:rPr>
          <w:rFonts w:eastAsiaTheme="majorEastAsia" w:cstheme="majorBidi"/>
          <w:lang w:val="en-US"/>
        </w:rPr>
        <w:t>a</w:t>
      </w:r>
      <w:r w:rsidRPr="008C0544">
        <w:rPr>
          <w:rFonts w:eastAsiaTheme="majorEastAsia" w:cstheme="majorBidi"/>
          <w:lang w:val="en-US"/>
        </w:rPr>
        <w:t>s</w:t>
      </w:r>
      <w:r w:rsidR="00D37D71" w:rsidRPr="008C0544">
        <w:rPr>
          <w:rFonts w:eastAsiaTheme="majorEastAsia" w:cstheme="majorBidi"/>
          <w:lang w:val="en-US"/>
        </w:rPr>
        <w:t xml:space="preserve"> parameterized queries). Prepared statements are simple to write and easier to understand than dynamic queries, and parameterized queries force the developer to define all SQL code first and pass in each parameter to the query later.</w:t>
      </w:r>
    </w:p>
    <w:p w14:paraId="3E7D5CDD" w14:textId="4FE8E3D4" w:rsidR="006538B0" w:rsidRPr="008C0544" w:rsidRDefault="00F337F8" w:rsidP="005017A4">
      <w:pPr>
        <w:jc w:val="both"/>
        <w:rPr>
          <w:rFonts w:eastAsiaTheme="majorEastAsia" w:cstheme="majorBidi"/>
          <w:lang w:val="en-US"/>
        </w:rPr>
      </w:pPr>
      <w:r w:rsidRPr="008C0544">
        <w:rPr>
          <w:rFonts w:eastAsiaTheme="majorEastAsia" w:cstheme="majorBidi"/>
          <w:lang w:val="en-US"/>
        </w:rPr>
        <w:t xml:space="preserve">     </w:t>
      </w:r>
      <w:r w:rsidR="00D37D71" w:rsidRPr="008C0544">
        <w:rPr>
          <w:rFonts w:eastAsiaTheme="majorEastAsia" w:cstheme="majorBidi"/>
          <w:lang w:val="en-US"/>
        </w:rPr>
        <w:t>If database queries use this coding style, the database will always distinguish between code and data, regardless of what user input is supplied. Also, prepared statements ensure that an attacker cannot change the intent of a query, even if SQL commands are inserted by an attacker.</w:t>
      </w:r>
    </w:p>
    <w:p w14:paraId="7EE50EB7" w14:textId="1441A084" w:rsidR="00225F11" w:rsidRDefault="00225F11" w:rsidP="005017A4">
      <w:pPr>
        <w:jc w:val="both"/>
      </w:pPr>
      <w:r w:rsidRPr="008C0544">
        <w:rPr>
          <w:rFonts w:eastAsiaTheme="majorEastAsia" w:cstheme="majorBidi"/>
          <w:lang w:val="en-US"/>
        </w:rPr>
        <w:t xml:space="preserve">      In PHP, PHP Data Objects (PDO) offer a more effective approach to database interactions. By providing methods that simplify parameterized queries, PDO</w:t>
      </w:r>
      <w:r w:rsidR="005306A3" w:rsidRPr="008C0544">
        <w:rPr>
          <w:rFonts w:eastAsiaTheme="majorEastAsia" w:cstheme="majorBidi"/>
          <w:lang w:val="en-US"/>
        </w:rPr>
        <w:t xml:space="preserve"> ensures that user input is always treated as data rather than executable SQL code</w:t>
      </w:r>
      <w:r w:rsidRPr="008C0544">
        <w:rPr>
          <w:rFonts w:eastAsiaTheme="majorEastAsia" w:cstheme="majorBidi"/>
          <w:lang w:val="en-US"/>
        </w:rPr>
        <w:t xml:space="preserve"> </w:t>
      </w:r>
      <w:r w:rsidR="005306A3" w:rsidRPr="008C0544">
        <w:rPr>
          <w:rFonts w:eastAsiaTheme="majorEastAsia" w:cstheme="majorBidi"/>
          <w:lang w:val="en-US"/>
        </w:rPr>
        <w:t>and</w:t>
      </w:r>
      <w:r w:rsidRPr="008C0544">
        <w:rPr>
          <w:rFonts w:eastAsiaTheme="majorEastAsia" w:cstheme="majorBidi"/>
          <w:lang w:val="en-US"/>
        </w:rPr>
        <w:t xml:space="preserve"> enhances code readability </w:t>
      </w:r>
      <w:r w:rsidR="005306A3" w:rsidRPr="008C0544">
        <w:rPr>
          <w:rFonts w:eastAsiaTheme="majorEastAsia" w:cstheme="majorBidi"/>
          <w:lang w:val="en-US"/>
        </w:rPr>
        <w:t xml:space="preserve">and </w:t>
      </w:r>
      <w:r w:rsidRPr="008C0544">
        <w:rPr>
          <w:rFonts w:eastAsiaTheme="majorEastAsia" w:cstheme="majorBidi"/>
          <w:lang w:val="en-US"/>
        </w:rPr>
        <w:t>also ensures greater portability across multiple databases</w:t>
      </w:r>
      <w:hyperlink w:anchor="_[4]_OWASP_Cheat" w:history="1">
        <w:r w:rsidRPr="008C0544">
          <w:rPr>
            <w:rStyle w:val="Lienhypertexte"/>
            <w:rFonts w:eastAsiaTheme="majorEastAsia" w:cstheme="majorBidi"/>
            <w:lang w:val="en-US"/>
          </w:rPr>
          <w:t>.</w:t>
        </w:r>
      </w:hyperlink>
    </w:p>
    <w:p w14:paraId="0FE91B85" w14:textId="7CD16DCB" w:rsidR="00E46FB2" w:rsidRPr="00E46FB2" w:rsidRDefault="00E46FB2" w:rsidP="00E46FB2">
      <w:pPr>
        <w:jc w:val="both"/>
      </w:pPr>
      <w:r w:rsidRPr="008C0544">
        <w:rPr>
          <w:rFonts w:cstheme="majorBidi"/>
          <w:color w:val="000000" w:themeColor="text1"/>
          <w:lang w:val="en-US"/>
        </w:rPr>
        <w:t>Prepared Statements example using php</w:t>
      </w:r>
      <w:hyperlink w:anchor="_[4]_OWASP_Cheat" w:history="1">
        <w:r w:rsidRPr="008C0544">
          <w:rPr>
            <w:rStyle w:val="Lienhypertexte"/>
            <w:rFonts w:cstheme="majorBidi"/>
            <w:lang w:val="en-US"/>
          </w:rPr>
          <w:t>[10]</w:t>
        </w:r>
      </w:hyperlink>
      <w:r>
        <w:t> :</w:t>
      </w:r>
    </w:p>
    <w:p w14:paraId="1B6E5709" w14:textId="61A878B8" w:rsidR="008F15E8" w:rsidRPr="002720C9" w:rsidRDefault="008F15E8" w:rsidP="005C148A">
      <w:pPr>
        <w:rPr>
          <w:rFonts w:eastAsiaTheme="majorEastAsia" w:cstheme="majorBidi"/>
        </w:rPr>
      </w:pPr>
      <w:r w:rsidRPr="008F15E8">
        <w:rPr>
          <w:rFonts w:eastAsiaTheme="majorEastAsia" w:cstheme="majorBidi"/>
          <w:noProof/>
        </w:rPr>
        <w:drawing>
          <wp:inline distT="0" distB="0" distL="0" distR="0" wp14:anchorId="172C0EF3" wp14:editId="1B7C2BDB">
            <wp:extent cx="6021946" cy="1390650"/>
            <wp:effectExtent l="0" t="0" r="0" b="0"/>
            <wp:docPr id="184543612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436126" name=""/>
                    <pic:cNvPicPr/>
                  </pic:nvPicPr>
                  <pic:blipFill>
                    <a:blip r:embed="rId51"/>
                    <a:stretch>
                      <a:fillRect/>
                    </a:stretch>
                  </pic:blipFill>
                  <pic:spPr>
                    <a:xfrm>
                      <a:off x="0" y="0"/>
                      <a:ext cx="6023874" cy="1391095"/>
                    </a:xfrm>
                    <a:prstGeom prst="rect">
                      <a:avLst/>
                    </a:prstGeom>
                  </pic:spPr>
                </pic:pic>
              </a:graphicData>
            </a:graphic>
          </wp:inline>
        </w:drawing>
      </w:r>
    </w:p>
    <w:p w14:paraId="10847D52" w14:textId="564122E3" w:rsidR="005C148A" w:rsidRPr="008C0544" w:rsidRDefault="00C50F1A" w:rsidP="005017A4">
      <w:pPr>
        <w:pStyle w:val="Titre3"/>
        <w:jc w:val="both"/>
        <w:rPr>
          <w:i/>
          <w:iCs/>
          <w:lang w:val="en-US"/>
        </w:rPr>
      </w:pPr>
      <w:r w:rsidRPr="008C0544">
        <w:rPr>
          <w:lang w:val="en-US"/>
        </w:rPr>
        <w:t xml:space="preserve"> </w:t>
      </w:r>
      <w:bookmarkStart w:id="29" w:name="_Toc200985621"/>
      <w:r w:rsidR="004F6097" w:rsidRPr="008C0544">
        <w:rPr>
          <w:lang w:val="en-US"/>
        </w:rPr>
        <w:t>1.</w:t>
      </w:r>
      <w:r w:rsidR="002E0FF6" w:rsidRPr="008C0544">
        <w:rPr>
          <w:lang w:val="en-US"/>
        </w:rPr>
        <w:t>4</w:t>
      </w:r>
      <w:r w:rsidR="004F6097" w:rsidRPr="008C0544">
        <w:rPr>
          <w:lang w:val="en-US"/>
        </w:rPr>
        <w:t xml:space="preserve">.2 </w:t>
      </w:r>
      <w:r w:rsidR="005C148A" w:rsidRPr="008C0544">
        <w:rPr>
          <w:lang w:val="en-US"/>
        </w:rPr>
        <w:t>Stored Procedures</w:t>
      </w:r>
      <w:bookmarkEnd w:id="29"/>
    </w:p>
    <w:p w14:paraId="39DE8DE2" w14:textId="28CA277C" w:rsidR="00C50F1A" w:rsidRPr="008C0544" w:rsidRDefault="005C148A" w:rsidP="005017A4">
      <w:pPr>
        <w:jc w:val="both"/>
        <w:rPr>
          <w:rStyle w:val="lev"/>
          <w:rFonts w:cstheme="majorBidi"/>
          <w:b w:val="0"/>
          <w:bCs w:val="0"/>
          <w:lang w:val="en-US"/>
        </w:rPr>
      </w:pPr>
      <w:r w:rsidRPr="008C0544">
        <w:rPr>
          <w:rFonts w:cstheme="majorBidi"/>
          <w:lang w:val="en-US"/>
        </w:rPr>
        <w:t xml:space="preserve">     Though stored procedures are not always safe from SQL injection, developers can use certain standard stored procedure programming constructs. This approach has the same effect as using parameterized queries, as long as the stored procedures are implemented safely (which is the norm for most stored procedure languages).</w:t>
      </w:r>
    </w:p>
    <w:p w14:paraId="1B2BA85A" w14:textId="0B7219D7" w:rsidR="005C148A" w:rsidRPr="008C0544" w:rsidRDefault="005C148A" w:rsidP="005017A4">
      <w:pPr>
        <w:tabs>
          <w:tab w:val="left" w:pos="2835"/>
        </w:tabs>
        <w:jc w:val="both"/>
        <w:rPr>
          <w:rFonts w:eastAsiaTheme="majorEastAsia" w:cstheme="majorBidi"/>
          <w:b/>
          <w:bCs/>
          <w:lang w:val="en-US"/>
        </w:rPr>
      </w:pPr>
      <w:r w:rsidRPr="008C0544">
        <w:rPr>
          <w:rFonts w:eastAsiaTheme="majorEastAsia" w:cstheme="majorBidi"/>
          <w:b/>
          <w:bCs/>
          <w:lang w:val="en-US"/>
        </w:rPr>
        <w:t>Safe Approach to Stored Procedures</w:t>
      </w:r>
      <w:r w:rsidR="00A972CF" w:rsidRPr="008C0544">
        <w:rPr>
          <w:rFonts w:eastAsiaTheme="majorEastAsia" w:cstheme="majorBidi"/>
          <w:b/>
          <w:bCs/>
          <w:lang w:val="en-US"/>
        </w:rPr>
        <w:t> </w:t>
      </w:r>
      <w:r w:rsidRPr="008C0544">
        <w:rPr>
          <w:rFonts w:eastAsiaTheme="majorEastAsia" w:cstheme="majorBidi"/>
          <w:b/>
          <w:bCs/>
          <w:lang w:val="en-US"/>
        </w:rPr>
        <w:t>:</w:t>
      </w:r>
    </w:p>
    <w:p w14:paraId="714B2A54" w14:textId="40BA16CF" w:rsidR="005C148A" w:rsidRPr="008C0544" w:rsidRDefault="005C148A" w:rsidP="005017A4">
      <w:pPr>
        <w:tabs>
          <w:tab w:val="left" w:pos="2835"/>
        </w:tabs>
        <w:jc w:val="both"/>
        <w:rPr>
          <w:rFonts w:eastAsiaTheme="majorEastAsia" w:cstheme="majorBidi"/>
          <w:lang w:val="en-US"/>
        </w:rPr>
      </w:pPr>
      <w:r w:rsidRPr="008C0544">
        <w:rPr>
          <w:rFonts w:eastAsiaTheme="majorEastAsia" w:cstheme="majorBidi"/>
          <w:lang w:val="en-US"/>
        </w:rPr>
        <w:t xml:space="preserve">     If stored procedures are needed, the safest approach to using them requires the developer to build SQL statements with parameters that are automatically parameterized, unless the developer does something largely out of the norm. The difference between prepared </w:t>
      </w:r>
      <w:r w:rsidRPr="008C0544">
        <w:rPr>
          <w:rFonts w:eastAsiaTheme="majorEastAsia" w:cstheme="majorBidi"/>
          <w:lang w:val="en-US"/>
        </w:rPr>
        <w:lastRenderedPageBreak/>
        <w:t xml:space="preserve">statements and stored procedures is that the SQL code for a stored procedure is defined and stored in the database itself, then called from the application. </w:t>
      </w:r>
    </w:p>
    <w:p w14:paraId="25795B96" w14:textId="4A570029" w:rsidR="0022597D" w:rsidRPr="008C0544" w:rsidRDefault="005C148A" w:rsidP="005017A4">
      <w:pPr>
        <w:tabs>
          <w:tab w:val="left" w:pos="2835"/>
        </w:tabs>
        <w:jc w:val="both"/>
        <w:rPr>
          <w:rFonts w:eastAsiaTheme="majorEastAsia" w:cstheme="majorBidi"/>
          <w:lang w:val="en-US"/>
        </w:rPr>
      </w:pPr>
      <w:r w:rsidRPr="008C0544">
        <w:rPr>
          <w:rFonts w:eastAsiaTheme="majorEastAsia" w:cstheme="majorBidi"/>
          <w:lang w:val="en-US"/>
        </w:rPr>
        <w:t xml:space="preserve">    Since prepared statements and safe stored procedures are equally effective in preventing SQL injection, your organization should choose the approach that makes the most sense for you.</w:t>
      </w:r>
    </w:p>
    <w:p w14:paraId="41185813" w14:textId="24743FA1" w:rsidR="001B0114" w:rsidRPr="008C0544" w:rsidRDefault="001B0114" w:rsidP="0022597D">
      <w:pPr>
        <w:tabs>
          <w:tab w:val="left" w:pos="2835"/>
        </w:tabs>
        <w:rPr>
          <w:rFonts w:eastAsiaTheme="majorEastAsia" w:cstheme="majorBidi"/>
          <w:lang w:val="en-US"/>
        </w:rPr>
      </w:pPr>
      <w:r w:rsidRPr="008C0544">
        <w:rPr>
          <w:rFonts w:eastAsiaTheme="majorEastAsia" w:cstheme="majorBidi"/>
          <w:lang w:val="en-US"/>
        </w:rPr>
        <w:t xml:space="preserve"> The following code example </w:t>
      </w:r>
      <w:r w:rsidR="000835F7" w:rsidRPr="008C0544">
        <w:rPr>
          <w:rFonts w:eastAsiaTheme="majorEastAsia" w:cstheme="majorBidi"/>
          <w:lang w:val="en-US"/>
        </w:rPr>
        <w:t>call a stored procedure with an input/output parameter</w:t>
      </w:r>
      <w:r w:rsidR="00E46FB2">
        <w:rPr>
          <w:rFonts w:eastAsiaTheme="majorEastAsia" w:cstheme="majorBidi"/>
          <w:lang w:val="en-US"/>
        </w:rPr>
        <w:t xml:space="preserve"> using </w:t>
      </w:r>
      <w:r w:rsidR="00E46FB2" w:rsidRPr="008C0544">
        <w:rPr>
          <w:rFonts w:eastAsiaTheme="majorEastAsia" w:cstheme="majorBidi"/>
          <w:lang w:val="en-US"/>
        </w:rPr>
        <w:t>PHP</w:t>
      </w:r>
      <w:hyperlink r:id="rId52" w:anchor="_[11]PHP_" w:history="1">
        <w:r w:rsidR="00E46FB2" w:rsidRPr="008C0544">
          <w:rPr>
            <w:rStyle w:val="Lienhypertexte"/>
            <w:rFonts w:eastAsiaTheme="majorEastAsia" w:cstheme="majorBidi"/>
            <w:lang w:val="en-US"/>
          </w:rPr>
          <w:t>[11]</w:t>
        </w:r>
      </w:hyperlink>
      <w:r w:rsidR="000835F7" w:rsidRPr="008C0544">
        <w:rPr>
          <w:rFonts w:eastAsiaTheme="majorEastAsia" w:cstheme="majorBidi"/>
          <w:lang w:val="en-US"/>
        </w:rPr>
        <w:t>.</w:t>
      </w:r>
    </w:p>
    <w:p w14:paraId="6A4C4BBF" w14:textId="4FC0F327" w:rsidR="000835F7" w:rsidRPr="002720C9" w:rsidRDefault="008F15E8" w:rsidP="000835F7">
      <w:pPr>
        <w:tabs>
          <w:tab w:val="left" w:pos="2835"/>
        </w:tabs>
        <w:rPr>
          <w:rFonts w:eastAsiaTheme="majorEastAsia" w:cstheme="majorBidi"/>
        </w:rPr>
      </w:pPr>
      <w:r w:rsidRPr="008F15E8">
        <w:rPr>
          <w:rFonts w:eastAsiaTheme="majorEastAsia" w:cstheme="majorBidi"/>
          <w:noProof/>
        </w:rPr>
        <w:drawing>
          <wp:inline distT="0" distB="0" distL="0" distR="0" wp14:anchorId="383D07EB" wp14:editId="73415F85">
            <wp:extent cx="5928240" cy="2314575"/>
            <wp:effectExtent l="0" t="0" r="0" b="0"/>
            <wp:docPr id="83643586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435864" name=""/>
                    <pic:cNvPicPr/>
                  </pic:nvPicPr>
                  <pic:blipFill>
                    <a:blip r:embed="rId53"/>
                    <a:stretch>
                      <a:fillRect/>
                    </a:stretch>
                  </pic:blipFill>
                  <pic:spPr>
                    <a:xfrm>
                      <a:off x="0" y="0"/>
                      <a:ext cx="5929625" cy="2315116"/>
                    </a:xfrm>
                    <a:prstGeom prst="rect">
                      <a:avLst/>
                    </a:prstGeom>
                  </pic:spPr>
                </pic:pic>
              </a:graphicData>
            </a:graphic>
          </wp:inline>
        </w:drawing>
      </w:r>
    </w:p>
    <w:p w14:paraId="301A254F" w14:textId="1D5F395D" w:rsidR="005C148A" w:rsidRPr="008C0544" w:rsidRDefault="005C148A" w:rsidP="005017A4">
      <w:pPr>
        <w:pStyle w:val="Titre3"/>
        <w:jc w:val="both"/>
        <w:rPr>
          <w:i/>
          <w:iCs/>
          <w:lang w:val="en-US"/>
        </w:rPr>
      </w:pPr>
      <w:bookmarkStart w:id="30" w:name="_Toc200985622"/>
      <w:r w:rsidRPr="008C0544">
        <w:rPr>
          <w:lang w:val="en-US"/>
        </w:rPr>
        <w:t>1.</w:t>
      </w:r>
      <w:r w:rsidR="002E0FF6" w:rsidRPr="008C0544">
        <w:rPr>
          <w:lang w:val="en-US"/>
        </w:rPr>
        <w:t>4</w:t>
      </w:r>
      <w:r w:rsidRPr="008C0544">
        <w:rPr>
          <w:lang w:val="en-US"/>
        </w:rPr>
        <w:t>.3</w:t>
      </w:r>
      <w:r w:rsidR="00CA3639" w:rsidRPr="008C0544">
        <w:rPr>
          <w:lang w:val="en-US"/>
        </w:rPr>
        <w:t xml:space="preserve"> Input Validation</w:t>
      </w:r>
      <w:bookmarkEnd w:id="30"/>
    </w:p>
    <w:p w14:paraId="223465C8" w14:textId="77777777" w:rsidR="00B3750A" w:rsidRPr="008C0544" w:rsidRDefault="00CA3639" w:rsidP="005017A4">
      <w:pPr>
        <w:tabs>
          <w:tab w:val="left" w:pos="2835"/>
        </w:tabs>
        <w:jc w:val="both"/>
        <w:rPr>
          <w:rFonts w:eastAsiaTheme="majorEastAsia" w:cstheme="majorBidi"/>
          <w:lang w:val="en-US"/>
        </w:rPr>
      </w:pPr>
      <w:r w:rsidRPr="008C0544">
        <w:rPr>
          <w:rFonts w:eastAsiaTheme="majorEastAsia" w:cstheme="majorBidi"/>
          <w:lang w:val="en-US"/>
        </w:rPr>
        <w:t xml:space="preserve">      Input validation is performed to ensure only properly formed data is entering the workflow in an information system, preventing malformed data from persisting in the database and triggering malfunction of various downstream components. </w:t>
      </w:r>
    </w:p>
    <w:p w14:paraId="50785A77" w14:textId="097DFA7B" w:rsidR="00CA3639" w:rsidRPr="008C0544" w:rsidRDefault="00B3750A" w:rsidP="005017A4">
      <w:pPr>
        <w:tabs>
          <w:tab w:val="left" w:pos="2835"/>
        </w:tabs>
        <w:jc w:val="both"/>
        <w:rPr>
          <w:rFonts w:eastAsiaTheme="majorEastAsia" w:cstheme="majorBidi"/>
          <w:lang w:val="en-US"/>
        </w:rPr>
      </w:pPr>
      <w:r w:rsidRPr="008C0544">
        <w:rPr>
          <w:rFonts w:eastAsiaTheme="majorEastAsia" w:cstheme="majorBidi"/>
          <w:lang w:val="en-US"/>
        </w:rPr>
        <w:t xml:space="preserve">     </w:t>
      </w:r>
      <w:r w:rsidR="00CA3639" w:rsidRPr="008C0544">
        <w:rPr>
          <w:rFonts w:eastAsiaTheme="majorEastAsia" w:cstheme="majorBidi"/>
          <w:lang w:val="en-US"/>
        </w:rPr>
        <w:t>Input validation should happen as early as possible in the data flow, preferably as soon as the data is received from the external party.</w:t>
      </w:r>
    </w:p>
    <w:p w14:paraId="343358FA" w14:textId="193B74BD" w:rsidR="00CA3639" w:rsidRPr="008C0544" w:rsidRDefault="00CA3639" w:rsidP="005017A4">
      <w:pPr>
        <w:tabs>
          <w:tab w:val="left" w:pos="2835"/>
        </w:tabs>
        <w:jc w:val="both"/>
        <w:rPr>
          <w:rFonts w:eastAsiaTheme="majorEastAsia" w:cstheme="majorBidi"/>
          <w:lang w:val="en-US"/>
        </w:rPr>
      </w:pPr>
      <w:r w:rsidRPr="008C0544">
        <w:rPr>
          <w:rFonts w:eastAsiaTheme="majorEastAsia" w:cstheme="majorBidi"/>
          <w:lang w:val="en-US"/>
        </w:rPr>
        <w:t xml:space="preserve">      Data from all potentially untrusted sources should be subject to input validation, including not only Internet-facing web clients but also backend feeds over extranets, from </w:t>
      </w:r>
      <w:hyperlink r:id="rId54" w:history="1">
        <w:r w:rsidRPr="008C0544">
          <w:rPr>
            <w:rStyle w:val="Lienhypertexte"/>
            <w:rFonts w:eastAsiaTheme="majorEastAsia" w:cstheme="majorBidi"/>
            <w:color w:val="0D0D0D" w:themeColor="text1" w:themeTint="F2"/>
            <w:u w:val="none"/>
            <w:lang w:val="en-US"/>
          </w:rPr>
          <w:t>suppliers, partners, vendors or regulators</w:t>
        </w:r>
      </w:hyperlink>
      <w:r w:rsidRPr="008C0544">
        <w:rPr>
          <w:rFonts w:eastAsiaTheme="majorEastAsia" w:cstheme="majorBidi"/>
          <w:lang w:val="en-US"/>
        </w:rPr>
        <w:t>, each of which may be compromised on their own and start sending malformed data.</w:t>
      </w:r>
    </w:p>
    <w:p w14:paraId="5021AA7D" w14:textId="77777777" w:rsidR="005017A4" w:rsidRDefault="005017A4" w:rsidP="0022597D">
      <w:pPr>
        <w:tabs>
          <w:tab w:val="left" w:pos="2835"/>
        </w:tabs>
        <w:rPr>
          <w:rFonts w:eastAsiaTheme="majorEastAsia" w:cstheme="majorBidi"/>
          <w:noProof/>
        </w:rPr>
      </w:pPr>
    </w:p>
    <w:p w14:paraId="427E0E53" w14:textId="77777777" w:rsidR="005017A4" w:rsidRDefault="005017A4" w:rsidP="0022597D">
      <w:pPr>
        <w:tabs>
          <w:tab w:val="left" w:pos="2835"/>
        </w:tabs>
        <w:rPr>
          <w:rFonts w:eastAsiaTheme="majorEastAsia" w:cstheme="majorBidi"/>
          <w:noProof/>
        </w:rPr>
      </w:pPr>
    </w:p>
    <w:p w14:paraId="6BCF41B6" w14:textId="77777777" w:rsidR="005017A4" w:rsidRDefault="005017A4" w:rsidP="0022597D">
      <w:pPr>
        <w:tabs>
          <w:tab w:val="left" w:pos="2835"/>
        </w:tabs>
        <w:rPr>
          <w:rFonts w:eastAsiaTheme="majorEastAsia" w:cstheme="majorBidi"/>
          <w:noProof/>
        </w:rPr>
      </w:pPr>
    </w:p>
    <w:p w14:paraId="16D64094" w14:textId="77777777" w:rsidR="005017A4" w:rsidRDefault="005017A4" w:rsidP="0022597D">
      <w:pPr>
        <w:tabs>
          <w:tab w:val="left" w:pos="2835"/>
        </w:tabs>
        <w:rPr>
          <w:rFonts w:eastAsiaTheme="majorEastAsia" w:cstheme="majorBidi"/>
          <w:noProof/>
        </w:rPr>
      </w:pPr>
    </w:p>
    <w:p w14:paraId="01FE9DE9" w14:textId="77777777" w:rsidR="005017A4" w:rsidRDefault="005017A4" w:rsidP="0022597D">
      <w:pPr>
        <w:tabs>
          <w:tab w:val="left" w:pos="2835"/>
        </w:tabs>
        <w:rPr>
          <w:rFonts w:eastAsiaTheme="majorEastAsia" w:cstheme="majorBidi"/>
          <w:noProof/>
        </w:rPr>
      </w:pPr>
    </w:p>
    <w:p w14:paraId="3C7E6C99" w14:textId="77777777" w:rsidR="005017A4" w:rsidRDefault="005017A4" w:rsidP="0022597D">
      <w:pPr>
        <w:tabs>
          <w:tab w:val="left" w:pos="2835"/>
        </w:tabs>
        <w:rPr>
          <w:rFonts w:eastAsiaTheme="majorEastAsia" w:cstheme="majorBidi"/>
          <w:noProof/>
        </w:rPr>
      </w:pPr>
    </w:p>
    <w:p w14:paraId="2EDBE0F6" w14:textId="77777777" w:rsidR="005017A4" w:rsidRDefault="005017A4" w:rsidP="0022597D">
      <w:pPr>
        <w:tabs>
          <w:tab w:val="left" w:pos="2835"/>
        </w:tabs>
        <w:rPr>
          <w:rFonts w:eastAsiaTheme="majorEastAsia" w:cstheme="majorBidi"/>
          <w:noProof/>
        </w:rPr>
      </w:pPr>
    </w:p>
    <w:p w14:paraId="197CBE85" w14:textId="040BCD28" w:rsidR="005017A4" w:rsidRPr="00E46FB2" w:rsidRDefault="005017A4" w:rsidP="00E46FB2">
      <w:pPr>
        <w:tabs>
          <w:tab w:val="left" w:pos="2835"/>
        </w:tabs>
        <w:rPr>
          <w:rFonts w:eastAsiaTheme="majorEastAsia" w:cstheme="majorBidi"/>
          <w:b/>
          <w:bCs/>
          <w:lang w:val="en-US"/>
        </w:rPr>
      </w:pPr>
      <w:r w:rsidRPr="008C0544">
        <w:rPr>
          <w:rFonts w:eastAsiaTheme="majorEastAsia" w:cstheme="majorBidi"/>
          <w:lang w:val="en-US"/>
        </w:rPr>
        <w:lastRenderedPageBreak/>
        <w:t>Example validating email addresses with </w:t>
      </w:r>
      <w:hyperlink r:id="rId55" w:history="1">
        <w:r w:rsidRPr="008C0544">
          <w:rPr>
            <w:rStyle w:val="Lienhypertexte"/>
            <w:rFonts w:eastAsiaTheme="majorEastAsia" w:cstheme="majorBidi"/>
            <w:color w:val="000000" w:themeColor="text1"/>
            <w:lang w:val="en-US"/>
          </w:rPr>
          <w:t>filter_var()</w:t>
        </w:r>
      </w:hyperlink>
      <w:r w:rsidR="00E46FB2">
        <w:t xml:space="preserve"> </w:t>
      </w:r>
      <w:r w:rsidR="00E46FB2" w:rsidRPr="008C0544">
        <w:rPr>
          <w:rFonts w:cstheme="majorBidi"/>
          <w:color w:val="0D0D0D" w:themeColor="text1" w:themeTint="F2"/>
          <w:lang w:val="en-US"/>
        </w:rPr>
        <w:t>using PHP</w:t>
      </w:r>
      <w:hyperlink r:id="rId56" w:anchor="_[12]PHP_,_" w:history="1">
        <w:r w:rsidR="00E46FB2" w:rsidRPr="008C0544">
          <w:rPr>
            <w:rStyle w:val="Lienhypertexte"/>
            <w:rFonts w:cstheme="majorBidi"/>
            <w:lang w:val="en-US"/>
          </w:rPr>
          <w:t>[12]</w:t>
        </w:r>
      </w:hyperlink>
    </w:p>
    <w:p w14:paraId="1E65B7CC" w14:textId="78F861DD" w:rsidR="0022597D" w:rsidRDefault="0022597D" w:rsidP="0022597D">
      <w:pPr>
        <w:tabs>
          <w:tab w:val="left" w:pos="2835"/>
        </w:tabs>
        <w:rPr>
          <w:rFonts w:eastAsiaTheme="majorEastAsia" w:cstheme="majorBidi"/>
        </w:rPr>
      </w:pPr>
      <w:r w:rsidRPr="0022597D">
        <w:rPr>
          <w:rFonts w:eastAsiaTheme="majorEastAsia" w:cstheme="majorBidi"/>
          <w:noProof/>
        </w:rPr>
        <w:drawing>
          <wp:inline distT="0" distB="0" distL="0" distR="0" wp14:anchorId="60E646D7" wp14:editId="74EE2433">
            <wp:extent cx="5760720" cy="2910840"/>
            <wp:effectExtent l="0" t="0" r="0" b="0"/>
            <wp:docPr id="199644014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440146" name=""/>
                    <pic:cNvPicPr/>
                  </pic:nvPicPr>
                  <pic:blipFill>
                    <a:blip r:embed="rId57"/>
                    <a:stretch>
                      <a:fillRect/>
                    </a:stretch>
                  </pic:blipFill>
                  <pic:spPr>
                    <a:xfrm>
                      <a:off x="0" y="0"/>
                      <a:ext cx="5760720" cy="2910840"/>
                    </a:xfrm>
                    <a:prstGeom prst="rect">
                      <a:avLst/>
                    </a:prstGeom>
                  </pic:spPr>
                </pic:pic>
              </a:graphicData>
            </a:graphic>
          </wp:inline>
        </w:drawing>
      </w:r>
    </w:p>
    <w:p w14:paraId="503B1B3A" w14:textId="4E66D623" w:rsidR="008F2F76" w:rsidRPr="00F10018" w:rsidRDefault="002201A2" w:rsidP="005017A4">
      <w:pPr>
        <w:pStyle w:val="Titre3"/>
        <w:jc w:val="both"/>
        <w:rPr>
          <w:rStyle w:val="lev"/>
          <w:b/>
          <w:bCs w:val="0"/>
        </w:rPr>
      </w:pPr>
      <w:bookmarkStart w:id="31" w:name="_Toc200985623"/>
      <w:r w:rsidRPr="00F10018">
        <w:rPr>
          <w:rStyle w:val="lev"/>
          <w:b/>
          <w:bCs w:val="0"/>
        </w:rPr>
        <w:t>1.</w:t>
      </w:r>
      <w:r w:rsidR="002E0FF6" w:rsidRPr="00F10018">
        <w:rPr>
          <w:rStyle w:val="lev"/>
          <w:b/>
          <w:bCs w:val="0"/>
        </w:rPr>
        <w:t>4</w:t>
      </w:r>
      <w:r w:rsidRPr="00F10018">
        <w:rPr>
          <w:rStyle w:val="lev"/>
          <w:b/>
          <w:bCs w:val="0"/>
        </w:rPr>
        <w:t>.4 Escaping All User-Supplied Input</w:t>
      </w:r>
      <w:bookmarkEnd w:id="31"/>
    </w:p>
    <w:p w14:paraId="69CE6D19" w14:textId="0BDF67F2" w:rsidR="002201A2" w:rsidRPr="008C0544" w:rsidRDefault="002201A2" w:rsidP="005017A4">
      <w:pPr>
        <w:jc w:val="both"/>
        <w:rPr>
          <w:rFonts w:cstheme="majorBidi"/>
          <w:lang w:val="en-US"/>
        </w:rPr>
      </w:pPr>
      <w:r w:rsidRPr="008C0544">
        <w:rPr>
          <w:rFonts w:cstheme="majorBidi"/>
          <w:lang w:val="en-US"/>
        </w:rPr>
        <w:t xml:space="preserve">      In this approach, the developer will escape all user input before putting it in a query. It is very database specific in its implementation. This methodology is frail compared to other defenses, and we CANNOT guarantee that this option will prevent all SQL injections in all situations.</w:t>
      </w:r>
    </w:p>
    <w:p w14:paraId="2F3C3658" w14:textId="6018D320" w:rsidR="002201A2" w:rsidRPr="008C0544" w:rsidRDefault="002201A2" w:rsidP="005017A4">
      <w:pPr>
        <w:jc w:val="both"/>
        <w:rPr>
          <w:rFonts w:cstheme="majorBidi"/>
          <w:lang w:val="en-US"/>
        </w:rPr>
      </w:pPr>
      <w:r w:rsidRPr="008C0544">
        <w:rPr>
          <w:rFonts w:cstheme="majorBidi"/>
          <w:lang w:val="en-US"/>
        </w:rPr>
        <w:t xml:space="preserve">      If an application is built from scratch or requires low risk tolerance, it should be built or re-written using parameterized queries, stored procedures, or some kind of Object Relational Mapper (ORM) that builds your queries for you.</w:t>
      </w:r>
    </w:p>
    <w:p w14:paraId="0CACC227" w14:textId="35C73397" w:rsidR="00095E66" w:rsidRPr="008C0544" w:rsidRDefault="00095E66" w:rsidP="00C750A9">
      <w:pPr>
        <w:rPr>
          <w:rFonts w:cstheme="majorBidi"/>
          <w:lang w:val="en-US"/>
        </w:rPr>
      </w:pPr>
      <w:r w:rsidRPr="008C0544">
        <w:rPr>
          <w:rFonts w:cstheme="majorBidi"/>
          <w:lang w:val="en-US"/>
        </w:rPr>
        <w:t xml:space="preserve">     </w:t>
      </w:r>
      <w:r w:rsidR="00E828A0" w:rsidRPr="008C0544">
        <w:rPr>
          <w:rFonts w:cstheme="majorBidi"/>
          <w:lang w:val="en-US"/>
        </w:rPr>
        <w:t xml:space="preserve"> </w:t>
      </w:r>
    </w:p>
    <w:p w14:paraId="6F3FB2A7" w14:textId="4600ABBF" w:rsidR="00095E66" w:rsidRPr="005017A4" w:rsidRDefault="00095E66" w:rsidP="005017A4">
      <w:pPr>
        <w:pStyle w:val="Titre2"/>
        <w:jc w:val="both"/>
      </w:pPr>
      <w:bookmarkStart w:id="32" w:name="_Toc200985624"/>
      <w:r w:rsidRPr="005017A4">
        <w:t>1.</w:t>
      </w:r>
      <w:r w:rsidR="002E0FF6" w:rsidRPr="005017A4">
        <w:t>5</w:t>
      </w:r>
      <w:r w:rsidRPr="005017A4">
        <w:t xml:space="preserve"> </w:t>
      </w:r>
      <w:r w:rsidRPr="005017A4">
        <w:rPr>
          <w:rStyle w:val="Titre1Car"/>
          <w:b/>
          <w:bCs w:val="0"/>
          <w:sz w:val="34"/>
          <w:szCs w:val="32"/>
          <w:lang w:val="fr-FR"/>
        </w:rPr>
        <w:t>Conclusion</w:t>
      </w:r>
      <w:bookmarkEnd w:id="32"/>
    </w:p>
    <w:p w14:paraId="598C6EEA" w14:textId="7341ED0C" w:rsidR="0022597D" w:rsidRPr="008C0544" w:rsidRDefault="00095E66" w:rsidP="00EC7013">
      <w:pPr>
        <w:jc w:val="both"/>
        <w:rPr>
          <w:rStyle w:val="lev"/>
          <w:rFonts w:cstheme="majorBidi"/>
          <w:color w:val="000000" w:themeColor="text1"/>
          <w:sz w:val="32"/>
          <w:szCs w:val="32"/>
          <w:lang w:val="en-US"/>
        </w:rPr>
      </w:pPr>
      <w:r w:rsidRPr="005017A4">
        <w:rPr>
          <w:rFonts w:cstheme="majorBidi"/>
          <w:lang w:val="en-US"/>
        </w:rPr>
        <w:t xml:space="preserve">      </w:t>
      </w:r>
      <w:r w:rsidR="004A311E" w:rsidRPr="005017A4">
        <w:rPr>
          <w:rFonts w:cstheme="majorBidi"/>
          <w:lang w:val="en-US"/>
        </w:rPr>
        <w:t>SQL injection remains a very important security threat to web applications. Some of the basic security measures that, if applied correctly, can protect against these attacks are input validation, prepared statements, and escaping user inputs. Other steps include restricting the functions that the user is allowed to perform. But no single method can fully guarantee protection from attacks of multitude types and changing SQL injection techniques. An attacker's primary goal is searching for a new way to bypass security, especially when not properly applied; this may result in a serious breach of sensitive data. For these reasons, these security steps must be followed consistently, regularly reviewed as part of a full security strategy, and supported by AI-based tools that help catch and block advanced and automated SQL injection attacks.</w:t>
      </w:r>
      <w:r w:rsidR="004A311E" w:rsidRPr="005017A4">
        <w:rPr>
          <w:rFonts w:cstheme="majorBidi"/>
          <w:lang w:val="en-US"/>
        </w:rPr>
        <w:br/>
      </w:r>
      <w:r w:rsidR="004A311E" w:rsidRPr="005017A4">
        <w:rPr>
          <w:rFonts w:cstheme="majorBidi"/>
          <w:lang w:val="en-US"/>
        </w:rPr>
        <w:br/>
      </w:r>
      <w:r w:rsidR="00EC7013">
        <w:rPr>
          <w:rFonts w:cstheme="majorBidi"/>
          <w:lang w:val="en-US"/>
        </w:rPr>
        <w:t xml:space="preserve">   </w:t>
      </w:r>
      <w:r w:rsidR="004A311E" w:rsidRPr="005017A4">
        <w:rPr>
          <w:rFonts w:cstheme="majorBidi"/>
          <w:lang w:val="en-US"/>
        </w:rPr>
        <w:t xml:space="preserve">To gain a better understanding of how </w:t>
      </w:r>
      <w:r w:rsidR="005017A4" w:rsidRPr="005017A4">
        <w:rPr>
          <w:rFonts w:cstheme="majorBidi"/>
          <w:lang w:val="en-US"/>
        </w:rPr>
        <w:t xml:space="preserve">AI-based </w:t>
      </w:r>
      <w:r w:rsidR="004A311E" w:rsidRPr="005017A4">
        <w:rPr>
          <w:rFonts w:cstheme="majorBidi"/>
          <w:lang w:val="en-US"/>
        </w:rPr>
        <w:t xml:space="preserve">tools operate, it is critical to explore the areas of machine learning and deep learning. These enable systems to learn from data, identify complex patterns, </w:t>
      </w:r>
      <w:r w:rsidR="00EC7013" w:rsidRPr="00EC7013">
        <w:rPr>
          <w:rFonts w:cstheme="majorBidi"/>
        </w:rPr>
        <w:t>and upgrade themselves over time</w:t>
      </w:r>
      <w:r w:rsidR="00EC7013">
        <w:rPr>
          <w:rFonts w:cstheme="majorBidi"/>
        </w:rPr>
        <w:t>.</w:t>
      </w:r>
      <w:r w:rsidR="00EC7013" w:rsidRPr="00EC7013">
        <w:rPr>
          <w:rFonts w:cstheme="majorBidi"/>
        </w:rPr>
        <w:t xml:space="preserve"> </w:t>
      </w:r>
      <w:r w:rsidR="00EC7013">
        <w:rPr>
          <w:rFonts w:cstheme="majorBidi"/>
        </w:rPr>
        <w:t>A</w:t>
      </w:r>
      <w:r w:rsidR="00EC7013" w:rsidRPr="00EC7013">
        <w:rPr>
          <w:rFonts w:cstheme="majorBidi"/>
        </w:rPr>
        <w:t xml:space="preserve"> new dimension that </w:t>
      </w:r>
      <w:r w:rsidR="00EC7013" w:rsidRPr="00EC7013">
        <w:rPr>
          <w:rFonts w:cstheme="majorBidi"/>
        </w:rPr>
        <w:lastRenderedPageBreak/>
        <w:t>significantly enhances cybersecurity. Hence, the following chapter will explain the background of machine learning, its various types and algorithms, and then proceed to deep learning architectures.</w:t>
      </w:r>
    </w:p>
    <w:p w14:paraId="26F1F4B2" w14:textId="77777777" w:rsidR="0022597D" w:rsidRPr="008C0544" w:rsidRDefault="0022597D" w:rsidP="00095E66">
      <w:pPr>
        <w:rPr>
          <w:rStyle w:val="lev"/>
          <w:rFonts w:cstheme="majorBidi"/>
          <w:color w:val="000000" w:themeColor="text1"/>
          <w:sz w:val="32"/>
          <w:szCs w:val="32"/>
          <w:lang w:val="en-US"/>
        </w:rPr>
      </w:pPr>
    </w:p>
    <w:p w14:paraId="14858AAE" w14:textId="77777777" w:rsidR="0022597D" w:rsidRPr="008C0544" w:rsidRDefault="0022597D" w:rsidP="00095E66">
      <w:pPr>
        <w:rPr>
          <w:rStyle w:val="lev"/>
          <w:rFonts w:cstheme="majorBidi"/>
          <w:color w:val="000000" w:themeColor="text1"/>
          <w:sz w:val="32"/>
          <w:szCs w:val="32"/>
          <w:lang w:val="en-US"/>
        </w:rPr>
      </w:pPr>
    </w:p>
    <w:p w14:paraId="655C2296" w14:textId="77777777" w:rsidR="0022597D" w:rsidRPr="008C0544" w:rsidRDefault="0022597D" w:rsidP="00095E66">
      <w:pPr>
        <w:rPr>
          <w:rStyle w:val="lev"/>
          <w:rFonts w:cstheme="majorBidi"/>
          <w:color w:val="000000" w:themeColor="text1"/>
          <w:sz w:val="32"/>
          <w:szCs w:val="32"/>
          <w:lang w:val="en-US"/>
        </w:rPr>
      </w:pPr>
    </w:p>
    <w:p w14:paraId="32D40B22" w14:textId="77777777" w:rsidR="0022597D" w:rsidRPr="008C0544" w:rsidRDefault="0022597D" w:rsidP="00095E66">
      <w:pPr>
        <w:rPr>
          <w:rStyle w:val="lev"/>
          <w:rFonts w:cstheme="majorBidi"/>
          <w:color w:val="000000" w:themeColor="text1"/>
          <w:sz w:val="32"/>
          <w:szCs w:val="32"/>
          <w:lang w:val="en-US"/>
        </w:rPr>
      </w:pPr>
    </w:p>
    <w:p w14:paraId="52C0D028" w14:textId="77777777" w:rsidR="0022597D" w:rsidRPr="008C0544" w:rsidRDefault="0022597D" w:rsidP="00095E66">
      <w:pPr>
        <w:rPr>
          <w:rStyle w:val="lev"/>
          <w:rFonts w:cstheme="majorBidi"/>
          <w:color w:val="000000" w:themeColor="text1"/>
          <w:sz w:val="32"/>
          <w:szCs w:val="32"/>
          <w:lang w:val="en-US"/>
        </w:rPr>
      </w:pPr>
    </w:p>
    <w:p w14:paraId="3F2D9F3D" w14:textId="77777777" w:rsidR="0022597D" w:rsidRPr="008C0544" w:rsidRDefault="0022597D" w:rsidP="00095E66">
      <w:pPr>
        <w:rPr>
          <w:rStyle w:val="lev"/>
          <w:rFonts w:cstheme="majorBidi"/>
          <w:color w:val="000000" w:themeColor="text1"/>
          <w:sz w:val="32"/>
          <w:szCs w:val="32"/>
          <w:lang w:val="en-US"/>
        </w:rPr>
      </w:pPr>
    </w:p>
    <w:p w14:paraId="4010254A" w14:textId="77777777" w:rsidR="0022597D" w:rsidRPr="008C0544" w:rsidRDefault="0022597D" w:rsidP="00095E66">
      <w:pPr>
        <w:rPr>
          <w:rStyle w:val="lev"/>
          <w:rFonts w:cstheme="majorBidi"/>
          <w:color w:val="000000" w:themeColor="text1"/>
          <w:sz w:val="32"/>
          <w:szCs w:val="32"/>
          <w:lang w:val="en-US"/>
        </w:rPr>
      </w:pPr>
    </w:p>
    <w:p w14:paraId="24FFAFE6" w14:textId="77777777" w:rsidR="005D3166" w:rsidRDefault="005D3166" w:rsidP="005D3166">
      <w:pPr>
        <w:rPr>
          <w:rFonts w:eastAsiaTheme="majorEastAsia" w:cstheme="majorBidi"/>
          <w:b/>
          <w:bCs/>
          <w:sz w:val="48"/>
          <w:szCs w:val="48"/>
          <w:lang w:val="en-US"/>
        </w:rPr>
      </w:pPr>
    </w:p>
    <w:p w14:paraId="2CCE3580" w14:textId="77777777" w:rsidR="005017A4" w:rsidRDefault="005017A4" w:rsidP="005D3166">
      <w:pPr>
        <w:rPr>
          <w:rFonts w:eastAsiaTheme="majorEastAsia" w:cstheme="majorBidi"/>
          <w:b/>
          <w:bCs/>
          <w:sz w:val="48"/>
          <w:szCs w:val="48"/>
          <w:lang w:val="en-US"/>
        </w:rPr>
      </w:pPr>
    </w:p>
    <w:p w14:paraId="2A3ADFB5" w14:textId="77777777" w:rsidR="005017A4" w:rsidRDefault="005017A4" w:rsidP="005D3166">
      <w:pPr>
        <w:rPr>
          <w:rFonts w:eastAsiaTheme="majorEastAsia" w:cstheme="majorBidi"/>
          <w:b/>
          <w:bCs/>
          <w:sz w:val="48"/>
          <w:szCs w:val="48"/>
          <w:lang w:val="en-US"/>
        </w:rPr>
      </w:pPr>
    </w:p>
    <w:p w14:paraId="03215395" w14:textId="77777777" w:rsidR="005017A4" w:rsidRDefault="005017A4" w:rsidP="005D3166">
      <w:pPr>
        <w:rPr>
          <w:rFonts w:eastAsiaTheme="majorEastAsia" w:cstheme="majorBidi"/>
          <w:b/>
          <w:bCs/>
          <w:sz w:val="48"/>
          <w:szCs w:val="48"/>
          <w:lang w:val="en-US"/>
        </w:rPr>
      </w:pPr>
    </w:p>
    <w:p w14:paraId="099E68F6" w14:textId="77777777" w:rsidR="005017A4" w:rsidRDefault="005017A4" w:rsidP="005D3166">
      <w:pPr>
        <w:rPr>
          <w:rFonts w:eastAsiaTheme="majorEastAsia" w:cstheme="majorBidi"/>
          <w:b/>
          <w:bCs/>
          <w:sz w:val="48"/>
          <w:szCs w:val="48"/>
          <w:lang w:val="en-US"/>
        </w:rPr>
      </w:pPr>
    </w:p>
    <w:p w14:paraId="3223F8A6" w14:textId="77777777" w:rsidR="005017A4" w:rsidRDefault="005017A4" w:rsidP="005D3166">
      <w:pPr>
        <w:rPr>
          <w:rFonts w:eastAsiaTheme="majorEastAsia" w:cstheme="majorBidi"/>
          <w:b/>
          <w:bCs/>
          <w:sz w:val="48"/>
          <w:szCs w:val="48"/>
          <w:lang w:val="en-US"/>
        </w:rPr>
      </w:pPr>
    </w:p>
    <w:p w14:paraId="0AFB1EC5" w14:textId="77777777" w:rsidR="00E46FB2" w:rsidRDefault="00E46FB2" w:rsidP="005D3166">
      <w:pPr>
        <w:rPr>
          <w:rFonts w:eastAsiaTheme="majorEastAsia" w:cstheme="majorBidi"/>
          <w:b/>
          <w:bCs/>
          <w:sz w:val="48"/>
          <w:szCs w:val="48"/>
          <w:lang w:val="en-US"/>
        </w:rPr>
      </w:pPr>
    </w:p>
    <w:p w14:paraId="6C367E43" w14:textId="77777777" w:rsidR="005017A4" w:rsidRDefault="005017A4" w:rsidP="005D3166">
      <w:pPr>
        <w:rPr>
          <w:rFonts w:eastAsiaTheme="majorEastAsia" w:cstheme="majorBidi"/>
          <w:b/>
          <w:bCs/>
          <w:sz w:val="48"/>
          <w:szCs w:val="48"/>
          <w:lang w:val="en-US"/>
        </w:rPr>
      </w:pPr>
    </w:p>
    <w:p w14:paraId="1DD1AAB8" w14:textId="77777777" w:rsidR="004811CE" w:rsidRDefault="004811CE" w:rsidP="004E6B65">
      <w:pPr>
        <w:pStyle w:val="Titre1"/>
      </w:pPr>
    </w:p>
    <w:p w14:paraId="75E49ABD" w14:textId="77777777" w:rsidR="00EC7013" w:rsidRPr="00EC7013" w:rsidRDefault="00EC7013" w:rsidP="00EC7013">
      <w:pPr>
        <w:rPr>
          <w:lang w:val="en-US"/>
        </w:rPr>
        <w:sectPr w:rsidR="00EC7013" w:rsidRPr="00EC7013" w:rsidSect="00AB47B6">
          <w:headerReference w:type="default" r:id="rId58"/>
          <w:headerReference w:type="first" r:id="rId59"/>
          <w:pgSz w:w="11906" w:h="16838"/>
          <w:pgMar w:top="1417" w:right="1417" w:bottom="1417" w:left="1417" w:header="708" w:footer="708" w:gutter="0"/>
          <w:pgNumType w:start="11"/>
          <w:cols w:space="708"/>
          <w:titlePg/>
          <w:docGrid w:linePitch="360"/>
        </w:sectPr>
      </w:pPr>
    </w:p>
    <w:p w14:paraId="77BB8935" w14:textId="5F187879" w:rsidR="005D3166" w:rsidRPr="004E6B65" w:rsidRDefault="005D3166" w:rsidP="004E6B65">
      <w:pPr>
        <w:pStyle w:val="Titre1"/>
      </w:pPr>
      <w:bookmarkStart w:id="33" w:name="_Toc200985625"/>
      <w:r w:rsidRPr="004E6B65">
        <w:lastRenderedPageBreak/>
        <w:t>Chapter 2</w:t>
      </w:r>
      <w:bookmarkEnd w:id="33"/>
    </w:p>
    <w:p w14:paraId="708BBD32" w14:textId="1A027998" w:rsidR="005D3166" w:rsidRDefault="00000000" w:rsidP="004E6B65">
      <w:pPr>
        <w:pStyle w:val="Titre1"/>
      </w:pPr>
      <w:bookmarkStart w:id="34" w:name="_Toc200453559"/>
      <w:bookmarkStart w:id="35" w:name="_Toc200499276"/>
      <w:bookmarkStart w:id="36" w:name="_Toc200580949"/>
      <w:bookmarkStart w:id="37" w:name="_Toc200982318"/>
      <w:bookmarkStart w:id="38" w:name="_Toc200985626"/>
      <w:r>
        <w:rPr>
          <w:noProof/>
          <w:sz w:val="48"/>
          <w:szCs w:val="48"/>
        </w:rPr>
        <w:pict w14:anchorId="45AC22B0">
          <v:line id="_x0000_s2063" style="position:absolute;flip:y;z-index:251656704;visibility:visible;mso-width-relative:margin;mso-height-relative:margin" from="-3.05pt,43.45pt" to="449.05pt,4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" strokecolor="black [3200]" strokeweight="1.5pt">
            <v:stroke joinstyle="miter"/>
          </v:line>
        </w:pict>
      </w:r>
      <w:r w:rsidR="005D3166" w:rsidRPr="004E6B65">
        <w:t>Deep Learning</w:t>
      </w:r>
      <w:bookmarkEnd w:id="34"/>
      <w:bookmarkEnd w:id="35"/>
      <w:bookmarkEnd w:id="36"/>
      <w:bookmarkEnd w:id="37"/>
      <w:bookmarkEnd w:id="38"/>
    </w:p>
    <w:p w14:paraId="2D09ABCE" w14:textId="77777777" w:rsidR="00B300D9" w:rsidRPr="00B300D9" w:rsidRDefault="00B300D9" w:rsidP="00B300D9">
      <w:pPr>
        <w:rPr>
          <w:lang w:val="en-US"/>
        </w:rPr>
      </w:pPr>
    </w:p>
    <w:p w14:paraId="3BE62C9D" w14:textId="4FD7847C" w:rsidR="005D3166" w:rsidRDefault="005D3166" w:rsidP="005017A4">
      <w:pPr>
        <w:pStyle w:val="Titre2"/>
        <w:jc w:val="both"/>
      </w:pPr>
      <w:bookmarkStart w:id="39" w:name="_Toc200985627"/>
      <w:r w:rsidRPr="00B719E6">
        <w:t>2.</w:t>
      </w:r>
      <w:r w:rsidR="00B719E6">
        <w:t>1</w:t>
      </w:r>
      <w:r w:rsidRPr="002720C9">
        <w:t xml:space="preserve"> </w:t>
      </w:r>
      <w:r w:rsidRPr="00B719E6">
        <w:t>Introduction</w:t>
      </w:r>
      <w:bookmarkEnd w:id="39"/>
    </w:p>
    <w:p w14:paraId="33C14319" w14:textId="6638DC3F" w:rsidR="005D3166" w:rsidRPr="005D3166" w:rsidRDefault="005D3166" w:rsidP="005017A4">
      <w:pPr>
        <w:jc w:val="both"/>
        <w:rPr>
          <w:rFonts w:cstheme="majorBidi"/>
          <w:lang w:val="en-US"/>
        </w:rPr>
      </w:pPr>
      <w:r>
        <w:rPr>
          <w:rFonts w:cstheme="majorBidi"/>
          <w:lang w:val="en-US"/>
        </w:rPr>
        <w:t xml:space="preserve">   </w:t>
      </w:r>
      <w:r w:rsidRPr="005D3166">
        <w:rPr>
          <w:rFonts w:cstheme="majorBidi"/>
          <w:lang w:val="en-US"/>
        </w:rPr>
        <w:t xml:space="preserve">The field of </w:t>
      </w:r>
      <w:r w:rsidRPr="005D3166">
        <w:rPr>
          <w:rFonts w:cstheme="majorBidi"/>
          <w:b/>
          <w:bCs/>
          <w:lang w:val="en-US"/>
        </w:rPr>
        <w:t>AI</w:t>
      </w:r>
      <w:r w:rsidRPr="005D3166">
        <w:rPr>
          <w:rFonts w:cstheme="majorBidi"/>
          <w:lang w:val="en-US"/>
        </w:rPr>
        <w:t xml:space="preserve">, using the strongest tools available in computer science, works toward imitating intelligence in a human </w:t>
      </w:r>
      <w:r w:rsidR="006C3838" w:rsidRPr="005D3166">
        <w:rPr>
          <w:rFonts w:cstheme="majorBidi"/>
          <w:lang w:val="en-US"/>
        </w:rPr>
        <w:t>being. These</w:t>
      </w:r>
      <w:r w:rsidRPr="005D3166">
        <w:rPr>
          <w:rFonts w:cstheme="majorBidi"/>
          <w:lang w:val="en-US"/>
        </w:rPr>
        <w:t xml:space="preserve"> systems can perform a variety of tasks typically attributed to human cognitive abilities, such as decision-making, pattern recognition, and problem-solving. Artificial intelligence has come a long way over the years, fueling innovations such as self-driving cars, intelligent virtual assistants, and highly advanced recommendation systems, revolutionizing industries and everyday life.</w:t>
      </w:r>
    </w:p>
    <w:p w14:paraId="3FF92CDE" w14:textId="064656B7" w:rsidR="005D3166" w:rsidRDefault="005D3166" w:rsidP="005017A4">
      <w:pPr>
        <w:jc w:val="both"/>
        <w:rPr>
          <w:lang w:val="en-US"/>
        </w:rPr>
      </w:pPr>
      <w:r>
        <w:rPr>
          <w:rFonts w:cstheme="majorBidi"/>
          <w:lang w:val="en-US"/>
        </w:rPr>
        <w:t xml:space="preserve">      </w:t>
      </w:r>
      <w:r w:rsidRPr="005D3166">
        <w:rPr>
          <w:rFonts w:cstheme="majorBidi"/>
          <w:lang w:val="en-US"/>
        </w:rPr>
        <w:t xml:space="preserve">In this </w:t>
      </w:r>
      <w:r w:rsidR="006C3838">
        <w:rPr>
          <w:rFonts w:cstheme="majorBidi"/>
          <w:lang w:val="en-US"/>
        </w:rPr>
        <w:t>part</w:t>
      </w:r>
      <w:r w:rsidRPr="005D3166">
        <w:rPr>
          <w:rFonts w:cstheme="majorBidi"/>
          <w:lang w:val="en-US"/>
        </w:rPr>
        <w:t>, basic machine-learning (ML) methodologies are looked into, a major subfield of AI. We will describe the three paradigms of learning: supervised learning, unsupervised learning, and reinforcement learning. Standard algorithms in machine learning will also be addressed followed by a transition into deep learning (DL), which is an enhanced version of ML that exploits multi-layer neural networks. The immediate goal in this instance is to firmly establish some of the fundamental concepts of these methods and their frameworks, in preparation for their application to real-world problems, including cybersecurity and SQL injection detection.</w:t>
      </w:r>
    </w:p>
    <w:p w14:paraId="5E67C4FC" w14:textId="73CDCF47" w:rsidR="00B719E6" w:rsidRPr="004E6B65" w:rsidRDefault="00B719E6" w:rsidP="005017A4">
      <w:pPr>
        <w:pStyle w:val="Titre2"/>
        <w:jc w:val="both"/>
      </w:pPr>
      <w:bookmarkStart w:id="40" w:name="_Toc200985628"/>
      <w:r w:rsidRPr="004E6B65">
        <w:t xml:space="preserve">2.2 </w:t>
      </w:r>
      <w:r w:rsidR="004845FB" w:rsidRPr="004E6B65">
        <w:t>M</w:t>
      </w:r>
      <w:r w:rsidRPr="004E6B65">
        <w:t>achine learning</w:t>
      </w:r>
      <w:bookmarkEnd w:id="40"/>
      <w:r w:rsidRPr="004E6B65">
        <w:t xml:space="preserve"> </w:t>
      </w:r>
    </w:p>
    <w:p w14:paraId="545D82A5" w14:textId="595A2A54" w:rsidR="005D3166" w:rsidRPr="00883466" w:rsidRDefault="00B719E6" w:rsidP="005017A4">
      <w:pPr>
        <w:jc w:val="both"/>
        <w:rPr>
          <w:rFonts w:cstheme="majorBidi"/>
          <w:sz w:val="32"/>
          <w:szCs w:val="32"/>
          <w:lang w:val="en-US"/>
        </w:rPr>
      </w:pPr>
      <w:r>
        <w:rPr>
          <w:rFonts w:cstheme="majorBidi"/>
          <w:lang w:val="en-US"/>
        </w:rPr>
        <w:t xml:space="preserve">  </w:t>
      </w:r>
      <w:r w:rsidRPr="00B719E6">
        <w:rPr>
          <w:rFonts w:cstheme="majorBidi"/>
          <w:lang w:val="en-US"/>
        </w:rPr>
        <w:t>The field of machine learning is concerned with the question of how to construct computer programs that automatically improve with experience. In recent years many successful machine learning applications have been developed, ranging from data-mining programs that learn to detect fraudulent credit card transactions, to information-filtering systems that learn users' reading preferences, to autonomous vehicles that learn to drive on public highways. At the same time, there have been important advances in the theory and algorithms that form the foundations of this field</w:t>
      </w:r>
      <w:r>
        <w:rPr>
          <w:rFonts w:cstheme="majorBidi"/>
          <w:lang w:val="en-US"/>
        </w:rPr>
        <w:t>.</w:t>
      </w:r>
      <w:hyperlink w:anchor="_[13]Mitchell,_T._M," w:history="1">
        <w:r w:rsidRPr="00B719E6">
          <w:rPr>
            <w:rStyle w:val="Lienhypertexte"/>
            <w:rFonts w:cstheme="majorBidi"/>
            <w:lang w:val="en-US"/>
          </w:rPr>
          <w:t>[13]</w:t>
        </w:r>
      </w:hyperlink>
    </w:p>
    <w:p w14:paraId="3E2C3EC5" w14:textId="7A61D61A" w:rsidR="00883466" w:rsidRPr="00883466" w:rsidRDefault="00883466" w:rsidP="005017A4">
      <w:pPr>
        <w:pStyle w:val="Titre3"/>
        <w:jc w:val="both"/>
        <w:rPr>
          <w:lang w:val="en-US"/>
        </w:rPr>
      </w:pPr>
      <w:bookmarkStart w:id="41" w:name="_Toc200985629"/>
      <w:r w:rsidRPr="00883466">
        <w:rPr>
          <w:lang w:val="en-US"/>
        </w:rPr>
        <w:t>2.2.</w:t>
      </w:r>
      <w:r>
        <w:rPr>
          <w:lang w:val="en-US"/>
        </w:rPr>
        <w:t>1</w:t>
      </w:r>
      <w:r w:rsidRPr="00883466">
        <w:rPr>
          <w:lang w:val="en-US"/>
        </w:rPr>
        <w:t xml:space="preserve"> Machine Learning Types</w:t>
      </w:r>
      <w:bookmarkEnd w:id="41"/>
    </w:p>
    <w:p w14:paraId="01E9134D" w14:textId="0CCC6D2F" w:rsidR="00883466" w:rsidRPr="00883466" w:rsidRDefault="00883466" w:rsidP="005017A4">
      <w:pPr>
        <w:jc w:val="both"/>
        <w:rPr>
          <w:rFonts w:cstheme="majorBidi"/>
          <w:lang w:val="en-US"/>
        </w:rPr>
      </w:pPr>
      <w:r>
        <w:rPr>
          <w:rFonts w:cstheme="majorBidi"/>
          <w:lang w:val="en-US"/>
        </w:rPr>
        <w:t xml:space="preserve">   </w:t>
      </w:r>
      <w:r w:rsidRPr="00883466">
        <w:rPr>
          <w:rFonts w:cstheme="majorBidi"/>
          <w:lang w:val="en-US"/>
        </w:rPr>
        <w:t>In machine learning, this kind of learning process is usually classed into three main parts which are supervised learning, unsupervised learning, and reinforcement learning. Each type serves a certain distinct purpose and is used with certain types of problems. Besides those three types, hybrid approaches such as commodity inclusion and special techniques have also emerged to maintain and solve more complex issues.</w:t>
      </w:r>
    </w:p>
    <w:p w14:paraId="22A102EE" w14:textId="52981EDA" w:rsidR="00883466" w:rsidRDefault="00883466" w:rsidP="005017A4">
      <w:pPr>
        <w:pStyle w:val="Titre4"/>
        <w:jc w:val="both"/>
        <w:rPr>
          <w:color w:val="FF0000"/>
          <w:lang w:val="en-US"/>
        </w:rPr>
      </w:pPr>
      <w:bookmarkStart w:id="42" w:name="_Toc200985630"/>
      <w:r w:rsidRPr="00883466">
        <w:rPr>
          <w:lang w:val="en-US"/>
        </w:rPr>
        <w:t>2.2.</w:t>
      </w:r>
      <w:r>
        <w:rPr>
          <w:lang w:val="en-US"/>
        </w:rPr>
        <w:t>1</w:t>
      </w:r>
      <w:r w:rsidRPr="00883466">
        <w:rPr>
          <w:lang w:val="en-US"/>
        </w:rPr>
        <w:t>.1 Supervised Learning</w:t>
      </w:r>
      <w:r w:rsidR="00430367">
        <w:rPr>
          <w:lang w:val="en-US"/>
        </w:rPr>
        <w:t xml:space="preserve"> (SL)</w:t>
      </w:r>
      <w:r w:rsidRPr="00883466">
        <w:rPr>
          <w:lang w:val="en-US"/>
        </w:rPr>
        <w:t>:</w:t>
      </w:r>
      <w:bookmarkEnd w:id="42"/>
      <w:r w:rsidRPr="00883466">
        <w:rPr>
          <w:color w:val="FF0000"/>
          <w:lang w:val="en-US"/>
        </w:rPr>
        <w:t xml:space="preserve"> </w:t>
      </w:r>
    </w:p>
    <w:p w14:paraId="7B9898D0" w14:textId="7182BD51" w:rsidR="00430367" w:rsidRPr="00430367" w:rsidRDefault="00430367" w:rsidP="005017A4">
      <w:pPr>
        <w:pStyle w:val="NormalWeb"/>
        <w:jc w:val="both"/>
        <w:rPr>
          <w:rFonts w:asciiTheme="majorBidi" w:hAnsiTheme="majorBidi" w:cstheme="majorBidi"/>
          <w:color w:val="000000" w:themeColor="text1"/>
          <w:lang w:val="en-US"/>
        </w:rPr>
      </w:pPr>
      <w:r>
        <w:rPr>
          <w:rFonts w:asciiTheme="majorBidi" w:hAnsiTheme="majorBidi" w:cstheme="majorBidi"/>
          <w:lang w:val="en-US"/>
        </w:rPr>
        <w:t xml:space="preserve">  </w:t>
      </w:r>
      <w:r w:rsidRPr="00430367">
        <w:rPr>
          <w:rStyle w:val="lev"/>
          <w:rFonts w:asciiTheme="majorBidi" w:hAnsiTheme="majorBidi" w:cstheme="majorBidi"/>
          <w:b w:val="0"/>
          <w:bCs w:val="0"/>
          <w:color w:val="000000" w:themeColor="text1"/>
          <w:lang w:val="en-US"/>
        </w:rPr>
        <w:t>Supervised learning (SL)</w:t>
      </w:r>
      <w:r w:rsidRPr="00430367">
        <w:rPr>
          <w:rFonts w:asciiTheme="majorBidi" w:hAnsiTheme="majorBidi" w:cstheme="majorBidi"/>
          <w:color w:val="000000" w:themeColor="text1"/>
          <w:lang w:val="en-US"/>
        </w:rPr>
        <w:t xml:space="preserve"> is a machine learning approach that leverages labelled data to educate a system in forecasting outcomes based on its training. It closely mimics the process </w:t>
      </w:r>
      <w:r w:rsidRPr="00430367">
        <w:rPr>
          <w:rFonts w:asciiTheme="majorBidi" w:hAnsiTheme="majorBidi" w:cstheme="majorBidi"/>
          <w:color w:val="000000" w:themeColor="text1"/>
          <w:lang w:val="en-US"/>
        </w:rPr>
        <w:lastRenderedPageBreak/>
        <w:t>of human learning under the guidance of an instructor, employing specific instances to deduce overarching principles. SL is typically divided into two main categories</w:t>
      </w:r>
      <w:r>
        <w:rPr>
          <w:rFonts w:asciiTheme="majorBidi" w:hAnsiTheme="majorBidi" w:cstheme="majorBidi"/>
          <w:color w:val="000000" w:themeColor="text1"/>
          <w:lang w:val="en-US"/>
        </w:rPr>
        <w:t>.</w:t>
      </w:r>
    </w:p>
    <w:p w14:paraId="00E73BD3" w14:textId="77777777" w:rsidR="00581502" w:rsidRDefault="00430367" w:rsidP="005017A4">
      <w:pPr>
        <w:pStyle w:val="NormalWeb"/>
        <w:jc w:val="both"/>
        <w:rPr>
          <w:rFonts w:asciiTheme="majorBidi" w:hAnsiTheme="majorBidi" w:cstheme="majorBidi"/>
          <w:color w:val="000000" w:themeColor="text1"/>
          <w:lang w:val="en-US"/>
        </w:rPr>
      </w:pPr>
      <w:r w:rsidRPr="00430367">
        <w:rPr>
          <w:rStyle w:val="lev"/>
          <w:rFonts w:asciiTheme="majorBidi" w:hAnsiTheme="majorBidi" w:cstheme="majorBidi"/>
          <w:color w:val="000000" w:themeColor="text1"/>
          <w:lang w:val="en-US"/>
        </w:rPr>
        <w:t>Regression:</w:t>
      </w:r>
      <w:r w:rsidRPr="00430367">
        <w:rPr>
          <w:rFonts w:asciiTheme="majorBidi" w:hAnsiTheme="majorBidi" w:cstheme="majorBidi"/>
          <w:color w:val="000000" w:themeColor="text1"/>
          <w:lang w:val="en-US"/>
        </w:rPr>
        <w:t> Regression is a term used in statistics, which is a type of statistical analysis that aims to understand the relationship between a dependent variable (response variable) and one or more independent variables (predictors) such as in market trends or weather forecasting. The most common type is linear regression</w:t>
      </w:r>
    </w:p>
    <w:p w14:paraId="6DED1843" w14:textId="5C952830" w:rsidR="00581502" w:rsidRPr="00581502" w:rsidRDefault="00581502" w:rsidP="005017A4">
      <w:pPr>
        <w:pStyle w:val="NormalWeb"/>
        <w:jc w:val="both"/>
        <w:rPr>
          <w:rFonts w:asciiTheme="majorBidi" w:hAnsiTheme="majorBidi" w:cstheme="majorBidi"/>
          <w:color w:val="000000" w:themeColor="text1"/>
          <w:lang w:val="en-US"/>
        </w:rPr>
      </w:pPr>
      <w:r w:rsidRPr="005017A4">
        <w:rPr>
          <w:rFonts w:asciiTheme="majorBidi" w:hAnsiTheme="majorBidi" w:cstheme="majorBidi"/>
          <w:color w:val="000000" w:themeColor="text1"/>
          <w:lang w:val="en-US"/>
        </w:rPr>
        <w:t xml:space="preserve">A typical example of regression is </w:t>
      </w:r>
      <w:r w:rsidRPr="005017A4">
        <w:rPr>
          <w:rFonts w:asciiTheme="majorBidi" w:hAnsiTheme="majorBidi" w:cstheme="majorBidi"/>
          <w:b/>
          <w:bCs/>
          <w:color w:val="000000" w:themeColor="text1"/>
          <w:lang w:val="en-US"/>
        </w:rPr>
        <w:t>house price prediction</w:t>
      </w:r>
      <w:r w:rsidRPr="005017A4">
        <w:rPr>
          <w:rFonts w:asciiTheme="majorBidi" w:hAnsiTheme="majorBidi" w:cstheme="majorBidi"/>
          <w:color w:val="000000" w:themeColor="text1"/>
          <w:lang w:val="en-US"/>
        </w:rPr>
        <w:t>, where features like house size, number of rooms, and location are used to estimate the price.</w:t>
      </w:r>
    </w:p>
    <w:p w14:paraId="6F966CFA" w14:textId="77777777" w:rsidR="009F7887" w:rsidRDefault="00581502" w:rsidP="009F7887">
      <w:pPr>
        <w:pStyle w:val="NormalWeb"/>
        <w:keepNext/>
        <w:jc w:val="center"/>
      </w:pPr>
      <w:r>
        <w:rPr>
          <w:rFonts w:asciiTheme="majorBidi" w:hAnsiTheme="majorBidi" w:cstheme="majorBidi"/>
          <w:noProof/>
          <w:color w:val="000000" w:themeColor="text1"/>
          <w:lang w:val="en-US"/>
        </w:rPr>
        <w:drawing>
          <wp:inline distT="0" distB="0" distL="0" distR="0" wp14:anchorId="21AA348A" wp14:editId="09B5DF2B">
            <wp:extent cx="4412512" cy="3022955"/>
            <wp:effectExtent l="0" t="0" r="0" b="0"/>
            <wp:docPr id="154690273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434395" cy="3037947"/>
                    </a:xfrm>
                    <a:prstGeom prst="rect">
                      <a:avLst/>
                    </a:prstGeom>
                    <a:noFill/>
                    <a:ln>
                      <a:noFill/>
                    </a:ln>
                  </pic:spPr>
                </pic:pic>
              </a:graphicData>
            </a:graphic>
          </wp:inline>
        </w:drawing>
      </w:r>
    </w:p>
    <w:p w14:paraId="282B4C17" w14:textId="540443DA" w:rsidR="00430367" w:rsidRPr="009F7887" w:rsidRDefault="009F7887" w:rsidP="009F7887">
      <w:pPr>
        <w:pStyle w:val="Lgende"/>
        <w:jc w:val="center"/>
        <w:rPr>
          <w:rFonts w:cstheme="majorBidi"/>
          <w:b/>
          <w:bCs/>
          <w:i w:val="0"/>
          <w:iCs w:val="0"/>
          <w:noProof/>
          <w:color w:val="0D0D0D" w:themeColor="text1" w:themeTint="F2"/>
          <w:sz w:val="22"/>
          <w:szCs w:val="22"/>
          <w:lang w:val="en-US"/>
        </w:rPr>
      </w:pPr>
      <w:bookmarkStart w:id="43" w:name="_Toc200970745"/>
      <w:r w:rsidRPr="009F7887">
        <w:rPr>
          <w:b/>
          <w:bCs/>
          <w:i w:val="0"/>
          <w:iCs w:val="0"/>
          <w:color w:val="0D0D0D" w:themeColor="text1" w:themeTint="F2"/>
          <w:sz w:val="22"/>
          <w:szCs w:val="22"/>
        </w:rPr>
        <w:t>Figure 2.</w:t>
      </w:r>
      <w:r w:rsidRPr="009F7887">
        <w:rPr>
          <w:b/>
          <w:bCs/>
          <w:i w:val="0"/>
          <w:iCs w:val="0"/>
          <w:color w:val="0D0D0D" w:themeColor="text1" w:themeTint="F2"/>
          <w:sz w:val="22"/>
          <w:szCs w:val="22"/>
        </w:rPr>
        <w:fldChar w:fldCharType="begin"/>
      </w:r>
      <w:r w:rsidRPr="009F7887">
        <w:rPr>
          <w:b/>
          <w:bCs/>
          <w:i w:val="0"/>
          <w:iCs w:val="0"/>
          <w:color w:val="0D0D0D" w:themeColor="text1" w:themeTint="F2"/>
          <w:sz w:val="22"/>
          <w:szCs w:val="22"/>
        </w:rPr>
        <w:instrText xml:space="preserve"> SEQ Figure_2. \* ARABIC </w:instrText>
      </w:r>
      <w:r w:rsidRPr="009F7887">
        <w:rPr>
          <w:b/>
          <w:bCs/>
          <w:i w:val="0"/>
          <w:iCs w:val="0"/>
          <w:color w:val="0D0D0D" w:themeColor="text1" w:themeTint="F2"/>
          <w:sz w:val="22"/>
          <w:szCs w:val="22"/>
        </w:rPr>
        <w:fldChar w:fldCharType="separate"/>
      </w:r>
      <w:r w:rsidR="00E46FB2">
        <w:rPr>
          <w:b/>
          <w:bCs/>
          <w:i w:val="0"/>
          <w:iCs w:val="0"/>
          <w:noProof/>
          <w:color w:val="0D0D0D" w:themeColor="text1" w:themeTint="F2"/>
          <w:sz w:val="22"/>
          <w:szCs w:val="22"/>
        </w:rPr>
        <w:t>1</w:t>
      </w:r>
      <w:r w:rsidRPr="009F7887">
        <w:rPr>
          <w:b/>
          <w:bCs/>
          <w:i w:val="0"/>
          <w:iCs w:val="0"/>
          <w:color w:val="0D0D0D" w:themeColor="text1" w:themeTint="F2"/>
          <w:sz w:val="22"/>
          <w:szCs w:val="22"/>
        </w:rPr>
        <w:fldChar w:fldCharType="end"/>
      </w:r>
      <w:r w:rsidRPr="009F7887">
        <w:rPr>
          <w:b/>
          <w:bCs/>
          <w:i w:val="0"/>
          <w:iCs w:val="0"/>
          <w:color w:val="0D0D0D" w:themeColor="text1" w:themeTint="F2"/>
          <w:sz w:val="22"/>
          <w:szCs w:val="22"/>
        </w:rPr>
        <w:t xml:space="preserve"> </w:t>
      </w:r>
      <w:r w:rsidRPr="009F7887">
        <w:rPr>
          <w:i w:val="0"/>
          <w:iCs w:val="0"/>
          <w:color w:val="0D0D0D" w:themeColor="text1" w:themeTint="F2"/>
          <w:sz w:val="22"/>
          <w:szCs w:val="22"/>
        </w:rPr>
        <w:t>Linear Regression Example – House Price Prediction</w:t>
      </w:r>
      <w:bookmarkEnd w:id="43"/>
    </w:p>
    <w:p w14:paraId="2AB1F455" w14:textId="77777777" w:rsidR="00581502" w:rsidRDefault="00430367" w:rsidP="005017A4">
      <w:pPr>
        <w:pStyle w:val="NormalWeb"/>
        <w:jc w:val="both"/>
        <w:rPr>
          <w:rFonts w:asciiTheme="majorBidi" w:hAnsiTheme="majorBidi" w:cstheme="majorBidi"/>
          <w:color w:val="000000" w:themeColor="text1"/>
          <w:lang w:val="en-US"/>
        </w:rPr>
      </w:pPr>
      <w:r>
        <w:rPr>
          <w:rStyle w:val="lev"/>
          <w:rFonts w:asciiTheme="majorBidi" w:hAnsiTheme="majorBidi" w:cstheme="majorBidi"/>
          <w:color w:val="000000" w:themeColor="text1"/>
          <w:lang w:val="en-US"/>
        </w:rPr>
        <w:t xml:space="preserve">  </w:t>
      </w:r>
      <w:r w:rsidRPr="00430367">
        <w:rPr>
          <w:rStyle w:val="lev"/>
          <w:rFonts w:asciiTheme="majorBidi" w:hAnsiTheme="majorBidi" w:cstheme="majorBidi"/>
          <w:color w:val="000000" w:themeColor="text1"/>
          <w:lang w:val="en-US"/>
        </w:rPr>
        <w:t>Classification:</w:t>
      </w:r>
      <w:r w:rsidRPr="00430367">
        <w:rPr>
          <w:rFonts w:asciiTheme="majorBidi" w:hAnsiTheme="majorBidi" w:cstheme="majorBidi"/>
          <w:color w:val="000000" w:themeColor="text1"/>
          <w:lang w:val="en-US"/>
        </w:rPr>
        <w:t> Classification is a SL technique that involves categorizing data into distinct classes. It is a recursive process that recognizes and groups data objects into pre-defined categories or labels. This technique is used to predict the outcome of a given problem based on input features. It can be applied to structured or unstructured data, and the classes are commonly known as target, label, or categories. The aim of classification is to assign an unknown pattern to a known class. For example, classifying emails as "spam" or "not spam" is a common application of classification</w:t>
      </w:r>
      <w:r>
        <w:rPr>
          <w:rFonts w:asciiTheme="majorBidi" w:hAnsiTheme="majorBidi" w:cstheme="majorBidi"/>
          <w:color w:val="000000" w:themeColor="text1"/>
          <w:lang w:val="en-US"/>
        </w:rPr>
        <w:t>.</w:t>
      </w:r>
    </w:p>
    <w:p w14:paraId="35C0F1E2" w14:textId="77777777" w:rsidR="009F7887" w:rsidRDefault="00581502" w:rsidP="009F7887">
      <w:pPr>
        <w:pStyle w:val="NormalWeb"/>
        <w:keepNext/>
        <w:jc w:val="center"/>
      </w:pPr>
      <w:r>
        <w:rPr>
          <w:rFonts w:asciiTheme="majorBidi" w:hAnsiTheme="majorBidi" w:cstheme="majorBidi"/>
          <w:noProof/>
          <w:color w:val="000000" w:themeColor="text1"/>
          <w:lang w:val="en-US"/>
        </w:rPr>
        <w:drawing>
          <wp:inline distT="0" distB="0" distL="0" distR="0" wp14:anchorId="1D131841" wp14:editId="0D84DBD8">
            <wp:extent cx="2324100" cy="1158884"/>
            <wp:effectExtent l="0" t="0" r="0" b="0"/>
            <wp:docPr id="305986198"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329415" cy="1161534"/>
                    </a:xfrm>
                    <a:prstGeom prst="rect">
                      <a:avLst/>
                    </a:prstGeom>
                    <a:noFill/>
                    <a:ln>
                      <a:noFill/>
                    </a:ln>
                  </pic:spPr>
                </pic:pic>
              </a:graphicData>
            </a:graphic>
          </wp:inline>
        </w:drawing>
      </w:r>
    </w:p>
    <w:p w14:paraId="78D2803D" w14:textId="29825F30" w:rsidR="00581502" w:rsidRPr="009F7887" w:rsidRDefault="009F7887" w:rsidP="009F7887">
      <w:pPr>
        <w:pStyle w:val="Lgende"/>
        <w:jc w:val="center"/>
        <w:rPr>
          <w:rFonts w:cstheme="majorBidi"/>
          <w:b/>
          <w:bCs/>
          <w:i w:val="0"/>
          <w:iCs w:val="0"/>
          <w:color w:val="0D0D0D" w:themeColor="text1" w:themeTint="F2"/>
          <w:sz w:val="22"/>
          <w:szCs w:val="22"/>
          <w:lang w:val="en-US"/>
        </w:rPr>
      </w:pPr>
      <w:bookmarkStart w:id="44" w:name="_Toc200970746"/>
      <w:r w:rsidRPr="009F7887">
        <w:rPr>
          <w:b/>
          <w:bCs/>
          <w:i w:val="0"/>
          <w:iCs w:val="0"/>
          <w:color w:val="0D0D0D" w:themeColor="text1" w:themeTint="F2"/>
          <w:sz w:val="22"/>
          <w:szCs w:val="22"/>
        </w:rPr>
        <w:t>Figure 2.</w:t>
      </w:r>
      <w:r w:rsidRPr="009F7887">
        <w:rPr>
          <w:b/>
          <w:bCs/>
          <w:i w:val="0"/>
          <w:iCs w:val="0"/>
          <w:color w:val="0D0D0D" w:themeColor="text1" w:themeTint="F2"/>
          <w:sz w:val="22"/>
          <w:szCs w:val="22"/>
        </w:rPr>
        <w:fldChar w:fldCharType="begin"/>
      </w:r>
      <w:r w:rsidRPr="009F7887">
        <w:rPr>
          <w:b/>
          <w:bCs/>
          <w:i w:val="0"/>
          <w:iCs w:val="0"/>
          <w:color w:val="0D0D0D" w:themeColor="text1" w:themeTint="F2"/>
          <w:sz w:val="22"/>
          <w:szCs w:val="22"/>
        </w:rPr>
        <w:instrText xml:space="preserve"> SEQ Figure_2. \* ARABIC </w:instrText>
      </w:r>
      <w:r w:rsidRPr="009F7887">
        <w:rPr>
          <w:b/>
          <w:bCs/>
          <w:i w:val="0"/>
          <w:iCs w:val="0"/>
          <w:color w:val="0D0D0D" w:themeColor="text1" w:themeTint="F2"/>
          <w:sz w:val="22"/>
          <w:szCs w:val="22"/>
        </w:rPr>
        <w:fldChar w:fldCharType="separate"/>
      </w:r>
      <w:r w:rsidR="00E46FB2">
        <w:rPr>
          <w:b/>
          <w:bCs/>
          <w:i w:val="0"/>
          <w:iCs w:val="0"/>
          <w:noProof/>
          <w:color w:val="0D0D0D" w:themeColor="text1" w:themeTint="F2"/>
          <w:sz w:val="22"/>
          <w:szCs w:val="22"/>
        </w:rPr>
        <w:t>2</w:t>
      </w:r>
      <w:r w:rsidRPr="009F7887">
        <w:rPr>
          <w:b/>
          <w:bCs/>
          <w:i w:val="0"/>
          <w:iCs w:val="0"/>
          <w:color w:val="0D0D0D" w:themeColor="text1" w:themeTint="F2"/>
          <w:sz w:val="22"/>
          <w:szCs w:val="22"/>
        </w:rPr>
        <w:fldChar w:fldCharType="end"/>
      </w:r>
      <w:r w:rsidRPr="009F7887">
        <w:rPr>
          <w:b/>
          <w:bCs/>
          <w:i w:val="0"/>
          <w:iCs w:val="0"/>
          <w:color w:val="0D0D0D" w:themeColor="text1" w:themeTint="F2"/>
          <w:sz w:val="22"/>
          <w:szCs w:val="22"/>
        </w:rPr>
        <w:t xml:space="preserve"> </w:t>
      </w:r>
      <w:r w:rsidRPr="009F7887">
        <w:rPr>
          <w:i w:val="0"/>
          <w:iCs w:val="0"/>
          <w:color w:val="0D0D0D" w:themeColor="text1" w:themeTint="F2"/>
          <w:sz w:val="22"/>
          <w:szCs w:val="22"/>
        </w:rPr>
        <w:t>Classification Example – Spam vs Not Spam Emails</w:t>
      </w:r>
      <w:bookmarkEnd w:id="44"/>
    </w:p>
    <w:p w14:paraId="1051589D" w14:textId="3E72E48F" w:rsidR="00430367" w:rsidRPr="00430367" w:rsidRDefault="00C9034B" w:rsidP="005017A4">
      <w:pPr>
        <w:pStyle w:val="NormalWeb"/>
        <w:jc w:val="both"/>
        <w:rPr>
          <w:rFonts w:asciiTheme="majorBidi" w:hAnsiTheme="majorBidi" w:cstheme="majorBidi"/>
          <w:color w:val="000000" w:themeColor="text1"/>
          <w:lang w:val="en-US"/>
        </w:rPr>
      </w:pPr>
      <w:r>
        <w:rPr>
          <w:rFonts w:asciiTheme="majorBidi" w:hAnsiTheme="majorBidi" w:cstheme="majorBidi"/>
          <w:color w:val="000000" w:themeColor="text1"/>
          <w:lang w:val="en-US"/>
        </w:rPr>
        <w:lastRenderedPageBreak/>
        <w:t xml:space="preserve">  </w:t>
      </w:r>
      <w:r w:rsidR="00430367" w:rsidRPr="00430367">
        <w:rPr>
          <w:rFonts w:asciiTheme="majorBidi" w:hAnsiTheme="majorBidi" w:cstheme="majorBidi"/>
          <w:color w:val="000000" w:themeColor="text1"/>
          <w:lang w:val="en-US"/>
        </w:rPr>
        <w:t>Both the Classification and Regression algorithms can be used for forecasting in machine learning and operate with the labelled datasets. But the distinction between classification vs regression is how they are used on particular machine learning problems</w:t>
      </w:r>
      <w:r w:rsidR="00430367">
        <w:rPr>
          <w:rFonts w:asciiTheme="majorBidi" w:hAnsiTheme="majorBidi" w:cstheme="majorBidi"/>
          <w:color w:val="000000" w:themeColor="text1"/>
          <w:lang w:val="en-US"/>
        </w:rPr>
        <w:t>.</w:t>
      </w:r>
      <w:r w:rsidR="00430367" w:rsidRPr="00430367">
        <w:rPr>
          <w:rFonts w:asciiTheme="majorBidi" w:hAnsiTheme="majorBidi" w:cstheme="majorBidi"/>
          <w:color w:val="000000" w:themeColor="text1"/>
          <w:lang w:val="en-US"/>
        </w:rPr>
        <w:t xml:space="preserve"> </w:t>
      </w:r>
      <w:hyperlink w:anchor="_[14]_Amer_F.A.H." w:history="1">
        <w:r w:rsidR="00430367" w:rsidRPr="00C9034B">
          <w:rPr>
            <w:rStyle w:val="Lienhypertexte"/>
            <w:rFonts w:asciiTheme="majorBidi" w:hAnsiTheme="majorBidi" w:cstheme="majorBidi"/>
            <w:lang w:val="en-US"/>
          </w:rPr>
          <w:t>[14]</w:t>
        </w:r>
      </w:hyperlink>
    </w:p>
    <w:p w14:paraId="33E7CD1A" w14:textId="20ADE911" w:rsidR="00883466" w:rsidRPr="00883466" w:rsidRDefault="00883466" w:rsidP="005017A4">
      <w:pPr>
        <w:pStyle w:val="Titre4"/>
        <w:jc w:val="both"/>
        <w:rPr>
          <w:color w:val="92D050"/>
          <w:lang w:val="en-US"/>
        </w:rPr>
      </w:pPr>
      <w:bookmarkStart w:id="45" w:name="_Toc200985631"/>
      <w:r w:rsidRPr="00883466">
        <w:rPr>
          <w:lang w:val="en-US"/>
        </w:rPr>
        <w:t>2.2.</w:t>
      </w:r>
      <w:r>
        <w:rPr>
          <w:lang w:val="en-US"/>
        </w:rPr>
        <w:t>1</w:t>
      </w:r>
      <w:r w:rsidRPr="00883466">
        <w:rPr>
          <w:lang w:val="en-US"/>
        </w:rPr>
        <w:t>.2 Unsupervised Learning:</w:t>
      </w:r>
      <w:bookmarkEnd w:id="45"/>
      <w:r w:rsidRPr="00883466">
        <w:rPr>
          <w:lang w:val="en-US"/>
        </w:rPr>
        <w:t xml:space="preserve"> </w:t>
      </w:r>
    </w:p>
    <w:p w14:paraId="5EB4391B" w14:textId="685D9142" w:rsidR="00883466" w:rsidRPr="00426262" w:rsidRDefault="00883466" w:rsidP="005017A4">
      <w:pPr>
        <w:pStyle w:val="NormalWeb"/>
        <w:shd w:val="clear" w:color="auto" w:fill="FFFFFF"/>
        <w:spacing w:after="0"/>
        <w:jc w:val="both"/>
        <w:textAlignment w:val="baseline"/>
        <w:rPr>
          <w:rFonts w:asciiTheme="majorBidi" w:hAnsiTheme="majorBidi" w:cstheme="majorBidi"/>
          <w:lang w:val="en-US"/>
        </w:rPr>
      </w:pPr>
      <w:r w:rsidRPr="008C0544">
        <w:rPr>
          <w:rFonts w:asciiTheme="majorBidi" w:hAnsiTheme="majorBidi" w:cstheme="majorBidi"/>
          <w:lang w:val="en-US"/>
        </w:rPr>
        <w:t xml:space="preserve">  </w:t>
      </w:r>
      <w:hyperlink r:id="rId62" w:tgtFrame="_self" w:history="1">
        <w:r w:rsidRPr="00426262">
          <w:rPr>
            <w:rStyle w:val="Lienhypertexte"/>
            <w:rFonts w:asciiTheme="majorBidi" w:hAnsiTheme="majorBidi" w:cstheme="majorBidi"/>
            <w:color w:val="auto"/>
            <w:u w:val="none"/>
            <w:bdr w:val="none" w:sz="0" w:space="0" w:color="auto" w:frame="1"/>
            <w:lang w:val="en-US"/>
          </w:rPr>
          <w:t>Unsupervised learning</w:t>
        </w:r>
      </w:hyperlink>
      <w:r w:rsidRPr="00426262">
        <w:rPr>
          <w:rFonts w:asciiTheme="majorBidi" w:hAnsiTheme="majorBidi" w:cstheme="majorBidi"/>
          <w:lang w:val="en-US"/>
        </w:rPr>
        <w:t xml:space="preserve">, also known as unsupervised machine learning, uses machine learning algorithms to analyze and cluster unlabeled datasets (subsets called clusters). These algorithms discover hidden patterns or data groupings without the need for human intervention. </w:t>
      </w:r>
    </w:p>
    <w:p w14:paraId="458F93DF" w14:textId="78CA6DF6" w:rsidR="00883466" w:rsidRPr="00426262" w:rsidRDefault="00883466" w:rsidP="005017A4">
      <w:pPr>
        <w:jc w:val="both"/>
        <w:rPr>
          <w:rFonts w:cstheme="majorBidi"/>
          <w:b/>
          <w:bCs/>
          <w:lang w:val="en-US"/>
        </w:rPr>
      </w:pPr>
      <w:r w:rsidRPr="00426262">
        <w:rPr>
          <w:rFonts w:cstheme="majorBidi"/>
          <w:lang w:val="en-US"/>
        </w:rPr>
        <w:t xml:space="preserve">  Unsupervised learning’s ability to discover similarities and differences in information make it ideal for exploratory data analysis, cross-selling strategies, customer segmentation, and image and pattern recognition. It’s also used to reduce the number of features in a model through the process of dimensionality reduction. </w:t>
      </w:r>
      <w:hyperlink r:id="rId63" w:tgtFrame="_self" w:history="1">
        <w:r w:rsidRPr="00426262">
          <w:rPr>
            <w:rStyle w:val="Lienhypertexte"/>
            <w:rFonts w:cstheme="majorBidi"/>
            <w:color w:val="auto"/>
            <w:u w:val="none"/>
            <w:bdr w:val="none" w:sz="0" w:space="0" w:color="auto" w:frame="1"/>
            <w:lang w:val="en-US"/>
          </w:rPr>
          <w:t>Principal component analysis (PCA)</w:t>
        </w:r>
      </w:hyperlink>
      <w:r w:rsidRPr="00426262">
        <w:rPr>
          <w:rFonts w:cstheme="majorBidi"/>
          <w:lang w:val="en-US"/>
        </w:rPr>
        <w:t> and singular value decomposition (SVD) are two common approaches for this. Other algorithms used in unsupervised learning include neural networks, </w:t>
      </w:r>
      <w:hyperlink r:id="rId64" w:tgtFrame="_self" w:history="1">
        <w:r w:rsidRPr="00426262">
          <w:rPr>
            <w:rStyle w:val="Lienhypertexte"/>
            <w:rFonts w:cstheme="majorBidi"/>
            <w:color w:val="auto"/>
            <w:u w:val="none"/>
            <w:bdr w:val="none" w:sz="0" w:space="0" w:color="auto" w:frame="1"/>
            <w:lang w:val="en-US"/>
          </w:rPr>
          <w:t>k-means clustering</w:t>
        </w:r>
      </w:hyperlink>
      <w:r w:rsidRPr="00426262">
        <w:rPr>
          <w:rFonts w:cstheme="majorBidi"/>
          <w:lang w:val="en-US"/>
        </w:rPr>
        <w:t>, and probabilistic clustering methods.</w:t>
      </w:r>
      <w:hyperlink r:id="rId65" w:anchor="_[14]_IBM_," w:history="1">
        <w:r w:rsidRPr="00426262">
          <w:rPr>
            <w:rStyle w:val="Lienhypertexte"/>
            <w:rFonts w:cstheme="majorBidi"/>
            <w:u w:val="none"/>
            <w:lang w:val="en-US"/>
          </w:rPr>
          <w:t>[1</w:t>
        </w:r>
        <w:r w:rsidR="00C9034B" w:rsidRPr="00426262">
          <w:rPr>
            <w:rStyle w:val="Lienhypertexte"/>
            <w:rFonts w:cstheme="majorBidi"/>
            <w:u w:val="none"/>
            <w:lang w:val="en-US"/>
          </w:rPr>
          <w:t>5</w:t>
        </w:r>
        <w:r w:rsidRPr="00426262">
          <w:rPr>
            <w:rStyle w:val="Lienhypertexte"/>
            <w:rFonts w:cstheme="majorBidi"/>
            <w:u w:val="none"/>
            <w:lang w:val="en-US"/>
          </w:rPr>
          <w:t>]</w:t>
        </w:r>
      </w:hyperlink>
    </w:p>
    <w:p w14:paraId="310DFD02" w14:textId="175E4F0F" w:rsidR="00883466" w:rsidRPr="00883466" w:rsidRDefault="00883466" w:rsidP="005017A4">
      <w:pPr>
        <w:pStyle w:val="Titre4"/>
        <w:jc w:val="both"/>
        <w:rPr>
          <w:lang w:val="en-US"/>
        </w:rPr>
      </w:pPr>
      <w:bookmarkStart w:id="46" w:name="_Toc200985632"/>
      <w:r w:rsidRPr="00883466">
        <w:rPr>
          <w:lang w:val="en-US"/>
        </w:rPr>
        <w:t>2.2.</w:t>
      </w:r>
      <w:r>
        <w:rPr>
          <w:lang w:val="en-US"/>
        </w:rPr>
        <w:t>1</w:t>
      </w:r>
      <w:r w:rsidRPr="00883466">
        <w:rPr>
          <w:lang w:val="en-US"/>
        </w:rPr>
        <w:t>.3 Reinforcement Learning:</w:t>
      </w:r>
      <w:bookmarkEnd w:id="46"/>
      <w:r w:rsidRPr="00883466">
        <w:rPr>
          <w:color w:val="92D050"/>
          <w:lang w:val="en-US"/>
        </w:rPr>
        <w:t xml:space="preserve">  </w:t>
      </w:r>
    </w:p>
    <w:p w14:paraId="6E86F6ED" w14:textId="6A00B3D2" w:rsidR="00B719E6" w:rsidRPr="00883466" w:rsidRDefault="00883466" w:rsidP="005017A4">
      <w:pPr>
        <w:jc w:val="both"/>
        <w:rPr>
          <w:rFonts w:cstheme="majorBidi"/>
          <w:lang w:val="en-US"/>
        </w:rPr>
      </w:pPr>
      <w:r>
        <w:rPr>
          <w:rFonts w:cstheme="majorBidi"/>
          <w:lang w:val="en-US"/>
        </w:rPr>
        <w:t xml:space="preserve">  </w:t>
      </w:r>
      <w:r w:rsidRPr="00883466">
        <w:rPr>
          <w:rFonts w:cstheme="majorBidi"/>
          <w:lang w:val="en-US"/>
        </w:rPr>
        <w:t>Reinforcement learning problems involve learning how to map situations to actions to maximize a numerical reward signal. These problems are inherently closed-loop, as the system’s actions influence its future inputs. Unlike other forms of machine learning, the learner is not explicitly told which actions to take but must discover the best ones through trial and error. In more complex scenarios, actions impact not only immediate rewards but also future states and long-term rewards, making decision-making more challenging</w:t>
      </w:r>
      <w:r>
        <w:rPr>
          <w:rFonts w:cstheme="majorBidi"/>
          <w:lang w:val="en-US"/>
        </w:rPr>
        <w:t>.</w:t>
      </w:r>
      <w:hyperlink w:anchor="_[15]_Reinforcement_Learning:" w:history="1">
        <w:r w:rsidRPr="00883466">
          <w:rPr>
            <w:rStyle w:val="Lienhypertexte"/>
            <w:rFonts w:cstheme="majorBidi"/>
            <w:lang w:val="en-US"/>
          </w:rPr>
          <w:t>[1</w:t>
        </w:r>
        <w:r w:rsidR="00C9034B">
          <w:rPr>
            <w:rStyle w:val="Lienhypertexte"/>
            <w:rFonts w:cstheme="majorBidi"/>
            <w:lang w:val="en-US"/>
          </w:rPr>
          <w:t>6</w:t>
        </w:r>
        <w:r w:rsidRPr="00883466">
          <w:rPr>
            <w:rStyle w:val="Lienhypertexte"/>
            <w:rFonts w:cstheme="majorBidi"/>
            <w:lang w:val="en-US"/>
          </w:rPr>
          <w:t>]</w:t>
        </w:r>
      </w:hyperlink>
    </w:p>
    <w:p w14:paraId="1CEC27C9" w14:textId="77777777" w:rsidR="00883466" w:rsidRPr="00883466" w:rsidRDefault="00883466" w:rsidP="005017A4">
      <w:pPr>
        <w:pStyle w:val="Titre3"/>
        <w:jc w:val="both"/>
        <w:rPr>
          <w:lang w:val="en-US"/>
        </w:rPr>
      </w:pPr>
      <w:bookmarkStart w:id="47" w:name="_Toc200985633"/>
      <w:r w:rsidRPr="00883466">
        <w:rPr>
          <w:lang w:val="en-US"/>
        </w:rPr>
        <w:t>2.2.2 Machine learning algorithms</w:t>
      </w:r>
      <w:bookmarkEnd w:id="47"/>
    </w:p>
    <w:p w14:paraId="685251E4" w14:textId="77777777" w:rsidR="00883466" w:rsidRDefault="00883466" w:rsidP="005017A4">
      <w:pPr>
        <w:pStyle w:val="Titre4"/>
        <w:jc w:val="both"/>
        <w:rPr>
          <w:lang w:val="en-US"/>
        </w:rPr>
      </w:pPr>
      <w:bookmarkStart w:id="48" w:name="_Toc200985634"/>
      <w:r w:rsidRPr="00883466">
        <w:rPr>
          <w:lang w:val="en-US"/>
        </w:rPr>
        <w:t>2.2.2.1</w:t>
      </w:r>
      <w:r>
        <w:rPr>
          <w:lang w:val="en-US"/>
        </w:rPr>
        <w:t xml:space="preserve"> </w:t>
      </w:r>
      <w:r w:rsidRPr="00883466">
        <w:rPr>
          <w:rFonts w:eastAsia="Times New Roman"/>
          <w:lang w:val="en-US"/>
        </w:rPr>
        <w:t>Logistic regression</w:t>
      </w:r>
      <w:bookmarkEnd w:id="48"/>
    </w:p>
    <w:p w14:paraId="7FB5F8C6" w14:textId="250FB417" w:rsidR="00883466" w:rsidRPr="00883466" w:rsidRDefault="00883466" w:rsidP="005017A4">
      <w:pPr>
        <w:jc w:val="both"/>
        <w:rPr>
          <w:rFonts w:cstheme="majorBidi"/>
          <w:b/>
          <w:bCs/>
          <w:sz w:val="28"/>
          <w:szCs w:val="28"/>
          <w:lang w:val="en-US"/>
        </w:rPr>
      </w:pPr>
      <w:r>
        <w:rPr>
          <w:rFonts w:eastAsia="Times New Roman" w:cstheme="majorBidi"/>
          <w:lang w:val="en-US"/>
        </w:rPr>
        <w:t xml:space="preserve"> </w:t>
      </w:r>
      <w:r w:rsidRPr="00883466">
        <w:rPr>
          <w:rFonts w:eastAsia="Times New Roman" w:cstheme="majorBidi"/>
          <w:lang w:val="en-US"/>
        </w:rPr>
        <w:t>Logistic regression is a supervised machine learning algorithm used for classification tasks, predicting the probability that an instance belongs to a specific class. It is a statistical method that analyzes the relationship between independent variables and a categorical outcome.</w:t>
      </w:r>
    </w:p>
    <w:p w14:paraId="0315C70F" w14:textId="2F5E41B1" w:rsidR="00883466" w:rsidRPr="00883466" w:rsidRDefault="005678A1" w:rsidP="005017A4">
      <w:pPr>
        <w:spacing w:before="100" w:beforeAutospacing="1" w:after="100" w:afterAutospacing="1" w:line="240" w:lineRule="auto"/>
        <w:jc w:val="both"/>
        <w:rPr>
          <w:rFonts w:eastAsia="Times New Roman" w:cstheme="majorBidi"/>
          <w:lang w:val="en-US"/>
        </w:rPr>
      </w:pPr>
      <w:r>
        <w:rPr>
          <w:rFonts w:eastAsia="Times New Roman" w:cstheme="majorBidi"/>
          <w:lang w:val="en-US"/>
        </w:rPr>
        <w:t xml:space="preserve">  L</w:t>
      </w:r>
      <w:r w:rsidR="00883466" w:rsidRPr="00883466">
        <w:rPr>
          <w:rFonts w:eastAsia="Times New Roman" w:cstheme="majorBidi"/>
          <w:lang w:val="en-US"/>
        </w:rPr>
        <w:t>ogistic regression applies the sigmoid function to map input values to a probability ranging between 0 and 1. Instead of fitting a regression line, it models an "S"-shaped curve to distinguish between classes.</w:t>
      </w:r>
      <w:hyperlink r:id="rId66" w:anchor="_[17]GeeksforGeeks_," w:history="1">
        <w:r w:rsidR="00BB5F3A" w:rsidRPr="00BB5F3A">
          <w:rPr>
            <w:rStyle w:val="Lienhypertexte"/>
            <w:rFonts w:eastAsia="Times New Roman" w:cstheme="majorBidi"/>
            <w:lang w:val="en-US"/>
          </w:rPr>
          <w:t>[1</w:t>
        </w:r>
        <w:r w:rsidR="00426262">
          <w:rPr>
            <w:rStyle w:val="Lienhypertexte"/>
            <w:rFonts w:eastAsia="Times New Roman" w:cstheme="majorBidi"/>
            <w:lang w:val="en-US"/>
          </w:rPr>
          <w:t>7</w:t>
        </w:r>
        <w:r w:rsidR="00BB5F3A" w:rsidRPr="00BB5F3A">
          <w:rPr>
            <w:rStyle w:val="Lienhypertexte"/>
            <w:rFonts w:eastAsia="Times New Roman" w:cstheme="majorBidi"/>
            <w:lang w:val="en-US"/>
          </w:rPr>
          <w:t>]</w:t>
        </w:r>
      </w:hyperlink>
    </w:p>
    <w:p w14:paraId="75823920" w14:textId="77777777" w:rsidR="00883466" w:rsidRPr="00883466" w:rsidRDefault="00883466" w:rsidP="005017A4">
      <w:pPr>
        <w:spacing w:before="100" w:beforeAutospacing="1" w:after="100" w:afterAutospacing="1" w:line="240" w:lineRule="auto"/>
        <w:jc w:val="both"/>
        <w:rPr>
          <w:rFonts w:eastAsia="Times New Roman" w:cstheme="majorBidi"/>
        </w:rPr>
      </w:pPr>
      <w:r w:rsidRPr="00883466">
        <w:rPr>
          <w:rFonts w:eastAsia="Times New Roman" w:cstheme="majorBidi"/>
          <w:b/>
          <w:bCs/>
        </w:rPr>
        <w:t>Key Points:</w:t>
      </w:r>
    </w:p>
    <w:p w14:paraId="03FBAECF" w14:textId="484D4361" w:rsidR="00883466" w:rsidRPr="00883466" w:rsidRDefault="00883466" w:rsidP="005017A4">
      <w:pPr>
        <w:numPr>
          <w:ilvl w:val="0"/>
          <w:numId w:val="22"/>
        </w:numPr>
        <w:spacing w:before="100" w:beforeAutospacing="1" w:after="100" w:afterAutospacing="1" w:line="240" w:lineRule="auto"/>
        <w:jc w:val="both"/>
        <w:rPr>
          <w:rFonts w:eastAsia="Times New Roman" w:cstheme="majorBidi"/>
          <w:lang w:val="en-US"/>
        </w:rPr>
      </w:pPr>
      <w:r w:rsidRPr="00883466">
        <w:rPr>
          <w:rFonts w:eastAsia="Times New Roman" w:cstheme="majorBidi"/>
          <w:lang w:val="en-US"/>
        </w:rPr>
        <w:t>Logistic regression predicts the output of a categorical dependent variable.</w:t>
      </w:r>
    </w:p>
    <w:p w14:paraId="7CC38829" w14:textId="5463DC2D" w:rsidR="005678A1" w:rsidRPr="005678A1" w:rsidRDefault="00883466" w:rsidP="005017A4">
      <w:pPr>
        <w:pStyle w:val="Paragraphedeliste"/>
        <w:numPr>
          <w:ilvl w:val="0"/>
          <w:numId w:val="22"/>
        </w:numPr>
        <w:jc w:val="both"/>
        <w:rPr>
          <w:rFonts w:cstheme="majorBidi"/>
          <w:lang w:val="en-US"/>
        </w:rPr>
      </w:pPr>
      <w:r w:rsidRPr="00883466">
        <w:rPr>
          <w:rFonts w:eastAsia="Times New Roman" w:cstheme="majorBidi"/>
          <w:lang w:val="en-US"/>
        </w:rPr>
        <w:t xml:space="preserve">The outcome is discrete (e.g., Yes/No, 0/1, True/False) but represented as a probability between 0 and 1  </w:t>
      </w:r>
    </w:p>
    <w:p w14:paraId="3929B75E" w14:textId="77777777" w:rsidR="009F7887" w:rsidRDefault="005734A3" w:rsidP="009F7887">
      <w:pPr>
        <w:keepNext/>
        <w:ind w:left="360"/>
        <w:jc w:val="center"/>
      </w:pPr>
      <w:r>
        <w:rPr>
          <w:noProof/>
        </w:rPr>
        <w:lastRenderedPageBreak/>
        <w:drawing>
          <wp:inline distT="0" distB="0" distL="0" distR="0" wp14:anchorId="2279C0AE" wp14:editId="498E6530">
            <wp:extent cx="4305300" cy="2978402"/>
            <wp:effectExtent l="0" t="0" r="0" b="0"/>
            <wp:docPr id="83229616" name="Graphiqu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29616" name=""/>
                    <pic:cNvPicPr/>
                  </pic:nvPicPr>
                  <pic:blipFill>
                    <a:blip r:embed="rId67">
                      <a:extLst>
                        <a:ext uri="{96DAC541-7B7A-43D3-8B79-37D633B846F1}">
                          <asvg:svgBlip xmlns:asvg="http://schemas.microsoft.com/office/drawing/2016/SVG/main" r:embed="rId68"/>
                        </a:ext>
                      </a:extLst>
                    </a:blip>
                    <a:stretch>
                      <a:fillRect/>
                    </a:stretch>
                  </pic:blipFill>
                  <pic:spPr>
                    <a:xfrm>
                      <a:off x="0" y="0"/>
                      <a:ext cx="4321399" cy="2989539"/>
                    </a:xfrm>
                    <a:prstGeom prst="rect">
                      <a:avLst/>
                    </a:prstGeom>
                  </pic:spPr>
                </pic:pic>
              </a:graphicData>
            </a:graphic>
          </wp:inline>
        </w:drawing>
      </w:r>
    </w:p>
    <w:p w14:paraId="2A67D509" w14:textId="1917574D" w:rsidR="005678A1" w:rsidRPr="009F7887" w:rsidRDefault="009F7887" w:rsidP="009F7887">
      <w:pPr>
        <w:pStyle w:val="Lgende"/>
        <w:jc w:val="center"/>
        <w:rPr>
          <w:rFonts w:cstheme="majorBidi"/>
          <w:b/>
          <w:bCs/>
          <w:i w:val="0"/>
          <w:iCs w:val="0"/>
          <w:color w:val="0D0D0D" w:themeColor="text1" w:themeTint="F2"/>
          <w:sz w:val="22"/>
          <w:szCs w:val="22"/>
          <w:lang w:val="en-US"/>
        </w:rPr>
      </w:pPr>
      <w:bookmarkStart w:id="49" w:name="_Toc200970747"/>
      <w:r w:rsidRPr="009F7887">
        <w:rPr>
          <w:b/>
          <w:bCs/>
          <w:i w:val="0"/>
          <w:iCs w:val="0"/>
          <w:color w:val="0D0D0D" w:themeColor="text1" w:themeTint="F2"/>
          <w:sz w:val="22"/>
          <w:szCs w:val="22"/>
        </w:rPr>
        <w:t>Figure 2.</w:t>
      </w:r>
      <w:r w:rsidRPr="009F7887">
        <w:rPr>
          <w:b/>
          <w:bCs/>
          <w:i w:val="0"/>
          <w:iCs w:val="0"/>
          <w:color w:val="0D0D0D" w:themeColor="text1" w:themeTint="F2"/>
          <w:sz w:val="22"/>
          <w:szCs w:val="22"/>
        </w:rPr>
        <w:fldChar w:fldCharType="begin"/>
      </w:r>
      <w:r w:rsidRPr="009F7887">
        <w:rPr>
          <w:b/>
          <w:bCs/>
          <w:i w:val="0"/>
          <w:iCs w:val="0"/>
          <w:color w:val="0D0D0D" w:themeColor="text1" w:themeTint="F2"/>
          <w:sz w:val="22"/>
          <w:szCs w:val="22"/>
        </w:rPr>
        <w:instrText xml:space="preserve"> SEQ Figure_2. \* ARABIC </w:instrText>
      </w:r>
      <w:r w:rsidRPr="009F7887">
        <w:rPr>
          <w:b/>
          <w:bCs/>
          <w:i w:val="0"/>
          <w:iCs w:val="0"/>
          <w:color w:val="0D0D0D" w:themeColor="text1" w:themeTint="F2"/>
          <w:sz w:val="22"/>
          <w:szCs w:val="22"/>
        </w:rPr>
        <w:fldChar w:fldCharType="separate"/>
      </w:r>
      <w:r w:rsidR="00E46FB2">
        <w:rPr>
          <w:b/>
          <w:bCs/>
          <w:i w:val="0"/>
          <w:iCs w:val="0"/>
          <w:noProof/>
          <w:color w:val="0D0D0D" w:themeColor="text1" w:themeTint="F2"/>
          <w:sz w:val="22"/>
          <w:szCs w:val="22"/>
        </w:rPr>
        <w:t>3</w:t>
      </w:r>
      <w:r w:rsidRPr="009F7887">
        <w:rPr>
          <w:b/>
          <w:bCs/>
          <w:i w:val="0"/>
          <w:iCs w:val="0"/>
          <w:color w:val="0D0D0D" w:themeColor="text1" w:themeTint="F2"/>
          <w:sz w:val="22"/>
          <w:szCs w:val="22"/>
        </w:rPr>
        <w:fldChar w:fldCharType="end"/>
      </w:r>
      <w:r w:rsidRPr="009F7887">
        <w:rPr>
          <w:b/>
          <w:bCs/>
          <w:i w:val="0"/>
          <w:iCs w:val="0"/>
          <w:color w:val="0D0D0D" w:themeColor="text1" w:themeTint="F2"/>
          <w:sz w:val="22"/>
          <w:szCs w:val="22"/>
        </w:rPr>
        <w:t xml:space="preserve"> </w:t>
      </w:r>
      <w:r w:rsidRPr="009F7887">
        <w:rPr>
          <w:i w:val="0"/>
          <w:iCs w:val="0"/>
          <w:color w:val="0D0D0D" w:themeColor="text1" w:themeTint="F2"/>
          <w:sz w:val="22"/>
          <w:szCs w:val="22"/>
        </w:rPr>
        <w:t>Example Curve: How Study Hours Affect Exam Success Rate</w:t>
      </w:r>
      <w:bookmarkEnd w:id="49"/>
    </w:p>
    <w:p w14:paraId="5FCB0578" w14:textId="735A28C3" w:rsidR="00354310" w:rsidRPr="00B300D9" w:rsidRDefault="00BB5F3A" w:rsidP="005017A4">
      <w:pPr>
        <w:pStyle w:val="Titre4"/>
        <w:jc w:val="both"/>
      </w:pPr>
      <w:bookmarkStart w:id="50" w:name="_Toc200985635"/>
      <w:r w:rsidRPr="00B300D9">
        <w:t xml:space="preserve">2.2.2.2 </w:t>
      </w:r>
      <w:r w:rsidR="00506AC2" w:rsidRPr="00B300D9">
        <w:rPr>
          <w:rStyle w:val="lev"/>
          <w:b/>
          <w:bCs w:val="0"/>
        </w:rPr>
        <w:t>Support Vector Machine (SVM)</w:t>
      </w:r>
      <w:bookmarkEnd w:id="50"/>
    </w:p>
    <w:p w14:paraId="750BA45B" w14:textId="00B5F6D5" w:rsidR="00354310" w:rsidRPr="00354310" w:rsidRDefault="00354310" w:rsidP="005017A4">
      <w:pPr>
        <w:jc w:val="both"/>
        <w:rPr>
          <w:rFonts w:cstheme="majorBidi"/>
          <w:b/>
          <w:bCs/>
          <w:color w:val="000000" w:themeColor="text1"/>
          <w:sz w:val="28"/>
          <w:szCs w:val="28"/>
          <w:lang w:val="en-US"/>
        </w:rPr>
      </w:pPr>
      <w:r w:rsidRPr="00354310">
        <w:rPr>
          <w:rStyle w:val="lev"/>
          <w:rFonts w:cstheme="majorBidi"/>
          <w:b w:val="0"/>
          <w:bCs w:val="0"/>
          <w:color w:val="000000" w:themeColor="text1"/>
          <w:lang w:val="en-US"/>
        </w:rPr>
        <w:t xml:space="preserve">  A support vector machine (SVM) is a supervised learning algorithm used for many classification and regression problems, including signal processing, medical applications, natural language processing, and speech and image recognition.</w:t>
      </w:r>
    </w:p>
    <w:p w14:paraId="5AAD2F18" w14:textId="75B49FF4" w:rsidR="00354310" w:rsidRPr="00354310" w:rsidRDefault="00354310" w:rsidP="005017A4">
      <w:pPr>
        <w:pStyle w:val="NormalWeb"/>
        <w:jc w:val="both"/>
        <w:rPr>
          <w:rFonts w:asciiTheme="majorBidi" w:hAnsiTheme="majorBidi" w:cstheme="majorBidi"/>
          <w:color w:val="000000" w:themeColor="text1"/>
          <w:lang w:val="en-US"/>
        </w:rPr>
      </w:pPr>
      <w:r w:rsidRPr="00354310">
        <w:rPr>
          <w:rFonts w:asciiTheme="majorBidi" w:hAnsiTheme="majorBidi" w:cstheme="majorBidi"/>
          <w:color w:val="000000" w:themeColor="text1"/>
          <w:lang w:val="en-US"/>
        </w:rPr>
        <w:t xml:space="preserve">  The objective of the SVM algorithm is to find a hyperplane that, to the best degree possible, separates data points of one class from those of another class. “Best” is defined as the hyperplane with the largest margin between the two classes, represented by plus versus minus in the figure below. Margin means the maximal width of the slab parallel to the hyperplane that has no interior data points. Only for linearly separable problems can the algorithm find such a hyperplane; for most practical problems, the algorithm maximizes the soft margin, allowing a small number of misclassifications.</w:t>
      </w:r>
    </w:p>
    <w:p w14:paraId="40F48542" w14:textId="60E960B6" w:rsidR="00354310" w:rsidRDefault="00354310" w:rsidP="005017A4">
      <w:pPr>
        <w:pStyle w:val="NormalWeb"/>
        <w:jc w:val="both"/>
        <w:rPr>
          <w:rFonts w:asciiTheme="majorBidi" w:hAnsiTheme="majorBidi" w:cstheme="majorBidi"/>
          <w:color w:val="000000" w:themeColor="text1"/>
          <w:lang w:val="en-US"/>
        </w:rPr>
      </w:pPr>
      <w:r w:rsidRPr="00354310">
        <w:rPr>
          <w:rStyle w:val="lev"/>
          <w:rFonts w:asciiTheme="majorBidi" w:hAnsiTheme="majorBidi" w:cstheme="majorBidi"/>
          <w:color w:val="000000" w:themeColor="text1"/>
          <w:lang w:val="en-US"/>
        </w:rPr>
        <w:t xml:space="preserve">  Support vectors</w:t>
      </w:r>
      <w:r w:rsidRPr="00354310">
        <w:rPr>
          <w:rFonts w:asciiTheme="majorBidi" w:hAnsiTheme="majorBidi" w:cstheme="majorBidi"/>
          <w:color w:val="000000" w:themeColor="text1"/>
          <w:lang w:val="en-US"/>
        </w:rPr>
        <w:t> are a subset of the training observations that define the position of the separating hyperplane. These are the data points closest to the hyperplane and are crucial for determining the optimal margin. While SVMs are originally designed for binary classification, they can be extended to multiclass problems by combining multiple binary classifiers.</w:t>
      </w:r>
    </w:p>
    <w:p w14:paraId="232F639A" w14:textId="77777777" w:rsidR="009F7887" w:rsidRDefault="005734A3" w:rsidP="009F7887">
      <w:pPr>
        <w:pStyle w:val="NormalWeb"/>
        <w:keepNext/>
        <w:jc w:val="center"/>
      </w:pPr>
      <w:r w:rsidRPr="005734A3">
        <w:rPr>
          <w:rFonts w:asciiTheme="majorBidi" w:hAnsiTheme="majorBidi" w:cstheme="majorBidi"/>
          <w:noProof/>
          <w:color w:val="000000" w:themeColor="text1"/>
          <w:lang w:val="en-US"/>
        </w:rPr>
        <w:lastRenderedPageBreak/>
        <w:drawing>
          <wp:inline distT="0" distB="0" distL="0" distR="0" wp14:anchorId="6560D73E" wp14:editId="1F4EC667">
            <wp:extent cx="3866761" cy="2695575"/>
            <wp:effectExtent l="0" t="0" r="0" b="0"/>
            <wp:docPr id="1953125906"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3866761" cy="2695575"/>
                    </a:xfrm>
                    <a:prstGeom prst="rect">
                      <a:avLst/>
                    </a:prstGeom>
                    <a:noFill/>
                    <a:ln>
                      <a:noFill/>
                    </a:ln>
                  </pic:spPr>
                </pic:pic>
              </a:graphicData>
            </a:graphic>
          </wp:inline>
        </w:drawing>
      </w:r>
    </w:p>
    <w:p w14:paraId="1E16E403" w14:textId="4BEEDFC3" w:rsidR="004A311E" w:rsidRDefault="009F7887" w:rsidP="009F7887">
      <w:pPr>
        <w:pStyle w:val="Lgende"/>
        <w:jc w:val="center"/>
        <w:rPr>
          <w:i w:val="0"/>
          <w:iCs w:val="0"/>
          <w:color w:val="0D0D0D" w:themeColor="text1" w:themeTint="F2"/>
          <w:sz w:val="22"/>
          <w:szCs w:val="22"/>
        </w:rPr>
      </w:pPr>
      <w:bookmarkStart w:id="51" w:name="_Toc200970748"/>
      <w:r w:rsidRPr="009F7887">
        <w:rPr>
          <w:b/>
          <w:bCs/>
          <w:i w:val="0"/>
          <w:iCs w:val="0"/>
          <w:color w:val="0D0D0D" w:themeColor="text1" w:themeTint="F2"/>
          <w:sz w:val="22"/>
          <w:szCs w:val="22"/>
        </w:rPr>
        <w:t>Figure 2.</w:t>
      </w:r>
      <w:r w:rsidRPr="009F7887">
        <w:rPr>
          <w:b/>
          <w:bCs/>
          <w:i w:val="0"/>
          <w:iCs w:val="0"/>
          <w:color w:val="0D0D0D" w:themeColor="text1" w:themeTint="F2"/>
          <w:sz w:val="22"/>
          <w:szCs w:val="22"/>
        </w:rPr>
        <w:fldChar w:fldCharType="begin"/>
      </w:r>
      <w:r w:rsidRPr="009F7887">
        <w:rPr>
          <w:b/>
          <w:bCs/>
          <w:i w:val="0"/>
          <w:iCs w:val="0"/>
          <w:color w:val="0D0D0D" w:themeColor="text1" w:themeTint="F2"/>
          <w:sz w:val="22"/>
          <w:szCs w:val="22"/>
        </w:rPr>
        <w:instrText xml:space="preserve"> SEQ Figure_2. \* ARABIC </w:instrText>
      </w:r>
      <w:r w:rsidRPr="009F7887">
        <w:rPr>
          <w:b/>
          <w:bCs/>
          <w:i w:val="0"/>
          <w:iCs w:val="0"/>
          <w:color w:val="0D0D0D" w:themeColor="text1" w:themeTint="F2"/>
          <w:sz w:val="22"/>
          <w:szCs w:val="22"/>
        </w:rPr>
        <w:fldChar w:fldCharType="separate"/>
      </w:r>
      <w:r w:rsidR="00E46FB2">
        <w:rPr>
          <w:b/>
          <w:bCs/>
          <w:i w:val="0"/>
          <w:iCs w:val="0"/>
          <w:noProof/>
          <w:color w:val="0D0D0D" w:themeColor="text1" w:themeTint="F2"/>
          <w:sz w:val="22"/>
          <w:szCs w:val="22"/>
        </w:rPr>
        <w:t>4</w:t>
      </w:r>
      <w:r w:rsidRPr="009F7887">
        <w:rPr>
          <w:b/>
          <w:bCs/>
          <w:i w:val="0"/>
          <w:iCs w:val="0"/>
          <w:color w:val="0D0D0D" w:themeColor="text1" w:themeTint="F2"/>
          <w:sz w:val="22"/>
          <w:szCs w:val="22"/>
        </w:rPr>
        <w:fldChar w:fldCharType="end"/>
      </w:r>
      <w:r w:rsidRPr="009F7887">
        <w:rPr>
          <w:b/>
          <w:bCs/>
          <w:i w:val="0"/>
          <w:iCs w:val="0"/>
          <w:color w:val="0D0D0D" w:themeColor="text1" w:themeTint="F2"/>
          <w:sz w:val="22"/>
          <w:szCs w:val="22"/>
        </w:rPr>
        <w:t xml:space="preserve"> </w:t>
      </w:r>
      <w:r w:rsidRPr="009F7887">
        <w:rPr>
          <w:i w:val="0"/>
          <w:iCs w:val="0"/>
          <w:color w:val="0D0D0D" w:themeColor="text1" w:themeTint="F2"/>
          <w:sz w:val="22"/>
          <w:szCs w:val="22"/>
        </w:rPr>
        <w:t>SVM: Optimal Hyperplane and Support Vectors</w:t>
      </w:r>
      <w:bookmarkEnd w:id="51"/>
    </w:p>
    <w:p w14:paraId="78778D09" w14:textId="77777777" w:rsidR="009F7887" w:rsidRPr="009F7887" w:rsidRDefault="009F7887" w:rsidP="009F7887"/>
    <w:p w14:paraId="7FA91123" w14:textId="73FEE332" w:rsidR="00354310" w:rsidRPr="00354310" w:rsidRDefault="00354310" w:rsidP="00A25435">
      <w:pPr>
        <w:pStyle w:val="NormalWeb"/>
        <w:jc w:val="both"/>
        <w:rPr>
          <w:rFonts w:asciiTheme="majorBidi" w:hAnsiTheme="majorBidi" w:cstheme="majorBidi"/>
          <w:color w:val="000000" w:themeColor="text1"/>
        </w:rPr>
      </w:pPr>
      <w:r w:rsidRPr="00354310">
        <w:rPr>
          <w:rFonts w:asciiTheme="majorBidi" w:hAnsiTheme="majorBidi" w:cstheme="majorBidi"/>
          <w:color w:val="000000" w:themeColor="text1"/>
          <w:lang w:val="en-US"/>
        </w:rPr>
        <w:t xml:space="preserve">  To handle non-linearly separable data, SVMs use </w:t>
      </w:r>
      <w:r w:rsidRPr="00354310">
        <w:rPr>
          <w:rStyle w:val="lev"/>
          <w:rFonts w:asciiTheme="majorBidi" w:hAnsiTheme="majorBidi" w:cstheme="majorBidi"/>
          <w:b w:val="0"/>
          <w:bCs w:val="0"/>
          <w:color w:val="000000" w:themeColor="text1"/>
          <w:lang w:val="en-US"/>
        </w:rPr>
        <w:t>kernel methods</w:t>
      </w:r>
      <w:r w:rsidRPr="00354310">
        <w:rPr>
          <w:rFonts w:asciiTheme="majorBidi" w:hAnsiTheme="majorBidi" w:cstheme="majorBidi"/>
          <w:color w:val="000000" w:themeColor="text1"/>
          <w:lang w:val="en-US"/>
        </w:rPr>
        <w:t>. Kernel functions transform the data into a higher-dimensional space, where classes may become linearly separable. This transformation is implicit and computationally efficient, thanks to the </w:t>
      </w:r>
      <w:r w:rsidRPr="00354310">
        <w:rPr>
          <w:rStyle w:val="lev"/>
          <w:rFonts w:asciiTheme="majorBidi" w:hAnsiTheme="majorBidi" w:cstheme="majorBidi"/>
          <w:b w:val="0"/>
          <w:bCs w:val="0"/>
          <w:color w:val="000000" w:themeColor="text1"/>
          <w:lang w:val="en-US"/>
        </w:rPr>
        <w:t>kernel trick</w:t>
      </w:r>
      <w:r w:rsidRPr="00354310">
        <w:rPr>
          <w:rFonts w:asciiTheme="majorBidi" w:hAnsiTheme="majorBidi" w:cstheme="majorBidi"/>
          <w:color w:val="000000" w:themeColor="text1"/>
          <w:lang w:val="en-US"/>
        </w:rPr>
        <w:t xml:space="preserve">. </w:t>
      </w:r>
      <w:r w:rsidRPr="00354310">
        <w:rPr>
          <w:rFonts w:asciiTheme="majorBidi" w:hAnsiTheme="majorBidi" w:cstheme="majorBidi"/>
          <w:color w:val="000000" w:themeColor="text1"/>
        </w:rPr>
        <w:t>Common kernel types include:</w:t>
      </w:r>
    </w:p>
    <w:p w14:paraId="14035597" w14:textId="77777777" w:rsidR="00354310" w:rsidRPr="00354310" w:rsidRDefault="00354310" w:rsidP="00A25435">
      <w:pPr>
        <w:pStyle w:val="NormalWeb"/>
        <w:numPr>
          <w:ilvl w:val="0"/>
          <w:numId w:val="23"/>
        </w:numPr>
        <w:spacing w:after="100" w:afterAutospacing="1" w:line="240" w:lineRule="auto"/>
        <w:jc w:val="both"/>
        <w:rPr>
          <w:rFonts w:asciiTheme="majorBidi" w:hAnsiTheme="majorBidi" w:cstheme="majorBidi"/>
          <w:color w:val="000000" w:themeColor="text1"/>
          <w:lang w:val="en-US"/>
        </w:rPr>
      </w:pPr>
      <w:r w:rsidRPr="00354310">
        <w:rPr>
          <w:rStyle w:val="lev"/>
          <w:rFonts w:asciiTheme="majorBidi" w:hAnsiTheme="majorBidi" w:cstheme="majorBidi"/>
          <w:b w:val="0"/>
          <w:bCs w:val="0"/>
          <w:color w:val="000000" w:themeColor="text1"/>
          <w:lang w:val="en-US"/>
        </w:rPr>
        <w:t>Linear</w:t>
      </w:r>
      <w:r w:rsidRPr="00354310">
        <w:rPr>
          <w:rFonts w:asciiTheme="majorBidi" w:hAnsiTheme="majorBidi" w:cstheme="majorBidi"/>
          <w:color w:val="000000" w:themeColor="text1"/>
          <w:lang w:val="en-US"/>
        </w:rPr>
        <w:t>: Suitable for linearly separable data.</w:t>
      </w:r>
    </w:p>
    <w:p w14:paraId="5EF74EA8" w14:textId="77777777" w:rsidR="00354310" w:rsidRPr="00354310" w:rsidRDefault="00354310" w:rsidP="00A25435">
      <w:pPr>
        <w:pStyle w:val="NormalWeb"/>
        <w:numPr>
          <w:ilvl w:val="0"/>
          <w:numId w:val="23"/>
        </w:numPr>
        <w:spacing w:after="100" w:afterAutospacing="1" w:line="240" w:lineRule="auto"/>
        <w:jc w:val="both"/>
        <w:rPr>
          <w:rFonts w:asciiTheme="majorBidi" w:hAnsiTheme="majorBidi" w:cstheme="majorBidi"/>
          <w:color w:val="000000" w:themeColor="text1"/>
          <w:lang w:val="en-US"/>
        </w:rPr>
      </w:pPr>
      <w:r w:rsidRPr="00354310">
        <w:rPr>
          <w:rStyle w:val="lev"/>
          <w:rFonts w:asciiTheme="majorBidi" w:hAnsiTheme="majorBidi" w:cstheme="majorBidi"/>
          <w:b w:val="0"/>
          <w:bCs w:val="0"/>
          <w:color w:val="000000" w:themeColor="text1"/>
          <w:lang w:val="en-US"/>
        </w:rPr>
        <w:t>Polynomial</w:t>
      </w:r>
      <w:r w:rsidRPr="00354310">
        <w:rPr>
          <w:rFonts w:asciiTheme="majorBidi" w:hAnsiTheme="majorBidi" w:cstheme="majorBidi"/>
          <w:color w:val="000000" w:themeColor="text1"/>
          <w:lang w:val="en-US"/>
        </w:rPr>
        <w:t>: Captures polynomial relationships between features.</w:t>
      </w:r>
    </w:p>
    <w:p w14:paraId="509163D7" w14:textId="77777777" w:rsidR="00354310" w:rsidRPr="00354310" w:rsidRDefault="00354310" w:rsidP="00A25435">
      <w:pPr>
        <w:pStyle w:val="NormalWeb"/>
        <w:numPr>
          <w:ilvl w:val="0"/>
          <w:numId w:val="23"/>
        </w:numPr>
        <w:spacing w:after="100" w:afterAutospacing="1" w:line="240" w:lineRule="auto"/>
        <w:jc w:val="both"/>
        <w:rPr>
          <w:rFonts w:asciiTheme="majorBidi" w:hAnsiTheme="majorBidi" w:cstheme="majorBidi"/>
          <w:color w:val="000000" w:themeColor="text1"/>
          <w:lang w:val="en-US"/>
        </w:rPr>
      </w:pPr>
      <w:r w:rsidRPr="00354310">
        <w:rPr>
          <w:rStyle w:val="lev"/>
          <w:rFonts w:asciiTheme="majorBidi" w:hAnsiTheme="majorBidi" w:cstheme="majorBidi"/>
          <w:b w:val="0"/>
          <w:bCs w:val="0"/>
          <w:color w:val="000000" w:themeColor="text1"/>
          <w:lang w:val="en-US"/>
        </w:rPr>
        <w:t>Radial Basis Function (RBF)</w:t>
      </w:r>
      <w:r w:rsidRPr="00354310">
        <w:rPr>
          <w:rFonts w:asciiTheme="majorBidi" w:hAnsiTheme="majorBidi" w:cstheme="majorBidi"/>
          <w:color w:val="000000" w:themeColor="text1"/>
          <w:lang w:val="en-US"/>
        </w:rPr>
        <w:t>: Effective for complex, non-linear boundaries.</w:t>
      </w:r>
    </w:p>
    <w:p w14:paraId="43DB0A7C" w14:textId="5C574310" w:rsidR="005734A3" w:rsidRPr="005734A3" w:rsidRDefault="00354310" w:rsidP="00A25435">
      <w:pPr>
        <w:pStyle w:val="NormalWeb"/>
        <w:numPr>
          <w:ilvl w:val="0"/>
          <w:numId w:val="23"/>
        </w:numPr>
        <w:spacing w:after="100" w:afterAutospacing="1" w:line="240" w:lineRule="auto"/>
        <w:jc w:val="both"/>
        <w:rPr>
          <w:rFonts w:asciiTheme="majorBidi" w:hAnsiTheme="majorBidi" w:cstheme="majorBidi"/>
          <w:color w:val="000000" w:themeColor="text1"/>
          <w:lang w:val="en-US"/>
        </w:rPr>
      </w:pPr>
      <w:r w:rsidRPr="00354310">
        <w:rPr>
          <w:rStyle w:val="lev"/>
          <w:rFonts w:asciiTheme="majorBidi" w:hAnsiTheme="majorBidi" w:cstheme="majorBidi"/>
          <w:b w:val="0"/>
          <w:bCs w:val="0"/>
          <w:color w:val="000000" w:themeColor="text1"/>
          <w:lang w:val="en-US"/>
        </w:rPr>
        <w:t>Sigmoid</w:t>
      </w:r>
      <w:r w:rsidRPr="00354310">
        <w:rPr>
          <w:rFonts w:asciiTheme="majorBidi" w:hAnsiTheme="majorBidi" w:cstheme="majorBidi"/>
          <w:color w:val="000000" w:themeColor="text1"/>
          <w:lang w:val="en-US"/>
        </w:rPr>
        <w:t>: A Mercer kernel under specific conditions.</w:t>
      </w:r>
    </w:p>
    <w:p w14:paraId="1E7C92CC" w14:textId="5152CEAC" w:rsidR="00354310" w:rsidRPr="00354310" w:rsidRDefault="005734A3" w:rsidP="00A25435">
      <w:pPr>
        <w:pStyle w:val="NormalWeb"/>
        <w:jc w:val="both"/>
        <w:rPr>
          <w:rFonts w:asciiTheme="majorBidi" w:hAnsiTheme="majorBidi" w:cstheme="majorBidi"/>
          <w:color w:val="000000" w:themeColor="text1"/>
          <w:lang w:val="en-US"/>
        </w:rPr>
      </w:pPr>
      <w:r>
        <w:rPr>
          <w:rFonts w:asciiTheme="majorBidi" w:hAnsiTheme="majorBidi" w:cstheme="majorBidi"/>
          <w:color w:val="000000" w:themeColor="text1"/>
          <w:lang w:val="en-US"/>
        </w:rPr>
        <w:t xml:space="preserve">  </w:t>
      </w:r>
      <w:r w:rsidR="00354310" w:rsidRPr="00354310">
        <w:rPr>
          <w:rFonts w:asciiTheme="majorBidi" w:hAnsiTheme="majorBidi" w:cstheme="majorBidi"/>
          <w:color w:val="000000" w:themeColor="text1"/>
          <w:lang w:val="en-US"/>
        </w:rPr>
        <w:t xml:space="preserve">Training an SVM involves solving a quadratic optimization problem to find the hyperplane that minimizes the soft margin. The number of transformed features depends on the number of support vectors, making the model compact and efficient once trained. </w:t>
      </w:r>
    </w:p>
    <w:p w14:paraId="793C042A" w14:textId="533C1182" w:rsidR="005D3166" w:rsidRPr="005734A3" w:rsidRDefault="00354310" w:rsidP="00A25435">
      <w:pPr>
        <w:pStyle w:val="NormalWeb"/>
        <w:jc w:val="both"/>
        <w:rPr>
          <w:rFonts w:ascii="Segoe UI" w:hAnsi="Segoe UI" w:cs="Segoe UI"/>
          <w:color w:val="000000" w:themeColor="text1"/>
          <w:sz w:val="20"/>
          <w:szCs w:val="20"/>
          <w:lang w:val="en-US"/>
        </w:rPr>
      </w:pPr>
      <w:r w:rsidRPr="00354310">
        <w:rPr>
          <w:rStyle w:val="lev"/>
          <w:rFonts w:asciiTheme="majorBidi" w:hAnsiTheme="majorBidi" w:cstheme="majorBidi"/>
          <w:color w:val="000000" w:themeColor="text1"/>
          <w:lang w:val="en-US"/>
        </w:rPr>
        <w:t>Key advantages of SVMs</w:t>
      </w:r>
      <w:r w:rsidRPr="00354310">
        <w:rPr>
          <w:rFonts w:asciiTheme="majorBidi" w:hAnsiTheme="majorBidi" w:cstheme="majorBidi"/>
          <w:color w:val="000000" w:themeColor="text1"/>
          <w:lang w:val="en-US"/>
        </w:rPr>
        <w:t> include their ability to handle high-dimensional data, robustness to outliers, and effectiveness in solving non-linear problems using kernels. Once trained, only the support vectors are needed to define the decision boundary, making SVMs suitable for automated code generation and real-world applications</w:t>
      </w:r>
      <w:r w:rsidRPr="00354310">
        <w:rPr>
          <w:rFonts w:ascii="Segoe UI" w:hAnsi="Segoe UI" w:cs="Segoe UI"/>
          <w:color w:val="000000" w:themeColor="text1"/>
          <w:sz w:val="20"/>
          <w:szCs w:val="20"/>
          <w:lang w:val="en-US"/>
        </w:rPr>
        <w:t>.</w:t>
      </w:r>
      <w:hyperlink r:id="rId70" w:anchor="_[17]_GeeksforGeeks_," w:history="1">
        <w:r w:rsidR="00BB5F3A" w:rsidRPr="00AF58B1">
          <w:rPr>
            <w:rStyle w:val="Lienhypertexte"/>
            <w:rFonts w:asciiTheme="majorBidi" w:hAnsiTheme="majorBidi" w:cstheme="majorBidi"/>
            <w:lang w:val="en-US"/>
          </w:rPr>
          <w:t>[1</w:t>
        </w:r>
        <w:r>
          <w:rPr>
            <w:rStyle w:val="Lienhypertexte"/>
            <w:rFonts w:asciiTheme="majorBidi" w:hAnsiTheme="majorBidi" w:cstheme="majorBidi"/>
            <w:lang w:val="en-US"/>
          </w:rPr>
          <w:t>8</w:t>
        </w:r>
        <w:r w:rsidR="00BB5F3A" w:rsidRPr="00AF58B1">
          <w:rPr>
            <w:rStyle w:val="Lienhypertexte"/>
            <w:rFonts w:asciiTheme="majorBidi" w:hAnsiTheme="majorBidi" w:cstheme="majorBidi"/>
            <w:lang w:val="en-US"/>
          </w:rPr>
          <w:t>]</w:t>
        </w:r>
      </w:hyperlink>
    </w:p>
    <w:p w14:paraId="5B9F0B64" w14:textId="092E2E8F" w:rsidR="0043287F" w:rsidRPr="008442AD" w:rsidRDefault="00102FC6" w:rsidP="00102FC6">
      <w:pPr>
        <w:pStyle w:val="Titre3"/>
        <w:rPr>
          <w:lang w:val="en-US"/>
        </w:rPr>
      </w:pPr>
      <w:bookmarkStart w:id="52" w:name="_Toc200985636"/>
      <w:r>
        <w:rPr>
          <w:lang w:val="en-US"/>
        </w:rPr>
        <w:t>2</w:t>
      </w:r>
      <w:r w:rsidR="00EC7013">
        <w:rPr>
          <w:lang w:val="en-US"/>
        </w:rPr>
        <w:t xml:space="preserve">.2.3 </w:t>
      </w:r>
      <w:r w:rsidR="0043287F" w:rsidRPr="008442AD">
        <w:rPr>
          <w:lang w:val="en-US"/>
        </w:rPr>
        <w:t>Real-world machine learning use cases</w:t>
      </w:r>
      <w:bookmarkEnd w:id="52"/>
    </w:p>
    <w:p w14:paraId="6AAA9C47" w14:textId="77777777" w:rsidR="0043287F" w:rsidRPr="008C0544" w:rsidRDefault="0043287F" w:rsidP="00A25435">
      <w:pPr>
        <w:jc w:val="both"/>
        <w:rPr>
          <w:rFonts w:cstheme="majorBidi"/>
          <w:color w:val="000000" w:themeColor="text1"/>
          <w:lang w:val="en-US"/>
        </w:rPr>
      </w:pPr>
      <w:r w:rsidRPr="008C0544">
        <w:rPr>
          <w:rFonts w:cstheme="majorBidi"/>
          <w:color w:val="000000" w:themeColor="text1"/>
          <w:lang w:val="en-US"/>
        </w:rPr>
        <w:t>Here are just a few examples of machine learning you might encounter every day:</w:t>
      </w:r>
    </w:p>
    <w:p w14:paraId="2E3A2EA7" w14:textId="3506C7A9" w:rsidR="0043287F" w:rsidRPr="008C0544" w:rsidRDefault="0043287F" w:rsidP="00A25435">
      <w:pPr>
        <w:jc w:val="both"/>
        <w:rPr>
          <w:rFonts w:cstheme="majorBidi"/>
          <w:color w:val="000000" w:themeColor="text1"/>
          <w:lang w:val="en-US"/>
        </w:rPr>
      </w:pPr>
      <w:r w:rsidRPr="008C0544">
        <w:rPr>
          <w:rFonts w:cstheme="majorBidi"/>
          <w:b/>
          <w:bCs/>
          <w:color w:val="000000" w:themeColor="text1"/>
          <w:lang w:val="en-US"/>
        </w:rPr>
        <w:t xml:space="preserve">Speech </w:t>
      </w:r>
      <w:r w:rsidR="00EB1A68" w:rsidRPr="008C0544">
        <w:rPr>
          <w:rFonts w:cstheme="majorBidi"/>
          <w:b/>
          <w:bCs/>
          <w:color w:val="000000" w:themeColor="text1"/>
          <w:lang w:val="en-US"/>
        </w:rPr>
        <w:t>recognition:</w:t>
      </w:r>
      <w:r w:rsidRPr="008C0544">
        <w:rPr>
          <w:rFonts w:cstheme="majorBidi"/>
          <w:color w:val="000000" w:themeColor="text1"/>
          <w:lang w:val="en-US"/>
        </w:rPr>
        <w:t> It is also known as automatic speech recognition (ASR), computer speech recognition, or speech-to-text, and it is a capability which uses natural language processing (NLP) to translate human speech into a written format. Many mobile devices incorporate speech recognition into their systems to conduct voice search—e.g. Siri—or improve accessibility for texting.</w:t>
      </w:r>
    </w:p>
    <w:p w14:paraId="091C94DD" w14:textId="3F9C317B" w:rsidR="0043287F" w:rsidRPr="00102FC6" w:rsidRDefault="0043287F" w:rsidP="005017A4">
      <w:pPr>
        <w:jc w:val="both"/>
        <w:rPr>
          <w:rFonts w:cstheme="majorBidi"/>
          <w:color w:val="000000" w:themeColor="text1"/>
          <w:lang w:val="en-US"/>
        </w:rPr>
      </w:pPr>
      <w:r w:rsidRPr="00102FC6">
        <w:rPr>
          <w:rFonts w:cstheme="majorBidi"/>
          <w:b/>
          <w:bCs/>
          <w:color w:val="000000" w:themeColor="text1"/>
          <w:lang w:val="en-US"/>
        </w:rPr>
        <w:lastRenderedPageBreak/>
        <w:t>Customer service :</w:t>
      </w:r>
      <w:r w:rsidRPr="00102FC6">
        <w:rPr>
          <w:rFonts w:cstheme="majorBidi"/>
          <w:color w:val="000000" w:themeColor="text1"/>
          <w:lang w:val="en-US"/>
        </w:rPr>
        <w:t> </w:t>
      </w:r>
      <w:hyperlink r:id="rId71" w:tgtFrame="_self" w:history="1">
        <w:r w:rsidRPr="00102FC6">
          <w:rPr>
            <w:rStyle w:val="Lienhypertexte"/>
            <w:rFonts w:cstheme="majorBidi"/>
            <w:color w:val="000000" w:themeColor="text1"/>
            <w:u w:val="none"/>
            <w:lang w:val="en-US"/>
          </w:rPr>
          <w:t>Online chatbots</w:t>
        </w:r>
      </w:hyperlink>
      <w:r w:rsidRPr="00102FC6">
        <w:rPr>
          <w:rFonts w:cstheme="majorBidi"/>
          <w:color w:val="000000" w:themeColor="text1"/>
          <w:lang w:val="en-US"/>
        </w:rPr>
        <w:t> are replacing human agents along the customer journey, changing the way we think about customer engagement across websites and social media platforms. Chatbots answer frequently asked questions (FAQs) about topics such as shipping, or provide personalized advice, cross-selling products or suggesting sizes for users. Examples include </w:t>
      </w:r>
      <w:hyperlink r:id="rId72" w:tgtFrame="_self" w:history="1">
        <w:r w:rsidRPr="00102FC6">
          <w:rPr>
            <w:rStyle w:val="Lienhypertexte"/>
            <w:rFonts w:cstheme="majorBidi"/>
            <w:color w:val="000000" w:themeColor="text1"/>
            <w:u w:val="none"/>
            <w:lang w:val="en-US"/>
          </w:rPr>
          <w:t>virtual agents</w:t>
        </w:r>
      </w:hyperlink>
      <w:r w:rsidRPr="00102FC6">
        <w:rPr>
          <w:rFonts w:cstheme="majorBidi"/>
          <w:color w:val="000000" w:themeColor="text1"/>
          <w:lang w:val="en-US"/>
        </w:rPr>
        <w:t> on e-commerce sites, messaging bots, using Slack and Facebook Messenger</w:t>
      </w:r>
      <w:r w:rsidR="006C3838" w:rsidRPr="00102FC6">
        <w:rPr>
          <w:rFonts w:cstheme="majorBidi"/>
          <w:color w:val="000000" w:themeColor="text1"/>
          <w:lang w:val="en-US"/>
        </w:rPr>
        <w:t xml:space="preserve">, </w:t>
      </w:r>
      <w:r w:rsidRPr="00102FC6">
        <w:rPr>
          <w:rFonts w:cstheme="majorBidi"/>
          <w:color w:val="000000" w:themeColor="text1"/>
          <w:lang w:val="en-US"/>
        </w:rPr>
        <w:t>and tasks usually done by virtual assistants and voice assistants.</w:t>
      </w:r>
    </w:p>
    <w:p w14:paraId="28878DBF" w14:textId="0CEFCAF5" w:rsidR="0043287F" w:rsidRPr="008C0544" w:rsidRDefault="0043287F" w:rsidP="005017A4">
      <w:pPr>
        <w:jc w:val="both"/>
        <w:rPr>
          <w:rFonts w:cstheme="majorBidi"/>
          <w:color w:val="000000" w:themeColor="text1"/>
          <w:lang w:val="en-US"/>
        </w:rPr>
      </w:pPr>
      <w:r w:rsidRPr="008C0544">
        <w:rPr>
          <w:rFonts w:cstheme="majorBidi"/>
          <w:b/>
          <w:bCs/>
          <w:color w:val="000000" w:themeColor="text1"/>
          <w:lang w:val="en-US"/>
        </w:rPr>
        <w:t>Computer vision</w:t>
      </w:r>
      <w:r w:rsidRPr="008C0544">
        <w:rPr>
          <w:rFonts w:cstheme="majorBidi"/>
          <w:color w:val="000000" w:themeColor="text1"/>
          <w:lang w:val="en-US"/>
        </w:rPr>
        <w:t xml:space="preserve"> : This </w:t>
      </w:r>
      <w:hyperlink r:id="rId73" w:tgtFrame="_self" w:history="1">
        <w:r w:rsidRPr="00102FC6">
          <w:rPr>
            <w:rStyle w:val="Lienhypertexte"/>
            <w:rFonts w:cstheme="majorBidi"/>
            <w:color w:val="000000" w:themeColor="text1"/>
            <w:u w:val="none"/>
            <w:lang w:val="en-US"/>
          </w:rPr>
          <w:t>AI</w:t>
        </w:r>
      </w:hyperlink>
      <w:r w:rsidRPr="008C0544">
        <w:rPr>
          <w:rFonts w:cstheme="majorBidi"/>
          <w:color w:val="000000" w:themeColor="text1"/>
          <w:lang w:val="en-US"/>
        </w:rPr>
        <w:t> technology enables computers to derive meaningful information from digital images, videos, and other visual inputs, and then take the appropriate action. Powered by convolutional neural networks, computer vision has applications in photo tagging on social media, radiology imaging in healthcare, and self-driving cars in the automotive industry.</w:t>
      </w:r>
    </w:p>
    <w:p w14:paraId="73559959" w14:textId="6703F4BB" w:rsidR="0043287F" w:rsidRPr="008C0544" w:rsidRDefault="0043287F" w:rsidP="005017A4">
      <w:pPr>
        <w:jc w:val="both"/>
        <w:rPr>
          <w:rFonts w:cstheme="majorBidi"/>
          <w:color w:val="000000" w:themeColor="text1"/>
          <w:lang w:val="en-US"/>
        </w:rPr>
      </w:pPr>
      <w:r w:rsidRPr="008C0544">
        <w:rPr>
          <w:rFonts w:cstheme="majorBidi"/>
          <w:b/>
          <w:bCs/>
          <w:color w:val="000000" w:themeColor="text1"/>
          <w:lang w:val="en-US"/>
        </w:rPr>
        <w:t xml:space="preserve">Recommendation </w:t>
      </w:r>
      <w:r w:rsidR="00EB1A68" w:rsidRPr="008C0544">
        <w:rPr>
          <w:rFonts w:cstheme="majorBidi"/>
          <w:b/>
          <w:bCs/>
          <w:color w:val="000000" w:themeColor="text1"/>
          <w:lang w:val="en-US"/>
        </w:rPr>
        <w:t>engines:</w:t>
      </w:r>
      <w:r w:rsidRPr="008C0544">
        <w:rPr>
          <w:rFonts w:cstheme="majorBidi"/>
          <w:color w:val="000000" w:themeColor="text1"/>
          <w:lang w:val="en-US"/>
        </w:rPr>
        <w:t> Using past consumption behavior data, AI algorithms can help to discover data trends that can be used to develop more effective cross-selling strategies. Recommendation engines are used by online retailers to make relevant product recommendations to customers during the checkout process.</w:t>
      </w:r>
      <w:r w:rsidRPr="008C0544">
        <w:rPr>
          <w:rFonts w:cstheme="majorBidi"/>
          <w:color w:val="000000" w:themeColor="text1"/>
          <w:lang w:val="en-US"/>
        </w:rPr>
        <w:br/>
      </w:r>
      <w:r w:rsidRPr="008C0544">
        <w:rPr>
          <w:rFonts w:cstheme="majorBidi"/>
          <w:color w:val="000000" w:themeColor="text1"/>
          <w:lang w:val="en-US"/>
        </w:rPr>
        <w:br/>
      </w:r>
      <w:r w:rsidRPr="008C0544">
        <w:rPr>
          <w:rFonts w:cstheme="majorBidi"/>
          <w:b/>
          <w:bCs/>
          <w:color w:val="000000" w:themeColor="text1"/>
          <w:lang w:val="en-US"/>
        </w:rPr>
        <w:t>Robotic process automation (RPA</w:t>
      </w:r>
      <w:r w:rsidR="00EB1A68" w:rsidRPr="008C0544">
        <w:rPr>
          <w:rFonts w:cstheme="majorBidi"/>
          <w:b/>
          <w:bCs/>
          <w:color w:val="000000" w:themeColor="text1"/>
          <w:lang w:val="en-US"/>
        </w:rPr>
        <w:t>):</w:t>
      </w:r>
      <w:r w:rsidRPr="008C0544">
        <w:rPr>
          <w:rFonts w:cstheme="majorBidi"/>
          <w:color w:val="000000" w:themeColor="text1"/>
          <w:lang w:val="en-US"/>
        </w:rPr>
        <w:t xml:space="preserve"> Also known as software robotics, RPA uses intelligent automation technologies to perform repetitive manual tasks.</w:t>
      </w:r>
    </w:p>
    <w:p w14:paraId="35E8D7AE" w14:textId="2AADC18A" w:rsidR="0043287F" w:rsidRPr="008C0544" w:rsidRDefault="0043287F" w:rsidP="005017A4">
      <w:pPr>
        <w:jc w:val="both"/>
        <w:rPr>
          <w:rFonts w:cstheme="majorBidi"/>
          <w:color w:val="000000" w:themeColor="text1"/>
          <w:lang w:val="en-US"/>
        </w:rPr>
      </w:pPr>
      <w:r w:rsidRPr="008C0544">
        <w:rPr>
          <w:rFonts w:cstheme="majorBidi"/>
          <w:b/>
          <w:bCs/>
          <w:color w:val="000000" w:themeColor="text1"/>
          <w:lang w:val="en-US"/>
        </w:rPr>
        <w:t xml:space="preserve">Automated stock </w:t>
      </w:r>
      <w:r w:rsidR="00EB1A68" w:rsidRPr="008C0544">
        <w:rPr>
          <w:rFonts w:cstheme="majorBidi"/>
          <w:b/>
          <w:bCs/>
          <w:color w:val="000000" w:themeColor="text1"/>
          <w:lang w:val="en-US"/>
        </w:rPr>
        <w:t>trading</w:t>
      </w:r>
      <w:r w:rsidR="00EB1A68" w:rsidRPr="008C0544">
        <w:rPr>
          <w:rFonts w:cstheme="majorBidi"/>
          <w:color w:val="000000" w:themeColor="text1"/>
          <w:lang w:val="en-US"/>
        </w:rPr>
        <w:t>:</w:t>
      </w:r>
      <w:r w:rsidRPr="008C0544">
        <w:rPr>
          <w:rFonts w:cstheme="majorBidi"/>
          <w:color w:val="000000" w:themeColor="text1"/>
          <w:lang w:val="en-US"/>
        </w:rPr>
        <w:t> Designed to optimize stock portfolios, AI-driven high-frequency trading platforms make thousands or even millions of trades per day without human intervention.</w:t>
      </w:r>
    </w:p>
    <w:p w14:paraId="40A6FADD" w14:textId="24A17201" w:rsidR="0043287F" w:rsidRPr="008C0544" w:rsidRDefault="0043287F" w:rsidP="005017A4">
      <w:pPr>
        <w:jc w:val="both"/>
        <w:rPr>
          <w:rFonts w:cstheme="majorBidi"/>
          <w:color w:val="000000" w:themeColor="text1"/>
          <w:lang w:val="en-US"/>
        </w:rPr>
      </w:pPr>
      <w:r w:rsidRPr="008C0544">
        <w:rPr>
          <w:rFonts w:cstheme="majorBidi"/>
          <w:b/>
          <w:bCs/>
          <w:color w:val="000000" w:themeColor="text1"/>
          <w:lang w:val="en-US"/>
        </w:rPr>
        <w:t>Fraud detection:</w:t>
      </w:r>
      <w:r w:rsidRPr="008C0544">
        <w:rPr>
          <w:rFonts w:cstheme="majorBidi"/>
          <w:color w:val="000000" w:themeColor="text1"/>
          <w:lang w:val="en-US"/>
        </w:rPr>
        <w:t> Banks and other financial institutions can use machine learning to spot suspicious transactions. Supervised learning can train a model using information about known fraudulent transactions. Anomaly detection can identify transactions that look atypical and deserve further investigation.</w:t>
      </w:r>
      <w:hyperlink r:id="rId74" w:anchor="_[18]_IBM_," w:history="1">
        <w:r w:rsidR="00AF58B1" w:rsidRPr="008C0544">
          <w:rPr>
            <w:rStyle w:val="Lienhypertexte"/>
            <w:rFonts w:cstheme="majorBidi"/>
            <w:lang w:val="en-US"/>
          </w:rPr>
          <w:t>[1</w:t>
        </w:r>
        <w:r w:rsidR="00354310" w:rsidRPr="008C0544">
          <w:rPr>
            <w:rStyle w:val="Lienhypertexte"/>
            <w:rFonts w:cstheme="majorBidi"/>
            <w:lang w:val="en-US"/>
          </w:rPr>
          <w:t>9</w:t>
        </w:r>
        <w:r w:rsidR="00AF58B1" w:rsidRPr="008C0544">
          <w:rPr>
            <w:rStyle w:val="Lienhypertexte"/>
            <w:rFonts w:cstheme="majorBidi"/>
            <w:lang w:val="en-US"/>
          </w:rPr>
          <w:t>]</w:t>
        </w:r>
      </w:hyperlink>
    </w:p>
    <w:p w14:paraId="448282E1" w14:textId="77777777" w:rsidR="000C22FE" w:rsidRDefault="000C22FE" w:rsidP="005017A4">
      <w:pPr>
        <w:jc w:val="both"/>
        <w:rPr>
          <w:rFonts w:eastAsia="Times New Roman" w:cstheme="majorBidi"/>
          <w:b/>
          <w:bCs/>
          <w:color w:val="000000" w:themeColor="text1"/>
          <w:sz w:val="32"/>
          <w:szCs w:val="32"/>
          <w:lang w:val="en-US"/>
        </w:rPr>
      </w:pPr>
    </w:p>
    <w:p w14:paraId="18C8137D" w14:textId="77777777" w:rsidR="00846B63" w:rsidRDefault="00846B63" w:rsidP="005017A4">
      <w:pPr>
        <w:jc w:val="both"/>
        <w:rPr>
          <w:rFonts w:eastAsia="Times New Roman" w:cstheme="majorBidi"/>
          <w:b/>
          <w:bCs/>
          <w:color w:val="000000" w:themeColor="text1"/>
          <w:sz w:val="32"/>
          <w:szCs w:val="32"/>
          <w:lang w:val="en-US"/>
        </w:rPr>
      </w:pPr>
    </w:p>
    <w:p w14:paraId="02A46B83" w14:textId="47B1CC4D" w:rsidR="00AF58B1" w:rsidRPr="00B300D9" w:rsidRDefault="00AF58B1" w:rsidP="005017A4">
      <w:pPr>
        <w:pStyle w:val="Titre2"/>
        <w:jc w:val="both"/>
        <w:rPr>
          <w:rFonts w:eastAsia="Times New Roman"/>
          <w:sz w:val="36"/>
          <w:szCs w:val="36"/>
        </w:rPr>
      </w:pPr>
      <w:bookmarkStart w:id="53" w:name="_Toc200985637"/>
      <w:r w:rsidRPr="00B300D9">
        <w:rPr>
          <w:rFonts w:eastAsia="Times New Roman"/>
          <w:sz w:val="36"/>
          <w:szCs w:val="36"/>
        </w:rPr>
        <w:t>2.3 Deep Learni</w:t>
      </w:r>
      <w:r w:rsidR="004A311E" w:rsidRPr="00B300D9">
        <w:rPr>
          <w:rFonts w:eastAsia="Times New Roman"/>
          <w:sz w:val="36"/>
          <w:szCs w:val="36"/>
        </w:rPr>
        <w:t>ng</w:t>
      </w:r>
      <w:bookmarkEnd w:id="53"/>
    </w:p>
    <w:p w14:paraId="77317EC3" w14:textId="0661E5D0" w:rsidR="000C22FE" w:rsidRPr="000C22FE" w:rsidRDefault="000C22FE" w:rsidP="005017A4">
      <w:pPr>
        <w:jc w:val="both"/>
        <w:rPr>
          <w:rFonts w:cstheme="majorBidi"/>
          <w:b/>
          <w:bCs/>
          <w:color w:val="000000" w:themeColor="text1"/>
          <w:lang w:val="en-US"/>
        </w:rPr>
      </w:pPr>
      <w:r>
        <w:rPr>
          <w:rFonts w:cstheme="majorBidi"/>
          <w:color w:val="000000" w:themeColor="text1"/>
          <w:lang w:val="en-US"/>
        </w:rPr>
        <w:t xml:space="preserve">  </w:t>
      </w:r>
      <w:r w:rsidRPr="000C22FE">
        <w:rPr>
          <w:rFonts w:cstheme="majorBidi"/>
          <w:color w:val="000000" w:themeColor="text1"/>
          <w:lang w:val="en-US"/>
        </w:rPr>
        <w:t>Deep learning is a subfield of machine learning that employs deep neural networks for analyzing and interpreting complex data. Such networks are modeled after the human brain and allow the computer to identify patterns and relationships without human intervention in large amounts of unstructured information. The deep learning model is continuously improving its accuracy by tuning internal parameters with training</w:t>
      </w:r>
      <w:r w:rsidRPr="000C22FE">
        <w:rPr>
          <w:rFonts w:cstheme="majorBidi"/>
          <w:b/>
          <w:bCs/>
          <w:color w:val="000000" w:themeColor="text1"/>
          <w:lang w:val="en-US"/>
        </w:rPr>
        <w:t>.</w:t>
      </w:r>
    </w:p>
    <w:p w14:paraId="40D90303" w14:textId="21A9F9EF" w:rsidR="000C22FE" w:rsidRPr="000C22FE" w:rsidRDefault="000C22FE" w:rsidP="005017A4">
      <w:pPr>
        <w:pStyle w:val="NormalWeb"/>
        <w:jc w:val="both"/>
        <w:rPr>
          <w:rStyle w:val="Accentuation"/>
          <w:rFonts w:asciiTheme="majorBidi" w:hAnsiTheme="majorBidi" w:cstheme="majorBidi"/>
          <w:color w:val="000000" w:themeColor="text1"/>
          <w:lang w:val="en-US"/>
        </w:rPr>
      </w:pPr>
      <w:r>
        <w:rPr>
          <w:rFonts w:asciiTheme="majorBidi" w:hAnsiTheme="majorBidi" w:cstheme="majorBidi"/>
          <w:color w:val="000000" w:themeColor="text1"/>
          <w:lang w:val="en-US"/>
        </w:rPr>
        <w:t xml:space="preserve">  </w:t>
      </w:r>
      <w:r w:rsidRPr="000C22FE">
        <w:rPr>
          <w:rFonts w:asciiTheme="majorBidi" w:hAnsiTheme="majorBidi" w:cstheme="majorBidi"/>
          <w:color w:val="000000" w:themeColor="text1"/>
          <w:lang w:val="en-US"/>
        </w:rPr>
        <w:t xml:space="preserve">Deep learning models can be trained to perform classification tasks and recognize patterns in images, text, audio, and other types of data. This technology also enables automation of tasks that typically require human intelligence, such as image description and audio transcription. </w:t>
      </w:r>
      <w:r w:rsidRPr="000C22FE">
        <w:rPr>
          <w:rStyle w:val="Accentuation"/>
          <w:rFonts w:asciiTheme="majorBidi" w:hAnsiTheme="majorBidi" w:cstheme="majorBidi"/>
          <w:i w:val="0"/>
          <w:iCs w:val="0"/>
          <w:color w:val="000000" w:themeColor="text1"/>
          <w:lang w:val="en-US"/>
        </w:rPr>
        <w:t xml:space="preserve">Where human brains have millions of interconnected neurons that work together to learn </w:t>
      </w:r>
      <w:r w:rsidRPr="000C22FE">
        <w:rPr>
          <w:rStyle w:val="Accentuation"/>
          <w:rFonts w:asciiTheme="majorBidi" w:hAnsiTheme="majorBidi" w:cstheme="majorBidi"/>
          <w:i w:val="0"/>
          <w:iCs w:val="0"/>
          <w:color w:val="000000" w:themeColor="text1"/>
          <w:lang w:val="en-US"/>
        </w:rPr>
        <w:lastRenderedPageBreak/>
        <w:t>information, deep learning features neural networks constructed from multiple layers of software nodes that work together.</w:t>
      </w:r>
    </w:p>
    <w:p w14:paraId="605573D0" w14:textId="6793D746" w:rsidR="000C22FE" w:rsidRDefault="000C22FE" w:rsidP="005017A4">
      <w:pPr>
        <w:pStyle w:val="NormalWeb"/>
        <w:jc w:val="both"/>
        <w:rPr>
          <w:rFonts w:asciiTheme="majorBidi" w:hAnsiTheme="majorBidi" w:cstheme="majorBidi"/>
          <w:color w:val="000000" w:themeColor="text1"/>
          <w:lang w:val="en-US"/>
        </w:rPr>
      </w:pPr>
      <w:r>
        <w:rPr>
          <w:rFonts w:asciiTheme="majorBidi" w:hAnsiTheme="majorBidi" w:cstheme="majorBidi"/>
          <w:color w:val="000000" w:themeColor="text1"/>
          <w:lang w:val="en-US"/>
        </w:rPr>
        <w:t xml:space="preserve">  </w:t>
      </w:r>
      <w:r w:rsidRPr="000C22FE">
        <w:rPr>
          <w:rFonts w:asciiTheme="majorBidi" w:hAnsiTheme="majorBidi" w:cstheme="majorBidi"/>
          <w:color w:val="000000" w:themeColor="text1"/>
          <w:lang w:val="en-US"/>
        </w:rPr>
        <w:t>This technique has achieved astonishing outcomes in image recognition, understanding natural language, and processing speech, making it the foundation of contemporary artificial intelligence systems.</w:t>
      </w:r>
      <w:hyperlink r:id="rId75" w:anchor="_[19]_TeckTarget,_" w:history="1">
        <w:r w:rsidRPr="000C22FE">
          <w:rPr>
            <w:rStyle w:val="Lienhypertexte"/>
            <w:rFonts w:asciiTheme="majorBidi" w:hAnsiTheme="majorBidi" w:cstheme="majorBidi"/>
            <w:lang w:val="en-US"/>
          </w:rPr>
          <w:t>[</w:t>
        </w:r>
        <w:r w:rsidR="00354310">
          <w:rPr>
            <w:rStyle w:val="Lienhypertexte"/>
            <w:rFonts w:asciiTheme="majorBidi" w:hAnsiTheme="majorBidi" w:cstheme="majorBidi"/>
            <w:lang w:val="en-US"/>
          </w:rPr>
          <w:t>20</w:t>
        </w:r>
        <w:r w:rsidRPr="000C22FE">
          <w:rPr>
            <w:rStyle w:val="Lienhypertexte"/>
            <w:rFonts w:asciiTheme="majorBidi" w:hAnsiTheme="majorBidi" w:cstheme="majorBidi"/>
            <w:lang w:val="en-US"/>
          </w:rPr>
          <w:t>]</w:t>
        </w:r>
      </w:hyperlink>
    </w:p>
    <w:p w14:paraId="4468C6A2" w14:textId="77777777" w:rsidR="000C22FE" w:rsidRPr="005017A4" w:rsidRDefault="000C22FE" w:rsidP="005017A4">
      <w:pPr>
        <w:pStyle w:val="Titre3"/>
        <w:jc w:val="both"/>
        <w:rPr>
          <w:lang w:val="en-US"/>
        </w:rPr>
      </w:pPr>
      <w:bookmarkStart w:id="54" w:name="_Toc200985638"/>
      <w:r w:rsidRPr="005017A4">
        <w:rPr>
          <w:lang w:val="en-US"/>
        </w:rPr>
        <w:t>2.3.1 Artificial Neural Networks (ANNs)</w:t>
      </w:r>
      <w:bookmarkEnd w:id="54"/>
    </w:p>
    <w:p w14:paraId="7E351420" w14:textId="77777777" w:rsidR="000C22FE" w:rsidRPr="005017A4" w:rsidRDefault="000C22FE" w:rsidP="005017A4">
      <w:pPr>
        <w:jc w:val="both"/>
        <w:rPr>
          <w:rFonts w:cstheme="majorBidi"/>
          <w:b/>
          <w:bCs/>
          <w:lang w:val="en-US"/>
        </w:rPr>
      </w:pPr>
      <w:r w:rsidRPr="005017A4">
        <w:rPr>
          <w:rFonts w:cstheme="majorBidi"/>
          <w:color w:val="131314"/>
          <w:shd w:val="clear" w:color="auto" w:fill="FFFFFF"/>
          <w:lang w:val="en-US"/>
        </w:rPr>
        <w:t>Artificial Neural Networks (ANN) are inspired by the way biological neural system works, such as the brain process information. The information processing system is composed of a large number of highly interconnected processing elements (neurons) working together to solve specific problems. ANNs, just like people, learn by example. Similar to learning in biological systems, ANN learning involves adjustments to the synaptic connections that exist between the neurons.</w:t>
      </w:r>
    </w:p>
    <w:p w14:paraId="555201AA" w14:textId="77777777" w:rsidR="000C22FE" w:rsidRDefault="000C22FE" w:rsidP="000C22FE">
      <w:pPr>
        <w:rPr>
          <w:lang w:val="en-US"/>
        </w:rPr>
      </w:pPr>
    </w:p>
    <w:p w14:paraId="67B545F1" w14:textId="77777777" w:rsidR="009F7887" w:rsidRDefault="000C22FE" w:rsidP="009F7887">
      <w:pPr>
        <w:keepNext/>
        <w:jc w:val="center"/>
      </w:pPr>
      <w:r>
        <w:rPr>
          <w:noProof/>
          <w:lang w:val="en-US"/>
        </w:rPr>
        <w:drawing>
          <wp:inline distT="0" distB="0" distL="0" distR="0" wp14:anchorId="5BC06023" wp14:editId="1B1EEF96">
            <wp:extent cx="4667250" cy="2609850"/>
            <wp:effectExtent l="0" t="0" r="0" b="0"/>
            <wp:docPr id="200829387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667250" cy="2609850"/>
                    </a:xfrm>
                    <a:prstGeom prst="rect">
                      <a:avLst/>
                    </a:prstGeom>
                    <a:noFill/>
                    <a:ln>
                      <a:noFill/>
                    </a:ln>
                  </pic:spPr>
                </pic:pic>
              </a:graphicData>
            </a:graphic>
          </wp:inline>
        </w:drawing>
      </w:r>
    </w:p>
    <w:p w14:paraId="4616C248" w14:textId="5F3650C6" w:rsidR="000C22FE" w:rsidRPr="009F7887" w:rsidRDefault="009F7887" w:rsidP="009F7887">
      <w:pPr>
        <w:pStyle w:val="Lgende"/>
        <w:jc w:val="center"/>
        <w:rPr>
          <w:b/>
          <w:bCs/>
          <w:i w:val="0"/>
          <w:iCs w:val="0"/>
          <w:color w:val="0D0D0D" w:themeColor="text1" w:themeTint="F2"/>
          <w:sz w:val="22"/>
          <w:szCs w:val="22"/>
          <w:lang w:val="en-US"/>
        </w:rPr>
      </w:pPr>
      <w:bookmarkStart w:id="55" w:name="_Toc200970749"/>
      <w:r w:rsidRPr="009F7887">
        <w:rPr>
          <w:b/>
          <w:bCs/>
          <w:i w:val="0"/>
          <w:iCs w:val="0"/>
          <w:color w:val="0D0D0D" w:themeColor="text1" w:themeTint="F2"/>
          <w:sz w:val="22"/>
          <w:szCs w:val="22"/>
        </w:rPr>
        <w:t>Figure 2.</w:t>
      </w:r>
      <w:r w:rsidRPr="009F7887">
        <w:rPr>
          <w:b/>
          <w:bCs/>
          <w:i w:val="0"/>
          <w:iCs w:val="0"/>
          <w:color w:val="0D0D0D" w:themeColor="text1" w:themeTint="F2"/>
          <w:sz w:val="22"/>
          <w:szCs w:val="22"/>
        </w:rPr>
        <w:fldChar w:fldCharType="begin"/>
      </w:r>
      <w:r w:rsidRPr="009F7887">
        <w:rPr>
          <w:b/>
          <w:bCs/>
          <w:i w:val="0"/>
          <w:iCs w:val="0"/>
          <w:color w:val="0D0D0D" w:themeColor="text1" w:themeTint="F2"/>
          <w:sz w:val="22"/>
          <w:szCs w:val="22"/>
        </w:rPr>
        <w:instrText xml:space="preserve"> SEQ Figure_2. \* ARABIC </w:instrText>
      </w:r>
      <w:r w:rsidRPr="009F7887">
        <w:rPr>
          <w:b/>
          <w:bCs/>
          <w:i w:val="0"/>
          <w:iCs w:val="0"/>
          <w:color w:val="0D0D0D" w:themeColor="text1" w:themeTint="F2"/>
          <w:sz w:val="22"/>
          <w:szCs w:val="22"/>
        </w:rPr>
        <w:fldChar w:fldCharType="separate"/>
      </w:r>
      <w:r w:rsidR="00E46FB2">
        <w:rPr>
          <w:b/>
          <w:bCs/>
          <w:i w:val="0"/>
          <w:iCs w:val="0"/>
          <w:noProof/>
          <w:color w:val="0D0D0D" w:themeColor="text1" w:themeTint="F2"/>
          <w:sz w:val="22"/>
          <w:szCs w:val="22"/>
        </w:rPr>
        <w:t>5</w:t>
      </w:r>
      <w:r w:rsidRPr="009F7887">
        <w:rPr>
          <w:b/>
          <w:bCs/>
          <w:i w:val="0"/>
          <w:iCs w:val="0"/>
          <w:color w:val="0D0D0D" w:themeColor="text1" w:themeTint="F2"/>
          <w:sz w:val="22"/>
          <w:szCs w:val="22"/>
        </w:rPr>
        <w:fldChar w:fldCharType="end"/>
      </w:r>
      <w:r w:rsidRPr="009F7887">
        <w:rPr>
          <w:b/>
          <w:bCs/>
          <w:i w:val="0"/>
          <w:iCs w:val="0"/>
          <w:color w:val="0D0D0D" w:themeColor="text1" w:themeTint="F2"/>
          <w:sz w:val="22"/>
          <w:szCs w:val="22"/>
        </w:rPr>
        <w:t xml:space="preserve"> </w:t>
      </w:r>
      <w:r w:rsidRPr="009F7887">
        <w:rPr>
          <w:i w:val="0"/>
          <w:iCs w:val="0"/>
          <w:color w:val="0D0D0D" w:themeColor="text1" w:themeTint="F2"/>
          <w:sz w:val="22"/>
          <w:szCs w:val="22"/>
        </w:rPr>
        <w:t>Neuron Computation in an Artificial Neural Network</w:t>
      </w:r>
      <w:bookmarkEnd w:id="55"/>
    </w:p>
    <w:p w14:paraId="6B5146BA" w14:textId="1EFB747B" w:rsidR="00BC6600" w:rsidRDefault="000C22FE" w:rsidP="00763133">
      <w:pPr>
        <w:jc w:val="both"/>
        <w:rPr>
          <w:rFonts w:cstheme="majorBidi"/>
          <w:b/>
          <w:bCs/>
          <w:sz w:val="28"/>
          <w:szCs w:val="28"/>
          <w:lang w:val="en-US"/>
        </w:rPr>
      </w:pPr>
      <w:r w:rsidRPr="005017A4">
        <w:rPr>
          <w:rFonts w:cstheme="majorBidi"/>
          <w:color w:val="242424"/>
          <w:spacing w:val="-1"/>
          <w:shd w:val="clear" w:color="auto" w:fill="FFFFFF"/>
          <w:lang w:val="en-US"/>
        </w:rPr>
        <w:t>Here [X1, X2, X3] are the input features to the neural networks represented as X</w:t>
      </w:r>
      <w:r w:rsidRPr="00EB4EAD">
        <w:rPr>
          <w:rFonts w:cstheme="majorBidi"/>
          <w:color w:val="242424"/>
          <w:spacing w:val="-1"/>
          <w:shd w:val="clear" w:color="auto" w:fill="FFFFFF"/>
          <w:lang w:val="en-US"/>
        </w:rPr>
        <w:t>. Whereas the superscript</w:t>
      </w:r>
      <w:r w:rsidR="00EB4EAD">
        <w:rPr>
          <w:rFonts w:cstheme="majorBidi"/>
          <w:color w:val="242424"/>
          <w:spacing w:val="-1"/>
          <w:shd w:val="clear" w:color="auto" w:fill="FFFFFF"/>
          <w:lang w:val="en-US"/>
        </w:rPr>
        <w:t xml:space="preserve"> </w:t>
      </w:r>
      <w:r w:rsidRPr="00EB4EAD">
        <w:rPr>
          <w:rFonts w:cstheme="majorBidi"/>
          <w:color w:val="242424"/>
          <w:spacing w:val="-1"/>
          <w:shd w:val="clear" w:color="auto" w:fill="FFFFFF"/>
          <w:lang w:val="en-US"/>
        </w:rPr>
        <w:t>is used to denote the layer</w:t>
      </w:r>
      <w:r w:rsidRPr="005017A4">
        <w:rPr>
          <w:rFonts w:cstheme="majorBidi"/>
          <w:color w:val="242424"/>
          <w:spacing w:val="-1"/>
          <w:shd w:val="clear" w:color="auto" w:fill="FFFFFF"/>
          <w:lang w:val="en-US"/>
        </w:rPr>
        <w:t xml:space="preserve">. The weights are denoted by [W1, W2, W3] associated with each connection to the neuron from the input of that particular layer. The bias is represented by b associated with the neuron. “z” is the weighted sum of inputs added with the bias which is linear in nature. “a” is the activation function that is applied </w:t>
      </w:r>
      <w:r w:rsidR="004E278C" w:rsidRPr="005017A4">
        <w:rPr>
          <w:rFonts w:cstheme="majorBidi"/>
          <w:color w:val="242424"/>
          <w:spacing w:val="-1"/>
          <w:shd w:val="clear" w:color="auto" w:fill="FFFFFF"/>
          <w:lang w:val="en-US"/>
        </w:rPr>
        <w:t xml:space="preserve">    </w:t>
      </w:r>
      <w:r w:rsidRPr="005017A4">
        <w:rPr>
          <w:rFonts w:cstheme="majorBidi"/>
          <w:color w:val="242424"/>
          <w:spacing w:val="-1"/>
          <w:shd w:val="clear" w:color="auto" w:fill="FFFFFF"/>
          <w:lang w:val="en-US"/>
        </w:rPr>
        <w:t>to z to add non-linearity as complex models can't be represented as a line</w:t>
      </w:r>
      <w:r w:rsidR="004E278C" w:rsidRPr="005017A4">
        <w:rPr>
          <w:rFonts w:cstheme="majorBidi"/>
          <w:color w:val="242424"/>
          <w:spacing w:val="-1"/>
          <w:shd w:val="clear" w:color="auto" w:fill="FFFFFF"/>
          <w:lang w:val="en-US"/>
        </w:rPr>
        <w:t>.</w:t>
      </w:r>
      <w:r w:rsidR="004E278C" w:rsidRPr="005017A4">
        <w:rPr>
          <w:rFonts w:cstheme="majorBidi"/>
          <w:b/>
          <w:bCs/>
          <w:sz w:val="28"/>
          <w:szCs w:val="28"/>
          <w:lang w:val="en-US"/>
        </w:rPr>
        <w:t xml:space="preserve"> </w:t>
      </w:r>
    </w:p>
    <w:p w14:paraId="261A4179" w14:textId="0CBF925A" w:rsidR="00763133" w:rsidRDefault="00000000" w:rsidP="00763133">
      <w:pPr>
        <w:rPr>
          <w:lang w:val="en-US"/>
        </w:rPr>
      </w:pPr>
      <w:r>
        <w:rPr>
          <w:noProof/>
        </w:rPr>
        <w:pict w14:anchorId="15677E6E">
          <v:shapetype id="_x0000_t202" coordsize="21600,21600" o:spt="202" path="m,l,21600r21600,l21600,xe">
            <v:stroke joinstyle="miter"/>
            <v:path gradientshapeok="t" o:connecttype="rect"/>
          </v:shapetype>
          <v:shape id="_x0000_s2070" type="#_x0000_t202" style="position:absolute;margin-left:130.85pt;margin-top:110.3pt;width:192.75pt;height:.05pt;z-index:251659776;mso-position-horizontal-relative:text;mso-position-vertical-relative:text" wrapcoords="-84 0 -84 20925 21600 20925 21600 0 -84 0" stroked="f">
            <v:textbox style="mso-fit-shape-to-text:t" inset="0,0,0,0">
              <w:txbxContent>
                <w:p w14:paraId="3E6A02C6" w14:textId="32AEC926" w:rsidR="005F2D5E" w:rsidRPr="005F2D5E" w:rsidRDefault="005F2D5E" w:rsidP="005F2D5E">
                  <w:pPr>
                    <w:pStyle w:val="Lgende"/>
                    <w:rPr>
                      <w:b/>
                      <w:bCs/>
                      <w:i w:val="0"/>
                      <w:iCs w:val="0"/>
                      <w:noProof/>
                      <w:color w:val="0D0D0D" w:themeColor="text1" w:themeTint="F2"/>
                      <w:sz w:val="22"/>
                      <w:szCs w:val="22"/>
                    </w:rPr>
                  </w:pPr>
                  <w:bookmarkStart w:id="56" w:name="_Toc200970750"/>
                  <w:r w:rsidRPr="005F2D5E">
                    <w:rPr>
                      <w:b/>
                      <w:bCs/>
                      <w:i w:val="0"/>
                      <w:iCs w:val="0"/>
                      <w:color w:val="0D0D0D" w:themeColor="text1" w:themeTint="F2"/>
                      <w:sz w:val="22"/>
                      <w:szCs w:val="22"/>
                    </w:rPr>
                    <w:t>Figure 2.</w:t>
                  </w:r>
                  <w:r w:rsidRPr="005F2D5E">
                    <w:rPr>
                      <w:b/>
                      <w:bCs/>
                      <w:i w:val="0"/>
                      <w:iCs w:val="0"/>
                      <w:color w:val="0D0D0D" w:themeColor="text1" w:themeTint="F2"/>
                      <w:sz w:val="22"/>
                      <w:szCs w:val="22"/>
                    </w:rPr>
                    <w:fldChar w:fldCharType="begin"/>
                  </w:r>
                  <w:r w:rsidRPr="005F2D5E">
                    <w:rPr>
                      <w:b/>
                      <w:bCs/>
                      <w:i w:val="0"/>
                      <w:iCs w:val="0"/>
                      <w:color w:val="0D0D0D" w:themeColor="text1" w:themeTint="F2"/>
                      <w:sz w:val="22"/>
                      <w:szCs w:val="22"/>
                    </w:rPr>
                    <w:instrText xml:space="preserve"> SEQ Figure_2. \* ARABIC </w:instrText>
                  </w:r>
                  <w:r w:rsidRPr="005F2D5E">
                    <w:rPr>
                      <w:b/>
                      <w:bCs/>
                      <w:i w:val="0"/>
                      <w:iCs w:val="0"/>
                      <w:color w:val="0D0D0D" w:themeColor="text1" w:themeTint="F2"/>
                      <w:sz w:val="22"/>
                      <w:szCs w:val="22"/>
                    </w:rPr>
                    <w:fldChar w:fldCharType="separate"/>
                  </w:r>
                  <w:r w:rsidR="00E46FB2">
                    <w:rPr>
                      <w:b/>
                      <w:bCs/>
                      <w:i w:val="0"/>
                      <w:iCs w:val="0"/>
                      <w:noProof/>
                      <w:color w:val="0D0D0D" w:themeColor="text1" w:themeTint="F2"/>
                      <w:sz w:val="22"/>
                      <w:szCs w:val="22"/>
                    </w:rPr>
                    <w:t>6</w:t>
                  </w:r>
                  <w:r w:rsidRPr="005F2D5E">
                    <w:rPr>
                      <w:b/>
                      <w:bCs/>
                      <w:i w:val="0"/>
                      <w:iCs w:val="0"/>
                      <w:color w:val="0D0D0D" w:themeColor="text1" w:themeTint="F2"/>
                      <w:sz w:val="22"/>
                      <w:szCs w:val="22"/>
                    </w:rPr>
                    <w:fldChar w:fldCharType="end"/>
                  </w:r>
                  <w:r w:rsidRPr="005F2D5E">
                    <w:rPr>
                      <w:b/>
                      <w:bCs/>
                      <w:i w:val="0"/>
                      <w:iCs w:val="0"/>
                      <w:color w:val="0D0D0D" w:themeColor="text1" w:themeTint="F2"/>
                      <w:sz w:val="22"/>
                      <w:szCs w:val="22"/>
                    </w:rPr>
                    <w:t xml:space="preserve"> </w:t>
                  </w:r>
                  <w:r w:rsidRPr="005F2D5E">
                    <w:rPr>
                      <w:i w:val="0"/>
                      <w:iCs w:val="0"/>
                      <w:color w:val="0D0D0D" w:themeColor="text1" w:themeTint="F2"/>
                      <w:sz w:val="22"/>
                      <w:szCs w:val="22"/>
                    </w:rPr>
                    <w:t>The Mathematic of Neural Networks</w:t>
                  </w:r>
                  <w:bookmarkEnd w:id="56"/>
                </w:p>
              </w:txbxContent>
            </v:textbox>
            <w10:wrap type="through"/>
          </v:shape>
        </w:pict>
      </w:r>
      <w:r w:rsidR="00763133">
        <w:rPr>
          <w:noProof/>
        </w:rPr>
        <w:drawing>
          <wp:anchor distT="0" distB="0" distL="114300" distR="114300" simplePos="0" relativeHeight="251659264" behindDoc="1" locked="0" layoutInCell="1" allowOverlap="1" wp14:anchorId="544D9134" wp14:editId="55C16D00">
            <wp:simplePos x="0" y="0"/>
            <wp:positionH relativeFrom="column">
              <wp:posOffset>1661927</wp:posOffset>
            </wp:positionH>
            <wp:positionV relativeFrom="paragraph">
              <wp:posOffset>14900</wp:posOffset>
            </wp:positionV>
            <wp:extent cx="2447925" cy="1329055"/>
            <wp:effectExtent l="0" t="0" r="0" b="0"/>
            <wp:wrapThrough wrapText="bothSides">
              <wp:wrapPolygon edited="0">
                <wp:start x="0" y="0"/>
                <wp:lineTo x="0" y="21363"/>
                <wp:lineTo x="21516" y="21363"/>
                <wp:lineTo x="21516" y="0"/>
                <wp:lineTo x="0" y="0"/>
              </wp:wrapPolygon>
            </wp:wrapThrough>
            <wp:docPr id="30318606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447925" cy="1329055"/>
                    </a:xfrm>
                    <a:prstGeom prst="rect">
                      <a:avLst/>
                    </a:prstGeom>
                    <a:noFill/>
                    <a:ln>
                      <a:noFill/>
                    </a:ln>
                  </pic:spPr>
                </pic:pic>
              </a:graphicData>
            </a:graphic>
          </wp:anchor>
        </w:drawing>
      </w:r>
    </w:p>
    <w:p w14:paraId="6FB54DE9" w14:textId="59E7A10C" w:rsidR="00763133" w:rsidRPr="00763133" w:rsidRDefault="004E278C" w:rsidP="00763133">
      <w:pPr>
        <w:rPr>
          <w:rFonts w:cstheme="majorBidi"/>
          <w:b/>
          <w:bCs/>
          <w:sz w:val="28"/>
          <w:szCs w:val="28"/>
          <w:lang w:val="en-US"/>
        </w:rPr>
      </w:pPr>
      <w:r>
        <w:rPr>
          <w:lang w:val="en-US"/>
        </w:rPr>
        <w:t xml:space="preserve"> </w:t>
      </w:r>
      <w:r w:rsidR="00763133" w:rsidRPr="00763133">
        <w:rPr>
          <w:rFonts w:ascii="Times New Roman" w:hAnsi="Times New Roman" w:cs="Times New Roman"/>
          <w:i/>
          <w:iCs/>
        </w:rPr>
        <w:t>n</w:t>
      </w:r>
      <w:r w:rsidR="00763133" w:rsidRPr="00763133">
        <w:rPr>
          <w:rFonts w:ascii="Times New Roman" w:hAnsi="Times New Roman" w:cs="Times New Roman"/>
        </w:rPr>
        <w:t xml:space="preserve"> = the number of inputs </w:t>
      </w:r>
    </w:p>
    <w:p w14:paraId="16FFCC9F" w14:textId="77CC325F" w:rsidR="00763133" w:rsidRPr="00763133" w:rsidRDefault="00763133" w:rsidP="00763133">
      <w:pPr>
        <w:pStyle w:val="NormalWeb"/>
      </w:pPr>
      <w:r w:rsidRPr="00763133">
        <w:t>from the incoming layer</w:t>
      </w:r>
    </w:p>
    <w:p w14:paraId="3E70F7CE" w14:textId="6E59A2A3" w:rsidR="00763133" w:rsidRPr="00763133" w:rsidRDefault="00763133" w:rsidP="005017A4">
      <w:pPr>
        <w:pStyle w:val="NormalWeb"/>
        <w:jc w:val="both"/>
      </w:pPr>
    </w:p>
    <w:p w14:paraId="2AD06344" w14:textId="77777777" w:rsidR="00763133" w:rsidRDefault="00763133" w:rsidP="005017A4">
      <w:pPr>
        <w:pStyle w:val="NormalWeb"/>
        <w:jc w:val="both"/>
        <w:rPr>
          <w:lang w:val="en-US"/>
        </w:rPr>
      </w:pPr>
    </w:p>
    <w:p w14:paraId="2FF09758" w14:textId="77777777" w:rsidR="00763133" w:rsidRDefault="00763133" w:rsidP="005017A4">
      <w:pPr>
        <w:pStyle w:val="NormalWeb"/>
        <w:jc w:val="both"/>
        <w:rPr>
          <w:lang w:val="en-US"/>
        </w:rPr>
      </w:pPr>
    </w:p>
    <w:p w14:paraId="3CFE06EC" w14:textId="4FADB010" w:rsidR="00071968" w:rsidRPr="00A47A80" w:rsidRDefault="004E278C" w:rsidP="00A47A80">
      <w:pPr>
        <w:pStyle w:val="NormalWeb"/>
        <w:jc w:val="both"/>
        <w:rPr>
          <w:lang w:val="en-US"/>
        </w:rPr>
      </w:pPr>
      <w:r>
        <w:rPr>
          <w:lang w:val="en-US"/>
        </w:rPr>
        <w:t xml:space="preserve"> </w:t>
      </w:r>
      <w:r w:rsidRPr="00C86454">
        <w:rPr>
          <w:lang w:val="en-US"/>
        </w:rPr>
        <w:t>The activation function is applied to the weighted sum of inputs to the neuron, including the bias term, and the resulting value becomes the neuron's output, which is then passed to the next layer. Its primary role is to introduce non-linearity into the model, allowing the network to learn complex patterns and approximate any arbitrary function. In this one-layer neural network architecture, the output of the activation function in layer</w:t>
      </w:r>
      <w:r w:rsidR="000672D6">
        <w:rPr>
          <w:lang w:val="en-US"/>
        </w:rPr>
        <w:t xml:space="preserve"> </w:t>
      </w:r>
      <w:r w:rsidRPr="00C86454">
        <w:rPr>
          <w:lang w:val="en-US"/>
        </w:rPr>
        <w:t>serves as the final output, denoted as y’. This output is used to compute the loss function, L (a, y), which measures the deviation between the predicted and actual output. This deviation is crucial for backpropagation and optimization</w:t>
      </w:r>
      <w:r w:rsidRPr="00EB4EAD">
        <w:rPr>
          <w:lang w:val="en-US"/>
        </w:rPr>
        <w:t>, which will be discussed in later sections</w:t>
      </w:r>
      <w:hyperlink r:id="rId78" w:anchor="_[21]_Medium_" w:history="1">
        <w:r w:rsidRPr="004E278C">
          <w:rPr>
            <w:rStyle w:val="Lienhypertexte"/>
            <w:lang w:val="en-US"/>
          </w:rPr>
          <w:t>.[21]</w:t>
        </w:r>
      </w:hyperlink>
      <w:r w:rsidR="00071968" w:rsidRPr="00071968">
        <w:rPr>
          <w:lang w:val="en-US"/>
        </w:rPr>
        <w:t xml:space="preserve"> </w:t>
      </w:r>
    </w:p>
    <w:p w14:paraId="77F2235A" w14:textId="77777777" w:rsidR="005F2D5E" w:rsidRDefault="004E278C" w:rsidP="005F2D5E">
      <w:pPr>
        <w:keepNext/>
        <w:jc w:val="center"/>
      </w:pPr>
      <w:r>
        <w:rPr>
          <w:noProof/>
          <w:lang w:val="en-US"/>
        </w:rPr>
        <w:drawing>
          <wp:inline distT="0" distB="0" distL="0" distR="0" wp14:anchorId="154256CA" wp14:editId="1F1A6521">
            <wp:extent cx="3829050" cy="2533650"/>
            <wp:effectExtent l="0" t="0" r="0" b="0"/>
            <wp:docPr id="203490499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829050" cy="2533650"/>
                    </a:xfrm>
                    <a:prstGeom prst="rect">
                      <a:avLst/>
                    </a:prstGeom>
                    <a:noFill/>
                    <a:ln>
                      <a:noFill/>
                    </a:ln>
                  </pic:spPr>
                </pic:pic>
              </a:graphicData>
            </a:graphic>
          </wp:inline>
        </w:drawing>
      </w:r>
    </w:p>
    <w:p w14:paraId="49CBBE3D" w14:textId="19AEB027" w:rsidR="005D3166" w:rsidRPr="005F2D5E" w:rsidRDefault="005F2D5E" w:rsidP="005F2D5E">
      <w:pPr>
        <w:pStyle w:val="Lgende"/>
        <w:jc w:val="center"/>
        <w:rPr>
          <w:rFonts w:cstheme="majorBidi"/>
          <w:i w:val="0"/>
          <w:iCs w:val="0"/>
          <w:color w:val="0D0D0D" w:themeColor="text1" w:themeTint="F2"/>
          <w:sz w:val="22"/>
          <w:szCs w:val="22"/>
        </w:rPr>
      </w:pPr>
      <w:bookmarkStart w:id="57" w:name="_Toc200970751"/>
      <w:r w:rsidRPr="005F2D5E">
        <w:rPr>
          <w:b/>
          <w:bCs/>
          <w:i w:val="0"/>
          <w:iCs w:val="0"/>
          <w:color w:val="0D0D0D" w:themeColor="text1" w:themeTint="F2"/>
          <w:sz w:val="22"/>
          <w:szCs w:val="22"/>
        </w:rPr>
        <w:t>Figure 2.</w:t>
      </w:r>
      <w:r w:rsidRPr="005F2D5E">
        <w:rPr>
          <w:b/>
          <w:bCs/>
          <w:i w:val="0"/>
          <w:iCs w:val="0"/>
          <w:color w:val="0D0D0D" w:themeColor="text1" w:themeTint="F2"/>
          <w:sz w:val="22"/>
          <w:szCs w:val="22"/>
        </w:rPr>
        <w:fldChar w:fldCharType="begin"/>
      </w:r>
      <w:r w:rsidRPr="005F2D5E">
        <w:rPr>
          <w:b/>
          <w:bCs/>
          <w:i w:val="0"/>
          <w:iCs w:val="0"/>
          <w:color w:val="0D0D0D" w:themeColor="text1" w:themeTint="F2"/>
          <w:sz w:val="22"/>
          <w:szCs w:val="22"/>
        </w:rPr>
        <w:instrText xml:space="preserve"> SEQ Figure_2. \* ARABIC </w:instrText>
      </w:r>
      <w:r w:rsidRPr="005F2D5E">
        <w:rPr>
          <w:b/>
          <w:bCs/>
          <w:i w:val="0"/>
          <w:iCs w:val="0"/>
          <w:color w:val="0D0D0D" w:themeColor="text1" w:themeTint="F2"/>
          <w:sz w:val="22"/>
          <w:szCs w:val="22"/>
        </w:rPr>
        <w:fldChar w:fldCharType="separate"/>
      </w:r>
      <w:r w:rsidR="00E46FB2">
        <w:rPr>
          <w:b/>
          <w:bCs/>
          <w:i w:val="0"/>
          <w:iCs w:val="0"/>
          <w:noProof/>
          <w:color w:val="0D0D0D" w:themeColor="text1" w:themeTint="F2"/>
          <w:sz w:val="22"/>
          <w:szCs w:val="22"/>
        </w:rPr>
        <w:t>7</w:t>
      </w:r>
      <w:r w:rsidRPr="005F2D5E">
        <w:rPr>
          <w:b/>
          <w:bCs/>
          <w:i w:val="0"/>
          <w:iCs w:val="0"/>
          <w:color w:val="0D0D0D" w:themeColor="text1" w:themeTint="F2"/>
          <w:sz w:val="22"/>
          <w:szCs w:val="22"/>
        </w:rPr>
        <w:fldChar w:fldCharType="end"/>
      </w:r>
      <w:r w:rsidRPr="005F2D5E">
        <w:rPr>
          <w:b/>
          <w:bCs/>
          <w:i w:val="0"/>
          <w:iCs w:val="0"/>
          <w:color w:val="0D0D0D" w:themeColor="text1" w:themeTint="F2"/>
          <w:sz w:val="22"/>
          <w:szCs w:val="22"/>
        </w:rPr>
        <w:t xml:space="preserve"> </w:t>
      </w:r>
      <w:r w:rsidRPr="005F2D5E">
        <w:rPr>
          <w:i w:val="0"/>
          <w:iCs w:val="0"/>
          <w:color w:val="0D0D0D" w:themeColor="text1" w:themeTint="F2"/>
          <w:sz w:val="22"/>
          <w:szCs w:val="22"/>
        </w:rPr>
        <w:t>Basic Structure of an Artificial Neural Network</w:t>
      </w:r>
      <w:bookmarkEnd w:id="57"/>
    </w:p>
    <w:p w14:paraId="44098DE7" w14:textId="77777777" w:rsidR="004A311E" w:rsidRPr="00BB5F3A" w:rsidRDefault="004A311E" w:rsidP="004A311E">
      <w:pPr>
        <w:rPr>
          <w:rFonts w:cstheme="majorBidi"/>
          <w:lang w:val="en-US"/>
        </w:rPr>
      </w:pPr>
    </w:p>
    <w:p w14:paraId="4E0A59EE" w14:textId="63688B3E" w:rsidR="004E278C" w:rsidRPr="004E278C" w:rsidRDefault="004E278C" w:rsidP="007D754F">
      <w:pPr>
        <w:jc w:val="both"/>
        <w:rPr>
          <w:rFonts w:cstheme="majorBidi"/>
          <w:lang w:val="en-US"/>
        </w:rPr>
      </w:pPr>
      <w:r>
        <w:rPr>
          <w:rFonts w:cstheme="majorBidi"/>
          <w:lang w:val="en-US"/>
        </w:rPr>
        <w:t xml:space="preserve">  </w:t>
      </w:r>
      <w:r w:rsidRPr="004E278C">
        <w:rPr>
          <w:rFonts w:cstheme="majorBidi"/>
          <w:lang w:val="en-US"/>
        </w:rPr>
        <w:t>An artificial neural network is primarily composed of three layers: the input layer, one or more hidden layers, and the output layer. These layers collectively work to process the information and yield meaningful predictions.</w:t>
      </w:r>
    </w:p>
    <w:p w14:paraId="7EE33F20" w14:textId="404D1203" w:rsidR="004E278C" w:rsidRPr="0054174E" w:rsidRDefault="004E278C" w:rsidP="000672D6">
      <w:pPr>
        <w:jc w:val="both"/>
        <w:rPr>
          <w:rFonts w:cstheme="majorBidi"/>
          <w:lang w:val="en-US"/>
        </w:rPr>
      </w:pPr>
      <w:r>
        <w:rPr>
          <w:rFonts w:cstheme="majorBidi"/>
          <w:b/>
          <w:bCs/>
          <w:lang w:val="en-US"/>
        </w:rPr>
        <w:t xml:space="preserve">  </w:t>
      </w:r>
      <w:r w:rsidRPr="004E278C">
        <w:rPr>
          <w:rFonts w:cstheme="majorBidi"/>
          <w:b/>
          <w:bCs/>
          <w:lang w:val="en-US"/>
        </w:rPr>
        <w:t>Input layers</w:t>
      </w:r>
      <w:r w:rsidRPr="004E278C">
        <w:rPr>
          <w:rFonts w:cstheme="majorBidi"/>
          <w:lang w:val="en-US"/>
        </w:rPr>
        <w:t xml:space="preserve"> serve as the entry point for data into the neural network. Each neuron in this layer corresponds to either a specific feature of the input dataset or an input vector. For instance, in an image classification problem, all input neurons may specify the intensity of each individual pixel. This layer exists purely for the purpose of passing on the raw input values to the next layer without change.</w:t>
      </w:r>
    </w:p>
    <w:p w14:paraId="7BD74B35" w14:textId="6BF8BBE4" w:rsidR="004E278C" w:rsidRPr="0054174E" w:rsidRDefault="004E278C" w:rsidP="000672D6">
      <w:pPr>
        <w:jc w:val="both"/>
        <w:rPr>
          <w:rFonts w:cstheme="majorBidi"/>
          <w:lang w:val="en-US"/>
        </w:rPr>
      </w:pPr>
      <w:r>
        <w:rPr>
          <w:rFonts w:cstheme="majorBidi"/>
          <w:b/>
          <w:bCs/>
          <w:lang w:val="en-US"/>
        </w:rPr>
        <w:t xml:space="preserve">  </w:t>
      </w:r>
      <w:r w:rsidRPr="004E278C">
        <w:rPr>
          <w:rFonts w:cstheme="majorBidi"/>
          <w:b/>
          <w:bCs/>
          <w:lang w:val="en-US"/>
        </w:rPr>
        <w:t>Hidden layers</w:t>
      </w:r>
      <w:r w:rsidRPr="004E278C">
        <w:rPr>
          <w:rFonts w:cstheme="majorBidi"/>
          <w:lang w:val="en-US"/>
        </w:rPr>
        <w:t xml:space="preserve"> serve to process and transform information passed to them from the input layer. They are called hidden since nothing about their inner workings can be observed directly. In a typical hidden layer, a neuron takes in inputs from the preceding layer, applies a weighted summation, adds a bias, and applies an activation function on the result. Depending on the complexity of the task, a network can have varying numbers of hidden layers with varying numbers of neurons in each layer. DNNs having multiple hidden layers are quite </w:t>
      </w:r>
      <w:r w:rsidRPr="004E278C">
        <w:rPr>
          <w:rFonts w:cstheme="majorBidi"/>
          <w:lang w:val="en-US"/>
        </w:rPr>
        <w:lastRenderedPageBreak/>
        <w:t>popular in applications such as image recognition, speech processing, and natural language understanding since they can efficiently extract many complex patterns from the data.</w:t>
      </w:r>
    </w:p>
    <w:p w14:paraId="303C5203" w14:textId="12874F45" w:rsidR="004E278C" w:rsidRPr="004E278C" w:rsidRDefault="004E278C" w:rsidP="000672D6">
      <w:pPr>
        <w:jc w:val="both"/>
        <w:rPr>
          <w:rFonts w:cstheme="majorBidi"/>
          <w:lang w:val="en-US"/>
        </w:rPr>
      </w:pPr>
      <w:r>
        <w:rPr>
          <w:rFonts w:cstheme="majorBidi"/>
          <w:b/>
          <w:bCs/>
          <w:lang w:val="en-US"/>
        </w:rPr>
        <w:t xml:space="preserve">  </w:t>
      </w:r>
      <w:r w:rsidRPr="004E278C">
        <w:rPr>
          <w:rFonts w:cstheme="majorBidi"/>
          <w:b/>
          <w:bCs/>
          <w:lang w:val="en-US"/>
        </w:rPr>
        <w:t>The output layer is</w:t>
      </w:r>
      <w:r w:rsidRPr="004E278C">
        <w:rPr>
          <w:rFonts w:cstheme="majorBidi"/>
          <w:lang w:val="en-US"/>
        </w:rPr>
        <w:t xml:space="preserve"> the final layer of the network that provides the prediction made by the model. The structure of this layer is based on the solved problem. In the case of classification networks, each output neuron corresponds to one class; in regression problems, usually only one output neuron provides a continuous value: an activation function is then used in the output layer according to the type of task, e.g., softmax for multi-class classification and any linear function for regression.</w:t>
      </w:r>
    </w:p>
    <w:p w14:paraId="4787A0C9" w14:textId="4DBD86D0" w:rsidR="005D3166" w:rsidRDefault="004E278C" w:rsidP="00A47A80">
      <w:pPr>
        <w:jc w:val="both"/>
        <w:rPr>
          <w:rFonts w:cstheme="majorBidi"/>
          <w:lang w:val="en-US"/>
        </w:rPr>
      </w:pPr>
      <w:r>
        <w:rPr>
          <w:rFonts w:cstheme="majorBidi"/>
          <w:lang w:val="en-US"/>
        </w:rPr>
        <w:t xml:space="preserve">  </w:t>
      </w:r>
      <w:r w:rsidRPr="004E278C">
        <w:rPr>
          <w:rFonts w:cstheme="majorBidi"/>
          <w:lang w:val="en-US"/>
        </w:rPr>
        <w:t xml:space="preserve">These layers are interconnected by </w:t>
      </w:r>
      <w:r w:rsidRPr="004E278C">
        <w:rPr>
          <w:rFonts w:cstheme="majorBidi"/>
          <w:b/>
          <w:bCs/>
          <w:lang w:val="en-US"/>
        </w:rPr>
        <w:t>weighted links</w:t>
      </w:r>
      <w:r w:rsidRPr="004E278C">
        <w:rPr>
          <w:rFonts w:cstheme="majorBidi"/>
          <w:lang w:val="en-US"/>
        </w:rPr>
        <w:t xml:space="preserve"> that determine the importance of each input. The weights are adjusted during training</w:t>
      </w:r>
      <w:r w:rsidR="00A47A80">
        <w:rPr>
          <w:rFonts w:cstheme="majorBidi"/>
          <w:lang w:val="en-US"/>
        </w:rPr>
        <w:t>.</w:t>
      </w:r>
      <w:r w:rsidRPr="004E278C">
        <w:rPr>
          <w:rFonts w:cstheme="majorBidi"/>
          <w:lang w:val="en-US"/>
        </w:rPr>
        <w:t xml:space="preserve"> </w:t>
      </w:r>
    </w:p>
    <w:p w14:paraId="2AA728A6" w14:textId="77777777" w:rsidR="00A47A80" w:rsidRPr="00A47A80" w:rsidRDefault="00A47A80" w:rsidP="00A47A80">
      <w:pPr>
        <w:pStyle w:val="Titre3"/>
        <w:rPr>
          <w:rFonts w:eastAsiaTheme="minorHAnsi"/>
        </w:rPr>
      </w:pPr>
      <w:bookmarkStart w:id="58" w:name="_Toc200985639"/>
      <w:r>
        <w:rPr>
          <w:lang w:val="en-US"/>
        </w:rPr>
        <w:t xml:space="preserve">2.3.4 </w:t>
      </w:r>
      <w:r w:rsidRPr="00A47A80">
        <w:rPr>
          <w:rFonts w:eastAsiaTheme="minorHAnsi"/>
        </w:rPr>
        <w:t>Deep Learning Training Cycle</w:t>
      </w:r>
      <w:bookmarkEnd w:id="58"/>
    </w:p>
    <w:p w14:paraId="228D4837" w14:textId="267A1AF3" w:rsidR="00A47A80" w:rsidRPr="00A47A80" w:rsidRDefault="00A47A80" w:rsidP="007D754F">
      <w:pPr>
        <w:jc w:val="both"/>
        <w:rPr>
          <w:rFonts w:cstheme="majorBidi"/>
          <w:b/>
          <w:bCs/>
        </w:rPr>
      </w:pPr>
      <w:r>
        <w:rPr>
          <w:rFonts w:cstheme="majorBidi"/>
          <w:b/>
          <w:bCs/>
        </w:rPr>
        <w:t xml:space="preserve">1 </w:t>
      </w:r>
      <w:r w:rsidRPr="00A47A80">
        <w:rPr>
          <w:rFonts w:cstheme="majorBidi"/>
          <w:b/>
          <w:bCs/>
        </w:rPr>
        <w:t>Data input and preprocessing:</w:t>
      </w:r>
      <w:r w:rsidRPr="00A47A80">
        <w:rPr>
          <w:rFonts w:cstheme="majorBidi"/>
        </w:rPr>
        <w:t xml:space="preserve"> </w:t>
      </w:r>
      <w:r w:rsidR="007D754F" w:rsidRPr="007D754F">
        <w:rPr>
          <w:rFonts w:cstheme="majorBidi"/>
        </w:rPr>
        <w:t>First load the data and clean it, removing any missing values or corrupted entries, and outliers. Next is to transform inputs into a uniform format. For example, numerical features should be normalized or scaled to lie in a common range, and any required data augmentation strategies should be applied. The last step is splitting the data into three sets: training, validation, and test sets so that the model is evaluated on new or unseen data.</w:t>
      </w:r>
    </w:p>
    <w:p w14:paraId="73E498F5" w14:textId="0A230BD6" w:rsidR="00A47A80" w:rsidRDefault="00A47A80" w:rsidP="007D754F">
      <w:pPr>
        <w:jc w:val="both"/>
        <w:rPr>
          <w:rFonts w:cstheme="majorBidi"/>
        </w:rPr>
      </w:pPr>
      <w:r>
        <w:rPr>
          <w:rFonts w:cstheme="majorBidi"/>
          <w:b/>
          <w:bCs/>
        </w:rPr>
        <w:t xml:space="preserve">2 </w:t>
      </w:r>
      <w:r w:rsidRPr="00A47A80">
        <w:rPr>
          <w:rFonts w:cstheme="majorBidi"/>
          <w:b/>
          <w:bCs/>
        </w:rPr>
        <w:t>Forward propagation :</w:t>
      </w:r>
      <w:r w:rsidRPr="00A47A80">
        <w:rPr>
          <w:rFonts w:cstheme="majorBidi"/>
        </w:rPr>
        <w:t xml:space="preserve"> Pass each training </w:t>
      </w:r>
      <w:r w:rsidR="007D754F" w:rsidRPr="007D754F">
        <w:rPr>
          <w:rFonts w:cstheme="majorBidi"/>
        </w:rPr>
        <w:t xml:space="preserve">sample </w:t>
      </w:r>
      <w:r w:rsidRPr="00A47A80">
        <w:rPr>
          <w:rFonts w:cstheme="majorBidi"/>
        </w:rPr>
        <w:t xml:space="preserve">through the network layer by layer to </w:t>
      </w:r>
      <w:r w:rsidR="007D754F" w:rsidRPr="007D754F">
        <w:rPr>
          <w:rFonts w:cstheme="majorBidi"/>
        </w:rPr>
        <w:t>produce an output prediction.</w:t>
      </w:r>
      <w:r w:rsidRPr="00A47A80">
        <w:rPr>
          <w:rFonts w:cstheme="majorBidi"/>
        </w:rPr>
        <w:t xml:space="preserve"> </w:t>
      </w:r>
      <w:r w:rsidR="00FA298E" w:rsidRPr="00FA298E">
        <w:rPr>
          <w:rFonts w:cstheme="majorBidi"/>
        </w:rPr>
        <w:t>At each layer, the inputs are combined with the weights and biases of that layer and then passed through an activation function</w:t>
      </w:r>
      <w:r w:rsidRPr="00A47A80">
        <w:rPr>
          <w:rFonts w:cstheme="majorBidi"/>
        </w:rPr>
        <w:t>.</w:t>
      </w:r>
      <w:r w:rsidR="00FA298E">
        <w:rPr>
          <w:rFonts w:cstheme="majorBidi"/>
        </w:rPr>
        <w:t xml:space="preserve"> T</w:t>
      </w:r>
      <w:r w:rsidR="00FA298E" w:rsidRPr="00FA298E">
        <w:rPr>
          <w:rFonts w:cstheme="majorBidi"/>
        </w:rPr>
        <w:t>he output from a "forward pass" through the network shows the final network output based on the current parameters.</w:t>
      </w:r>
      <w:r w:rsidR="00FA298E">
        <w:rPr>
          <w:rFonts w:cstheme="majorBidi"/>
        </w:rPr>
        <w:t xml:space="preserve"> </w:t>
      </w:r>
      <w:r w:rsidRPr="00A47A80">
        <w:rPr>
          <w:rFonts w:cstheme="majorBidi"/>
        </w:rPr>
        <w:t xml:space="preserve"> </w:t>
      </w:r>
    </w:p>
    <w:p w14:paraId="63230297" w14:textId="20332B5F" w:rsidR="007D754F" w:rsidRDefault="00A47A80" w:rsidP="007D754F">
      <w:pPr>
        <w:jc w:val="both"/>
        <w:rPr>
          <w:rFonts w:cstheme="majorBidi"/>
        </w:rPr>
      </w:pPr>
      <w:r>
        <w:rPr>
          <w:rFonts w:cstheme="majorBidi"/>
          <w:b/>
          <w:bCs/>
        </w:rPr>
        <w:t xml:space="preserve">3 </w:t>
      </w:r>
      <w:r w:rsidRPr="00A47A80">
        <w:rPr>
          <w:rFonts w:cstheme="majorBidi"/>
          <w:b/>
          <w:bCs/>
        </w:rPr>
        <w:t>Loss function calculation:</w:t>
      </w:r>
      <w:r w:rsidRPr="00A47A80">
        <w:rPr>
          <w:rFonts w:cstheme="majorBidi"/>
        </w:rPr>
        <w:t xml:space="preserve"> </w:t>
      </w:r>
      <w:r w:rsidR="007D754F" w:rsidRPr="007D754F">
        <w:rPr>
          <w:rFonts w:cstheme="majorBidi"/>
        </w:rPr>
        <w:t>Measure the quality of a prediction by comparing it to the true target using a loss function. The loss function quantifies the error</w:t>
      </w:r>
      <w:r w:rsidR="007D754F">
        <w:rPr>
          <w:rFonts w:cstheme="majorBidi"/>
        </w:rPr>
        <w:t>,</w:t>
      </w:r>
      <w:r w:rsidR="007D754F" w:rsidRPr="007D754F">
        <w:rPr>
          <w:rFonts w:cstheme="majorBidi"/>
        </w:rPr>
        <w:t xml:space="preserve"> for </w:t>
      </w:r>
      <w:r w:rsidR="007D754F">
        <w:rPr>
          <w:rFonts w:cstheme="majorBidi"/>
        </w:rPr>
        <w:t>example</w:t>
      </w:r>
      <w:r w:rsidR="007D754F" w:rsidRPr="007D754F">
        <w:rPr>
          <w:rFonts w:cstheme="majorBidi"/>
        </w:rPr>
        <w:t>, with regression, mean squared error could be used, whereas with classification, it would be cross-entropy. In other words, the loss measures, in a quantitative manner, the difference between the predicted output and the actual label</w:t>
      </w:r>
      <w:r w:rsidR="007D754F">
        <w:rPr>
          <w:rFonts w:cstheme="majorBidi"/>
        </w:rPr>
        <w:t>,</w:t>
      </w:r>
      <w:r w:rsidR="007D754F" w:rsidRPr="007D754F">
        <w:rPr>
          <w:rFonts w:cstheme="majorBidi"/>
        </w:rPr>
        <w:t xml:space="preserve"> a larger difference leads to a larger loss value.</w:t>
      </w:r>
    </w:p>
    <w:p w14:paraId="23A05C33" w14:textId="4C25D9D8" w:rsidR="00FA298E" w:rsidRDefault="00A47A80" w:rsidP="007D754F">
      <w:pPr>
        <w:jc w:val="both"/>
        <w:rPr>
          <w:rFonts w:cstheme="majorBidi"/>
        </w:rPr>
      </w:pPr>
      <w:r>
        <w:rPr>
          <w:rFonts w:cstheme="majorBidi"/>
          <w:b/>
          <w:bCs/>
        </w:rPr>
        <w:t xml:space="preserve">4 </w:t>
      </w:r>
      <w:r w:rsidRPr="00A47A80">
        <w:rPr>
          <w:rFonts w:cstheme="majorBidi"/>
          <w:b/>
          <w:bCs/>
        </w:rPr>
        <w:t>Backpropagation:</w:t>
      </w:r>
      <w:r w:rsidRPr="00A47A80">
        <w:rPr>
          <w:rFonts w:cstheme="majorBidi"/>
        </w:rPr>
        <w:t xml:space="preserve"> Compute the gradient of the loss with respect to each weight by propagating the error backward through the network. During this backward pass, the chain rule is used to determine how much each weight contributed to the final error. </w:t>
      </w:r>
      <w:r w:rsidR="00FA298E" w:rsidRPr="00FA298E">
        <w:rPr>
          <w:rFonts w:cstheme="majorBidi"/>
        </w:rPr>
        <w:t>Essentially, backpropagation can create an error signal at each layer so that it is clear how to change the weights in order to reduce the error.</w:t>
      </w:r>
    </w:p>
    <w:p w14:paraId="579C0867" w14:textId="66F40975" w:rsidR="00A47A80" w:rsidRPr="005F2D5E" w:rsidRDefault="00A47A80" w:rsidP="005F2D5E">
      <w:pPr>
        <w:jc w:val="both"/>
        <w:rPr>
          <w:rFonts w:cstheme="majorBidi"/>
        </w:rPr>
      </w:pPr>
      <w:r>
        <w:rPr>
          <w:rFonts w:cstheme="majorBidi"/>
          <w:b/>
          <w:bCs/>
        </w:rPr>
        <w:t xml:space="preserve">5 </w:t>
      </w:r>
      <w:r w:rsidRPr="00A47A80">
        <w:rPr>
          <w:rFonts w:cstheme="majorBidi"/>
          <w:b/>
          <w:bCs/>
        </w:rPr>
        <w:t>Weight updates (optimization):</w:t>
      </w:r>
      <w:r w:rsidRPr="00A47A80">
        <w:rPr>
          <w:rFonts w:cstheme="majorBidi"/>
        </w:rPr>
        <w:t xml:space="preserve"> Use an optimization algorithm (</w:t>
      </w:r>
      <w:r w:rsidR="00FA298E">
        <w:rPr>
          <w:rFonts w:cstheme="majorBidi"/>
        </w:rPr>
        <w:t xml:space="preserve"> </w:t>
      </w:r>
      <w:r w:rsidRPr="00A47A80">
        <w:rPr>
          <w:rFonts w:cstheme="majorBidi"/>
        </w:rPr>
        <w:t xml:space="preserve">stochastic gradient descent or Adam) </w:t>
      </w:r>
      <w:r w:rsidR="00FA298E" w:rsidRPr="00FA298E">
        <w:rPr>
          <w:rFonts w:cstheme="majorBidi"/>
        </w:rPr>
        <w:t>to update the weights and biases of the network based on the gradients obtained from backpropagatio</w:t>
      </w:r>
      <w:r w:rsidR="00FA298E">
        <w:rPr>
          <w:rFonts w:cstheme="majorBidi"/>
        </w:rPr>
        <w:t>n.</w:t>
      </w:r>
      <w:r w:rsidRPr="00A47A80">
        <w:rPr>
          <w:rFonts w:cstheme="majorBidi"/>
        </w:rPr>
        <w:t xml:space="preserve"> For example, stochastic gradient descent (SGD) subtracts a fraction (the learning rate) of the gradient from each weight, moving it in the direction that reduces loss. More advanced optimizers like Adam adapt the learning rate for each parameter and include momentum terms (combining ideas from momentum and RMSprop) to speed up convergence.</w:t>
      </w:r>
    </w:p>
    <w:p w14:paraId="053540F6" w14:textId="6A7C2D2B" w:rsidR="0054174E" w:rsidRPr="0054174E" w:rsidRDefault="006C3838" w:rsidP="000672D6">
      <w:pPr>
        <w:pStyle w:val="Titre3"/>
        <w:jc w:val="both"/>
        <w:rPr>
          <w:lang w:val="en-US"/>
        </w:rPr>
      </w:pPr>
      <w:bookmarkStart w:id="59" w:name="_Toc200985640"/>
      <w:r w:rsidRPr="0054174E">
        <w:rPr>
          <w:lang w:val="en-US"/>
        </w:rPr>
        <w:lastRenderedPageBreak/>
        <w:t>2.3.2 Activation</w:t>
      </w:r>
      <w:r w:rsidR="0054174E" w:rsidRPr="0054174E">
        <w:rPr>
          <w:lang w:val="en-US"/>
        </w:rPr>
        <w:t xml:space="preserve"> functions</w:t>
      </w:r>
      <w:bookmarkEnd w:id="59"/>
    </w:p>
    <w:p w14:paraId="6709CB99" w14:textId="092F023C" w:rsidR="0054174E" w:rsidRPr="0054174E" w:rsidRDefault="0054174E" w:rsidP="000672D6">
      <w:pPr>
        <w:pStyle w:val="NormalWeb"/>
        <w:jc w:val="both"/>
        <w:rPr>
          <w:rFonts w:asciiTheme="majorBidi" w:hAnsiTheme="majorBidi" w:cstheme="majorBidi"/>
          <w:lang w:val="en-US"/>
        </w:rPr>
      </w:pPr>
      <w:r w:rsidRPr="0054174E">
        <w:rPr>
          <w:rFonts w:asciiTheme="majorBidi" w:hAnsiTheme="majorBidi" w:cstheme="majorBidi"/>
          <w:lang w:val="en-US"/>
        </w:rPr>
        <w:t xml:space="preserve"> Activation functions play a fundamental role in neural networks by determining how neurons process input data and transfer information to subsequent layers. The choice of activation function significantly influences the network's performance and learning capability</w:t>
      </w:r>
    </w:p>
    <w:p w14:paraId="56048828" w14:textId="1A319A43" w:rsidR="0054174E" w:rsidRPr="007B4A74" w:rsidRDefault="009E3F55" w:rsidP="000672D6">
      <w:pPr>
        <w:pStyle w:val="Titre4"/>
        <w:jc w:val="both"/>
      </w:pPr>
      <w:bookmarkStart w:id="60" w:name="_Toc200985641"/>
      <w:r w:rsidRPr="007B4A74">
        <w:t>2.3.2.</w:t>
      </w:r>
      <w:r w:rsidR="0022597D" w:rsidRPr="007B4A74">
        <w:t>1</w:t>
      </w:r>
      <w:r w:rsidR="0054174E" w:rsidRPr="007B4A74">
        <w:t xml:space="preserve"> Non-Linear Activation Functions</w:t>
      </w:r>
      <w:bookmarkEnd w:id="60"/>
    </w:p>
    <w:p w14:paraId="0F63139C" w14:textId="77777777" w:rsidR="005F2D5E" w:rsidRDefault="0054174E" w:rsidP="005F2D5E">
      <w:pPr>
        <w:spacing w:before="100" w:beforeAutospacing="1" w:after="100" w:afterAutospacing="1" w:line="240" w:lineRule="auto"/>
        <w:jc w:val="both"/>
        <w:rPr>
          <w:rFonts w:eastAsia="Times New Roman" w:cstheme="majorBidi"/>
          <w:lang w:val="en-US"/>
        </w:rPr>
      </w:pPr>
      <w:r>
        <w:rPr>
          <w:rFonts w:eastAsia="Times New Roman" w:cstheme="majorBidi"/>
          <w:lang w:val="en-US"/>
        </w:rPr>
        <w:t xml:space="preserve">  </w:t>
      </w:r>
      <w:r w:rsidRPr="0054174E">
        <w:rPr>
          <w:rFonts w:eastAsia="Times New Roman" w:cstheme="majorBidi"/>
          <w:lang w:val="en-US"/>
        </w:rPr>
        <w:t>A network using only a linear activation function is essentially equivalent to a simple linear regression model, limiting its ability to capture complex patterns in data. Non-linear activation functions enable deep networks to model intricate relationships between inputs and outputs.</w:t>
      </w:r>
    </w:p>
    <w:p w14:paraId="5A232FA3" w14:textId="4CCDD4A1" w:rsidR="0092211F" w:rsidRPr="005F2D5E" w:rsidRDefault="0054174E" w:rsidP="005F2D5E">
      <w:pPr>
        <w:spacing w:before="100" w:beforeAutospacing="1" w:after="100" w:afterAutospacing="1" w:line="240" w:lineRule="auto"/>
        <w:jc w:val="both"/>
        <w:rPr>
          <w:rFonts w:eastAsia="Times New Roman" w:cstheme="majorBidi"/>
          <w:lang w:val="en-US"/>
        </w:rPr>
      </w:pPr>
      <w:r w:rsidRPr="0054174E">
        <w:rPr>
          <w:rFonts w:cstheme="majorBidi"/>
          <w:lang w:val="en-US"/>
        </w:rPr>
        <w:t>They allow backpropagation by ensuring derivatives depend on input values, facilitating effective weight adjustments. They also enable the creation of deep networks, where transformed outputs from one layer pass non-linearly to the next, improving the model's ability to learn complex representations.</w:t>
      </w:r>
    </w:p>
    <w:p w14:paraId="54EB592F" w14:textId="0F3D9956" w:rsidR="0054174E" w:rsidRPr="009D24CF" w:rsidRDefault="009E3F55" w:rsidP="000672D6">
      <w:pPr>
        <w:pStyle w:val="Sansinterligne"/>
        <w:jc w:val="both"/>
      </w:pPr>
      <w:r w:rsidRPr="009D24CF">
        <w:t xml:space="preserve">1. </w:t>
      </w:r>
      <w:r w:rsidR="0054174E" w:rsidRPr="009D24CF">
        <w:t>Sigmoid (Logistic) Activation Function</w:t>
      </w:r>
    </w:p>
    <w:p w14:paraId="63C939FC" w14:textId="47C069BE" w:rsidR="0054174E" w:rsidRPr="0054174E" w:rsidRDefault="0054174E" w:rsidP="000672D6">
      <w:pPr>
        <w:pStyle w:val="framer-text"/>
        <w:shd w:val="clear" w:color="auto" w:fill="FFFFFF"/>
        <w:spacing w:after="0" w:afterAutospacing="0"/>
        <w:jc w:val="both"/>
        <w:rPr>
          <w:rFonts w:asciiTheme="majorBidi" w:hAnsiTheme="majorBidi" w:cstheme="majorBidi"/>
          <w:lang w:val="en-US"/>
        </w:rPr>
      </w:pPr>
      <w:r w:rsidRPr="0054174E">
        <w:rPr>
          <w:rFonts w:asciiTheme="majorBidi" w:hAnsiTheme="majorBidi" w:cstheme="majorBidi"/>
          <w:lang w:val="en-US"/>
        </w:rPr>
        <w:t>This function takes any real value as input and outputs values in the range of 0 to 1</w:t>
      </w:r>
      <w:r w:rsidR="009E3F55">
        <w:rPr>
          <w:rFonts w:asciiTheme="majorBidi" w:hAnsiTheme="majorBidi" w:cstheme="majorBidi"/>
          <w:lang w:val="en-US"/>
        </w:rPr>
        <w:t xml:space="preserve"> </w:t>
      </w:r>
      <w:r w:rsidRPr="0054174E">
        <w:rPr>
          <w:rFonts w:asciiTheme="majorBidi" w:hAnsiTheme="majorBidi" w:cstheme="majorBidi"/>
          <w:lang w:val="en-US"/>
        </w:rPr>
        <w:t>making it useful for probabilistic models and binary classification tasks.</w:t>
      </w:r>
    </w:p>
    <w:p w14:paraId="39C2778D" w14:textId="77777777" w:rsidR="0054174E" w:rsidRPr="0054174E" w:rsidRDefault="0054174E" w:rsidP="000672D6">
      <w:pPr>
        <w:pStyle w:val="framer-text"/>
        <w:shd w:val="clear" w:color="auto" w:fill="FFFFFF"/>
        <w:spacing w:after="0" w:afterAutospacing="0"/>
        <w:jc w:val="both"/>
        <w:rPr>
          <w:rFonts w:asciiTheme="majorBidi" w:hAnsiTheme="majorBidi" w:cstheme="majorBidi"/>
          <w:lang w:val="en-US"/>
        </w:rPr>
      </w:pPr>
      <w:r w:rsidRPr="0054174E">
        <w:rPr>
          <w:rFonts w:asciiTheme="majorBidi" w:hAnsiTheme="majorBidi" w:cstheme="majorBidi"/>
          <w:lang w:val="en-US"/>
        </w:rPr>
        <w:t> The larger the input (more positive), the closer the output value will be to 1.0, whereas the smaller the input (more negative), the closer the output will be to 0.0, as shown below.</w:t>
      </w:r>
    </w:p>
    <w:p w14:paraId="2922EC6F" w14:textId="77777777" w:rsidR="005F2D5E" w:rsidRDefault="0054174E" w:rsidP="005F2D5E">
      <w:pPr>
        <w:keepNext/>
      </w:pPr>
      <w:r w:rsidRPr="0054174E">
        <w:rPr>
          <w:rFonts w:eastAsia="Times New Roman" w:cstheme="majorBidi"/>
          <w:b/>
          <w:bCs/>
          <w:noProof/>
        </w:rPr>
        <w:drawing>
          <wp:inline distT="0" distB="0" distL="0" distR="0" wp14:anchorId="0BDA7719" wp14:editId="062B3778">
            <wp:extent cx="1158875" cy="1247775"/>
            <wp:effectExtent l="0" t="0" r="0" b="0"/>
            <wp:docPr id="3" name="Image 23" descr="C:\Users\DELL\AppData\Local\Microsoft\Windows\INetCache\Content.Word\lkpaqKPAvLBjXizmabkVMXa5W3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DELL\AppData\Local\Microsoft\Windows\INetCache\Content.Word\lkpaqKPAvLBjXizmabkVMXa5W3k.png"/>
                    <pic:cNvPicPr>
                      <a:picLocks noChangeAspect="1" noChangeArrowheads="1"/>
                    </pic:cNvPicPr>
                  </pic:nvPicPr>
                  <pic:blipFill>
                    <a:blip r:embed="rId80" cstate="print"/>
                    <a:srcRect/>
                    <a:stretch>
                      <a:fillRect/>
                    </a:stretch>
                  </pic:blipFill>
                  <pic:spPr bwMode="auto">
                    <a:xfrm>
                      <a:off x="0" y="0"/>
                      <a:ext cx="1157814" cy="1246633"/>
                    </a:xfrm>
                    <a:prstGeom prst="rect">
                      <a:avLst/>
                    </a:prstGeom>
                    <a:noFill/>
                    <a:ln w="9525">
                      <a:noFill/>
                      <a:miter lim="800000"/>
                      <a:headEnd/>
                      <a:tailEnd/>
                    </a:ln>
                  </pic:spPr>
                </pic:pic>
              </a:graphicData>
            </a:graphic>
          </wp:inline>
        </w:drawing>
      </w:r>
      <w:r w:rsidRPr="0054174E">
        <w:rPr>
          <w:rFonts w:eastAsia="Times New Roman" w:cstheme="majorBidi"/>
          <w:b/>
          <w:bCs/>
          <w:noProof/>
          <w:lang w:val="en-US"/>
        </w:rPr>
        <w:drawing>
          <wp:inline distT="0" distB="0" distL="0" distR="0" wp14:anchorId="4C0C723A" wp14:editId="3B5EB9FD">
            <wp:extent cx="3429000" cy="2752725"/>
            <wp:effectExtent l="0" t="0" r="0" b="0"/>
            <wp:docPr id="1096054333"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3429000" cy="2752725"/>
                    </a:xfrm>
                    <a:prstGeom prst="rect">
                      <a:avLst/>
                    </a:prstGeom>
                    <a:noFill/>
                    <a:ln>
                      <a:noFill/>
                    </a:ln>
                  </pic:spPr>
                </pic:pic>
              </a:graphicData>
            </a:graphic>
          </wp:inline>
        </w:drawing>
      </w:r>
    </w:p>
    <w:p w14:paraId="7471317D" w14:textId="7B09B595" w:rsidR="0054174E" w:rsidRPr="005F2D5E" w:rsidRDefault="005F2D5E" w:rsidP="005F2D5E">
      <w:pPr>
        <w:pStyle w:val="Lgende"/>
        <w:jc w:val="center"/>
        <w:rPr>
          <w:rFonts w:eastAsia="Times New Roman" w:cstheme="majorBidi"/>
          <w:b/>
          <w:bCs/>
          <w:i w:val="0"/>
          <w:iCs w:val="0"/>
          <w:color w:val="0D0D0D" w:themeColor="text1" w:themeTint="F2"/>
          <w:sz w:val="22"/>
          <w:szCs w:val="22"/>
          <w:lang w:val="en-US"/>
        </w:rPr>
      </w:pPr>
      <w:bookmarkStart w:id="61" w:name="_Toc200970752"/>
      <w:r w:rsidRPr="005F2D5E">
        <w:rPr>
          <w:b/>
          <w:bCs/>
          <w:i w:val="0"/>
          <w:iCs w:val="0"/>
          <w:color w:val="0D0D0D" w:themeColor="text1" w:themeTint="F2"/>
          <w:sz w:val="22"/>
          <w:szCs w:val="22"/>
        </w:rPr>
        <w:t>Figure 2.</w:t>
      </w:r>
      <w:r w:rsidRPr="005F2D5E">
        <w:rPr>
          <w:b/>
          <w:bCs/>
          <w:i w:val="0"/>
          <w:iCs w:val="0"/>
          <w:color w:val="0D0D0D" w:themeColor="text1" w:themeTint="F2"/>
          <w:sz w:val="22"/>
          <w:szCs w:val="22"/>
        </w:rPr>
        <w:fldChar w:fldCharType="begin"/>
      </w:r>
      <w:r w:rsidRPr="005F2D5E">
        <w:rPr>
          <w:b/>
          <w:bCs/>
          <w:i w:val="0"/>
          <w:iCs w:val="0"/>
          <w:color w:val="0D0D0D" w:themeColor="text1" w:themeTint="F2"/>
          <w:sz w:val="22"/>
          <w:szCs w:val="22"/>
        </w:rPr>
        <w:instrText xml:space="preserve"> SEQ Figure_2. \* ARABIC </w:instrText>
      </w:r>
      <w:r w:rsidRPr="005F2D5E">
        <w:rPr>
          <w:b/>
          <w:bCs/>
          <w:i w:val="0"/>
          <w:iCs w:val="0"/>
          <w:color w:val="0D0D0D" w:themeColor="text1" w:themeTint="F2"/>
          <w:sz w:val="22"/>
          <w:szCs w:val="22"/>
        </w:rPr>
        <w:fldChar w:fldCharType="separate"/>
      </w:r>
      <w:r w:rsidR="00E46FB2">
        <w:rPr>
          <w:b/>
          <w:bCs/>
          <w:i w:val="0"/>
          <w:iCs w:val="0"/>
          <w:noProof/>
          <w:color w:val="0D0D0D" w:themeColor="text1" w:themeTint="F2"/>
          <w:sz w:val="22"/>
          <w:szCs w:val="22"/>
        </w:rPr>
        <w:t>8</w:t>
      </w:r>
      <w:r w:rsidRPr="005F2D5E">
        <w:rPr>
          <w:b/>
          <w:bCs/>
          <w:i w:val="0"/>
          <w:iCs w:val="0"/>
          <w:color w:val="0D0D0D" w:themeColor="text1" w:themeTint="F2"/>
          <w:sz w:val="22"/>
          <w:szCs w:val="22"/>
        </w:rPr>
        <w:fldChar w:fldCharType="end"/>
      </w:r>
      <w:r w:rsidRPr="005F2D5E">
        <w:rPr>
          <w:b/>
          <w:bCs/>
          <w:i w:val="0"/>
          <w:iCs w:val="0"/>
          <w:color w:val="0D0D0D" w:themeColor="text1" w:themeTint="F2"/>
          <w:sz w:val="22"/>
          <w:szCs w:val="22"/>
        </w:rPr>
        <w:t xml:space="preserve"> </w:t>
      </w:r>
      <w:r w:rsidRPr="005F2D5E">
        <w:rPr>
          <w:i w:val="0"/>
          <w:iCs w:val="0"/>
          <w:color w:val="0D0D0D" w:themeColor="text1" w:themeTint="F2"/>
          <w:sz w:val="22"/>
          <w:szCs w:val="22"/>
        </w:rPr>
        <w:t>Sigmoid Activation Function</w:t>
      </w:r>
      <w:bookmarkEnd w:id="61"/>
    </w:p>
    <w:p w14:paraId="35847D60" w14:textId="4E30A9C2" w:rsidR="0054174E" w:rsidRPr="0054174E" w:rsidRDefault="0054174E" w:rsidP="000672D6">
      <w:pPr>
        <w:jc w:val="both"/>
        <w:rPr>
          <w:rFonts w:eastAsia="Times New Roman" w:cstheme="majorBidi"/>
          <w:lang w:val="en-US"/>
        </w:rPr>
      </w:pPr>
      <w:r>
        <w:rPr>
          <w:rFonts w:cstheme="majorBidi"/>
          <w:lang w:val="en-US"/>
        </w:rPr>
        <w:t xml:space="preserve">  </w:t>
      </w:r>
      <w:r w:rsidRPr="0054174E">
        <w:rPr>
          <w:rFonts w:cstheme="majorBidi"/>
          <w:lang w:val="en-US"/>
        </w:rPr>
        <w:t>It is ideal for probability-based applications due to its constrained output range and is differentiable, ensuring smooth gradient updates during optimization. However, it suffers from the vanishing gradient problem, as extreme values lead to near-zero derivatives, hindering learning. Additionally, it is not zero-centered, which can slow down the training process.</w:t>
      </w:r>
    </w:p>
    <w:p w14:paraId="36CA942F" w14:textId="51DA3D40" w:rsidR="0054174E" w:rsidRDefault="009E3F55" w:rsidP="000672D6">
      <w:pPr>
        <w:pStyle w:val="Sansinterligne"/>
        <w:jc w:val="both"/>
        <w:rPr>
          <w:lang w:val="en-US"/>
        </w:rPr>
      </w:pPr>
      <w:r>
        <w:rPr>
          <w:lang w:val="en-US"/>
        </w:rPr>
        <w:lastRenderedPageBreak/>
        <w:t>2.</w:t>
      </w:r>
      <w:r w:rsidR="0054174E" w:rsidRPr="0054174E">
        <w:rPr>
          <w:lang w:val="en-US"/>
        </w:rPr>
        <w:t>Tanh (Hyperbolic Tangent) Function</w:t>
      </w:r>
    </w:p>
    <w:p w14:paraId="32C1D536" w14:textId="77777777" w:rsidR="009D24CF" w:rsidRPr="0054174E" w:rsidRDefault="009D24CF" w:rsidP="000672D6">
      <w:pPr>
        <w:pStyle w:val="Sansinterligne"/>
        <w:jc w:val="both"/>
        <w:rPr>
          <w:lang w:val="en-US"/>
        </w:rPr>
      </w:pPr>
    </w:p>
    <w:p w14:paraId="14A38D6B" w14:textId="75F5D5A7" w:rsidR="0054174E" w:rsidRPr="0054174E" w:rsidRDefault="009E3F55" w:rsidP="000672D6">
      <w:pPr>
        <w:pStyle w:val="NormalWeb"/>
        <w:jc w:val="both"/>
        <w:rPr>
          <w:rFonts w:asciiTheme="majorBidi" w:hAnsiTheme="majorBidi" w:cstheme="majorBidi"/>
          <w:lang w:val="en-US"/>
        </w:rPr>
      </w:pPr>
      <w:r>
        <w:rPr>
          <w:rFonts w:asciiTheme="majorBidi" w:hAnsiTheme="majorBidi" w:cstheme="majorBidi"/>
          <w:lang w:val="en-US"/>
        </w:rPr>
        <w:t xml:space="preserve"> </w:t>
      </w:r>
      <w:r w:rsidR="0054174E" w:rsidRPr="0054174E">
        <w:rPr>
          <w:rFonts w:asciiTheme="majorBidi" w:hAnsiTheme="majorBidi" w:cstheme="majorBidi"/>
          <w:lang w:val="en-US"/>
        </w:rPr>
        <w:t>The Tanh function is similar to the sigmoid function but maps input values to a range between -1 and 1, providing stronger non-linearity.</w:t>
      </w:r>
    </w:p>
    <w:p w14:paraId="46994D60" w14:textId="02641953" w:rsidR="005F2D5E" w:rsidRDefault="0054174E" w:rsidP="005F2D5E">
      <w:pPr>
        <w:pStyle w:val="NormalWeb"/>
        <w:keepNext/>
        <w:jc w:val="center"/>
      </w:pPr>
      <w:r w:rsidRPr="0054174E">
        <w:rPr>
          <w:rFonts w:asciiTheme="majorBidi" w:hAnsiTheme="majorBidi" w:cstheme="majorBidi"/>
          <w:noProof/>
          <w:lang w:val="en-US"/>
        </w:rPr>
        <w:drawing>
          <wp:inline distT="0" distB="0" distL="0" distR="0" wp14:anchorId="14870B77" wp14:editId="4F2491EC">
            <wp:extent cx="2974516" cy="2581275"/>
            <wp:effectExtent l="0" t="0" r="0" b="0"/>
            <wp:docPr id="1358710762"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3006939" cy="2609411"/>
                    </a:xfrm>
                    <a:prstGeom prst="rect">
                      <a:avLst/>
                    </a:prstGeom>
                    <a:noFill/>
                    <a:ln>
                      <a:noFill/>
                    </a:ln>
                  </pic:spPr>
                </pic:pic>
              </a:graphicData>
            </a:graphic>
          </wp:inline>
        </w:drawing>
      </w:r>
      <w:r w:rsidR="005F2D5E" w:rsidRPr="0054174E">
        <w:rPr>
          <w:rFonts w:asciiTheme="majorBidi" w:hAnsiTheme="majorBidi" w:cstheme="majorBidi"/>
          <w:b/>
          <w:bCs/>
          <w:noProof/>
        </w:rPr>
        <w:drawing>
          <wp:inline distT="0" distB="0" distL="0" distR="0" wp14:anchorId="552C2AEA" wp14:editId="1A7741D5">
            <wp:extent cx="1763331" cy="1645920"/>
            <wp:effectExtent l="0" t="0" r="0" b="0"/>
            <wp:docPr id="46" name="Image 46" descr="C:\Users\DELL\AppData\Local\Microsoft\Windows\INetCache\Content.Word\rGAOkjd3IFX6dv2pNEK20kS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DELL\AppData\Local\Microsoft\Windows\INetCache\Content.Word\rGAOkjd3IFX6dv2pNEK20kSk.png"/>
                    <pic:cNvPicPr>
                      <a:picLocks noChangeAspect="1" noChangeArrowheads="1"/>
                    </pic:cNvPicPr>
                  </pic:nvPicPr>
                  <pic:blipFill>
                    <a:blip r:embed="rId83" cstate="print"/>
                    <a:srcRect/>
                    <a:stretch>
                      <a:fillRect/>
                    </a:stretch>
                  </pic:blipFill>
                  <pic:spPr bwMode="auto">
                    <a:xfrm>
                      <a:off x="0" y="0"/>
                      <a:ext cx="1763331" cy="1645920"/>
                    </a:xfrm>
                    <a:prstGeom prst="rect">
                      <a:avLst/>
                    </a:prstGeom>
                    <a:noFill/>
                    <a:ln w="9525">
                      <a:noFill/>
                      <a:miter lim="800000"/>
                      <a:headEnd/>
                      <a:tailEnd/>
                    </a:ln>
                  </pic:spPr>
                </pic:pic>
              </a:graphicData>
            </a:graphic>
          </wp:inline>
        </w:drawing>
      </w:r>
    </w:p>
    <w:p w14:paraId="023A34BE" w14:textId="44CDD294" w:rsidR="005F2D5E" w:rsidRPr="005F2D5E" w:rsidRDefault="005F2D5E" w:rsidP="005F2D5E">
      <w:pPr>
        <w:pStyle w:val="Lgende"/>
        <w:jc w:val="center"/>
        <w:rPr>
          <w:i w:val="0"/>
          <w:iCs w:val="0"/>
          <w:color w:val="0D0D0D" w:themeColor="text1" w:themeTint="F2"/>
          <w:sz w:val="22"/>
          <w:szCs w:val="22"/>
        </w:rPr>
      </w:pPr>
      <w:bookmarkStart w:id="62" w:name="_Toc200970753"/>
      <w:r w:rsidRPr="005F2D5E">
        <w:rPr>
          <w:b/>
          <w:bCs/>
          <w:i w:val="0"/>
          <w:iCs w:val="0"/>
          <w:color w:val="0D0D0D" w:themeColor="text1" w:themeTint="F2"/>
          <w:sz w:val="22"/>
          <w:szCs w:val="22"/>
        </w:rPr>
        <w:t>Figure 2.</w:t>
      </w:r>
      <w:r w:rsidRPr="005F2D5E">
        <w:rPr>
          <w:b/>
          <w:bCs/>
          <w:i w:val="0"/>
          <w:iCs w:val="0"/>
          <w:color w:val="0D0D0D" w:themeColor="text1" w:themeTint="F2"/>
          <w:sz w:val="22"/>
          <w:szCs w:val="22"/>
        </w:rPr>
        <w:fldChar w:fldCharType="begin"/>
      </w:r>
      <w:r w:rsidRPr="005F2D5E">
        <w:rPr>
          <w:b/>
          <w:bCs/>
          <w:i w:val="0"/>
          <w:iCs w:val="0"/>
          <w:color w:val="0D0D0D" w:themeColor="text1" w:themeTint="F2"/>
          <w:sz w:val="22"/>
          <w:szCs w:val="22"/>
        </w:rPr>
        <w:instrText xml:space="preserve"> SEQ Figure_2. \* ARABIC </w:instrText>
      </w:r>
      <w:r w:rsidRPr="005F2D5E">
        <w:rPr>
          <w:b/>
          <w:bCs/>
          <w:i w:val="0"/>
          <w:iCs w:val="0"/>
          <w:color w:val="0D0D0D" w:themeColor="text1" w:themeTint="F2"/>
          <w:sz w:val="22"/>
          <w:szCs w:val="22"/>
        </w:rPr>
        <w:fldChar w:fldCharType="separate"/>
      </w:r>
      <w:r w:rsidR="00E46FB2">
        <w:rPr>
          <w:b/>
          <w:bCs/>
          <w:i w:val="0"/>
          <w:iCs w:val="0"/>
          <w:noProof/>
          <w:color w:val="0D0D0D" w:themeColor="text1" w:themeTint="F2"/>
          <w:sz w:val="22"/>
          <w:szCs w:val="22"/>
        </w:rPr>
        <w:t>9</w:t>
      </w:r>
      <w:r w:rsidRPr="005F2D5E">
        <w:rPr>
          <w:b/>
          <w:bCs/>
          <w:i w:val="0"/>
          <w:iCs w:val="0"/>
          <w:color w:val="0D0D0D" w:themeColor="text1" w:themeTint="F2"/>
          <w:sz w:val="22"/>
          <w:szCs w:val="22"/>
        </w:rPr>
        <w:fldChar w:fldCharType="end"/>
      </w:r>
      <w:r>
        <w:rPr>
          <w:b/>
          <w:bCs/>
          <w:i w:val="0"/>
          <w:iCs w:val="0"/>
          <w:color w:val="0D0D0D" w:themeColor="text1" w:themeTint="F2"/>
          <w:sz w:val="22"/>
          <w:szCs w:val="22"/>
        </w:rPr>
        <w:t xml:space="preserve"> </w:t>
      </w:r>
      <w:r w:rsidRPr="005F2D5E">
        <w:rPr>
          <w:i w:val="0"/>
          <w:iCs w:val="0"/>
          <w:color w:val="0D0D0D" w:themeColor="text1" w:themeTint="F2"/>
          <w:sz w:val="22"/>
          <w:szCs w:val="22"/>
        </w:rPr>
        <w:t>Tanh (Hyperbolic Tangent) Function</w:t>
      </w:r>
      <w:bookmarkEnd w:id="62"/>
    </w:p>
    <w:p w14:paraId="175D42FA" w14:textId="78B3E0C1" w:rsidR="0054174E" w:rsidRPr="0054174E" w:rsidRDefault="0054174E" w:rsidP="000672D6">
      <w:pPr>
        <w:jc w:val="both"/>
        <w:rPr>
          <w:rFonts w:eastAsia="Times New Roman" w:cstheme="majorBidi"/>
          <w:b/>
          <w:bCs/>
          <w:lang w:val="en-US"/>
        </w:rPr>
      </w:pPr>
      <w:r>
        <w:rPr>
          <w:rFonts w:cstheme="majorBidi"/>
          <w:lang w:val="en-US"/>
        </w:rPr>
        <w:t xml:space="preserve">  </w:t>
      </w:r>
      <w:r w:rsidRPr="0054174E">
        <w:rPr>
          <w:rFonts w:cstheme="majorBidi"/>
          <w:lang w:val="en-US"/>
        </w:rPr>
        <w:t>Its outputs are zero-centered, which improves convergence speed in deep networks, and it is often used in recurrent neural networks (RNNs) and convolutional neural networks (CNNs). However, it still suffers from the vanishing gradient problem, albeit less than the sigmoid function.</w:t>
      </w:r>
    </w:p>
    <w:p w14:paraId="6FDF2E69" w14:textId="2E0CAE45" w:rsidR="0054174E" w:rsidRDefault="009E3F55" w:rsidP="000672D6">
      <w:pPr>
        <w:pStyle w:val="Sansinterligne"/>
        <w:jc w:val="both"/>
        <w:rPr>
          <w:lang w:val="en-US"/>
        </w:rPr>
      </w:pPr>
      <w:r>
        <w:rPr>
          <w:lang w:val="en-US"/>
        </w:rPr>
        <w:t>3</w:t>
      </w:r>
      <w:r w:rsidR="0054174E" w:rsidRPr="0054174E">
        <w:rPr>
          <w:lang w:val="en-US"/>
        </w:rPr>
        <w:t>. ReLU (Rectified Linear Unit) Function</w:t>
      </w:r>
    </w:p>
    <w:p w14:paraId="6D082324" w14:textId="77777777" w:rsidR="009D24CF" w:rsidRPr="0054174E" w:rsidRDefault="009D24CF" w:rsidP="000672D6">
      <w:pPr>
        <w:pStyle w:val="Sansinterligne"/>
        <w:jc w:val="both"/>
        <w:rPr>
          <w:lang w:val="en-US"/>
        </w:rPr>
      </w:pPr>
    </w:p>
    <w:p w14:paraId="600457D2" w14:textId="0ACAF0C7" w:rsidR="0054174E" w:rsidRPr="0054174E" w:rsidRDefault="0054174E" w:rsidP="000672D6">
      <w:pPr>
        <w:pStyle w:val="NormalWeb"/>
        <w:jc w:val="both"/>
        <w:rPr>
          <w:rFonts w:asciiTheme="majorBidi" w:hAnsiTheme="majorBidi" w:cstheme="majorBidi"/>
          <w:lang w:val="en-US"/>
        </w:rPr>
      </w:pPr>
      <w:r>
        <w:rPr>
          <w:rFonts w:asciiTheme="majorBidi" w:hAnsiTheme="majorBidi" w:cstheme="majorBidi"/>
          <w:lang w:val="en-US"/>
        </w:rPr>
        <w:t xml:space="preserve">  </w:t>
      </w:r>
      <w:r w:rsidRPr="0054174E">
        <w:rPr>
          <w:rFonts w:asciiTheme="majorBidi" w:hAnsiTheme="majorBidi" w:cstheme="majorBidi"/>
          <w:lang w:val="en-US"/>
        </w:rPr>
        <w:t>ReLU is one of the most commonly used activation functions in deep learning. It introduces non-linearity by outputting zero for negative inputs while retaining positive values unchanged.</w:t>
      </w:r>
    </w:p>
    <w:p w14:paraId="116FBB63" w14:textId="77777777" w:rsidR="005F2D5E" w:rsidRDefault="0054174E" w:rsidP="005F2D5E">
      <w:pPr>
        <w:pStyle w:val="NormalWeb"/>
        <w:keepNext/>
      </w:pPr>
      <w:r w:rsidRPr="0054174E">
        <w:rPr>
          <w:rFonts w:asciiTheme="majorBidi" w:hAnsiTheme="majorBidi" w:cstheme="majorBidi"/>
          <w:noProof/>
          <w:lang w:val="en-US"/>
        </w:rPr>
        <w:drawing>
          <wp:inline distT="0" distB="0" distL="0" distR="0" wp14:anchorId="2A49DDD8" wp14:editId="4C40FA82">
            <wp:extent cx="1552575" cy="1085850"/>
            <wp:effectExtent l="0" t="0" r="0" b="0"/>
            <wp:docPr id="1873023842"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1552575" cy="1085850"/>
                    </a:xfrm>
                    <a:prstGeom prst="rect">
                      <a:avLst/>
                    </a:prstGeom>
                    <a:noFill/>
                    <a:ln>
                      <a:noFill/>
                    </a:ln>
                  </pic:spPr>
                </pic:pic>
              </a:graphicData>
            </a:graphic>
          </wp:inline>
        </w:drawing>
      </w:r>
      <w:r w:rsidRPr="0054174E">
        <w:rPr>
          <w:rFonts w:asciiTheme="majorBidi" w:hAnsiTheme="majorBidi" w:cstheme="majorBidi"/>
          <w:noProof/>
          <w:lang w:val="en-US"/>
        </w:rPr>
        <w:drawing>
          <wp:inline distT="0" distB="0" distL="0" distR="0" wp14:anchorId="1BCF9964" wp14:editId="7EBDA3C7">
            <wp:extent cx="2981325" cy="2628900"/>
            <wp:effectExtent l="0" t="0" r="0" b="0"/>
            <wp:docPr id="464126543"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2981325" cy="2628900"/>
                    </a:xfrm>
                    <a:prstGeom prst="rect">
                      <a:avLst/>
                    </a:prstGeom>
                    <a:noFill/>
                    <a:ln>
                      <a:noFill/>
                    </a:ln>
                  </pic:spPr>
                </pic:pic>
              </a:graphicData>
            </a:graphic>
          </wp:inline>
        </w:drawing>
      </w:r>
    </w:p>
    <w:p w14:paraId="21A9FFDD" w14:textId="65B26A01" w:rsidR="0054174E" w:rsidRPr="005F2D5E" w:rsidRDefault="005F2D5E" w:rsidP="005F2D5E">
      <w:pPr>
        <w:pStyle w:val="Lgende"/>
        <w:jc w:val="center"/>
        <w:rPr>
          <w:rFonts w:cstheme="majorBidi"/>
          <w:b/>
          <w:bCs/>
          <w:i w:val="0"/>
          <w:iCs w:val="0"/>
          <w:color w:val="0D0D0D" w:themeColor="text1" w:themeTint="F2"/>
          <w:sz w:val="22"/>
          <w:szCs w:val="22"/>
          <w:lang w:val="en-US"/>
        </w:rPr>
      </w:pPr>
      <w:bookmarkStart w:id="63" w:name="_Toc200970754"/>
      <w:r w:rsidRPr="005F2D5E">
        <w:rPr>
          <w:b/>
          <w:bCs/>
          <w:i w:val="0"/>
          <w:iCs w:val="0"/>
          <w:color w:val="0D0D0D" w:themeColor="text1" w:themeTint="F2"/>
          <w:sz w:val="22"/>
          <w:szCs w:val="22"/>
        </w:rPr>
        <w:t xml:space="preserve">Figure 2. </w:t>
      </w:r>
      <w:r w:rsidRPr="005F2D5E">
        <w:rPr>
          <w:b/>
          <w:bCs/>
          <w:i w:val="0"/>
          <w:iCs w:val="0"/>
          <w:color w:val="0D0D0D" w:themeColor="text1" w:themeTint="F2"/>
          <w:sz w:val="22"/>
          <w:szCs w:val="22"/>
        </w:rPr>
        <w:fldChar w:fldCharType="begin"/>
      </w:r>
      <w:r w:rsidRPr="005F2D5E">
        <w:rPr>
          <w:b/>
          <w:bCs/>
          <w:i w:val="0"/>
          <w:iCs w:val="0"/>
          <w:color w:val="0D0D0D" w:themeColor="text1" w:themeTint="F2"/>
          <w:sz w:val="22"/>
          <w:szCs w:val="22"/>
        </w:rPr>
        <w:instrText xml:space="preserve"> SEQ Figure_2. \* ARABIC </w:instrText>
      </w:r>
      <w:r w:rsidRPr="005F2D5E">
        <w:rPr>
          <w:b/>
          <w:bCs/>
          <w:i w:val="0"/>
          <w:iCs w:val="0"/>
          <w:color w:val="0D0D0D" w:themeColor="text1" w:themeTint="F2"/>
          <w:sz w:val="22"/>
          <w:szCs w:val="22"/>
        </w:rPr>
        <w:fldChar w:fldCharType="separate"/>
      </w:r>
      <w:r w:rsidR="00E46FB2">
        <w:rPr>
          <w:b/>
          <w:bCs/>
          <w:i w:val="0"/>
          <w:iCs w:val="0"/>
          <w:noProof/>
          <w:color w:val="0D0D0D" w:themeColor="text1" w:themeTint="F2"/>
          <w:sz w:val="22"/>
          <w:szCs w:val="22"/>
        </w:rPr>
        <w:t>10</w:t>
      </w:r>
      <w:r w:rsidRPr="005F2D5E">
        <w:rPr>
          <w:b/>
          <w:bCs/>
          <w:i w:val="0"/>
          <w:iCs w:val="0"/>
          <w:color w:val="0D0D0D" w:themeColor="text1" w:themeTint="F2"/>
          <w:sz w:val="22"/>
          <w:szCs w:val="22"/>
        </w:rPr>
        <w:fldChar w:fldCharType="end"/>
      </w:r>
      <w:r w:rsidRPr="005F2D5E">
        <w:rPr>
          <w:b/>
          <w:bCs/>
          <w:i w:val="0"/>
          <w:iCs w:val="0"/>
          <w:color w:val="0D0D0D" w:themeColor="text1" w:themeTint="F2"/>
          <w:sz w:val="22"/>
          <w:szCs w:val="22"/>
        </w:rPr>
        <w:t xml:space="preserve"> </w:t>
      </w:r>
      <w:r w:rsidRPr="005F2D5E">
        <w:rPr>
          <w:i w:val="0"/>
          <w:iCs w:val="0"/>
          <w:color w:val="0D0D0D" w:themeColor="text1" w:themeTint="F2"/>
          <w:sz w:val="22"/>
          <w:szCs w:val="22"/>
        </w:rPr>
        <w:t>ReLU (Rectified Linear Unit) Function</w:t>
      </w:r>
      <w:bookmarkEnd w:id="63"/>
    </w:p>
    <w:p w14:paraId="567D0916" w14:textId="4B0462F6" w:rsidR="0054174E" w:rsidRPr="0054174E" w:rsidRDefault="0054174E" w:rsidP="00A53F2A">
      <w:pPr>
        <w:pStyle w:val="NormalWeb"/>
        <w:jc w:val="center"/>
        <w:rPr>
          <w:rFonts w:asciiTheme="majorBidi" w:hAnsiTheme="majorBidi" w:cstheme="majorBidi"/>
          <w:lang w:val="en-US"/>
        </w:rPr>
      </w:pPr>
    </w:p>
    <w:p w14:paraId="11C97C55" w14:textId="454735CF" w:rsidR="0054174E" w:rsidRDefault="0054174E" w:rsidP="000672D6">
      <w:pPr>
        <w:pStyle w:val="NormalWeb"/>
        <w:jc w:val="both"/>
        <w:rPr>
          <w:lang w:val="en-US"/>
        </w:rPr>
      </w:pPr>
      <w:r>
        <w:rPr>
          <w:rFonts w:asciiTheme="majorBidi" w:hAnsiTheme="majorBidi" w:cstheme="majorBidi"/>
          <w:lang w:val="en-US"/>
        </w:rPr>
        <w:t xml:space="preserve">  </w:t>
      </w:r>
      <w:r w:rsidRPr="0054174E">
        <w:rPr>
          <w:rFonts w:asciiTheme="majorBidi" w:hAnsiTheme="majorBidi" w:cstheme="majorBidi"/>
          <w:lang w:val="en-US"/>
        </w:rPr>
        <w:t>It is computationally efficient, as only a subset of neurons activates at a time, and helps accelerate gradient descent convergence due to its non-saturating nature. However, it suffers from the Dying ReLU problem, where neurons can become permanently inactive for negative inputs, preventing further updates</w:t>
      </w:r>
      <w:r w:rsidRPr="0058751F">
        <w:rPr>
          <w:lang w:val="en-US"/>
        </w:rPr>
        <w:t>.</w:t>
      </w:r>
      <w:hyperlink w:anchor="_[22]_V7_Labs," w:history="1">
        <w:r w:rsidRPr="0092211F">
          <w:rPr>
            <w:rStyle w:val="Lienhypertexte"/>
            <w:lang w:val="en-US"/>
          </w:rPr>
          <w:t>[22]</w:t>
        </w:r>
      </w:hyperlink>
    </w:p>
    <w:p w14:paraId="5960EAFD" w14:textId="77777777" w:rsidR="0092211F" w:rsidRPr="0092211F" w:rsidRDefault="0092211F" w:rsidP="000672D6">
      <w:pPr>
        <w:pStyle w:val="Titre3"/>
        <w:jc w:val="both"/>
        <w:rPr>
          <w:rFonts w:eastAsia="Times New Roman"/>
          <w:lang w:val="en-US"/>
        </w:rPr>
      </w:pPr>
      <w:bookmarkStart w:id="64" w:name="_Toc200985642"/>
      <w:r w:rsidRPr="0092211F">
        <w:rPr>
          <w:rFonts w:eastAsia="Times New Roman"/>
          <w:lang w:val="en-US"/>
        </w:rPr>
        <w:t xml:space="preserve">2.3.3 </w:t>
      </w:r>
      <w:r w:rsidRPr="0092211F">
        <w:rPr>
          <w:lang w:val="en-US"/>
        </w:rPr>
        <w:t>Deep learning architectures</w:t>
      </w:r>
      <w:bookmarkEnd w:id="64"/>
    </w:p>
    <w:p w14:paraId="7623DBA0" w14:textId="77777777" w:rsidR="0092211F" w:rsidRPr="0092211F" w:rsidRDefault="0092211F" w:rsidP="000672D6">
      <w:pPr>
        <w:jc w:val="both"/>
        <w:rPr>
          <w:rFonts w:cstheme="majorBidi"/>
          <w:color w:val="000000" w:themeColor="text1"/>
          <w:lang w:val="en-US"/>
        </w:rPr>
      </w:pPr>
      <w:r w:rsidRPr="0092211F">
        <w:rPr>
          <w:rFonts w:cstheme="majorBidi"/>
          <w:color w:val="000000" w:themeColor="text1"/>
          <w:lang w:val="en-US"/>
        </w:rPr>
        <w:t>Deep learning has enjoyed tremendous advancement in the last few years, serving as the major pillar for innovation in many different fields. Each architecture is designed for particular problems, with the performance in each case optimized for the specific needs of the task at hand.</w:t>
      </w:r>
    </w:p>
    <w:p w14:paraId="0C1D1075" w14:textId="46FCF370" w:rsidR="0092211F" w:rsidRPr="0092211F" w:rsidRDefault="0092211F" w:rsidP="000672D6">
      <w:pPr>
        <w:jc w:val="both"/>
        <w:rPr>
          <w:rFonts w:cstheme="majorBidi"/>
          <w:color w:val="000000" w:themeColor="text1"/>
          <w:lang w:val="en-US"/>
        </w:rPr>
      </w:pPr>
      <w:r w:rsidRPr="0092211F">
        <w:rPr>
          <w:rFonts w:cstheme="majorBidi"/>
          <w:color w:val="000000" w:themeColor="text1"/>
          <w:lang w:val="en-US"/>
        </w:rPr>
        <w:t>Over the years, many deep learning models have been developed, often extending some fundamental designs. Among these, convolutional neural networks (CNNs), recurrent neural networks (RNNs), and long short-term memory networks (LSTMs) are the most commonly known. In their respective areas, these architectures have been very efficient, thereby enabling progress in image recognition, sequence modeling, and time series analysis.</w:t>
      </w:r>
    </w:p>
    <w:p w14:paraId="137A58DA" w14:textId="77777777" w:rsidR="0092211F" w:rsidRPr="006C3838" w:rsidRDefault="0092211F" w:rsidP="000672D6">
      <w:pPr>
        <w:pStyle w:val="Titre4"/>
        <w:jc w:val="both"/>
        <w:rPr>
          <w:rFonts w:eastAsia="Times New Roman"/>
          <w:lang w:val="en-US"/>
        </w:rPr>
      </w:pPr>
      <w:bookmarkStart w:id="65" w:name="_Toc200985643"/>
      <w:r w:rsidRPr="006C3838">
        <w:rPr>
          <w:rFonts w:eastAsia="Times New Roman"/>
          <w:lang w:val="en-US"/>
        </w:rPr>
        <w:t>2.3.3.1 Recurrent Neural Networks</w:t>
      </w:r>
      <w:bookmarkEnd w:id="65"/>
    </w:p>
    <w:p w14:paraId="57AF534C" w14:textId="31C2459A" w:rsidR="0092211F" w:rsidRPr="0092211F" w:rsidRDefault="006C3838" w:rsidP="000672D6">
      <w:pPr>
        <w:pStyle w:val="NormalWeb"/>
        <w:shd w:val="clear" w:color="auto" w:fill="FFFFFF"/>
        <w:jc w:val="both"/>
        <w:rPr>
          <w:rFonts w:asciiTheme="majorBidi" w:hAnsiTheme="majorBidi" w:cstheme="majorBidi"/>
          <w:color w:val="000000" w:themeColor="text1"/>
          <w:lang w:val="en-US"/>
        </w:rPr>
      </w:pPr>
      <w:r>
        <w:rPr>
          <w:rFonts w:asciiTheme="majorBidi" w:hAnsiTheme="majorBidi" w:cstheme="majorBidi"/>
          <w:color w:val="000000" w:themeColor="text1"/>
          <w:lang w:val="en-US"/>
        </w:rPr>
        <w:t xml:space="preserve">  </w:t>
      </w:r>
      <w:r w:rsidR="0092211F" w:rsidRPr="0092211F">
        <w:rPr>
          <w:rFonts w:asciiTheme="majorBidi" w:hAnsiTheme="majorBidi" w:cstheme="majorBidi"/>
          <w:color w:val="000000" w:themeColor="text1"/>
          <w:lang w:val="en-US"/>
        </w:rPr>
        <w:t>Recurrent Neural Networks (RNNs) are neural networks designed to recognize patterns in sequences of data. They’re used for identifying patterns such as text, genomes, handwriting, or numerical time series data from stock markets, sensors, and more.</w:t>
      </w:r>
    </w:p>
    <w:p w14:paraId="7C1B7BF9" w14:textId="77777777" w:rsidR="0092211F" w:rsidRPr="0092211F" w:rsidRDefault="0092211F" w:rsidP="000672D6">
      <w:pPr>
        <w:pStyle w:val="NormalWeb"/>
        <w:shd w:val="clear" w:color="auto" w:fill="FFFFFF"/>
        <w:jc w:val="both"/>
        <w:rPr>
          <w:rFonts w:asciiTheme="majorBidi" w:hAnsiTheme="majorBidi" w:cstheme="majorBidi"/>
          <w:color w:val="000000" w:themeColor="text1"/>
          <w:lang w:val="en-US"/>
        </w:rPr>
      </w:pPr>
      <w:r w:rsidRPr="0092211F">
        <w:rPr>
          <w:rFonts w:asciiTheme="majorBidi" w:hAnsiTheme="majorBidi" w:cstheme="majorBidi"/>
          <w:color w:val="000000" w:themeColor="text1"/>
          <w:lang w:val="en-US"/>
        </w:rPr>
        <w:t>Unlike traditional </w:t>
      </w:r>
      <w:hyperlink r:id="rId86" w:tgtFrame="_blank" w:history="1">
        <w:r w:rsidRPr="0092211F">
          <w:rPr>
            <w:rStyle w:val="Lienhypertexte"/>
            <w:rFonts w:asciiTheme="majorBidi" w:hAnsiTheme="majorBidi" w:cstheme="majorBidi"/>
            <w:color w:val="000000" w:themeColor="text1"/>
            <w:u w:val="none"/>
            <w:lang w:val="en-US"/>
          </w:rPr>
          <w:t>feedforward neural networks</w:t>
        </w:r>
      </w:hyperlink>
      <w:r w:rsidRPr="0092211F">
        <w:rPr>
          <w:rFonts w:asciiTheme="majorBidi" w:hAnsiTheme="majorBidi" w:cstheme="majorBidi"/>
          <w:color w:val="000000" w:themeColor="text1"/>
          <w:lang w:val="en-US"/>
        </w:rPr>
        <w:t>, where inputs are processed only once in a forward direction, RNNs possess a unique feature: They have loops in them, allowing information to persist.</w:t>
      </w:r>
    </w:p>
    <w:p w14:paraId="6C06BBD6" w14:textId="49360263" w:rsidR="0092211F" w:rsidRPr="00162787" w:rsidRDefault="006C3838" w:rsidP="000672D6">
      <w:pPr>
        <w:pStyle w:val="NormalWeb"/>
        <w:jc w:val="both"/>
        <w:rPr>
          <w:lang w:val="en-US"/>
        </w:rPr>
      </w:pPr>
      <w:r>
        <w:rPr>
          <w:rFonts w:asciiTheme="majorBidi" w:hAnsiTheme="majorBidi" w:cstheme="majorBidi"/>
          <w:color w:val="000000" w:themeColor="text1"/>
          <w:lang w:val="en-US"/>
        </w:rPr>
        <w:t xml:space="preserve">  </w:t>
      </w:r>
      <w:r w:rsidR="0092211F" w:rsidRPr="0092211F">
        <w:rPr>
          <w:rFonts w:asciiTheme="majorBidi" w:hAnsiTheme="majorBidi" w:cstheme="majorBidi"/>
          <w:color w:val="000000" w:themeColor="text1"/>
          <w:lang w:val="en-US"/>
        </w:rPr>
        <w:t>This looping mechanism enables RNNs to remember previous information and use it to influence the processing of current inputs. This is like having a memory that captures information about what has been calculated so far, making RNNs particularly suited for tasks where the context or the sequence is crucial for making predictions or decisions</w:t>
      </w:r>
      <w:hyperlink r:id="rId87" w:anchor="_[23]_Shelf_" w:history="1">
        <w:r w:rsidR="0092211F" w:rsidRPr="004D4288">
          <w:rPr>
            <w:rStyle w:val="Lienhypertexte"/>
            <w:rFonts w:asciiTheme="majorBidi" w:hAnsiTheme="majorBidi" w:cstheme="majorBidi"/>
            <w:lang w:val="en-US"/>
          </w:rPr>
          <w:t>.[23]</w:t>
        </w:r>
      </w:hyperlink>
    </w:p>
    <w:p w14:paraId="6A52F691" w14:textId="6265CA34" w:rsidR="00162787" w:rsidRDefault="00162787" w:rsidP="000672D6">
      <w:pPr>
        <w:pStyle w:val="NormalWeb"/>
        <w:jc w:val="both"/>
        <w:rPr>
          <w:rFonts w:asciiTheme="majorBidi" w:hAnsiTheme="majorBidi" w:cstheme="majorBidi"/>
          <w:b/>
          <w:bCs/>
          <w:color w:val="000000" w:themeColor="text1"/>
          <w:sz w:val="28"/>
          <w:szCs w:val="28"/>
          <w:lang w:val="en-US"/>
        </w:rPr>
      </w:pPr>
      <w:r w:rsidRPr="00162787">
        <w:rPr>
          <w:rFonts w:asciiTheme="majorBidi" w:hAnsiTheme="majorBidi" w:cstheme="majorBidi"/>
          <w:b/>
          <w:bCs/>
          <w:color w:val="000000" w:themeColor="text1"/>
          <w:sz w:val="28"/>
          <w:szCs w:val="28"/>
          <w:lang w:val="en-US"/>
        </w:rPr>
        <w:t>Structure of RNNs</w:t>
      </w:r>
    </w:p>
    <w:p w14:paraId="00C9D226" w14:textId="231CFF12" w:rsidR="0044316B" w:rsidRDefault="00162787" w:rsidP="000672D6">
      <w:pPr>
        <w:pStyle w:val="NormalWeb"/>
        <w:jc w:val="both"/>
        <w:rPr>
          <w:rFonts w:asciiTheme="majorBidi" w:hAnsiTheme="majorBidi" w:cstheme="majorBidi"/>
          <w:color w:val="000000" w:themeColor="text1"/>
          <w:lang w:val="en-US"/>
        </w:rPr>
      </w:pPr>
      <w:r w:rsidRPr="00162787">
        <w:rPr>
          <w:rFonts w:asciiTheme="majorBidi" w:hAnsiTheme="majorBidi" w:cstheme="majorBidi"/>
          <w:color w:val="000000" w:themeColor="text1"/>
          <w:lang w:val="en-US"/>
        </w:rPr>
        <w:t>RNNs are made of neurons: data-processing nodes that work together to perform complex tasks. The neurons are organized as input, output, and hidden layers. The input layer receives the information to process, and the output layer provides the result. Data processing, analysis, and prediction take place in the hidden layer.</w:t>
      </w:r>
    </w:p>
    <w:p w14:paraId="25C2862D" w14:textId="77777777" w:rsidR="005F2D5E" w:rsidRDefault="00162787" w:rsidP="005F2D5E">
      <w:pPr>
        <w:pStyle w:val="NormalWeb"/>
        <w:keepNext/>
      </w:pPr>
      <w:r>
        <w:rPr>
          <w:rFonts w:ascii="Arial" w:hAnsi="Arial" w:cs="Arial"/>
          <w:noProof/>
          <w:color w:val="182C35"/>
          <w:sz w:val="23"/>
          <w:szCs w:val="23"/>
          <w:lang w:val="en-US"/>
        </w:rPr>
        <w:lastRenderedPageBreak/>
        <w:drawing>
          <wp:inline distT="0" distB="0" distL="0" distR="0" wp14:anchorId="0ED4EA16" wp14:editId="1924F808">
            <wp:extent cx="5526405" cy="2417445"/>
            <wp:effectExtent l="0" t="0" r="0" b="0"/>
            <wp:docPr id="207448513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526405" cy="2417445"/>
                    </a:xfrm>
                    <a:prstGeom prst="rect">
                      <a:avLst/>
                    </a:prstGeom>
                    <a:noFill/>
                    <a:ln>
                      <a:noFill/>
                    </a:ln>
                  </pic:spPr>
                </pic:pic>
              </a:graphicData>
            </a:graphic>
          </wp:inline>
        </w:drawing>
      </w:r>
    </w:p>
    <w:p w14:paraId="7934720C" w14:textId="1BCC4CBD" w:rsidR="00162787" w:rsidRPr="005F2D5E" w:rsidRDefault="005F2D5E" w:rsidP="005F2D5E">
      <w:pPr>
        <w:pStyle w:val="Lgende"/>
        <w:jc w:val="center"/>
        <w:rPr>
          <w:rFonts w:cstheme="majorBidi"/>
          <w:i w:val="0"/>
          <w:iCs w:val="0"/>
          <w:color w:val="0D0D0D" w:themeColor="text1" w:themeTint="F2"/>
          <w:sz w:val="22"/>
          <w:szCs w:val="22"/>
          <w:lang w:val="en-US"/>
        </w:rPr>
      </w:pPr>
      <w:bookmarkStart w:id="66" w:name="_Toc200970755"/>
      <w:r w:rsidRPr="005F2D5E">
        <w:rPr>
          <w:b/>
          <w:bCs/>
          <w:i w:val="0"/>
          <w:iCs w:val="0"/>
          <w:color w:val="0D0D0D" w:themeColor="text1" w:themeTint="F2"/>
          <w:sz w:val="22"/>
          <w:szCs w:val="22"/>
        </w:rPr>
        <w:t>Figure 2.</w:t>
      </w:r>
      <w:r w:rsidRPr="005F2D5E">
        <w:rPr>
          <w:b/>
          <w:bCs/>
          <w:i w:val="0"/>
          <w:iCs w:val="0"/>
          <w:color w:val="0D0D0D" w:themeColor="text1" w:themeTint="F2"/>
          <w:sz w:val="22"/>
          <w:szCs w:val="22"/>
        </w:rPr>
        <w:fldChar w:fldCharType="begin"/>
      </w:r>
      <w:r w:rsidRPr="005F2D5E">
        <w:rPr>
          <w:b/>
          <w:bCs/>
          <w:i w:val="0"/>
          <w:iCs w:val="0"/>
          <w:color w:val="0D0D0D" w:themeColor="text1" w:themeTint="F2"/>
          <w:sz w:val="22"/>
          <w:szCs w:val="22"/>
        </w:rPr>
        <w:instrText xml:space="preserve"> SEQ Figure_2. \* ARABIC </w:instrText>
      </w:r>
      <w:r w:rsidRPr="005F2D5E">
        <w:rPr>
          <w:b/>
          <w:bCs/>
          <w:i w:val="0"/>
          <w:iCs w:val="0"/>
          <w:color w:val="0D0D0D" w:themeColor="text1" w:themeTint="F2"/>
          <w:sz w:val="22"/>
          <w:szCs w:val="22"/>
        </w:rPr>
        <w:fldChar w:fldCharType="separate"/>
      </w:r>
      <w:r w:rsidR="00E46FB2">
        <w:rPr>
          <w:b/>
          <w:bCs/>
          <w:i w:val="0"/>
          <w:iCs w:val="0"/>
          <w:noProof/>
          <w:color w:val="0D0D0D" w:themeColor="text1" w:themeTint="F2"/>
          <w:sz w:val="22"/>
          <w:szCs w:val="22"/>
        </w:rPr>
        <w:t>11</w:t>
      </w:r>
      <w:r w:rsidRPr="005F2D5E">
        <w:rPr>
          <w:b/>
          <w:bCs/>
          <w:i w:val="0"/>
          <w:iCs w:val="0"/>
          <w:color w:val="0D0D0D" w:themeColor="text1" w:themeTint="F2"/>
          <w:sz w:val="22"/>
          <w:szCs w:val="22"/>
        </w:rPr>
        <w:fldChar w:fldCharType="end"/>
      </w:r>
      <w:r w:rsidRPr="005F2D5E">
        <w:rPr>
          <w:b/>
          <w:bCs/>
          <w:i w:val="0"/>
          <w:iCs w:val="0"/>
          <w:color w:val="0D0D0D" w:themeColor="text1" w:themeTint="F2"/>
          <w:sz w:val="22"/>
          <w:szCs w:val="22"/>
        </w:rPr>
        <w:t xml:space="preserve"> </w:t>
      </w:r>
      <w:r w:rsidRPr="005F2D5E">
        <w:rPr>
          <w:i w:val="0"/>
          <w:iCs w:val="0"/>
          <w:color w:val="0D0D0D" w:themeColor="text1" w:themeTint="F2"/>
          <w:sz w:val="22"/>
          <w:szCs w:val="22"/>
        </w:rPr>
        <w:t>Recurrent Neural Network (RNN) Architecture</w:t>
      </w:r>
      <w:bookmarkEnd w:id="66"/>
    </w:p>
    <w:p w14:paraId="7B48CAEC" w14:textId="77777777" w:rsidR="005F2D5E" w:rsidRDefault="005F2D5E" w:rsidP="000672D6">
      <w:pPr>
        <w:pStyle w:val="NormalWeb"/>
        <w:jc w:val="both"/>
        <w:rPr>
          <w:rFonts w:asciiTheme="majorBidi" w:hAnsiTheme="majorBidi" w:cstheme="majorBidi"/>
          <w:b/>
          <w:bCs/>
          <w:color w:val="000000" w:themeColor="text1"/>
          <w:lang w:val="en-US"/>
        </w:rPr>
      </w:pPr>
    </w:p>
    <w:p w14:paraId="6BB7F53E" w14:textId="1B071F4F" w:rsidR="00162787" w:rsidRDefault="005912ED" w:rsidP="000672D6">
      <w:pPr>
        <w:pStyle w:val="NormalWeb"/>
        <w:jc w:val="both"/>
        <w:rPr>
          <w:rFonts w:asciiTheme="majorBidi" w:hAnsiTheme="majorBidi" w:cstheme="majorBidi"/>
          <w:color w:val="000000" w:themeColor="text1"/>
          <w:lang w:val="en-US"/>
        </w:rPr>
      </w:pPr>
      <w:r w:rsidRPr="005912ED">
        <w:rPr>
          <w:rFonts w:asciiTheme="majorBidi" w:hAnsiTheme="majorBidi" w:cstheme="majorBidi"/>
          <w:color w:val="000000" w:themeColor="text1"/>
          <w:lang w:val="en-US"/>
        </w:rPr>
        <w:t>The diagram illustrates the unrolled RNN over time steps, showing:</w:t>
      </w:r>
    </w:p>
    <w:p w14:paraId="51209383" w14:textId="77777777" w:rsidR="005912ED" w:rsidRPr="005912ED" w:rsidRDefault="005912ED" w:rsidP="000672D6">
      <w:pPr>
        <w:pStyle w:val="NormalWeb"/>
        <w:jc w:val="both"/>
        <w:rPr>
          <w:rFonts w:asciiTheme="majorBidi" w:hAnsiTheme="majorBidi" w:cstheme="majorBidi"/>
          <w:color w:val="000000" w:themeColor="text1"/>
          <w:lang w:val="en-US"/>
        </w:rPr>
      </w:pPr>
      <w:r w:rsidRPr="005912ED">
        <w:rPr>
          <w:rFonts w:asciiTheme="majorBidi" w:hAnsiTheme="majorBidi" w:cstheme="majorBidi"/>
          <w:b/>
          <w:bCs/>
          <w:color w:val="000000" w:themeColor="text1"/>
          <w:lang w:val="en-US"/>
        </w:rPr>
        <w:t>•</w:t>
      </w:r>
      <w:r w:rsidRPr="005912ED">
        <w:rPr>
          <w:rFonts w:asciiTheme="majorBidi" w:hAnsiTheme="majorBidi" w:cstheme="majorBidi"/>
          <w:color w:val="000000" w:themeColor="text1"/>
          <w:lang w:val="en-US"/>
        </w:rPr>
        <w:t> </w:t>
      </w:r>
      <w:r w:rsidRPr="005912ED">
        <w:rPr>
          <w:rFonts w:asciiTheme="majorBidi" w:hAnsiTheme="majorBidi" w:cstheme="majorBidi"/>
          <w:b/>
          <w:bCs/>
          <w:color w:val="000000" w:themeColor="text1"/>
          <w:lang w:val="en-US"/>
        </w:rPr>
        <w:t>Inputs (xₜ):</w:t>
      </w:r>
      <w:r w:rsidRPr="005912ED">
        <w:rPr>
          <w:rFonts w:asciiTheme="majorBidi" w:hAnsiTheme="majorBidi" w:cstheme="majorBidi"/>
          <w:color w:val="000000" w:themeColor="text1"/>
          <w:lang w:val="en-US"/>
        </w:rPr>
        <w:t xml:space="preserve"> Sequential data (e.g., words in a sentence).</w:t>
      </w:r>
    </w:p>
    <w:p w14:paraId="69C7EA12" w14:textId="77777777" w:rsidR="005912ED" w:rsidRPr="005912ED" w:rsidRDefault="005912ED" w:rsidP="000672D6">
      <w:pPr>
        <w:pStyle w:val="NormalWeb"/>
        <w:jc w:val="both"/>
        <w:rPr>
          <w:rFonts w:asciiTheme="majorBidi" w:hAnsiTheme="majorBidi" w:cstheme="majorBidi"/>
          <w:color w:val="000000" w:themeColor="text1"/>
          <w:lang w:val="en-US"/>
        </w:rPr>
      </w:pPr>
      <w:r w:rsidRPr="005912ED">
        <w:rPr>
          <w:rFonts w:asciiTheme="majorBidi" w:hAnsiTheme="majorBidi" w:cstheme="majorBidi"/>
          <w:b/>
          <w:bCs/>
          <w:color w:val="000000" w:themeColor="text1"/>
          <w:lang w:val="en-US"/>
        </w:rPr>
        <w:t>• Hidden states (hₜ):</w:t>
      </w:r>
      <w:r w:rsidRPr="005912ED">
        <w:rPr>
          <w:rFonts w:asciiTheme="majorBidi" w:hAnsiTheme="majorBidi" w:cstheme="majorBidi"/>
          <w:color w:val="000000" w:themeColor="text1"/>
          <w:lang w:val="en-US"/>
        </w:rPr>
        <w:t xml:space="preserve"> Memory units with recurrent weights (Wₕₕ).</w:t>
      </w:r>
    </w:p>
    <w:p w14:paraId="356B9A71" w14:textId="77777777" w:rsidR="005912ED" w:rsidRPr="005912ED" w:rsidRDefault="005912ED" w:rsidP="000672D6">
      <w:pPr>
        <w:pStyle w:val="NormalWeb"/>
        <w:jc w:val="both"/>
        <w:rPr>
          <w:rFonts w:asciiTheme="majorBidi" w:hAnsiTheme="majorBidi" w:cstheme="majorBidi"/>
          <w:color w:val="000000" w:themeColor="text1"/>
          <w:lang w:val="en-US"/>
        </w:rPr>
      </w:pPr>
      <w:r w:rsidRPr="005912ED">
        <w:rPr>
          <w:rFonts w:asciiTheme="majorBidi" w:hAnsiTheme="majorBidi" w:cstheme="majorBidi"/>
          <w:b/>
          <w:bCs/>
          <w:color w:val="000000" w:themeColor="text1"/>
          <w:lang w:val="en-US"/>
        </w:rPr>
        <w:t>• Outputs (yₜ):</w:t>
      </w:r>
      <w:r w:rsidRPr="005912ED">
        <w:rPr>
          <w:rFonts w:asciiTheme="majorBidi" w:hAnsiTheme="majorBidi" w:cstheme="majorBidi"/>
          <w:color w:val="000000" w:themeColor="text1"/>
          <w:lang w:val="en-US"/>
        </w:rPr>
        <w:t xml:space="preserve"> Predictions at each step.</w:t>
      </w:r>
    </w:p>
    <w:p w14:paraId="5C4E7AFE" w14:textId="7C10BC16" w:rsidR="005912ED" w:rsidRDefault="005912ED" w:rsidP="000672D6">
      <w:pPr>
        <w:pStyle w:val="NormalWeb"/>
        <w:jc w:val="both"/>
        <w:rPr>
          <w:rFonts w:asciiTheme="majorBidi" w:hAnsiTheme="majorBidi" w:cstheme="majorBidi"/>
          <w:color w:val="000000" w:themeColor="text1"/>
          <w:lang w:val="en-US"/>
        </w:rPr>
      </w:pPr>
      <w:r w:rsidRPr="005912ED">
        <w:rPr>
          <w:rFonts w:asciiTheme="majorBidi" w:hAnsiTheme="majorBidi" w:cstheme="majorBidi"/>
          <w:b/>
          <w:bCs/>
          <w:color w:val="000000" w:themeColor="text1"/>
          <w:lang w:val="en-US"/>
        </w:rPr>
        <w:t>• Weight matrices (Wₓₕ, Wₕₕ, Wₕᵧ):</w:t>
      </w:r>
      <w:r w:rsidRPr="005912ED">
        <w:rPr>
          <w:rFonts w:asciiTheme="majorBidi" w:hAnsiTheme="majorBidi" w:cstheme="majorBidi"/>
          <w:color w:val="000000" w:themeColor="text1"/>
          <w:lang w:val="en-US"/>
        </w:rPr>
        <w:t xml:space="preserve"> Shared across time steps for efficiency</w:t>
      </w:r>
    </w:p>
    <w:p w14:paraId="6E383B8D" w14:textId="77777777" w:rsidR="005912ED" w:rsidRPr="005912ED" w:rsidRDefault="005912ED" w:rsidP="000672D6">
      <w:pPr>
        <w:pStyle w:val="NormalWeb"/>
        <w:jc w:val="both"/>
        <w:rPr>
          <w:rFonts w:asciiTheme="majorBidi" w:hAnsiTheme="majorBidi" w:cstheme="majorBidi"/>
          <w:b/>
          <w:bCs/>
          <w:color w:val="000000" w:themeColor="text1"/>
          <w:lang w:val="en-US"/>
        </w:rPr>
      </w:pPr>
      <w:r w:rsidRPr="005912ED">
        <w:rPr>
          <w:rFonts w:asciiTheme="majorBidi" w:hAnsiTheme="majorBidi" w:cstheme="majorBidi"/>
          <w:b/>
          <w:bCs/>
          <w:color w:val="000000" w:themeColor="text1"/>
          <w:lang w:val="en-US"/>
        </w:rPr>
        <w:t>Hidden layer</w:t>
      </w:r>
    </w:p>
    <w:p w14:paraId="7E518FE6" w14:textId="77777777" w:rsidR="005912ED" w:rsidRPr="005912ED" w:rsidRDefault="005912ED" w:rsidP="000672D6">
      <w:pPr>
        <w:pStyle w:val="NormalWeb"/>
        <w:jc w:val="both"/>
        <w:rPr>
          <w:rFonts w:asciiTheme="majorBidi" w:hAnsiTheme="majorBidi" w:cstheme="majorBidi"/>
          <w:color w:val="000000" w:themeColor="text1"/>
          <w:lang w:val="en-US"/>
        </w:rPr>
      </w:pPr>
      <w:r w:rsidRPr="005912ED">
        <w:rPr>
          <w:rFonts w:asciiTheme="majorBidi" w:hAnsiTheme="majorBidi" w:cstheme="majorBidi"/>
          <w:color w:val="000000" w:themeColor="text1"/>
          <w:lang w:val="en-US"/>
        </w:rPr>
        <w:t xml:space="preserve">  RNNs work by passing the sequential data that they receive to the hidden layers one step at a time. However, they also have a self-looping or recurrent workflow: the hidden layer can remember and use previous inputs for future predictions in a short-term memory component. It uses the current input and the stored memory to predict the next sequence. </w:t>
      </w:r>
    </w:p>
    <w:p w14:paraId="1A0A582D" w14:textId="77777777" w:rsidR="005912ED" w:rsidRPr="005912ED" w:rsidRDefault="005912ED" w:rsidP="000672D6">
      <w:pPr>
        <w:pStyle w:val="NormalWeb"/>
        <w:jc w:val="both"/>
        <w:rPr>
          <w:rFonts w:asciiTheme="majorBidi" w:hAnsiTheme="majorBidi" w:cstheme="majorBidi"/>
          <w:color w:val="000000" w:themeColor="text1"/>
          <w:lang w:val="en-US"/>
        </w:rPr>
      </w:pPr>
      <w:r w:rsidRPr="005912ED">
        <w:rPr>
          <w:rFonts w:asciiTheme="majorBidi" w:hAnsiTheme="majorBidi" w:cstheme="majorBidi"/>
          <w:color w:val="000000" w:themeColor="text1"/>
          <w:lang w:val="en-US"/>
        </w:rPr>
        <w:t xml:space="preserve">  For example, consider the sequence: Apple is red. You want the RNN to predict red when it receives the input sequence Apple is. When the hidden layer processes the word Apple, it stores a copy in its memory. Next, when it sees the word is, it recalls Apple from its memory and understands the full sequence: Apple is for context. It can then predict red for improved accuracy. This makes RNNs useful in speech recognition, machine translation, and other language modeling tasks.</w:t>
      </w:r>
    </w:p>
    <w:p w14:paraId="19E5864C" w14:textId="77777777" w:rsidR="005912ED" w:rsidRPr="005912ED" w:rsidRDefault="005912ED" w:rsidP="000672D6">
      <w:pPr>
        <w:pStyle w:val="NormalWeb"/>
        <w:jc w:val="both"/>
        <w:rPr>
          <w:rFonts w:asciiTheme="majorBidi" w:hAnsiTheme="majorBidi" w:cstheme="majorBidi"/>
          <w:b/>
          <w:bCs/>
          <w:color w:val="000000" w:themeColor="text1"/>
          <w:lang w:val="en-US"/>
        </w:rPr>
      </w:pPr>
      <w:r w:rsidRPr="005912ED">
        <w:rPr>
          <w:rFonts w:asciiTheme="majorBidi" w:hAnsiTheme="majorBidi" w:cstheme="majorBidi"/>
          <w:b/>
          <w:bCs/>
          <w:color w:val="000000" w:themeColor="text1"/>
          <w:lang w:val="en-US"/>
        </w:rPr>
        <w:t>Training</w:t>
      </w:r>
    </w:p>
    <w:p w14:paraId="1E87BFBB" w14:textId="7E46E3F2" w:rsidR="00AD05FF" w:rsidRPr="00AD05FF" w:rsidRDefault="005912ED" w:rsidP="00AD05FF">
      <w:pPr>
        <w:pStyle w:val="NormalWeb"/>
        <w:jc w:val="both"/>
        <w:rPr>
          <w:rFonts w:asciiTheme="majorBidi" w:hAnsiTheme="majorBidi" w:cstheme="majorBidi"/>
          <w:color w:val="000000" w:themeColor="text1"/>
        </w:rPr>
      </w:pPr>
      <w:r w:rsidRPr="005912ED">
        <w:rPr>
          <w:rFonts w:asciiTheme="majorBidi" w:hAnsiTheme="majorBidi" w:cstheme="majorBidi"/>
          <w:color w:val="000000" w:themeColor="text1"/>
          <w:lang w:val="en-US"/>
        </w:rPr>
        <w:t xml:space="preserve">  </w:t>
      </w:r>
      <w:bookmarkStart w:id="67" w:name="_Toc200453575"/>
      <w:r w:rsidR="00AD05FF" w:rsidRPr="00AD05FF">
        <w:rPr>
          <w:rFonts w:asciiTheme="majorBidi" w:hAnsiTheme="majorBidi" w:cstheme="majorBidi"/>
          <w:color w:val="000000" w:themeColor="text1"/>
        </w:rPr>
        <w:t>Recurrent Neural Networks (RNNs) are trained by feeding them sequences of data and adjusting their internal parameters specifically the weights to minimize prediction errors. In an RNN, the same set of weights is shared across all time steps, which allows the network to process sequential information efficiently and retain temporal dependencies.</w:t>
      </w:r>
    </w:p>
    <w:p w14:paraId="58D32C11" w14:textId="77777777" w:rsidR="00AD05FF" w:rsidRPr="00AD05FF" w:rsidRDefault="00AD05FF" w:rsidP="00AD05FF">
      <w:pPr>
        <w:pStyle w:val="NormalWeb"/>
        <w:jc w:val="both"/>
        <w:rPr>
          <w:rFonts w:cstheme="majorBidi"/>
          <w:color w:val="000000" w:themeColor="text1"/>
        </w:rPr>
      </w:pPr>
      <w:r w:rsidRPr="00AD05FF">
        <w:rPr>
          <w:rFonts w:cstheme="majorBidi"/>
          <w:color w:val="000000" w:themeColor="text1"/>
        </w:rPr>
        <w:t xml:space="preserve">The training process involves computing a loss between the predicted output and the actual target, then updating the weights to reduce this loss using gradient descent. To compute </w:t>
      </w:r>
      <w:r w:rsidRPr="00AD05FF">
        <w:rPr>
          <w:rFonts w:cstheme="majorBidi"/>
          <w:color w:val="000000" w:themeColor="text1"/>
        </w:rPr>
        <w:lastRenderedPageBreak/>
        <w:t>gradients in an RNN, a specialized form of backpropagation called Backpropagation Through Time (BPTT) is used.</w:t>
      </w:r>
    </w:p>
    <w:p w14:paraId="384E7ECA" w14:textId="235CCA83" w:rsidR="00AD05FF" w:rsidRPr="00AD05FF" w:rsidRDefault="00AD05FF" w:rsidP="00AD05FF">
      <w:pPr>
        <w:pStyle w:val="NormalWeb"/>
        <w:jc w:val="both"/>
        <w:rPr>
          <w:rFonts w:cstheme="majorBidi"/>
          <w:color w:val="000000" w:themeColor="text1"/>
        </w:rPr>
      </w:pPr>
      <w:r>
        <w:rPr>
          <w:rFonts w:cstheme="majorBidi"/>
          <w:color w:val="000000" w:themeColor="text1"/>
        </w:rPr>
        <w:t xml:space="preserve">  </w:t>
      </w:r>
      <w:r w:rsidRPr="00AD05FF">
        <w:rPr>
          <w:rFonts w:cstheme="majorBidi"/>
          <w:color w:val="000000" w:themeColor="text1"/>
        </w:rPr>
        <w:t>BPTT works by unfolding the RNN over time, treating it as a feedforward network across the sequence of time steps. It computes the error at each time step and then propagates gradients backward through the entire sequence. These gradients are accumulated and used to adjust the weights, allowing the model to learn dependencies across time and improve its prediction accuracy.</w:t>
      </w:r>
    </w:p>
    <w:p w14:paraId="6C27DA2E" w14:textId="3662D377" w:rsidR="004D4288" w:rsidRPr="00DE2DA8" w:rsidRDefault="004D4288" w:rsidP="00AD05FF">
      <w:pPr>
        <w:pStyle w:val="NormalWeb"/>
        <w:jc w:val="both"/>
        <w:rPr>
          <w:rFonts w:cstheme="majorBidi"/>
          <w:b/>
          <w:bCs/>
          <w:sz w:val="28"/>
          <w:szCs w:val="28"/>
          <w:lang w:val="en-US"/>
        </w:rPr>
      </w:pPr>
      <w:r w:rsidRPr="00DE2DA8">
        <w:rPr>
          <w:rFonts w:cstheme="majorBidi"/>
          <w:b/>
          <w:bCs/>
          <w:sz w:val="28"/>
          <w:szCs w:val="28"/>
          <w:lang w:val="en-US"/>
        </w:rPr>
        <w:t>types of recurrent neural networks</w:t>
      </w:r>
      <w:r w:rsidR="00E36A34" w:rsidRPr="00DE2DA8">
        <w:rPr>
          <w:rFonts w:cstheme="majorBidi"/>
          <w:b/>
          <w:bCs/>
          <w:sz w:val="28"/>
          <w:szCs w:val="28"/>
          <w:lang w:val="en-US"/>
        </w:rPr>
        <w:t>:</w:t>
      </w:r>
      <w:bookmarkEnd w:id="67"/>
    </w:p>
    <w:p w14:paraId="4FEA11AB" w14:textId="09DC8222" w:rsidR="004D4288" w:rsidRDefault="00E36A34" w:rsidP="000672D6">
      <w:pPr>
        <w:pStyle w:val="NormalWeb"/>
        <w:spacing w:after="188"/>
        <w:jc w:val="both"/>
        <w:rPr>
          <w:rFonts w:asciiTheme="majorBidi" w:hAnsiTheme="majorBidi" w:cstheme="majorBidi"/>
          <w:color w:val="000000" w:themeColor="text1"/>
          <w:lang w:val="en-US"/>
        </w:rPr>
      </w:pPr>
      <w:r>
        <w:rPr>
          <w:rFonts w:asciiTheme="majorBidi" w:hAnsiTheme="majorBidi" w:cstheme="majorBidi"/>
          <w:color w:val="000000" w:themeColor="text1"/>
          <w:lang w:val="en-US"/>
        </w:rPr>
        <w:t xml:space="preserve">  </w:t>
      </w:r>
      <w:r w:rsidR="004D4288" w:rsidRPr="004D4288">
        <w:rPr>
          <w:rFonts w:asciiTheme="majorBidi" w:hAnsiTheme="majorBidi" w:cstheme="majorBidi"/>
          <w:color w:val="000000" w:themeColor="text1"/>
          <w:lang w:val="en-US"/>
        </w:rPr>
        <w:t>RNNs are often characterized by one-to-one architecture: one input sequence is associated with one output. However, you can flexibly adjust them into various configurations for specific purposes. The following are several common RNN types.</w:t>
      </w:r>
    </w:p>
    <w:p w14:paraId="23BDE15B" w14:textId="5719AC1B" w:rsidR="003D1360" w:rsidRDefault="003D1360" w:rsidP="003D1360">
      <w:pPr>
        <w:pStyle w:val="NormalWeb"/>
        <w:spacing w:after="188"/>
        <w:jc w:val="both"/>
        <w:rPr>
          <w:rFonts w:asciiTheme="majorBidi" w:hAnsiTheme="majorBidi" w:cstheme="majorBidi"/>
          <w:b/>
          <w:bCs/>
          <w:color w:val="000000" w:themeColor="text1"/>
        </w:rPr>
      </w:pPr>
      <w:r w:rsidRPr="003D1360">
        <w:rPr>
          <w:rFonts w:asciiTheme="majorBidi" w:hAnsiTheme="majorBidi" w:cstheme="majorBidi"/>
          <w:b/>
          <w:bCs/>
          <w:color w:val="000000" w:themeColor="text1"/>
        </w:rPr>
        <w:t> One-to-One</w:t>
      </w:r>
    </w:p>
    <w:p w14:paraId="20AF6958" w14:textId="25B3231B" w:rsidR="003D1360" w:rsidRPr="004D4288" w:rsidRDefault="003D1360" w:rsidP="003D1360">
      <w:pPr>
        <w:pStyle w:val="NormalWeb"/>
        <w:spacing w:after="188"/>
        <w:jc w:val="both"/>
        <w:rPr>
          <w:rFonts w:asciiTheme="majorBidi" w:hAnsiTheme="majorBidi" w:cstheme="majorBidi"/>
          <w:color w:val="000000" w:themeColor="text1"/>
          <w:lang w:val="en-US"/>
        </w:rPr>
      </w:pPr>
      <w:r w:rsidRPr="003D1360">
        <w:rPr>
          <w:rFonts w:asciiTheme="majorBidi" w:hAnsiTheme="majorBidi" w:cstheme="majorBidi"/>
          <w:color w:val="000000" w:themeColor="text1"/>
        </w:rPr>
        <w:t>A One-to-One RNN is the simplest architecture where a single input maps to a single output. It’s typically used for tasks like classification, where the entire input sequence is processed to produce one prediction.</w:t>
      </w:r>
    </w:p>
    <w:p w14:paraId="61B4A9CE" w14:textId="77777777" w:rsidR="004D4288" w:rsidRPr="00DE2DA8" w:rsidRDefault="004D4288" w:rsidP="000672D6">
      <w:pPr>
        <w:jc w:val="both"/>
        <w:rPr>
          <w:lang w:val="en-US"/>
        </w:rPr>
      </w:pPr>
      <w:bookmarkStart w:id="68" w:name="_Toc200453576"/>
      <w:r w:rsidRPr="00DE2DA8">
        <w:rPr>
          <w:rStyle w:val="lev"/>
          <w:color w:val="000000" w:themeColor="text1"/>
          <w:lang w:val="en-US"/>
        </w:rPr>
        <w:t>One-to-many</w:t>
      </w:r>
      <w:bookmarkEnd w:id="68"/>
    </w:p>
    <w:p w14:paraId="622B771B" w14:textId="03CDA077" w:rsidR="001C791C" w:rsidRPr="004D4288" w:rsidRDefault="006C3838" w:rsidP="00FC324B">
      <w:pPr>
        <w:pStyle w:val="NormalWeb"/>
        <w:spacing w:before="188" w:after="188"/>
        <w:jc w:val="both"/>
        <w:rPr>
          <w:rFonts w:asciiTheme="majorBidi" w:hAnsiTheme="majorBidi" w:cstheme="majorBidi"/>
          <w:color w:val="000000" w:themeColor="text1"/>
          <w:lang w:val="en-US"/>
        </w:rPr>
      </w:pPr>
      <w:r>
        <w:rPr>
          <w:rFonts w:asciiTheme="majorBidi" w:hAnsiTheme="majorBidi" w:cstheme="majorBidi"/>
          <w:color w:val="000000" w:themeColor="text1"/>
          <w:lang w:val="en-US"/>
        </w:rPr>
        <w:t xml:space="preserve">  </w:t>
      </w:r>
      <w:r w:rsidR="004D4288" w:rsidRPr="004D4288">
        <w:rPr>
          <w:rFonts w:asciiTheme="majorBidi" w:hAnsiTheme="majorBidi" w:cstheme="majorBidi"/>
          <w:color w:val="000000" w:themeColor="text1"/>
          <w:lang w:val="en-US"/>
        </w:rPr>
        <w:t>This RNN type channels one input to several outputs. It enables linguistic applications like image captioning by generating a sentence from a single keyword.</w:t>
      </w:r>
    </w:p>
    <w:p w14:paraId="29ECF9DF" w14:textId="77777777" w:rsidR="004D4288" w:rsidRPr="00DE2DA8" w:rsidRDefault="004D4288" w:rsidP="000672D6">
      <w:pPr>
        <w:jc w:val="both"/>
        <w:rPr>
          <w:lang w:val="en-US"/>
        </w:rPr>
      </w:pPr>
      <w:bookmarkStart w:id="69" w:name="_Toc200453577"/>
      <w:r w:rsidRPr="00DE2DA8">
        <w:rPr>
          <w:rStyle w:val="lev"/>
          <w:color w:val="000000" w:themeColor="text1"/>
          <w:lang w:val="en-US"/>
        </w:rPr>
        <w:t>Many-to-many</w:t>
      </w:r>
      <w:bookmarkEnd w:id="69"/>
    </w:p>
    <w:p w14:paraId="033A9630" w14:textId="77777777" w:rsidR="004D4288" w:rsidRPr="004D4288" w:rsidRDefault="004D4288" w:rsidP="000672D6">
      <w:pPr>
        <w:pStyle w:val="NormalWeb"/>
        <w:spacing w:before="188" w:after="188"/>
        <w:jc w:val="both"/>
        <w:rPr>
          <w:rFonts w:asciiTheme="majorBidi" w:hAnsiTheme="majorBidi" w:cstheme="majorBidi"/>
          <w:color w:val="000000" w:themeColor="text1"/>
          <w:lang w:val="en-US"/>
        </w:rPr>
      </w:pPr>
      <w:r w:rsidRPr="004D4288">
        <w:rPr>
          <w:rFonts w:asciiTheme="majorBidi" w:hAnsiTheme="majorBidi" w:cstheme="majorBidi"/>
          <w:color w:val="000000" w:themeColor="text1"/>
          <w:lang w:val="en-US"/>
        </w:rPr>
        <w:t xml:space="preserve">The model uses multiple inputs to predict multiple outputs. For example, you can create a </w:t>
      </w:r>
      <w:r w:rsidRPr="00DE2DA8">
        <w:rPr>
          <w:rFonts w:asciiTheme="majorBidi" w:hAnsiTheme="majorBidi" w:cstheme="majorBidi"/>
          <w:lang w:val="en-US"/>
        </w:rPr>
        <w:t>language</w:t>
      </w:r>
      <w:r w:rsidRPr="00400E64">
        <w:rPr>
          <w:rFonts w:asciiTheme="majorBidi" w:hAnsiTheme="majorBidi" w:cstheme="majorBidi"/>
          <w:b/>
          <w:bCs/>
          <w:lang w:val="en-US"/>
        </w:rPr>
        <w:t xml:space="preserve"> </w:t>
      </w:r>
      <w:r w:rsidRPr="00DE2DA8">
        <w:rPr>
          <w:rFonts w:asciiTheme="majorBidi" w:hAnsiTheme="majorBidi" w:cstheme="majorBidi"/>
          <w:lang w:val="en-US"/>
        </w:rPr>
        <w:t>translator</w:t>
      </w:r>
      <w:r w:rsidRPr="004D4288">
        <w:rPr>
          <w:rFonts w:asciiTheme="majorBidi" w:hAnsiTheme="majorBidi" w:cstheme="majorBidi"/>
          <w:color w:val="000000" w:themeColor="text1"/>
          <w:lang w:val="en-US"/>
        </w:rPr>
        <w:t xml:space="preserve"> with an RNN, which analyzes a sentence and correctly structures the words in a different language. </w:t>
      </w:r>
    </w:p>
    <w:p w14:paraId="79A06F6C" w14:textId="77777777" w:rsidR="004D4288" w:rsidRPr="004D4288" w:rsidRDefault="004D4288" w:rsidP="000672D6">
      <w:pPr>
        <w:jc w:val="both"/>
        <w:rPr>
          <w:lang w:val="en-US"/>
        </w:rPr>
      </w:pPr>
      <w:bookmarkStart w:id="70" w:name="_Toc200453578"/>
      <w:r w:rsidRPr="004D4288">
        <w:rPr>
          <w:rStyle w:val="lev"/>
          <w:color w:val="000000" w:themeColor="text1"/>
          <w:lang w:val="en-US"/>
        </w:rPr>
        <w:t>Many-to-one</w:t>
      </w:r>
      <w:bookmarkEnd w:id="70"/>
    </w:p>
    <w:p w14:paraId="20CA46DC" w14:textId="04808713" w:rsidR="00FC324B" w:rsidRPr="00FC324B" w:rsidRDefault="004D4288" w:rsidP="003D1360">
      <w:pPr>
        <w:pStyle w:val="NormalWeb"/>
        <w:spacing w:before="188" w:after="0"/>
        <w:jc w:val="both"/>
        <w:rPr>
          <w:lang w:val="en-US"/>
        </w:rPr>
      </w:pPr>
      <w:r w:rsidRPr="004D4288">
        <w:rPr>
          <w:rFonts w:asciiTheme="majorBidi" w:hAnsiTheme="majorBidi" w:cstheme="majorBidi"/>
          <w:color w:val="000000" w:themeColor="text1"/>
          <w:lang w:val="en-US"/>
        </w:rPr>
        <w:t>Several inputs are mapped to an output. This is helpful in applications like sentiment analysis, where the model predicts customers’ sentiments like </w:t>
      </w:r>
      <w:r w:rsidRPr="00E36A34">
        <w:rPr>
          <w:rStyle w:val="Accentuation"/>
          <w:rFonts w:asciiTheme="majorBidi" w:hAnsiTheme="majorBidi" w:cstheme="majorBidi"/>
          <w:i w:val="0"/>
          <w:iCs w:val="0"/>
          <w:color w:val="000000" w:themeColor="text1"/>
          <w:lang w:val="en-US"/>
        </w:rPr>
        <w:t>positive</w:t>
      </w:r>
      <w:r w:rsidRPr="004D4288">
        <w:rPr>
          <w:rStyle w:val="Accentuation"/>
          <w:rFonts w:asciiTheme="majorBidi" w:hAnsiTheme="majorBidi" w:cstheme="majorBidi"/>
          <w:color w:val="000000" w:themeColor="text1"/>
          <w:lang w:val="en-US"/>
        </w:rPr>
        <w:t xml:space="preserve">, </w:t>
      </w:r>
      <w:r w:rsidRPr="00E36A34">
        <w:rPr>
          <w:rStyle w:val="Accentuation"/>
          <w:rFonts w:asciiTheme="majorBidi" w:hAnsiTheme="majorBidi" w:cstheme="majorBidi"/>
          <w:i w:val="0"/>
          <w:iCs w:val="0"/>
          <w:color w:val="000000" w:themeColor="text1"/>
          <w:lang w:val="en-US"/>
        </w:rPr>
        <w:t>negative</w:t>
      </w:r>
      <w:r w:rsidRPr="004D4288">
        <w:rPr>
          <w:rFonts w:asciiTheme="majorBidi" w:hAnsiTheme="majorBidi" w:cstheme="majorBidi"/>
          <w:color w:val="000000" w:themeColor="text1"/>
          <w:lang w:val="en-US"/>
        </w:rPr>
        <w:t>, and </w:t>
      </w:r>
      <w:r w:rsidRPr="00E36A34">
        <w:rPr>
          <w:rStyle w:val="Accentuation"/>
          <w:rFonts w:asciiTheme="majorBidi" w:hAnsiTheme="majorBidi" w:cstheme="majorBidi"/>
          <w:i w:val="0"/>
          <w:iCs w:val="0"/>
          <w:color w:val="000000" w:themeColor="text1"/>
          <w:lang w:val="en-US"/>
        </w:rPr>
        <w:t>neutral</w:t>
      </w:r>
      <w:r w:rsidRPr="004D4288">
        <w:rPr>
          <w:rFonts w:asciiTheme="majorBidi" w:hAnsiTheme="majorBidi" w:cstheme="majorBidi"/>
          <w:color w:val="000000" w:themeColor="text1"/>
          <w:lang w:val="en-US"/>
        </w:rPr>
        <w:t> from input testimonials</w:t>
      </w:r>
      <w:hyperlink w:anchor="_[24]_Amazone_Web" w:history="1">
        <w:r w:rsidRPr="00E36A34">
          <w:rPr>
            <w:rStyle w:val="Lienhypertexte"/>
            <w:rFonts w:asciiTheme="majorBidi" w:hAnsiTheme="majorBidi" w:cstheme="majorBidi"/>
            <w:lang w:val="en-US"/>
          </w:rPr>
          <w:t>.</w:t>
        </w:r>
        <w:r w:rsidR="00E36A34" w:rsidRPr="00E36A34">
          <w:rPr>
            <w:rStyle w:val="Lienhypertexte"/>
            <w:rFonts w:asciiTheme="majorBidi" w:hAnsiTheme="majorBidi" w:cstheme="majorBidi"/>
            <w:lang w:val="en-US"/>
          </w:rPr>
          <w:t>[24]</w:t>
        </w:r>
      </w:hyperlink>
    </w:p>
    <w:p w14:paraId="3BA5662F" w14:textId="77777777" w:rsidR="005F2D5E" w:rsidRDefault="00483C86" w:rsidP="005F2D5E">
      <w:pPr>
        <w:pStyle w:val="NormalWeb"/>
        <w:keepNext/>
        <w:spacing w:before="188" w:after="0"/>
        <w:jc w:val="center"/>
      </w:pPr>
      <w:r>
        <w:rPr>
          <w:rFonts w:asciiTheme="majorBidi" w:hAnsiTheme="majorBidi" w:cstheme="majorBidi"/>
          <w:noProof/>
          <w:color w:val="000000" w:themeColor="text1"/>
          <w:lang w:val="en-US"/>
        </w:rPr>
        <w:drawing>
          <wp:inline distT="0" distB="0" distL="0" distR="0" wp14:anchorId="40A73033" wp14:editId="413624D4">
            <wp:extent cx="3981450" cy="2011335"/>
            <wp:effectExtent l="0" t="0" r="0" b="0"/>
            <wp:docPr id="159584193"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4057428" cy="2049718"/>
                    </a:xfrm>
                    <a:prstGeom prst="rect">
                      <a:avLst/>
                    </a:prstGeom>
                    <a:noFill/>
                  </pic:spPr>
                </pic:pic>
              </a:graphicData>
            </a:graphic>
          </wp:inline>
        </w:drawing>
      </w:r>
    </w:p>
    <w:p w14:paraId="65496649" w14:textId="7B38E549" w:rsidR="00B54A3E" w:rsidRPr="005F2D5E" w:rsidRDefault="005F2D5E" w:rsidP="005F2D5E">
      <w:pPr>
        <w:pStyle w:val="Lgende"/>
        <w:jc w:val="center"/>
        <w:rPr>
          <w:rFonts w:cstheme="majorBidi"/>
          <w:b/>
          <w:bCs/>
          <w:i w:val="0"/>
          <w:iCs w:val="0"/>
          <w:color w:val="0D0D0D" w:themeColor="text1" w:themeTint="F2"/>
          <w:sz w:val="22"/>
          <w:szCs w:val="22"/>
          <w:lang w:val="en-US"/>
        </w:rPr>
      </w:pPr>
      <w:bookmarkStart w:id="71" w:name="_Toc200970756"/>
      <w:r w:rsidRPr="005F2D5E">
        <w:rPr>
          <w:b/>
          <w:bCs/>
          <w:i w:val="0"/>
          <w:iCs w:val="0"/>
          <w:color w:val="0D0D0D" w:themeColor="text1" w:themeTint="F2"/>
          <w:sz w:val="22"/>
          <w:szCs w:val="22"/>
        </w:rPr>
        <w:t>Figure 2.</w:t>
      </w:r>
      <w:r w:rsidRPr="005F2D5E">
        <w:rPr>
          <w:b/>
          <w:bCs/>
          <w:i w:val="0"/>
          <w:iCs w:val="0"/>
          <w:color w:val="0D0D0D" w:themeColor="text1" w:themeTint="F2"/>
          <w:sz w:val="22"/>
          <w:szCs w:val="22"/>
        </w:rPr>
        <w:fldChar w:fldCharType="begin"/>
      </w:r>
      <w:r w:rsidRPr="005F2D5E">
        <w:rPr>
          <w:b/>
          <w:bCs/>
          <w:i w:val="0"/>
          <w:iCs w:val="0"/>
          <w:color w:val="0D0D0D" w:themeColor="text1" w:themeTint="F2"/>
          <w:sz w:val="22"/>
          <w:szCs w:val="22"/>
        </w:rPr>
        <w:instrText xml:space="preserve"> SEQ Figure_2. \* ARABIC </w:instrText>
      </w:r>
      <w:r w:rsidRPr="005F2D5E">
        <w:rPr>
          <w:b/>
          <w:bCs/>
          <w:i w:val="0"/>
          <w:iCs w:val="0"/>
          <w:color w:val="0D0D0D" w:themeColor="text1" w:themeTint="F2"/>
          <w:sz w:val="22"/>
          <w:szCs w:val="22"/>
        </w:rPr>
        <w:fldChar w:fldCharType="separate"/>
      </w:r>
      <w:r w:rsidR="00E46FB2">
        <w:rPr>
          <w:b/>
          <w:bCs/>
          <w:i w:val="0"/>
          <w:iCs w:val="0"/>
          <w:noProof/>
          <w:color w:val="0D0D0D" w:themeColor="text1" w:themeTint="F2"/>
          <w:sz w:val="22"/>
          <w:szCs w:val="22"/>
        </w:rPr>
        <w:t>12</w:t>
      </w:r>
      <w:r w:rsidRPr="005F2D5E">
        <w:rPr>
          <w:b/>
          <w:bCs/>
          <w:i w:val="0"/>
          <w:iCs w:val="0"/>
          <w:color w:val="0D0D0D" w:themeColor="text1" w:themeTint="F2"/>
          <w:sz w:val="22"/>
          <w:szCs w:val="22"/>
        </w:rPr>
        <w:fldChar w:fldCharType="end"/>
      </w:r>
      <w:r w:rsidRPr="005F2D5E">
        <w:rPr>
          <w:b/>
          <w:bCs/>
          <w:i w:val="0"/>
          <w:iCs w:val="0"/>
          <w:color w:val="0D0D0D" w:themeColor="text1" w:themeTint="F2"/>
          <w:sz w:val="22"/>
          <w:szCs w:val="22"/>
        </w:rPr>
        <w:t xml:space="preserve"> </w:t>
      </w:r>
      <w:r w:rsidRPr="005F2D5E">
        <w:rPr>
          <w:i w:val="0"/>
          <w:iCs w:val="0"/>
          <w:color w:val="0D0D0D" w:themeColor="text1" w:themeTint="F2"/>
          <w:sz w:val="22"/>
          <w:szCs w:val="22"/>
        </w:rPr>
        <w:t>Types of RNN's</w:t>
      </w:r>
      <w:bookmarkEnd w:id="71"/>
    </w:p>
    <w:p w14:paraId="38E644A8" w14:textId="77777777" w:rsidR="00483C86" w:rsidRDefault="00483C86" w:rsidP="00B54A3E">
      <w:pPr>
        <w:pStyle w:val="NormalWeb"/>
        <w:spacing w:before="188" w:after="0"/>
        <w:jc w:val="center"/>
        <w:rPr>
          <w:rFonts w:asciiTheme="majorBidi" w:hAnsiTheme="majorBidi" w:cstheme="majorBidi"/>
          <w:color w:val="000000" w:themeColor="text1"/>
          <w:lang w:val="en-US"/>
        </w:rPr>
      </w:pPr>
    </w:p>
    <w:p w14:paraId="36AAED6A" w14:textId="77777777" w:rsidR="007B2419" w:rsidRDefault="007B2419" w:rsidP="000672D6">
      <w:pPr>
        <w:pStyle w:val="NormalWeb"/>
        <w:spacing w:before="188" w:after="0"/>
        <w:jc w:val="both"/>
        <w:rPr>
          <w:rFonts w:asciiTheme="majorBidi" w:hAnsiTheme="majorBidi" w:cstheme="majorBidi"/>
          <w:b/>
          <w:bCs/>
          <w:color w:val="000000" w:themeColor="text1"/>
          <w:sz w:val="28"/>
          <w:szCs w:val="28"/>
          <w:lang w:val="en-US"/>
        </w:rPr>
      </w:pPr>
      <w:r w:rsidRPr="00B72407">
        <w:rPr>
          <w:rFonts w:asciiTheme="majorBidi" w:hAnsiTheme="majorBidi" w:cstheme="majorBidi"/>
          <w:b/>
          <w:bCs/>
          <w:color w:val="000000" w:themeColor="text1"/>
          <w:sz w:val="28"/>
          <w:szCs w:val="28"/>
          <w:lang w:val="en-US"/>
        </w:rPr>
        <w:t>Limitations of RNNs</w:t>
      </w:r>
    </w:p>
    <w:p w14:paraId="5662C576" w14:textId="77777777" w:rsidR="007B2419" w:rsidRDefault="007B2419" w:rsidP="000672D6">
      <w:pPr>
        <w:pStyle w:val="NormalWeb"/>
        <w:spacing w:before="188" w:after="0"/>
        <w:jc w:val="both"/>
        <w:rPr>
          <w:rFonts w:asciiTheme="majorBidi" w:hAnsiTheme="majorBidi" w:cstheme="majorBidi"/>
          <w:color w:val="000000" w:themeColor="text1"/>
          <w:lang w:val="en-US"/>
        </w:rPr>
      </w:pPr>
      <w:r w:rsidRPr="00B72407">
        <w:rPr>
          <w:rFonts w:asciiTheme="majorBidi" w:hAnsiTheme="majorBidi" w:cstheme="majorBidi"/>
          <w:color w:val="000000" w:themeColor="text1"/>
          <w:lang w:val="en-US"/>
        </w:rPr>
        <w:t>Despite their effectiveness, RNNs suffer from several limitations that impact their performance, especially when dealing with long sequences:</w:t>
      </w:r>
      <w:r>
        <w:rPr>
          <w:rFonts w:asciiTheme="majorBidi" w:hAnsiTheme="majorBidi" w:cstheme="majorBidi"/>
          <w:color w:val="000000" w:themeColor="text1"/>
          <w:lang w:val="en-US"/>
        </w:rPr>
        <w:t xml:space="preserve"> </w:t>
      </w:r>
    </w:p>
    <w:p w14:paraId="263E246C" w14:textId="77777777" w:rsidR="007B2419" w:rsidRPr="00B72407" w:rsidRDefault="007B2419" w:rsidP="000672D6">
      <w:pPr>
        <w:pStyle w:val="NormalWeb"/>
        <w:spacing w:before="188" w:after="0"/>
        <w:jc w:val="both"/>
        <w:rPr>
          <w:rFonts w:asciiTheme="majorBidi" w:hAnsiTheme="majorBidi" w:cstheme="majorBidi"/>
          <w:color w:val="000000" w:themeColor="text1"/>
          <w:lang w:val="en-US"/>
        </w:rPr>
      </w:pPr>
      <w:r w:rsidRPr="00B72407">
        <w:rPr>
          <w:rFonts w:asciiTheme="majorBidi" w:hAnsiTheme="majorBidi" w:cstheme="majorBidi"/>
          <w:color w:val="000000" w:themeColor="text1"/>
          <w:lang w:val="en-US"/>
        </w:rPr>
        <w:t xml:space="preserve">  </w:t>
      </w:r>
      <w:r w:rsidRPr="00B72407">
        <w:rPr>
          <w:rFonts w:asciiTheme="majorBidi" w:hAnsiTheme="majorBidi" w:cstheme="majorBidi"/>
          <w:b/>
          <w:bCs/>
          <w:color w:val="000000" w:themeColor="text1"/>
          <w:lang w:val="en-US"/>
        </w:rPr>
        <w:t>Vanishing gradient problem</w:t>
      </w:r>
      <w:r w:rsidRPr="00B72407">
        <w:rPr>
          <w:rFonts w:asciiTheme="majorBidi" w:hAnsiTheme="majorBidi" w:cstheme="majorBidi"/>
          <w:color w:val="000000" w:themeColor="text1"/>
          <w:lang w:val="en-US"/>
        </w:rPr>
        <w:t>: One of the significant drawbacks of basic RNNs is the vanishing gradient problem. It occurs when gradients during training become extremely small as they are backpropagated through time. This limits the network's ability to capture long-range dependencies.</w:t>
      </w:r>
    </w:p>
    <w:p w14:paraId="390813EF" w14:textId="77777777" w:rsidR="007B2419" w:rsidRPr="00B72407" w:rsidRDefault="007B2419" w:rsidP="000672D6">
      <w:pPr>
        <w:pStyle w:val="NormalWeb"/>
        <w:spacing w:before="188" w:after="0"/>
        <w:jc w:val="both"/>
        <w:rPr>
          <w:rFonts w:asciiTheme="majorBidi" w:hAnsiTheme="majorBidi" w:cstheme="majorBidi"/>
          <w:color w:val="000000" w:themeColor="text1"/>
          <w:lang w:val="en-US"/>
        </w:rPr>
      </w:pPr>
      <w:r w:rsidRPr="00B72407">
        <w:rPr>
          <w:rFonts w:asciiTheme="majorBidi" w:hAnsiTheme="majorBidi" w:cstheme="majorBidi"/>
          <w:color w:val="000000" w:themeColor="text1"/>
          <w:lang w:val="en-US"/>
        </w:rPr>
        <w:t xml:space="preserve">  </w:t>
      </w:r>
      <w:r w:rsidRPr="00B72407">
        <w:rPr>
          <w:rFonts w:asciiTheme="majorBidi" w:hAnsiTheme="majorBidi" w:cstheme="majorBidi"/>
          <w:b/>
          <w:bCs/>
          <w:color w:val="000000" w:themeColor="text1"/>
          <w:lang w:val="en-US"/>
        </w:rPr>
        <w:t>Exploding gradient problem</w:t>
      </w:r>
      <w:r w:rsidRPr="00B72407">
        <w:rPr>
          <w:rFonts w:asciiTheme="majorBidi" w:hAnsiTheme="majorBidi" w:cstheme="majorBidi"/>
          <w:color w:val="000000" w:themeColor="text1"/>
          <w:lang w:val="en-US"/>
        </w:rPr>
        <w:t>: RNNs can also suffer from the exploding gradient problem, where gradients become exceptionally large during training, causing numerical instability. Exploding gradient is easier to detect and manage.</w:t>
      </w:r>
    </w:p>
    <w:p w14:paraId="730CB819" w14:textId="582D86A9" w:rsidR="009C4810" w:rsidRPr="004D4288" w:rsidRDefault="007B2419" w:rsidP="000672D6">
      <w:pPr>
        <w:pStyle w:val="NormalWeb"/>
        <w:spacing w:before="188" w:after="0"/>
        <w:jc w:val="both"/>
        <w:rPr>
          <w:rFonts w:asciiTheme="majorBidi" w:hAnsiTheme="majorBidi" w:cstheme="majorBidi"/>
          <w:color w:val="000000" w:themeColor="text1"/>
          <w:lang w:val="en-US"/>
        </w:rPr>
      </w:pPr>
      <w:r w:rsidRPr="00B72407">
        <w:rPr>
          <w:rFonts w:asciiTheme="majorBidi" w:hAnsiTheme="majorBidi" w:cstheme="majorBidi"/>
          <w:color w:val="000000" w:themeColor="text1"/>
          <w:lang w:val="en-US"/>
        </w:rPr>
        <w:t xml:space="preserve"> </w:t>
      </w:r>
      <w:r w:rsidRPr="00B72407">
        <w:rPr>
          <w:rFonts w:asciiTheme="majorBidi" w:hAnsiTheme="majorBidi" w:cstheme="majorBidi"/>
          <w:b/>
          <w:bCs/>
          <w:color w:val="000000" w:themeColor="text1"/>
          <w:lang w:val="en-US"/>
        </w:rPr>
        <w:t>Limited memory</w:t>
      </w:r>
      <w:r w:rsidRPr="00B72407">
        <w:rPr>
          <w:rFonts w:asciiTheme="majorBidi" w:hAnsiTheme="majorBidi" w:cstheme="majorBidi"/>
          <w:color w:val="000000" w:themeColor="text1"/>
          <w:lang w:val="en-US"/>
        </w:rPr>
        <w:t>: Traditional RNNs have a limited memory capacity, and they struggle to carry information across many time steps. This can be problematic when dealing with long sequences where the network may "forget" important information from earlier time steps</w:t>
      </w:r>
      <w:hyperlink r:id="rId90" w:anchor="_[25]AIML,_" w:history="1">
        <w:r w:rsidRPr="00164FEA">
          <w:rPr>
            <w:rStyle w:val="Lienhypertexte"/>
            <w:rFonts w:asciiTheme="majorBidi" w:hAnsiTheme="majorBidi" w:cstheme="majorBidi"/>
            <w:lang w:val="en-US"/>
          </w:rPr>
          <w:t>.</w:t>
        </w:r>
        <w:r w:rsidR="0044316B" w:rsidRPr="00164FEA">
          <w:rPr>
            <w:rStyle w:val="Lienhypertexte"/>
            <w:rFonts w:asciiTheme="majorBidi" w:hAnsiTheme="majorBidi" w:cstheme="majorBidi"/>
            <w:lang w:val="en-US"/>
          </w:rPr>
          <w:t>[25]</w:t>
        </w:r>
      </w:hyperlink>
    </w:p>
    <w:p w14:paraId="0839098D" w14:textId="7DADAF1D" w:rsidR="00445062" w:rsidRPr="00445062" w:rsidRDefault="00445062" w:rsidP="000672D6">
      <w:pPr>
        <w:pStyle w:val="Titre4"/>
        <w:jc w:val="both"/>
        <w:rPr>
          <w:rFonts w:eastAsia="Times New Roman"/>
          <w:lang w:val="en-US"/>
        </w:rPr>
      </w:pPr>
      <w:bookmarkStart w:id="72" w:name="_Toc200985644"/>
      <w:r w:rsidRPr="00445062">
        <w:rPr>
          <w:rFonts w:eastAsia="Times New Roman"/>
          <w:lang w:val="en-US"/>
        </w:rPr>
        <w:t>2.3.3.2 Long Short-Term Memory Networks</w:t>
      </w:r>
      <w:bookmarkEnd w:id="72"/>
      <w:r w:rsidRPr="00445062">
        <w:rPr>
          <w:rFonts w:eastAsia="Times New Roman"/>
          <w:lang w:val="en-US"/>
        </w:rPr>
        <w:t xml:space="preserve"> </w:t>
      </w:r>
    </w:p>
    <w:p w14:paraId="0B43CC4E" w14:textId="6322BEC2" w:rsidR="00445062" w:rsidRPr="003F12DC" w:rsidRDefault="00445062" w:rsidP="000672D6">
      <w:pPr>
        <w:jc w:val="both"/>
        <w:rPr>
          <w:rFonts w:cstheme="majorBidi"/>
          <w:color w:val="000000" w:themeColor="text1"/>
          <w:lang w:val="en-US"/>
        </w:rPr>
      </w:pPr>
      <w:r w:rsidRPr="00445062">
        <w:rPr>
          <w:rFonts w:cstheme="majorBidi"/>
          <w:color w:val="000000" w:themeColor="text1"/>
          <w:lang w:val="en-US"/>
        </w:rPr>
        <w:t xml:space="preserve">Traditional RNNs struggle with long-term dependencies due to the vanishing and exploding gradient problem. To address this, </w:t>
      </w:r>
      <w:r w:rsidRPr="00445062">
        <w:rPr>
          <w:rStyle w:val="lev"/>
          <w:rFonts w:cstheme="majorBidi"/>
          <w:color w:val="000000" w:themeColor="text1"/>
          <w:lang w:val="en-US"/>
        </w:rPr>
        <w:t>Long Short-Term Memory (LSTM) networks</w:t>
      </w:r>
      <w:r w:rsidRPr="00445062">
        <w:rPr>
          <w:rFonts w:cstheme="majorBidi"/>
          <w:color w:val="000000" w:themeColor="text1"/>
          <w:lang w:val="en-US"/>
        </w:rPr>
        <w:t xml:space="preserve"> were introduced.</w:t>
      </w:r>
    </w:p>
    <w:p w14:paraId="41E6CA41" w14:textId="77777777" w:rsidR="00445062" w:rsidRDefault="00445062" w:rsidP="000672D6">
      <w:pPr>
        <w:jc w:val="both"/>
        <w:rPr>
          <w:rFonts w:eastAsia="Times New Roman" w:cstheme="majorBidi"/>
          <w:color w:val="000000" w:themeColor="text1"/>
          <w:lang w:val="en-US"/>
        </w:rPr>
      </w:pPr>
      <w:r w:rsidRPr="00445062">
        <w:rPr>
          <w:rFonts w:eastAsia="Times New Roman" w:cstheme="majorBidi"/>
          <w:color w:val="000000" w:themeColor="text1"/>
          <w:lang w:val="en-US"/>
        </w:rPr>
        <w:t>A long short-term memory (LSTM) network is a type of recurrent neural network (RNN). LSTMs are predominantly used to learn, process, and classify sequential data because they can learn long-term dependencies between time steps of data.</w:t>
      </w:r>
    </w:p>
    <w:p w14:paraId="33F8AB0D" w14:textId="039077C9" w:rsidR="007B2419" w:rsidRPr="007B2419" w:rsidRDefault="007B2419" w:rsidP="000672D6">
      <w:pPr>
        <w:jc w:val="both"/>
        <w:rPr>
          <w:rFonts w:eastAsia="Times New Roman" w:cstheme="majorBidi"/>
          <w:b/>
          <w:bCs/>
          <w:color w:val="000000" w:themeColor="text1"/>
          <w:sz w:val="27"/>
          <w:szCs w:val="27"/>
          <w:lang w:val="en-US"/>
        </w:rPr>
      </w:pPr>
      <w:r w:rsidRPr="003F0EEF">
        <w:rPr>
          <w:rFonts w:eastAsia="Times New Roman" w:cstheme="majorBidi"/>
          <w:b/>
          <w:bCs/>
          <w:color w:val="000000" w:themeColor="text1"/>
          <w:sz w:val="27"/>
          <w:szCs w:val="27"/>
          <w:lang w:val="en-US"/>
        </w:rPr>
        <w:t>Architecture and Functioning</w:t>
      </w:r>
      <w:r>
        <w:rPr>
          <w:rFonts w:eastAsia="Times New Roman" w:cstheme="majorBidi"/>
          <w:b/>
          <w:bCs/>
          <w:color w:val="000000" w:themeColor="text1"/>
          <w:sz w:val="27"/>
          <w:szCs w:val="27"/>
          <w:lang w:val="en-US"/>
        </w:rPr>
        <w:t xml:space="preserve">: </w:t>
      </w:r>
    </w:p>
    <w:p w14:paraId="4DE9EF69" w14:textId="77777777" w:rsidR="00445062" w:rsidRDefault="00445062" w:rsidP="000672D6">
      <w:pPr>
        <w:jc w:val="both"/>
        <w:rPr>
          <w:rFonts w:ascii="Sylfaen" w:eastAsia="Times New Roman" w:hAnsi="Sylfaen" w:cs="Segoe UI"/>
          <w:color w:val="404040"/>
          <w:lang w:val="en-US"/>
        </w:rPr>
      </w:pPr>
      <w:r w:rsidRPr="00445062">
        <w:rPr>
          <w:rFonts w:eastAsia="Times New Roman" w:cstheme="majorBidi"/>
          <w:color w:val="000000" w:themeColor="text1"/>
          <w:lang w:val="en-US"/>
        </w:rPr>
        <w:t>LSTM layers use additional gates to control what information in the hidden state is exported as output and to the next hidden state. These additional gates overcome the common issue with RNNs in learning long-term dependencies. In addition to the hidden state in traditional RNNs, the architecture for an LSTM block typically has a memory cell, input gate, output gate, and forget gate. The additional gates enable the network to learn long-term relationships in the data more effectively. Lower sensitivity to the time gap makes LSTM networks better for analyzing sequential data than simple RNNs. In the figure below, you can see the LSTM architecture and data flow at time step t.</w:t>
      </w:r>
    </w:p>
    <w:p w14:paraId="5248A454" w14:textId="77777777" w:rsidR="004D4288" w:rsidRPr="0092211F" w:rsidRDefault="004D4288" w:rsidP="0092211F">
      <w:pPr>
        <w:pStyle w:val="NormalWeb"/>
        <w:rPr>
          <w:rFonts w:asciiTheme="majorBidi" w:hAnsiTheme="majorBidi" w:cstheme="majorBidi"/>
          <w:color w:val="000000" w:themeColor="text1"/>
          <w:lang w:val="en-US"/>
        </w:rPr>
      </w:pPr>
    </w:p>
    <w:p w14:paraId="7B2CC7C9" w14:textId="77777777" w:rsidR="005F2D5E" w:rsidRDefault="00445062" w:rsidP="005F2D5E">
      <w:pPr>
        <w:keepNext/>
        <w:spacing w:before="100" w:beforeAutospacing="1" w:after="100" w:afterAutospacing="1" w:line="240" w:lineRule="auto"/>
      </w:pPr>
      <w:r>
        <w:rPr>
          <w:rFonts w:ascii="Sylfaen" w:eastAsia="Times New Roman" w:hAnsi="Sylfaen" w:cs="Segoe UI"/>
          <w:noProof/>
          <w:color w:val="404040"/>
        </w:rPr>
        <w:lastRenderedPageBreak/>
        <w:drawing>
          <wp:inline distT="0" distB="0" distL="0" distR="0" wp14:anchorId="1AF16F2A" wp14:editId="15966157">
            <wp:extent cx="5760720" cy="1891665"/>
            <wp:effectExtent l="0" t="0" r="0" b="0"/>
            <wp:docPr id="13" name="Image 13" descr="C:\Users\DELL\Desktop\PFE-sql-injection\théorique\17407240205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ELL\Desktop\PFE-sql-injection\théorique\1740724020543.jpg"/>
                    <pic:cNvPicPr>
                      <a:picLocks noChangeAspect="1" noChangeArrowheads="1"/>
                    </pic:cNvPicPr>
                  </pic:nvPicPr>
                  <pic:blipFill>
                    <a:blip r:embed="rId91"/>
                    <a:srcRect/>
                    <a:stretch>
                      <a:fillRect/>
                    </a:stretch>
                  </pic:blipFill>
                  <pic:spPr bwMode="auto">
                    <a:xfrm>
                      <a:off x="0" y="0"/>
                      <a:ext cx="5760720" cy="1891665"/>
                    </a:xfrm>
                    <a:prstGeom prst="rect">
                      <a:avLst/>
                    </a:prstGeom>
                    <a:noFill/>
                    <a:ln w="9525">
                      <a:noFill/>
                      <a:miter lim="800000"/>
                      <a:headEnd/>
                      <a:tailEnd/>
                    </a:ln>
                  </pic:spPr>
                </pic:pic>
              </a:graphicData>
            </a:graphic>
          </wp:inline>
        </w:drawing>
      </w:r>
    </w:p>
    <w:p w14:paraId="314C451F" w14:textId="03B0CFE3" w:rsidR="0054174E" w:rsidRPr="005F2D5E" w:rsidRDefault="005F2D5E" w:rsidP="005F2D5E">
      <w:pPr>
        <w:pStyle w:val="Lgende"/>
        <w:jc w:val="center"/>
        <w:rPr>
          <w:rFonts w:eastAsia="Times New Roman" w:cstheme="majorBidi"/>
          <w:i w:val="0"/>
          <w:iCs w:val="0"/>
          <w:color w:val="0D0D0D" w:themeColor="text1" w:themeTint="F2"/>
          <w:sz w:val="22"/>
          <w:szCs w:val="22"/>
          <w:lang w:val="en-US"/>
        </w:rPr>
      </w:pPr>
      <w:bookmarkStart w:id="73" w:name="_Toc200970757"/>
      <w:r w:rsidRPr="005F2D5E">
        <w:rPr>
          <w:b/>
          <w:bCs/>
          <w:i w:val="0"/>
          <w:iCs w:val="0"/>
          <w:color w:val="0D0D0D" w:themeColor="text1" w:themeTint="F2"/>
          <w:sz w:val="22"/>
          <w:szCs w:val="22"/>
        </w:rPr>
        <w:t xml:space="preserve">Figure 2. </w:t>
      </w:r>
      <w:r w:rsidRPr="005F2D5E">
        <w:rPr>
          <w:b/>
          <w:bCs/>
          <w:i w:val="0"/>
          <w:iCs w:val="0"/>
          <w:color w:val="0D0D0D" w:themeColor="text1" w:themeTint="F2"/>
          <w:sz w:val="22"/>
          <w:szCs w:val="22"/>
        </w:rPr>
        <w:fldChar w:fldCharType="begin"/>
      </w:r>
      <w:r w:rsidRPr="005F2D5E">
        <w:rPr>
          <w:b/>
          <w:bCs/>
          <w:i w:val="0"/>
          <w:iCs w:val="0"/>
          <w:color w:val="0D0D0D" w:themeColor="text1" w:themeTint="F2"/>
          <w:sz w:val="22"/>
          <w:szCs w:val="22"/>
        </w:rPr>
        <w:instrText xml:space="preserve"> SEQ Figure_2. \* ARABIC </w:instrText>
      </w:r>
      <w:r w:rsidRPr="005F2D5E">
        <w:rPr>
          <w:b/>
          <w:bCs/>
          <w:i w:val="0"/>
          <w:iCs w:val="0"/>
          <w:color w:val="0D0D0D" w:themeColor="text1" w:themeTint="F2"/>
          <w:sz w:val="22"/>
          <w:szCs w:val="22"/>
        </w:rPr>
        <w:fldChar w:fldCharType="separate"/>
      </w:r>
      <w:r w:rsidR="00E46FB2">
        <w:rPr>
          <w:b/>
          <w:bCs/>
          <w:i w:val="0"/>
          <w:iCs w:val="0"/>
          <w:noProof/>
          <w:color w:val="0D0D0D" w:themeColor="text1" w:themeTint="F2"/>
          <w:sz w:val="22"/>
          <w:szCs w:val="22"/>
        </w:rPr>
        <w:t>13</w:t>
      </w:r>
      <w:r w:rsidRPr="005F2D5E">
        <w:rPr>
          <w:b/>
          <w:bCs/>
          <w:i w:val="0"/>
          <w:iCs w:val="0"/>
          <w:color w:val="0D0D0D" w:themeColor="text1" w:themeTint="F2"/>
          <w:sz w:val="22"/>
          <w:szCs w:val="22"/>
        </w:rPr>
        <w:fldChar w:fldCharType="end"/>
      </w:r>
      <w:r w:rsidRPr="005F2D5E">
        <w:rPr>
          <w:b/>
          <w:bCs/>
          <w:i w:val="0"/>
          <w:iCs w:val="0"/>
          <w:color w:val="0D0D0D" w:themeColor="text1" w:themeTint="F2"/>
          <w:sz w:val="22"/>
          <w:szCs w:val="22"/>
        </w:rPr>
        <w:t xml:space="preserve"> </w:t>
      </w:r>
      <w:r w:rsidRPr="005F2D5E">
        <w:rPr>
          <w:i w:val="0"/>
          <w:iCs w:val="0"/>
          <w:color w:val="0D0D0D" w:themeColor="text1" w:themeTint="F2"/>
          <w:sz w:val="22"/>
          <w:szCs w:val="22"/>
        </w:rPr>
        <w:t>LSTM Gate Mechanisms</w:t>
      </w:r>
      <w:bookmarkEnd w:id="73"/>
    </w:p>
    <w:p w14:paraId="719A4AE9" w14:textId="77777777" w:rsidR="00445062" w:rsidRDefault="00445062" w:rsidP="000672D6">
      <w:pPr>
        <w:jc w:val="both"/>
        <w:rPr>
          <w:rFonts w:eastAsia="Times New Roman" w:cstheme="majorBidi"/>
          <w:color w:val="000000" w:themeColor="text1"/>
          <w:lang w:val="en-US"/>
        </w:rPr>
      </w:pPr>
      <w:r w:rsidRPr="00164FEA">
        <w:rPr>
          <w:rFonts w:eastAsia="Times New Roman" w:cstheme="majorBidi"/>
          <w:color w:val="000000" w:themeColor="text1"/>
          <w:lang w:val="en-US"/>
        </w:rPr>
        <w:t>Data flow at time step t for an LSTM unit. The forget gate and memory cell prevent the vanishing and exploding gradient problems.</w:t>
      </w:r>
    </w:p>
    <w:p w14:paraId="3F527E04" w14:textId="77777777" w:rsidR="00164FEA" w:rsidRDefault="00164FEA" w:rsidP="000672D6">
      <w:pPr>
        <w:jc w:val="both"/>
        <w:rPr>
          <w:rFonts w:eastAsia="Times New Roman" w:cstheme="majorBidi"/>
          <w:lang w:val="en-US"/>
        </w:rPr>
      </w:pPr>
      <w:r w:rsidRPr="000B4D86">
        <w:rPr>
          <w:rFonts w:eastAsia="Times New Roman" w:cstheme="majorBidi"/>
          <w:lang w:val="en-US"/>
        </w:rPr>
        <w:t>These formulas define the internal mechanisms of the LSTM cell and correspond to the diagram above.</w:t>
      </w:r>
    </w:p>
    <w:p w14:paraId="60D5FACF" w14:textId="0C03C007" w:rsidR="000672D6" w:rsidRDefault="00164FEA" w:rsidP="000672D6">
      <w:pPr>
        <w:jc w:val="both"/>
        <w:rPr>
          <w:rFonts w:eastAsia="Times New Roman" w:cstheme="majorBidi"/>
          <w:lang w:val="en-US"/>
        </w:rPr>
      </w:pPr>
      <w:r w:rsidRPr="00462500">
        <w:rPr>
          <w:rFonts w:eastAsia="Times New Roman" w:cstheme="majorBidi"/>
          <w:lang w:val="en-US"/>
        </w:rPr>
        <w:t xml:space="preserve">As illustrated in Figure 2.10, the diagram shows the equations used to compute the forget gate </w:t>
      </w:r>
      <w:r w:rsidRPr="00462500">
        <w:rPr>
          <w:rFonts w:eastAsia="Times New Roman" w:cstheme="majorBidi"/>
          <w:i/>
          <w:iCs/>
          <w:lang w:val="en-US"/>
        </w:rPr>
        <w:t>fₜ</w:t>
      </w:r>
      <w:r w:rsidRPr="00462500">
        <w:rPr>
          <w:rFonts w:eastAsia="Times New Roman" w:cstheme="majorBidi"/>
          <w:lang w:val="en-US"/>
        </w:rPr>
        <w:t xml:space="preserve">, input gate </w:t>
      </w:r>
      <w:r w:rsidRPr="00462500">
        <w:rPr>
          <w:rFonts w:eastAsia="Times New Roman" w:cstheme="majorBidi"/>
          <w:i/>
          <w:iCs/>
          <w:lang w:val="en-US"/>
        </w:rPr>
        <w:t>iₜ</w:t>
      </w:r>
      <w:r w:rsidRPr="00462500">
        <w:rPr>
          <w:rFonts w:eastAsia="Times New Roman" w:cstheme="majorBidi"/>
          <w:lang w:val="en-US"/>
        </w:rPr>
        <w:t xml:space="preserve">, candidate memory </w:t>
      </w:r>
      <w:r w:rsidRPr="00462500">
        <w:rPr>
          <w:rFonts w:eastAsia="Times New Roman" w:cstheme="majorBidi"/>
          <w:i/>
          <w:iCs/>
          <w:lang w:val="en-US"/>
        </w:rPr>
        <w:t>Cₜ</w:t>
      </w:r>
      <w:r w:rsidRPr="00462500">
        <w:rPr>
          <w:rFonts w:eastAsia="Times New Roman" w:cstheme="majorBidi"/>
          <w:lang w:val="en-US"/>
        </w:rPr>
        <w:t xml:space="preserve">, updated cell state </w:t>
      </w:r>
      <w:r w:rsidRPr="00462500">
        <w:rPr>
          <w:rFonts w:eastAsia="Times New Roman" w:cstheme="majorBidi"/>
          <w:i/>
          <w:iCs/>
          <w:lang w:val="en-US"/>
        </w:rPr>
        <w:t>Cₜ</w:t>
      </w:r>
      <w:r w:rsidRPr="00462500">
        <w:rPr>
          <w:rFonts w:eastAsia="Times New Roman" w:cstheme="majorBidi"/>
          <w:lang w:val="en-US"/>
        </w:rPr>
        <w:t xml:space="preserve">, output gate </w:t>
      </w:r>
      <w:r w:rsidRPr="00462500">
        <w:rPr>
          <w:rFonts w:eastAsia="Times New Roman" w:cstheme="majorBidi"/>
          <w:i/>
          <w:iCs/>
          <w:lang w:val="en-US"/>
        </w:rPr>
        <w:t>oₜ</w:t>
      </w:r>
      <w:r w:rsidRPr="00462500">
        <w:rPr>
          <w:rFonts w:eastAsia="Times New Roman" w:cstheme="majorBidi"/>
          <w:lang w:val="en-US"/>
        </w:rPr>
        <w:t xml:space="preserve">, and hidden state </w:t>
      </w:r>
      <w:r w:rsidRPr="00462500">
        <w:rPr>
          <w:rFonts w:eastAsia="Times New Roman" w:cstheme="majorBidi"/>
          <w:i/>
          <w:iCs/>
          <w:lang w:val="en-US"/>
        </w:rPr>
        <w:t>hₜ</w:t>
      </w:r>
      <w:r w:rsidRPr="00462500">
        <w:rPr>
          <w:rFonts w:eastAsia="Times New Roman" w:cstheme="majorBidi"/>
          <w:lang w:val="en-US"/>
        </w:rPr>
        <w:t>.</w:t>
      </w:r>
    </w:p>
    <w:p w14:paraId="06F5462F" w14:textId="77777777" w:rsidR="005F2D5E" w:rsidRDefault="00164FEA" w:rsidP="005F2D5E">
      <w:pPr>
        <w:keepNext/>
        <w:jc w:val="center"/>
      </w:pPr>
      <w:r>
        <w:rPr>
          <w:rFonts w:eastAsia="Times New Roman" w:cstheme="minorHAnsi"/>
          <w:b/>
          <w:bCs/>
          <w:noProof/>
          <w:sz w:val="27"/>
          <w:szCs w:val="27"/>
          <w:lang w:val="en-US"/>
        </w:rPr>
        <w:drawing>
          <wp:inline distT="0" distB="0" distL="0" distR="0" wp14:anchorId="31EFFB8E" wp14:editId="5E925751">
            <wp:extent cx="3650615" cy="1245235"/>
            <wp:effectExtent l="0" t="0" r="0" b="0"/>
            <wp:docPr id="198083200"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3650615" cy="1245235"/>
                    </a:xfrm>
                    <a:prstGeom prst="rect">
                      <a:avLst/>
                    </a:prstGeom>
                    <a:noFill/>
                    <a:ln>
                      <a:noFill/>
                    </a:ln>
                  </pic:spPr>
                </pic:pic>
              </a:graphicData>
            </a:graphic>
          </wp:inline>
        </w:drawing>
      </w:r>
    </w:p>
    <w:p w14:paraId="5AB93552" w14:textId="01A08E20" w:rsidR="00164FEA" w:rsidRPr="005F2D5E" w:rsidRDefault="005F2D5E" w:rsidP="005F2D5E">
      <w:pPr>
        <w:pStyle w:val="Lgende"/>
        <w:jc w:val="center"/>
        <w:rPr>
          <w:rFonts w:eastAsia="Times New Roman" w:cstheme="minorHAnsi"/>
          <w:i w:val="0"/>
          <w:iCs w:val="0"/>
          <w:color w:val="0D0D0D" w:themeColor="text1" w:themeTint="F2"/>
          <w:sz w:val="22"/>
          <w:szCs w:val="22"/>
          <w:lang w:val="en-US"/>
        </w:rPr>
      </w:pPr>
      <w:bookmarkStart w:id="74" w:name="_Toc200970758"/>
      <w:r w:rsidRPr="005F2D5E">
        <w:rPr>
          <w:b/>
          <w:bCs/>
          <w:i w:val="0"/>
          <w:iCs w:val="0"/>
          <w:color w:val="0D0D0D" w:themeColor="text1" w:themeTint="F2"/>
          <w:sz w:val="22"/>
          <w:szCs w:val="22"/>
        </w:rPr>
        <w:t>Figure 2.</w:t>
      </w:r>
      <w:r w:rsidRPr="005F2D5E">
        <w:rPr>
          <w:b/>
          <w:bCs/>
          <w:i w:val="0"/>
          <w:iCs w:val="0"/>
          <w:color w:val="0D0D0D" w:themeColor="text1" w:themeTint="F2"/>
          <w:sz w:val="22"/>
          <w:szCs w:val="22"/>
        </w:rPr>
        <w:fldChar w:fldCharType="begin"/>
      </w:r>
      <w:r w:rsidRPr="005F2D5E">
        <w:rPr>
          <w:b/>
          <w:bCs/>
          <w:i w:val="0"/>
          <w:iCs w:val="0"/>
          <w:color w:val="0D0D0D" w:themeColor="text1" w:themeTint="F2"/>
          <w:sz w:val="22"/>
          <w:szCs w:val="22"/>
        </w:rPr>
        <w:instrText xml:space="preserve"> SEQ Figure_2. \* ARABIC </w:instrText>
      </w:r>
      <w:r w:rsidRPr="005F2D5E">
        <w:rPr>
          <w:b/>
          <w:bCs/>
          <w:i w:val="0"/>
          <w:iCs w:val="0"/>
          <w:color w:val="0D0D0D" w:themeColor="text1" w:themeTint="F2"/>
          <w:sz w:val="22"/>
          <w:szCs w:val="22"/>
        </w:rPr>
        <w:fldChar w:fldCharType="separate"/>
      </w:r>
      <w:r w:rsidR="00E46FB2">
        <w:rPr>
          <w:b/>
          <w:bCs/>
          <w:i w:val="0"/>
          <w:iCs w:val="0"/>
          <w:noProof/>
          <w:color w:val="0D0D0D" w:themeColor="text1" w:themeTint="F2"/>
          <w:sz w:val="22"/>
          <w:szCs w:val="22"/>
        </w:rPr>
        <w:t>14</w:t>
      </w:r>
      <w:r w:rsidRPr="005F2D5E">
        <w:rPr>
          <w:b/>
          <w:bCs/>
          <w:i w:val="0"/>
          <w:iCs w:val="0"/>
          <w:color w:val="0D0D0D" w:themeColor="text1" w:themeTint="F2"/>
          <w:sz w:val="22"/>
          <w:szCs w:val="22"/>
        </w:rPr>
        <w:fldChar w:fldCharType="end"/>
      </w:r>
      <w:r w:rsidRPr="005F2D5E">
        <w:rPr>
          <w:b/>
          <w:bCs/>
          <w:i w:val="0"/>
          <w:iCs w:val="0"/>
          <w:color w:val="0D0D0D" w:themeColor="text1" w:themeTint="F2"/>
          <w:sz w:val="22"/>
          <w:szCs w:val="22"/>
        </w:rPr>
        <w:t xml:space="preserve"> </w:t>
      </w:r>
      <w:r w:rsidRPr="005F2D5E">
        <w:rPr>
          <w:i w:val="0"/>
          <w:iCs w:val="0"/>
          <w:color w:val="0D0D0D" w:themeColor="text1" w:themeTint="F2"/>
          <w:sz w:val="22"/>
          <w:szCs w:val="22"/>
        </w:rPr>
        <w:t>Mathematical Formulation of LSTM Gates and States.</w:t>
      </w:r>
      <w:bookmarkEnd w:id="74"/>
    </w:p>
    <w:p w14:paraId="2FD9B2D7" w14:textId="19336975" w:rsidR="00445062" w:rsidRPr="00164FEA" w:rsidRDefault="00164FEA" w:rsidP="000672D6">
      <w:pPr>
        <w:jc w:val="both"/>
        <w:rPr>
          <w:rFonts w:eastAsia="Times New Roman" w:cstheme="majorBidi"/>
          <w:b/>
          <w:bCs/>
          <w:sz w:val="27"/>
          <w:szCs w:val="27"/>
          <w:lang w:val="en-US"/>
        </w:rPr>
      </w:pPr>
      <w:r w:rsidRPr="000B4D86">
        <w:rPr>
          <w:rFonts w:eastAsia="Times New Roman" w:cstheme="majorBidi"/>
          <w:b/>
          <w:bCs/>
          <w:sz w:val="27"/>
          <w:szCs w:val="27"/>
          <w:lang w:val="en-US"/>
        </w:rPr>
        <w:t>Gate Mechanisms and Information Flow</w:t>
      </w:r>
    </w:p>
    <w:p w14:paraId="4738CC8C" w14:textId="29CF13B9" w:rsidR="00445062" w:rsidRPr="00445062" w:rsidRDefault="00445062" w:rsidP="000672D6">
      <w:pPr>
        <w:jc w:val="both"/>
        <w:rPr>
          <w:rFonts w:eastAsia="Times New Roman" w:cstheme="majorBidi"/>
          <w:color w:val="000000" w:themeColor="text1"/>
          <w:lang w:val="en-US"/>
        </w:rPr>
      </w:pPr>
      <w:r w:rsidRPr="00445062">
        <w:rPr>
          <w:rFonts w:eastAsia="Times New Roman" w:cstheme="majorBidi"/>
          <w:color w:val="000000" w:themeColor="text1"/>
          <w:lang w:val="en-US"/>
        </w:rPr>
        <w:t xml:space="preserve">The weights and biases to the input gate control the extent to which a new value flows into the LSTM unit. Similarly, the weights and biases to the forget gate and output gate control the extent to which a value remains in the unit and the extent to which the value in the unit is used to compute the output activation of the LSTM block, respectively. </w:t>
      </w:r>
    </w:p>
    <w:p w14:paraId="690BF318" w14:textId="103D514E" w:rsidR="00445062" w:rsidRPr="00445062" w:rsidRDefault="00445062" w:rsidP="000672D6">
      <w:pPr>
        <w:jc w:val="both"/>
        <w:rPr>
          <w:rFonts w:eastAsia="Times New Roman" w:cstheme="majorBidi"/>
          <w:color w:val="000000" w:themeColor="text1"/>
          <w:lang w:val="en-US"/>
        </w:rPr>
      </w:pPr>
      <w:r w:rsidRPr="00445062">
        <w:rPr>
          <w:rFonts w:eastAsia="Times New Roman" w:cstheme="majorBidi"/>
          <w:color w:val="000000" w:themeColor="text1"/>
          <w:lang w:val="en-US"/>
        </w:rPr>
        <w:t>The following diagram illustrates the data flow through an LSTM layer with multiple time steps. The number of channels in the output matches the number of hidden units in the LSTM layer</w:t>
      </w:r>
      <w:r w:rsidR="00D00526">
        <w:rPr>
          <w:rFonts w:eastAsia="Times New Roman" w:cstheme="majorBidi"/>
          <w:color w:val="000000" w:themeColor="text1"/>
          <w:lang w:val="en-US"/>
        </w:rPr>
        <w:t xml:space="preserve"> </w:t>
      </w:r>
    </w:p>
    <w:p w14:paraId="3E140E77" w14:textId="77777777" w:rsidR="005F2D5E" w:rsidRDefault="00445062" w:rsidP="005F2D5E">
      <w:pPr>
        <w:keepNext/>
        <w:jc w:val="center"/>
      </w:pPr>
      <w:r w:rsidRPr="00445062">
        <w:rPr>
          <w:rFonts w:eastAsia="Times New Roman" w:cstheme="majorBidi"/>
          <w:noProof/>
          <w:color w:val="000000" w:themeColor="text1"/>
          <w:lang w:val="en-US"/>
        </w:rPr>
        <w:lastRenderedPageBreak/>
        <w:drawing>
          <wp:inline distT="0" distB="0" distL="0" distR="0" wp14:anchorId="61647B77" wp14:editId="2B931E3E">
            <wp:extent cx="5760720" cy="1513840"/>
            <wp:effectExtent l="0" t="0" r="0" b="0"/>
            <wp:docPr id="123169104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760720" cy="1513840"/>
                    </a:xfrm>
                    <a:prstGeom prst="rect">
                      <a:avLst/>
                    </a:prstGeom>
                    <a:noFill/>
                    <a:ln>
                      <a:noFill/>
                    </a:ln>
                  </pic:spPr>
                </pic:pic>
              </a:graphicData>
            </a:graphic>
          </wp:inline>
        </w:drawing>
      </w:r>
    </w:p>
    <w:p w14:paraId="733BC7A3" w14:textId="491929FA" w:rsidR="009D1DE4" w:rsidRPr="005F2D5E" w:rsidRDefault="005F2D5E" w:rsidP="005F2D5E">
      <w:pPr>
        <w:pStyle w:val="Lgende"/>
        <w:jc w:val="center"/>
        <w:rPr>
          <w:rFonts w:cstheme="majorBidi"/>
          <w:i w:val="0"/>
          <w:iCs w:val="0"/>
          <w:color w:val="0D0D0D" w:themeColor="text1" w:themeTint="F2"/>
          <w:sz w:val="22"/>
          <w:szCs w:val="22"/>
          <w:shd w:val="clear" w:color="auto" w:fill="FFFFFF"/>
          <w:lang w:val="en-US"/>
        </w:rPr>
      </w:pPr>
      <w:bookmarkStart w:id="75" w:name="_Toc200970759"/>
      <w:r w:rsidRPr="005F2D5E">
        <w:rPr>
          <w:b/>
          <w:bCs/>
          <w:i w:val="0"/>
          <w:iCs w:val="0"/>
          <w:color w:val="0D0D0D" w:themeColor="text1" w:themeTint="F2"/>
          <w:sz w:val="22"/>
          <w:szCs w:val="22"/>
        </w:rPr>
        <w:t>Figure 2.</w:t>
      </w:r>
      <w:r w:rsidRPr="005F2D5E">
        <w:rPr>
          <w:b/>
          <w:bCs/>
          <w:i w:val="0"/>
          <w:iCs w:val="0"/>
          <w:color w:val="0D0D0D" w:themeColor="text1" w:themeTint="F2"/>
          <w:sz w:val="22"/>
          <w:szCs w:val="22"/>
        </w:rPr>
        <w:fldChar w:fldCharType="begin"/>
      </w:r>
      <w:r w:rsidRPr="005F2D5E">
        <w:rPr>
          <w:b/>
          <w:bCs/>
          <w:i w:val="0"/>
          <w:iCs w:val="0"/>
          <w:color w:val="0D0D0D" w:themeColor="text1" w:themeTint="F2"/>
          <w:sz w:val="22"/>
          <w:szCs w:val="22"/>
        </w:rPr>
        <w:instrText xml:space="preserve"> SEQ Figure_2. \* ARABIC </w:instrText>
      </w:r>
      <w:r w:rsidRPr="005F2D5E">
        <w:rPr>
          <w:b/>
          <w:bCs/>
          <w:i w:val="0"/>
          <w:iCs w:val="0"/>
          <w:color w:val="0D0D0D" w:themeColor="text1" w:themeTint="F2"/>
          <w:sz w:val="22"/>
          <w:szCs w:val="22"/>
        </w:rPr>
        <w:fldChar w:fldCharType="separate"/>
      </w:r>
      <w:r w:rsidR="00E46FB2">
        <w:rPr>
          <w:b/>
          <w:bCs/>
          <w:i w:val="0"/>
          <w:iCs w:val="0"/>
          <w:noProof/>
          <w:color w:val="0D0D0D" w:themeColor="text1" w:themeTint="F2"/>
          <w:sz w:val="22"/>
          <w:szCs w:val="22"/>
        </w:rPr>
        <w:t>15</w:t>
      </w:r>
      <w:r w:rsidRPr="005F2D5E">
        <w:rPr>
          <w:b/>
          <w:bCs/>
          <w:i w:val="0"/>
          <w:iCs w:val="0"/>
          <w:color w:val="0D0D0D" w:themeColor="text1" w:themeTint="F2"/>
          <w:sz w:val="22"/>
          <w:szCs w:val="22"/>
        </w:rPr>
        <w:fldChar w:fldCharType="end"/>
      </w:r>
      <w:r w:rsidRPr="005F2D5E">
        <w:rPr>
          <w:b/>
          <w:bCs/>
          <w:i w:val="0"/>
          <w:iCs w:val="0"/>
          <w:color w:val="0D0D0D" w:themeColor="text1" w:themeTint="F2"/>
          <w:sz w:val="22"/>
          <w:szCs w:val="22"/>
        </w:rPr>
        <w:t xml:space="preserve"> </w:t>
      </w:r>
      <w:r w:rsidRPr="005F2D5E">
        <w:rPr>
          <w:i w:val="0"/>
          <w:iCs w:val="0"/>
          <w:color w:val="0D0D0D" w:themeColor="text1" w:themeTint="F2"/>
          <w:sz w:val="22"/>
          <w:szCs w:val="22"/>
        </w:rPr>
        <w:t>LSTM Layer Architecture and Operations</w:t>
      </w:r>
      <w:bookmarkEnd w:id="75"/>
    </w:p>
    <w:p w14:paraId="7E42ECEA" w14:textId="593C23F1" w:rsidR="00445062" w:rsidRDefault="00445062" w:rsidP="000672D6">
      <w:pPr>
        <w:jc w:val="both"/>
        <w:rPr>
          <w:rFonts w:cstheme="majorBidi"/>
          <w:color w:val="595959" w:themeColor="text1" w:themeTint="A6"/>
          <w:sz w:val="20"/>
          <w:szCs w:val="20"/>
          <w:shd w:val="clear" w:color="auto" w:fill="FFFFFF"/>
          <w:lang w:val="en-US"/>
        </w:rPr>
      </w:pPr>
      <w:r w:rsidRPr="00164FEA">
        <w:rPr>
          <w:rFonts w:cstheme="majorBidi"/>
          <w:color w:val="000000" w:themeColor="text1"/>
          <w:shd w:val="clear" w:color="auto" w:fill="FFFFFF"/>
          <w:lang w:val="en-US"/>
        </w:rPr>
        <w:t>Data flow for an LSTM with multiple time steps. Each LSTM operation receives the hidden state and cell state from the previous operation and passes an updated state and cell state to the next operation.</w:t>
      </w:r>
    </w:p>
    <w:p w14:paraId="0F1D0337" w14:textId="77777777" w:rsidR="00445062" w:rsidRDefault="00445062" w:rsidP="00445062">
      <w:pPr>
        <w:jc w:val="center"/>
        <w:rPr>
          <w:rFonts w:cstheme="majorBidi"/>
          <w:color w:val="595959" w:themeColor="text1" w:themeTint="A6"/>
          <w:sz w:val="20"/>
          <w:szCs w:val="20"/>
          <w:shd w:val="clear" w:color="auto" w:fill="FFFFFF"/>
          <w:lang w:val="en-US"/>
        </w:rPr>
      </w:pPr>
    </w:p>
    <w:p w14:paraId="152D6EC8" w14:textId="2FC44834" w:rsidR="00445062" w:rsidRPr="007B2419" w:rsidRDefault="007B2419" w:rsidP="000672D6">
      <w:pPr>
        <w:jc w:val="both"/>
        <w:rPr>
          <w:rFonts w:eastAsia="Times New Roman" w:cstheme="majorBidi"/>
          <w:b/>
          <w:bCs/>
          <w:color w:val="000000" w:themeColor="text1"/>
          <w:sz w:val="27"/>
          <w:szCs w:val="27"/>
          <w:lang w:val="en-US"/>
        </w:rPr>
      </w:pPr>
      <w:r w:rsidRPr="006A1B0F">
        <w:rPr>
          <w:rFonts w:eastAsia="Times New Roman" w:cstheme="majorBidi"/>
          <w:b/>
          <w:bCs/>
          <w:color w:val="000000" w:themeColor="text1"/>
          <w:sz w:val="27"/>
          <w:szCs w:val="27"/>
          <w:lang w:val="en-US"/>
        </w:rPr>
        <w:t>Applications of LSTM Networks</w:t>
      </w:r>
      <w:r>
        <w:rPr>
          <w:rFonts w:eastAsia="Times New Roman" w:cstheme="majorBidi"/>
          <w:b/>
          <w:bCs/>
          <w:color w:val="000000" w:themeColor="text1"/>
          <w:sz w:val="27"/>
          <w:szCs w:val="27"/>
          <w:lang w:val="en-US"/>
        </w:rPr>
        <w:t>:</w:t>
      </w:r>
    </w:p>
    <w:p w14:paraId="6887CD95" w14:textId="00A3C394" w:rsidR="00445062" w:rsidRPr="00445062" w:rsidRDefault="00445062" w:rsidP="000672D6">
      <w:pPr>
        <w:jc w:val="both"/>
        <w:rPr>
          <w:rFonts w:eastAsia="Times New Roman" w:cstheme="majorBidi"/>
          <w:color w:val="000000" w:themeColor="text1"/>
          <w:lang w:val="en-US"/>
        </w:rPr>
      </w:pPr>
      <w:r w:rsidRPr="00445062">
        <w:rPr>
          <w:rFonts w:eastAsia="Times New Roman" w:cstheme="majorBidi"/>
          <w:color w:val="000000" w:themeColor="text1"/>
          <w:lang w:val="en-US"/>
        </w:rPr>
        <w:t>LSTMs work well with sequence and time-series data for classification and regression tasks. LSTMs also work well on videos because videos are essentially a sequence of images. Similar to working with signals, it helps to perform feature extraction before feeding the sequence of images into the LSTM layer. Leverage convolutional neural networks (CNNs) (e.g., GoogLeNet) for feature extraction on each frame. The following figure shows how to design an LSTM network for different tasks</w:t>
      </w:r>
      <w:hyperlink r:id="rId94" w:anchor="_[26]_MathsWorks,_" w:history="1">
        <w:r w:rsidRPr="007B2419">
          <w:rPr>
            <w:rStyle w:val="Lienhypertexte"/>
            <w:rFonts w:eastAsia="Times New Roman" w:cstheme="majorBidi"/>
            <w:lang w:val="en-US"/>
          </w:rPr>
          <w:t>.[2</w:t>
        </w:r>
        <w:r w:rsidR="00164FEA">
          <w:rPr>
            <w:rStyle w:val="Lienhypertexte"/>
            <w:rFonts w:eastAsia="Times New Roman" w:cstheme="majorBidi"/>
            <w:lang w:val="en-US"/>
          </w:rPr>
          <w:t>6</w:t>
        </w:r>
        <w:r w:rsidRPr="007B2419">
          <w:rPr>
            <w:rStyle w:val="Lienhypertexte"/>
            <w:rFonts w:eastAsia="Times New Roman" w:cstheme="majorBidi"/>
            <w:lang w:val="en-US"/>
          </w:rPr>
          <w:t>]</w:t>
        </w:r>
      </w:hyperlink>
    </w:p>
    <w:p w14:paraId="751083D0" w14:textId="344301C9" w:rsidR="005D3166" w:rsidRPr="003F12DC" w:rsidRDefault="00000000" w:rsidP="000672D6">
      <w:pPr>
        <w:jc w:val="both"/>
        <w:rPr>
          <w:color w:val="595959" w:themeColor="text1" w:themeTint="A6"/>
          <w:sz w:val="20"/>
          <w:szCs w:val="20"/>
          <w:lang w:val="en-US"/>
        </w:rPr>
      </w:pPr>
      <w:r>
        <w:pict w14:anchorId="66E1703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Diagram of the LSTM network architecture with layers used to build an RNN for different tasks." style="width:25.1pt;height:25.1pt"/>
        </w:pict>
      </w:r>
    </w:p>
    <w:p w14:paraId="744D69C7" w14:textId="77777777" w:rsidR="001D72F2" w:rsidRPr="007B4A74" w:rsidRDefault="001D72F2" w:rsidP="000672D6">
      <w:pPr>
        <w:pStyle w:val="Titre4"/>
        <w:jc w:val="both"/>
        <w:rPr>
          <w:rFonts w:eastAsia="Times New Roman"/>
          <w:lang w:val="en-US"/>
        </w:rPr>
      </w:pPr>
      <w:bookmarkStart w:id="76" w:name="_Toc200985645"/>
      <w:r w:rsidRPr="007B4A74">
        <w:rPr>
          <w:rFonts w:eastAsia="Times New Roman"/>
          <w:lang w:val="en-US"/>
        </w:rPr>
        <w:t>2.3.3.4 Transformers</w:t>
      </w:r>
      <w:bookmarkEnd w:id="76"/>
    </w:p>
    <w:p w14:paraId="4908CDB6" w14:textId="77777777" w:rsidR="001D72F2" w:rsidRDefault="001D72F2" w:rsidP="000672D6">
      <w:pPr>
        <w:jc w:val="both"/>
        <w:rPr>
          <w:rFonts w:cstheme="majorBidi"/>
          <w:color w:val="000000" w:themeColor="text1"/>
          <w:lang w:val="en-US"/>
        </w:rPr>
      </w:pPr>
      <w:r w:rsidRPr="001D72F2">
        <w:rPr>
          <w:rFonts w:cstheme="majorBidi"/>
          <w:color w:val="000000" w:themeColor="text1"/>
          <w:lang w:val="en-US"/>
        </w:rPr>
        <w:t xml:space="preserve">Recurrent neural networks (RNNs), including LSTMs and GRUs, are state-of-the-art for sequence modeling and transduction tasks like machine translation. However, their sequential computation limits parallelization, especially for long sequences. Attention mechanisms improve dependency modeling but are typically used with RNNs. </w:t>
      </w:r>
    </w:p>
    <w:p w14:paraId="58DFE85C" w14:textId="6B8F4ABE" w:rsidR="001D72F2" w:rsidRPr="001D72F2" w:rsidRDefault="001D72F2" w:rsidP="000672D6">
      <w:pPr>
        <w:jc w:val="both"/>
        <w:rPr>
          <w:rFonts w:cstheme="majorBidi"/>
          <w:color w:val="000000" w:themeColor="text1"/>
          <w:lang w:val="en-US"/>
        </w:rPr>
      </w:pPr>
      <w:r w:rsidRPr="001D72F2">
        <w:rPr>
          <w:rFonts w:cstheme="majorBidi"/>
          <w:color w:val="000000" w:themeColor="text1"/>
          <w:lang w:val="en-US"/>
        </w:rPr>
        <w:t xml:space="preserve">The Transformer eliminates recurrence, relying entirely on attention for global dependencies, enabling greater parallelization and state-of-the-art results. Unlike convolutional models (e.g., ByteNet, ConvS2S), the Transformer reduces operations for distant dependencies to a constant. It is the first model to use only self-attention, avoiding RNNs or convolutions. </w:t>
      </w:r>
    </w:p>
    <w:p w14:paraId="6A3820DA" w14:textId="77777777" w:rsidR="009D1DE4" w:rsidRPr="00B6474A" w:rsidRDefault="009D1DE4" w:rsidP="000F0F4D">
      <w:pPr>
        <w:pStyle w:val="NormalWeb"/>
        <w:jc w:val="center"/>
        <w:rPr>
          <w:noProof/>
          <w:lang w:val="en-US"/>
        </w:rPr>
      </w:pPr>
    </w:p>
    <w:p w14:paraId="53B55F60" w14:textId="77777777" w:rsidR="009D1DE4" w:rsidRPr="00B6474A" w:rsidRDefault="009D1DE4" w:rsidP="000F0F4D">
      <w:pPr>
        <w:pStyle w:val="NormalWeb"/>
        <w:jc w:val="center"/>
        <w:rPr>
          <w:lang w:val="en-US"/>
        </w:rPr>
      </w:pPr>
    </w:p>
    <w:p w14:paraId="047EF31E" w14:textId="77777777" w:rsidR="009D1DE4" w:rsidRPr="00B6474A" w:rsidRDefault="009D1DE4" w:rsidP="000F0F4D">
      <w:pPr>
        <w:pStyle w:val="NormalWeb"/>
        <w:jc w:val="center"/>
        <w:rPr>
          <w:lang w:val="en-US"/>
        </w:rPr>
      </w:pPr>
    </w:p>
    <w:p w14:paraId="0A6A3A1B" w14:textId="77777777" w:rsidR="009D1DE4" w:rsidRPr="00B6474A" w:rsidRDefault="009D1DE4" w:rsidP="000F0F4D">
      <w:pPr>
        <w:pStyle w:val="NormalWeb"/>
        <w:jc w:val="center"/>
        <w:rPr>
          <w:lang w:val="en-US"/>
        </w:rPr>
      </w:pPr>
    </w:p>
    <w:p w14:paraId="663D3873" w14:textId="77777777" w:rsidR="005F2D5E" w:rsidRDefault="001D72F2" w:rsidP="005F2D5E">
      <w:pPr>
        <w:pStyle w:val="NormalWeb"/>
        <w:keepNext/>
        <w:jc w:val="center"/>
      </w:pPr>
      <w:r>
        <w:rPr>
          <w:noProof/>
        </w:rPr>
        <w:lastRenderedPageBreak/>
        <w:drawing>
          <wp:inline distT="0" distB="0" distL="0" distR="0" wp14:anchorId="18E5F984" wp14:editId="75DF2D5C">
            <wp:extent cx="2609370" cy="3441700"/>
            <wp:effectExtent l="0" t="0" r="0" b="0"/>
            <wp:docPr id="21" name="Image 21" descr="C:\Users\DELL\Desktop\pfe\chapitre 2\0_z45Ygu0QVmZWmNA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ELL\Desktop\pfe\chapitre 2\0_z45Ygu0QVmZWmNAi.png"/>
                    <pic:cNvPicPr>
                      <a:picLocks noChangeAspect="1" noChangeArrowheads="1"/>
                    </pic:cNvPicPr>
                  </pic:nvPicPr>
                  <pic:blipFill>
                    <a:blip r:embed="rId95"/>
                    <a:srcRect/>
                    <a:stretch>
                      <a:fillRect/>
                    </a:stretch>
                  </pic:blipFill>
                  <pic:spPr bwMode="auto">
                    <a:xfrm>
                      <a:off x="0" y="0"/>
                      <a:ext cx="2696433" cy="3556534"/>
                    </a:xfrm>
                    <a:prstGeom prst="rect">
                      <a:avLst/>
                    </a:prstGeom>
                    <a:noFill/>
                    <a:ln w="9525">
                      <a:noFill/>
                      <a:miter lim="800000"/>
                      <a:headEnd/>
                      <a:tailEnd/>
                    </a:ln>
                  </pic:spPr>
                </pic:pic>
              </a:graphicData>
            </a:graphic>
          </wp:inline>
        </w:drawing>
      </w:r>
    </w:p>
    <w:p w14:paraId="4B3F8085" w14:textId="60B16689" w:rsidR="009D1DE4" w:rsidRPr="005F2D5E" w:rsidRDefault="005F2D5E" w:rsidP="005F2D5E">
      <w:pPr>
        <w:pStyle w:val="Lgende"/>
        <w:jc w:val="center"/>
        <w:rPr>
          <w:b/>
          <w:bCs/>
          <w:i w:val="0"/>
          <w:iCs w:val="0"/>
          <w:color w:val="0D0D0D" w:themeColor="text1" w:themeTint="F2"/>
          <w:sz w:val="22"/>
          <w:szCs w:val="22"/>
        </w:rPr>
      </w:pPr>
      <w:bookmarkStart w:id="77" w:name="_Toc200970760"/>
      <w:r w:rsidRPr="005F2D5E">
        <w:rPr>
          <w:b/>
          <w:bCs/>
          <w:i w:val="0"/>
          <w:iCs w:val="0"/>
          <w:color w:val="0D0D0D" w:themeColor="text1" w:themeTint="F2"/>
          <w:sz w:val="22"/>
          <w:szCs w:val="22"/>
        </w:rPr>
        <w:t xml:space="preserve">Figure 2. </w:t>
      </w:r>
      <w:r w:rsidRPr="005F2D5E">
        <w:rPr>
          <w:b/>
          <w:bCs/>
          <w:i w:val="0"/>
          <w:iCs w:val="0"/>
          <w:color w:val="0D0D0D" w:themeColor="text1" w:themeTint="F2"/>
          <w:sz w:val="22"/>
          <w:szCs w:val="22"/>
        </w:rPr>
        <w:fldChar w:fldCharType="begin"/>
      </w:r>
      <w:r w:rsidRPr="005F2D5E">
        <w:rPr>
          <w:b/>
          <w:bCs/>
          <w:i w:val="0"/>
          <w:iCs w:val="0"/>
          <w:color w:val="0D0D0D" w:themeColor="text1" w:themeTint="F2"/>
          <w:sz w:val="22"/>
          <w:szCs w:val="22"/>
        </w:rPr>
        <w:instrText xml:space="preserve"> SEQ Figure_2. \* ARABIC </w:instrText>
      </w:r>
      <w:r w:rsidRPr="005F2D5E">
        <w:rPr>
          <w:b/>
          <w:bCs/>
          <w:i w:val="0"/>
          <w:iCs w:val="0"/>
          <w:color w:val="0D0D0D" w:themeColor="text1" w:themeTint="F2"/>
          <w:sz w:val="22"/>
          <w:szCs w:val="22"/>
        </w:rPr>
        <w:fldChar w:fldCharType="separate"/>
      </w:r>
      <w:r w:rsidR="00E46FB2">
        <w:rPr>
          <w:b/>
          <w:bCs/>
          <w:i w:val="0"/>
          <w:iCs w:val="0"/>
          <w:noProof/>
          <w:color w:val="0D0D0D" w:themeColor="text1" w:themeTint="F2"/>
          <w:sz w:val="22"/>
          <w:szCs w:val="22"/>
        </w:rPr>
        <w:t>16</w:t>
      </w:r>
      <w:r w:rsidRPr="005F2D5E">
        <w:rPr>
          <w:b/>
          <w:bCs/>
          <w:i w:val="0"/>
          <w:iCs w:val="0"/>
          <w:color w:val="0D0D0D" w:themeColor="text1" w:themeTint="F2"/>
          <w:sz w:val="22"/>
          <w:szCs w:val="22"/>
        </w:rPr>
        <w:fldChar w:fldCharType="end"/>
      </w:r>
      <w:r w:rsidRPr="005F2D5E">
        <w:rPr>
          <w:b/>
          <w:bCs/>
          <w:i w:val="0"/>
          <w:iCs w:val="0"/>
          <w:color w:val="0D0D0D" w:themeColor="text1" w:themeTint="F2"/>
          <w:sz w:val="22"/>
          <w:szCs w:val="22"/>
        </w:rPr>
        <w:t xml:space="preserve"> </w:t>
      </w:r>
      <w:r w:rsidRPr="005F2D5E">
        <w:rPr>
          <w:i w:val="0"/>
          <w:iCs w:val="0"/>
          <w:color w:val="0D0D0D" w:themeColor="text1" w:themeTint="F2"/>
          <w:sz w:val="22"/>
          <w:szCs w:val="22"/>
        </w:rPr>
        <w:t>Transformer Model Architecture with Multi-Head Attention</w:t>
      </w:r>
      <w:bookmarkEnd w:id="77"/>
    </w:p>
    <w:p w14:paraId="180789FD" w14:textId="2843C73F" w:rsidR="00BE2D70" w:rsidRPr="009E5AB4" w:rsidRDefault="00BE2D70" w:rsidP="000672D6">
      <w:pPr>
        <w:pStyle w:val="NormalWeb"/>
        <w:jc w:val="both"/>
        <w:rPr>
          <w:b/>
          <w:bCs/>
          <w:sz w:val="26"/>
          <w:szCs w:val="26"/>
          <w:lang w:val="en-US"/>
        </w:rPr>
      </w:pPr>
      <w:r w:rsidRPr="009E5AB4">
        <w:rPr>
          <w:b/>
          <w:bCs/>
          <w:sz w:val="26"/>
          <w:szCs w:val="26"/>
          <w:lang w:val="en-US"/>
        </w:rPr>
        <w:t>1. Encoder and Decoder Stacks</w:t>
      </w:r>
    </w:p>
    <w:p w14:paraId="51A46A03" w14:textId="47304D44" w:rsidR="001D72F2" w:rsidRPr="00BE2D70" w:rsidRDefault="001D72F2" w:rsidP="000672D6">
      <w:pPr>
        <w:jc w:val="both"/>
        <w:rPr>
          <w:rFonts w:cstheme="majorBidi"/>
          <w:lang w:val="en-US"/>
        </w:rPr>
      </w:pPr>
      <w:r w:rsidRPr="00BE2D70">
        <w:rPr>
          <w:rFonts w:cstheme="majorBidi"/>
          <w:b/>
          <w:bCs/>
          <w:lang w:val="en-US"/>
        </w:rPr>
        <w:t>Encoder</w:t>
      </w:r>
      <w:r w:rsidRPr="00BE2D70">
        <w:rPr>
          <w:rFonts w:cstheme="majorBidi"/>
          <w:lang w:val="en-US"/>
        </w:rPr>
        <w:t xml:space="preserve">: The encoder is composed of a stack of N = 6 identical </w:t>
      </w:r>
      <w:r w:rsidR="00931387" w:rsidRPr="00931387">
        <w:rPr>
          <w:rFonts w:cstheme="majorBidi"/>
          <w:color w:val="000000" w:themeColor="text1"/>
          <w:lang w:val="en-US"/>
        </w:rPr>
        <w:t>encoders</w:t>
      </w:r>
      <w:r w:rsidRPr="00BE2D70">
        <w:rPr>
          <w:rFonts w:cstheme="majorBidi"/>
          <w:lang w:val="en-US"/>
        </w:rPr>
        <w:t xml:space="preserve">. Each </w:t>
      </w:r>
      <w:r w:rsidR="00931387" w:rsidRPr="00931387">
        <w:rPr>
          <w:rFonts w:cstheme="majorBidi"/>
          <w:lang w:val="en-US"/>
        </w:rPr>
        <w:t>encoders</w:t>
      </w:r>
      <w:r w:rsidRPr="00BE2D70">
        <w:rPr>
          <w:rFonts w:cstheme="majorBidi"/>
          <w:lang w:val="en-US"/>
        </w:rPr>
        <w:t xml:space="preserve"> has two sub-layers. The first is a multi-head self-attention mechanism, and the second is a simple, positionwise fully connected feed-forward network. We employ a residual connection</w:t>
      </w:r>
      <w:r w:rsidR="00BE2D70" w:rsidRPr="00BE2D70">
        <w:rPr>
          <w:rFonts w:cstheme="majorBidi"/>
          <w:lang w:val="en-US"/>
        </w:rPr>
        <w:t xml:space="preserve"> </w:t>
      </w:r>
      <w:r w:rsidRPr="00BE2D70">
        <w:rPr>
          <w:rFonts w:cstheme="majorBidi"/>
          <w:lang w:val="en-US"/>
        </w:rPr>
        <w:t xml:space="preserve">around each of the two sub-layers, followed by layer normalization. That is, the output of each sub-layer is LayerNorm(x + Sublayer(x)), where Sublayer(x) is the function implemented by the sub-layer itself. To facilitate these residual connections, all sub-layers in the model, as well as the embedding layers, produce outputs of dimension </w:t>
      </w:r>
      <w:r w:rsidR="00BE2D70" w:rsidRPr="008C0544">
        <w:rPr>
          <w:rFonts w:cstheme="majorBidi"/>
          <w:lang w:val="en-US"/>
        </w:rPr>
        <w:t>d</w:t>
      </w:r>
      <w:r w:rsidR="00BE2D70" w:rsidRPr="008C0544">
        <w:rPr>
          <w:rFonts w:cstheme="majorBidi"/>
          <w:vertAlign w:val="subscript"/>
          <w:lang w:val="en-US"/>
        </w:rPr>
        <w:t>model</w:t>
      </w:r>
      <w:r w:rsidRPr="00BE2D70">
        <w:rPr>
          <w:rFonts w:cstheme="majorBidi"/>
          <w:lang w:val="en-US"/>
        </w:rPr>
        <w:t xml:space="preserve">= 512.  </w:t>
      </w:r>
    </w:p>
    <w:p w14:paraId="2B83D60C" w14:textId="721A5F06" w:rsidR="001D72F2" w:rsidRDefault="001D72F2" w:rsidP="000672D6">
      <w:pPr>
        <w:jc w:val="both"/>
        <w:rPr>
          <w:rFonts w:ascii="Brush Script MT" w:hAnsi="Brush Script MT" w:cstheme="majorBidi"/>
          <w:lang w:val="en-US"/>
        </w:rPr>
      </w:pPr>
      <w:r w:rsidRPr="00BE2D70">
        <w:rPr>
          <w:rFonts w:cstheme="majorBidi"/>
          <w:b/>
          <w:bCs/>
          <w:lang w:val="en-US"/>
        </w:rPr>
        <w:t>Decoder</w:t>
      </w:r>
      <w:r w:rsidRPr="00BE2D70">
        <w:rPr>
          <w:rFonts w:cstheme="majorBidi"/>
          <w:lang w:val="en-US"/>
        </w:rPr>
        <w:t xml:space="preserve">: The decoder is also composed of a stack of N = 6 identical </w:t>
      </w:r>
      <w:r w:rsidR="006814DF">
        <w:rPr>
          <w:rFonts w:cstheme="majorBidi"/>
          <w:lang w:val="en-US"/>
        </w:rPr>
        <w:t>De</w:t>
      </w:r>
      <w:r w:rsidR="00931387" w:rsidRPr="00931387">
        <w:rPr>
          <w:rFonts w:cstheme="majorBidi"/>
          <w:lang w:val="en-US"/>
        </w:rPr>
        <w:t>coders</w:t>
      </w:r>
      <w:r w:rsidRPr="00BE2D70">
        <w:rPr>
          <w:rFonts w:cstheme="majorBidi"/>
          <w:lang w:val="en-US"/>
        </w:rPr>
        <w:t xml:space="preserve">. In addition to the two sub-layers in each encoder layer, the decoder inserts a third sub-layer, which performs multi-head attention over the output of the encoder stack. Similar to the encoder, we employ residual connections around each of the sub-layers, followed by layer normalization. We also modify the self-attention sub-layer in the decoder stack to prevent positions from attending to subsequent positions. This masking, combined with fact that the output embeddings are offset by one position, ensures that the predictions for position </w:t>
      </w:r>
      <w:r w:rsidRPr="00FB02B6">
        <w:rPr>
          <w:rFonts w:ascii="Brush Script MT" w:hAnsi="Brush Script MT" w:cstheme="majorBidi"/>
          <w:lang w:val="en-US"/>
        </w:rPr>
        <w:t>i</w:t>
      </w:r>
      <w:r w:rsidRPr="00BE2D70">
        <w:rPr>
          <w:rFonts w:cstheme="majorBidi"/>
          <w:lang w:val="en-US"/>
        </w:rPr>
        <w:t xml:space="preserve"> can depend only on the known outputs at positions less than </w:t>
      </w:r>
      <w:r w:rsidR="00761FDB" w:rsidRPr="00FB02B6">
        <w:rPr>
          <w:rFonts w:ascii="Brush Script MT" w:hAnsi="Brush Script MT" w:cstheme="majorBidi"/>
          <w:lang w:val="en-US"/>
        </w:rPr>
        <w:t>i</w:t>
      </w:r>
      <w:r w:rsidR="00761FDB">
        <w:rPr>
          <w:rFonts w:ascii="Brush Script MT" w:hAnsi="Brush Script MT" w:cstheme="majorBidi"/>
          <w:lang w:val="en-US"/>
        </w:rPr>
        <w:t>.</w:t>
      </w:r>
    </w:p>
    <w:p w14:paraId="1535AD11" w14:textId="54DED95D" w:rsidR="0073123E" w:rsidRPr="008C0544" w:rsidRDefault="0073123E" w:rsidP="000672D6">
      <w:pPr>
        <w:jc w:val="both"/>
        <w:rPr>
          <w:rFonts w:cstheme="majorBidi"/>
          <w:b/>
          <w:bCs/>
          <w:lang w:val="en-US"/>
        </w:rPr>
      </w:pPr>
      <w:r w:rsidRPr="008C0544">
        <w:rPr>
          <w:rFonts w:cstheme="majorBidi"/>
          <w:b/>
          <w:bCs/>
          <w:lang w:val="en-US"/>
        </w:rPr>
        <w:t xml:space="preserve">2. Embeddings and Softmax </w:t>
      </w:r>
    </w:p>
    <w:p w14:paraId="5A5732C1" w14:textId="16490914" w:rsidR="0073123E" w:rsidRPr="00761FDB" w:rsidRDefault="0073123E" w:rsidP="000672D6">
      <w:pPr>
        <w:jc w:val="both"/>
        <w:rPr>
          <w:rFonts w:cstheme="majorBidi"/>
          <w:lang w:val="en-US"/>
        </w:rPr>
      </w:pPr>
      <w:r w:rsidRPr="008C0544">
        <w:rPr>
          <w:rFonts w:cstheme="majorBidi"/>
          <w:lang w:val="en-US"/>
        </w:rPr>
        <w:t>Similarly to other sequence transduction models, we use learned embeddings to convert the input tokens and output tokens to vectors of dimension d</w:t>
      </w:r>
      <w:r w:rsidRPr="008C0544">
        <w:rPr>
          <w:rFonts w:cstheme="majorBidi"/>
          <w:vertAlign w:val="subscript"/>
          <w:lang w:val="en-US"/>
        </w:rPr>
        <w:t>model</w:t>
      </w:r>
      <w:r w:rsidRPr="008C0544">
        <w:rPr>
          <w:rFonts w:cstheme="majorBidi"/>
          <w:lang w:val="en-US"/>
        </w:rPr>
        <w:t xml:space="preserve">. We also use the usual learned linear transformation and softmax function to convert the decoder output to predicted next-token probabilities. In our model, we share the same weight matrix between the two </w:t>
      </w:r>
      <w:r w:rsidRPr="008C0544">
        <w:rPr>
          <w:rFonts w:cstheme="majorBidi"/>
          <w:lang w:val="en-US"/>
        </w:rPr>
        <w:lastRenderedPageBreak/>
        <w:t>embedding layers and the pre-softmax linear transformation, similar to. In the embedding layers, we multiply those weights by √ d</w:t>
      </w:r>
      <w:r w:rsidRPr="008C0544">
        <w:rPr>
          <w:rFonts w:cstheme="majorBidi"/>
          <w:vertAlign w:val="subscript"/>
          <w:lang w:val="en-US"/>
        </w:rPr>
        <w:t>model.</w:t>
      </w:r>
    </w:p>
    <w:p w14:paraId="2AD6FE42" w14:textId="664EA54E" w:rsidR="00FB02B6" w:rsidRPr="008C0544" w:rsidRDefault="0073123E" w:rsidP="000672D6">
      <w:pPr>
        <w:jc w:val="both"/>
        <w:rPr>
          <w:rFonts w:cstheme="majorBidi"/>
          <w:b/>
          <w:bCs/>
          <w:lang w:val="en-US"/>
        </w:rPr>
      </w:pPr>
      <w:r w:rsidRPr="008C0544">
        <w:rPr>
          <w:rFonts w:cstheme="majorBidi"/>
          <w:b/>
          <w:bCs/>
          <w:lang w:val="en-US"/>
        </w:rPr>
        <w:t>3</w:t>
      </w:r>
      <w:r w:rsidR="00FB02B6" w:rsidRPr="008C0544">
        <w:rPr>
          <w:rFonts w:cstheme="majorBidi"/>
          <w:b/>
          <w:bCs/>
          <w:lang w:val="en-US"/>
        </w:rPr>
        <w:t>. Attention</w:t>
      </w:r>
    </w:p>
    <w:p w14:paraId="14824363" w14:textId="3D0E1BD8" w:rsidR="00BE2D70" w:rsidRPr="00761FDB" w:rsidRDefault="00FB02B6" w:rsidP="000672D6">
      <w:pPr>
        <w:jc w:val="both"/>
        <w:rPr>
          <w:rFonts w:cstheme="majorBidi"/>
        </w:rPr>
      </w:pPr>
      <w:r w:rsidRPr="008C0544">
        <w:rPr>
          <w:rFonts w:cstheme="majorBidi"/>
          <w:lang w:val="en-US"/>
        </w:rPr>
        <w:t xml:space="preserve"> An attention function can be described as mapping a query and a set of key-value pairs to an output, where the query, keys, values, and output are all vectors. The output is computed as a weighted sum of the values, where the weight assigned to each value is computed by a compatibility function of the query with the corresponding key</w:t>
      </w:r>
      <w:r w:rsidR="00761FDB" w:rsidRPr="008C0544">
        <w:rPr>
          <w:rFonts w:cstheme="majorBidi"/>
          <w:lang w:val="en-US"/>
        </w:rPr>
        <w:t>.</w:t>
      </w:r>
      <w:hyperlink w:anchor="_[27]_Ashish_Vaswani," w:history="1">
        <w:r w:rsidR="00761FDB" w:rsidRPr="0082458D">
          <w:rPr>
            <w:rStyle w:val="Lienhypertexte"/>
            <w:rFonts w:cstheme="majorBidi"/>
          </w:rPr>
          <w:t>[2</w:t>
        </w:r>
        <w:r w:rsidR="00164FEA">
          <w:rPr>
            <w:rStyle w:val="Lienhypertexte"/>
            <w:rFonts w:cstheme="majorBidi"/>
          </w:rPr>
          <w:t>7</w:t>
        </w:r>
        <w:r w:rsidR="00761FDB" w:rsidRPr="0082458D">
          <w:rPr>
            <w:rStyle w:val="Lienhypertexte"/>
            <w:rFonts w:cstheme="majorBidi"/>
          </w:rPr>
          <w:t>]</w:t>
        </w:r>
      </w:hyperlink>
    </w:p>
    <w:p w14:paraId="685A423D" w14:textId="77777777" w:rsidR="005F2D5E" w:rsidRDefault="00FB02B6" w:rsidP="005F2D5E">
      <w:pPr>
        <w:keepNext/>
        <w:jc w:val="center"/>
      </w:pPr>
      <w:r w:rsidRPr="00FB02B6">
        <w:rPr>
          <w:rFonts w:cstheme="majorBidi"/>
          <w:noProof/>
        </w:rPr>
        <w:drawing>
          <wp:inline distT="0" distB="0" distL="0" distR="0" wp14:anchorId="298594E4" wp14:editId="6A7D0C35">
            <wp:extent cx="6043143" cy="3047365"/>
            <wp:effectExtent l="0" t="0" r="0" b="0"/>
            <wp:docPr id="209837599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375995" name=""/>
                    <pic:cNvPicPr/>
                  </pic:nvPicPr>
                  <pic:blipFill>
                    <a:blip r:embed="rId96"/>
                    <a:stretch>
                      <a:fillRect/>
                    </a:stretch>
                  </pic:blipFill>
                  <pic:spPr>
                    <a:xfrm>
                      <a:off x="0" y="0"/>
                      <a:ext cx="6057694" cy="3054703"/>
                    </a:xfrm>
                    <a:prstGeom prst="rect">
                      <a:avLst/>
                    </a:prstGeom>
                  </pic:spPr>
                </pic:pic>
              </a:graphicData>
            </a:graphic>
          </wp:inline>
        </w:drawing>
      </w:r>
    </w:p>
    <w:p w14:paraId="044F9A8D" w14:textId="1DFDDE22" w:rsidR="009D1DE4" w:rsidRPr="005F2D5E" w:rsidRDefault="005F2D5E" w:rsidP="005F2D5E">
      <w:pPr>
        <w:pStyle w:val="Lgende"/>
        <w:jc w:val="center"/>
        <w:rPr>
          <w:rFonts w:cstheme="majorBidi"/>
          <w:b/>
          <w:bCs/>
          <w:i w:val="0"/>
          <w:iCs w:val="0"/>
          <w:color w:val="0D0D0D" w:themeColor="text1" w:themeTint="F2"/>
          <w:sz w:val="22"/>
          <w:szCs w:val="22"/>
        </w:rPr>
      </w:pPr>
      <w:bookmarkStart w:id="78" w:name="_Toc200970761"/>
      <w:r w:rsidRPr="005F2D5E">
        <w:rPr>
          <w:b/>
          <w:bCs/>
          <w:i w:val="0"/>
          <w:iCs w:val="0"/>
          <w:color w:val="0D0D0D" w:themeColor="text1" w:themeTint="F2"/>
          <w:sz w:val="22"/>
          <w:szCs w:val="22"/>
        </w:rPr>
        <w:t>Figure 2.</w:t>
      </w:r>
      <w:r w:rsidRPr="005F2D5E">
        <w:rPr>
          <w:b/>
          <w:bCs/>
          <w:i w:val="0"/>
          <w:iCs w:val="0"/>
          <w:color w:val="0D0D0D" w:themeColor="text1" w:themeTint="F2"/>
          <w:sz w:val="22"/>
          <w:szCs w:val="22"/>
        </w:rPr>
        <w:fldChar w:fldCharType="begin"/>
      </w:r>
      <w:r w:rsidRPr="005F2D5E">
        <w:rPr>
          <w:b/>
          <w:bCs/>
          <w:i w:val="0"/>
          <w:iCs w:val="0"/>
          <w:color w:val="0D0D0D" w:themeColor="text1" w:themeTint="F2"/>
          <w:sz w:val="22"/>
          <w:szCs w:val="22"/>
        </w:rPr>
        <w:instrText xml:space="preserve"> SEQ Figure_2. \* ARABIC </w:instrText>
      </w:r>
      <w:r w:rsidRPr="005F2D5E">
        <w:rPr>
          <w:b/>
          <w:bCs/>
          <w:i w:val="0"/>
          <w:iCs w:val="0"/>
          <w:color w:val="0D0D0D" w:themeColor="text1" w:themeTint="F2"/>
          <w:sz w:val="22"/>
          <w:szCs w:val="22"/>
        </w:rPr>
        <w:fldChar w:fldCharType="separate"/>
      </w:r>
      <w:r w:rsidR="00E46FB2">
        <w:rPr>
          <w:b/>
          <w:bCs/>
          <w:i w:val="0"/>
          <w:iCs w:val="0"/>
          <w:noProof/>
          <w:color w:val="0D0D0D" w:themeColor="text1" w:themeTint="F2"/>
          <w:sz w:val="22"/>
          <w:szCs w:val="22"/>
        </w:rPr>
        <w:t>17</w:t>
      </w:r>
      <w:r w:rsidRPr="005F2D5E">
        <w:rPr>
          <w:b/>
          <w:bCs/>
          <w:i w:val="0"/>
          <w:iCs w:val="0"/>
          <w:color w:val="0D0D0D" w:themeColor="text1" w:themeTint="F2"/>
          <w:sz w:val="22"/>
          <w:szCs w:val="22"/>
        </w:rPr>
        <w:fldChar w:fldCharType="end"/>
      </w:r>
      <w:r w:rsidRPr="005F2D5E">
        <w:rPr>
          <w:b/>
          <w:bCs/>
          <w:i w:val="0"/>
          <w:iCs w:val="0"/>
          <w:color w:val="0D0D0D" w:themeColor="text1" w:themeTint="F2"/>
          <w:sz w:val="22"/>
          <w:szCs w:val="22"/>
        </w:rPr>
        <w:t xml:space="preserve"> </w:t>
      </w:r>
      <w:r w:rsidRPr="005F2D5E">
        <w:rPr>
          <w:i w:val="0"/>
          <w:iCs w:val="0"/>
          <w:color w:val="0D0D0D" w:themeColor="text1" w:themeTint="F2"/>
          <w:sz w:val="22"/>
          <w:szCs w:val="22"/>
        </w:rPr>
        <w:t>Scaled Dot-Product Attention Mechanisms</w:t>
      </w:r>
      <w:bookmarkEnd w:id="78"/>
    </w:p>
    <w:p w14:paraId="4F97B534" w14:textId="19DE72EC" w:rsidR="00761FDB" w:rsidRDefault="0073123E" w:rsidP="000672D6">
      <w:pPr>
        <w:pStyle w:val="Sansinterligne"/>
        <w:jc w:val="both"/>
        <w:rPr>
          <w:lang w:val="en-US"/>
        </w:rPr>
      </w:pPr>
      <w:r>
        <w:rPr>
          <w:lang w:val="en-US"/>
        </w:rPr>
        <w:t>3</w:t>
      </w:r>
      <w:r w:rsidR="00761FDB" w:rsidRPr="00761FDB">
        <w:rPr>
          <w:lang w:val="en-US"/>
        </w:rPr>
        <w:t>.1 Scaled Dot-Product Attention</w:t>
      </w:r>
    </w:p>
    <w:p w14:paraId="2B3F6289" w14:textId="77777777" w:rsidR="009D24CF" w:rsidRPr="00761FDB" w:rsidRDefault="009D24CF" w:rsidP="000672D6">
      <w:pPr>
        <w:pStyle w:val="Sansinterligne"/>
        <w:jc w:val="both"/>
        <w:rPr>
          <w:lang w:val="en-US"/>
        </w:rPr>
      </w:pPr>
    </w:p>
    <w:p w14:paraId="03E8F01E" w14:textId="77777777" w:rsidR="003F12DC" w:rsidRDefault="003F12DC" w:rsidP="000672D6">
      <w:pPr>
        <w:jc w:val="both"/>
        <w:rPr>
          <w:rFonts w:cstheme="majorBidi"/>
          <w:color w:val="000000" w:themeColor="text1"/>
          <w:lang w:val="en-US"/>
        </w:rPr>
      </w:pPr>
      <w:r w:rsidRPr="00761FDB">
        <w:rPr>
          <w:rFonts w:cstheme="majorBidi"/>
          <w:color w:val="000000" w:themeColor="text1"/>
          <w:lang w:val="en-US"/>
        </w:rPr>
        <w:t xml:space="preserve">The scaled dot-product attention mechanism is an important part of Transformer architecture and works with queries, keys, and values as the input. First, now, the model computes a dot product over the similarity of each query with all the keys. To avoid any training instability due to very large similarity scores, the values of these similarity scores are scaled down by dividing them by the square root of the key dimension. </w:t>
      </w:r>
    </w:p>
    <w:p w14:paraId="1A506D3E" w14:textId="77777777" w:rsidR="003F12DC" w:rsidRPr="008C0544" w:rsidRDefault="003F12DC" w:rsidP="000672D6">
      <w:pPr>
        <w:jc w:val="both"/>
        <w:rPr>
          <w:rFonts w:cstheme="majorBidi"/>
          <w:color w:val="000000" w:themeColor="text1"/>
          <w:lang w:val="en-US"/>
        </w:rPr>
      </w:pPr>
      <w:r w:rsidRPr="008C0544">
        <w:rPr>
          <w:rFonts w:cstheme="majorBidi"/>
          <w:color w:val="000000" w:themeColor="text1"/>
          <w:lang w:val="en-US"/>
        </w:rPr>
        <w:t>Each word in a sequence is mapped to three vectors:</w:t>
      </w:r>
    </w:p>
    <w:p w14:paraId="1A7BB2CA" w14:textId="77777777" w:rsidR="003F12DC" w:rsidRPr="00862E54" w:rsidRDefault="003F12DC" w:rsidP="000672D6">
      <w:pPr>
        <w:numPr>
          <w:ilvl w:val="0"/>
          <w:numId w:val="37"/>
        </w:numPr>
        <w:tabs>
          <w:tab w:val="num" w:pos="720"/>
        </w:tabs>
        <w:jc w:val="both"/>
        <w:rPr>
          <w:rFonts w:cstheme="majorBidi"/>
          <w:color w:val="000000" w:themeColor="text1"/>
        </w:rPr>
      </w:pPr>
      <w:r w:rsidRPr="00862E54">
        <w:rPr>
          <w:rFonts w:cstheme="majorBidi"/>
          <w:color w:val="000000" w:themeColor="text1"/>
        </w:rPr>
        <w:t>Query (Q)</w:t>
      </w:r>
    </w:p>
    <w:p w14:paraId="1686C0B8" w14:textId="77777777" w:rsidR="003F12DC" w:rsidRPr="00862E54" w:rsidRDefault="003F12DC" w:rsidP="000672D6">
      <w:pPr>
        <w:numPr>
          <w:ilvl w:val="0"/>
          <w:numId w:val="38"/>
        </w:numPr>
        <w:jc w:val="both"/>
        <w:rPr>
          <w:rFonts w:cstheme="majorBidi"/>
          <w:color w:val="000000" w:themeColor="text1"/>
        </w:rPr>
      </w:pPr>
      <w:r w:rsidRPr="00862E54">
        <w:rPr>
          <w:rFonts w:cstheme="majorBidi"/>
          <w:color w:val="000000" w:themeColor="text1"/>
        </w:rPr>
        <w:t>Key (K)</w:t>
      </w:r>
    </w:p>
    <w:p w14:paraId="6286AD09" w14:textId="555D0C09" w:rsidR="003F12DC" w:rsidRPr="005F2D5E" w:rsidRDefault="003F12DC" w:rsidP="005F2D5E">
      <w:pPr>
        <w:numPr>
          <w:ilvl w:val="0"/>
          <w:numId w:val="39"/>
        </w:numPr>
        <w:tabs>
          <w:tab w:val="num" w:pos="720"/>
        </w:tabs>
        <w:jc w:val="both"/>
        <w:rPr>
          <w:rFonts w:cstheme="majorBidi"/>
          <w:color w:val="000000" w:themeColor="text1"/>
        </w:rPr>
      </w:pPr>
      <w:r w:rsidRPr="00862E54">
        <w:rPr>
          <w:rFonts w:cstheme="majorBidi"/>
          <w:color w:val="000000" w:themeColor="text1"/>
        </w:rPr>
        <w:t>Value (V)</w:t>
      </w:r>
    </w:p>
    <w:p w14:paraId="4A672EDA" w14:textId="77777777" w:rsidR="005F2D5E" w:rsidRDefault="003F12DC" w:rsidP="005F2D5E">
      <w:pPr>
        <w:keepNext/>
        <w:jc w:val="center"/>
      </w:pPr>
      <w:r>
        <w:rPr>
          <w:rFonts w:cstheme="majorBidi"/>
          <w:noProof/>
          <w:lang w:val="en-US"/>
        </w:rPr>
        <w:drawing>
          <wp:inline distT="0" distB="0" distL="0" distR="0" wp14:anchorId="131DE58D" wp14:editId="7CFC016D">
            <wp:extent cx="4444173" cy="602884"/>
            <wp:effectExtent l="0" t="0" r="0" b="0"/>
            <wp:docPr id="186593401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4507707" cy="611503"/>
                    </a:xfrm>
                    <a:prstGeom prst="rect">
                      <a:avLst/>
                    </a:prstGeom>
                    <a:noFill/>
                    <a:ln>
                      <a:noFill/>
                    </a:ln>
                  </pic:spPr>
                </pic:pic>
              </a:graphicData>
            </a:graphic>
          </wp:inline>
        </w:drawing>
      </w:r>
    </w:p>
    <w:p w14:paraId="212E3BF3" w14:textId="7B51CB06" w:rsidR="003F12DC" w:rsidRPr="005F2D5E" w:rsidRDefault="005F2D5E" w:rsidP="005F2D5E">
      <w:pPr>
        <w:pStyle w:val="Lgende"/>
        <w:jc w:val="center"/>
        <w:rPr>
          <w:rFonts w:cstheme="majorBidi"/>
          <w:b/>
          <w:bCs/>
          <w:i w:val="0"/>
          <w:iCs w:val="0"/>
          <w:color w:val="0D0D0D" w:themeColor="text1" w:themeTint="F2"/>
          <w:sz w:val="22"/>
          <w:szCs w:val="22"/>
          <w:lang w:val="en-US"/>
        </w:rPr>
      </w:pPr>
      <w:bookmarkStart w:id="79" w:name="_Toc200970762"/>
      <w:r w:rsidRPr="005F2D5E">
        <w:rPr>
          <w:b/>
          <w:bCs/>
          <w:i w:val="0"/>
          <w:iCs w:val="0"/>
          <w:color w:val="0D0D0D" w:themeColor="text1" w:themeTint="F2"/>
          <w:sz w:val="22"/>
          <w:szCs w:val="22"/>
        </w:rPr>
        <w:t>Figure 2.</w:t>
      </w:r>
      <w:r w:rsidRPr="005F2D5E">
        <w:rPr>
          <w:b/>
          <w:bCs/>
          <w:i w:val="0"/>
          <w:iCs w:val="0"/>
          <w:color w:val="0D0D0D" w:themeColor="text1" w:themeTint="F2"/>
          <w:sz w:val="22"/>
          <w:szCs w:val="22"/>
        </w:rPr>
        <w:fldChar w:fldCharType="begin"/>
      </w:r>
      <w:r w:rsidRPr="005F2D5E">
        <w:rPr>
          <w:b/>
          <w:bCs/>
          <w:i w:val="0"/>
          <w:iCs w:val="0"/>
          <w:color w:val="0D0D0D" w:themeColor="text1" w:themeTint="F2"/>
          <w:sz w:val="22"/>
          <w:szCs w:val="22"/>
        </w:rPr>
        <w:instrText xml:space="preserve"> SEQ Figure_2. \* ARABIC </w:instrText>
      </w:r>
      <w:r w:rsidRPr="005F2D5E">
        <w:rPr>
          <w:b/>
          <w:bCs/>
          <w:i w:val="0"/>
          <w:iCs w:val="0"/>
          <w:color w:val="0D0D0D" w:themeColor="text1" w:themeTint="F2"/>
          <w:sz w:val="22"/>
          <w:szCs w:val="22"/>
        </w:rPr>
        <w:fldChar w:fldCharType="separate"/>
      </w:r>
      <w:r w:rsidR="00E46FB2">
        <w:rPr>
          <w:b/>
          <w:bCs/>
          <w:i w:val="0"/>
          <w:iCs w:val="0"/>
          <w:noProof/>
          <w:color w:val="0D0D0D" w:themeColor="text1" w:themeTint="F2"/>
          <w:sz w:val="22"/>
          <w:szCs w:val="22"/>
        </w:rPr>
        <w:t>18</w:t>
      </w:r>
      <w:r w:rsidRPr="005F2D5E">
        <w:rPr>
          <w:b/>
          <w:bCs/>
          <w:i w:val="0"/>
          <w:iCs w:val="0"/>
          <w:color w:val="0D0D0D" w:themeColor="text1" w:themeTint="F2"/>
          <w:sz w:val="22"/>
          <w:szCs w:val="22"/>
        </w:rPr>
        <w:fldChar w:fldCharType="end"/>
      </w:r>
      <w:r w:rsidRPr="005F2D5E">
        <w:rPr>
          <w:b/>
          <w:bCs/>
          <w:i w:val="0"/>
          <w:iCs w:val="0"/>
          <w:color w:val="0D0D0D" w:themeColor="text1" w:themeTint="F2"/>
          <w:sz w:val="22"/>
          <w:szCs w:val="22"/>
        </w:rPr>
        <w:t xml:space="preserve"> </w:t>
      </w:r>
      <w:r w:rsidRPr="005F2D5E">
        <w:rPr>
          <w:i w:val="0"/>
          <w:iCs w:val="0"/>
          <w:color w:val="0D0D0D" w:themeColor="text1" w:themeTint="F2"/>
          <w:sz w:val="22"/>
          <w:szCs w:val="22"/>
        </w:rPr>
        <w:t>Self-Attention Equation</w:t>
      </w:r>
      <w:bookmarkEnd w:id="79"/>
    </w:p>
    <w:p w14:paraId="05BEA52F" w14:textId="77777777" w:rsidR="003F12DC" w:rsidRDefault="003F12DC" w:rsidP="000672D6">
      <w:pPr>
        <w:jc w:val="both"/>
        <w:rPr>
          <w:rFonts w:cstheme="majorBidi"/>
          <w:color w:val="000000" w:themeColor="text1"/>
          <w:lang w:val="en-US"/>
        </w:rPr>
      </w:pPr>
      <w:r>
        <w:rPr>
          <w:rFonts w:cstheme="majorBidi"/>
          <w:color w:val="000000" w:themeColor="text1"/>
          <w:lang w:val="en-US"/>
        </w:rPr>
        <w:lastRenderedPageBreak/>
        <w:t>T</w:t>
      </w:r>
      <w:r w:rsidRPr="00761FDB">
        <w:rPr>
          <w:rFonts w:cstheme="majorBidi"/>
          <w:color w:val="000000" w:themeColor="text1"/>
          <w:lang w:val="en-US"/>
        </w:rPr>
        <w:t>hese scaled scores are subsequently put through a softmax, which returns the normalized weights. The weights tell the model how much importance to attach to each value whilst combining them into a final output. This mechanism enables an efficient focus on only the relevant parts of the input. Scaled dot-product attention, being much faster and memory-efficient compared to additive attention that involves computing similarities with a small neural network, perfectly fits the bill in case of large-scale applications.</w:t>
      </w:r>
    </w:p>
    <w:p w14:paraId="2236D475" w14:textId="77777777" w:rsidR="005F2D5E" w:rsidRDefault="003F12DC" w:rsidP="005F2D5E">
      <w:pPr>
        <w:keepNext/>
        <w:jc w:val="center"/>
      </w:pPr>
      <w:r>
        <w:rPr>
          <w:rFonts w:cstheme="majorBidi"/>
          <w:noProof/>
          <w:color w:val="000000" w:themeColor="text1"/>
          <w:lang w:val="en-US"/>
        </w:rPr>
        <w:drawing>
          <wp:inline distT="0" distB="0" distL="0" distR="0" wp14:anchorId="6ACF9D12" wp14:editId="39C999BA">
            <wp:extent cx="2062480" cy="2211705"/>
            <wp:effectExtent l="0" t="0" r="0" b="0"/>
            <wp:docPr id="1917375705"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2062480" cy="2211705"/>
                    </a:xfrm>
                    <a:prstGeom prst="rect">
                      <a:avLst/>
                    </a:prstGeom>
                    <a:noFill/>
                    <a:ln>
                      <a:noFill/>
                    </a:ln>
                  </pic:spPr>
                </pic:pic>
              </a:graphicData>
            </a:graphic>
          </wp:inline>
        </w:drawing>
      </w:r>
    </w:p>
    <w:p w14:paraId="7DD3AF9F" w14:textId="1FB7B432" w:rsidR="003F12DC" w:rsidRPr="005F2D5E" w:rsidRDefault="005F2D5E" w:rsidP="005F2D5E">
      <w:pPr>
        <w:pStyle w:val="Lgende"/>
        <w:jc w:val="center"/>
        <w:rPr>
          <w:rFonts w:cstheme="majorBidi"/>
          <w:b/>
          <w:bCs/>
          <w:i w:val="0"/>
          <w:iCs w:val="0"/>
          <w:color w:val="0D0D0D" w:themeColor="text1" w:themeTint="F2"/>
          <w:sz w:val="22"/>
          <w:szCs w:val="22"/>
          <w:lang w:val="en-US"/>
        </w:rPr>
      </w:pPr>
      <w:bookmarkStart w:id="80" w:name="_Toc200970763"/>
      <w:r w:rsidRPr="005F2D5E">
        <w:rPr>
          <w:b/>
          <w:bCs/>
          <w:i w:val="0"/>
          <w:iCs w:val="0"/>
          <w:color w:val="0D0D0D" w:themeColor="text1" w:themeTint="F2"/>
          <w:sz w:val="22"/>
          <w:szCs w:val="22"/>
        </w:rPr>
        <w:t>Figure 2.</w:t>
      </w:r>
      <w:r w:rsidRPr="005F2D5E">
        <w:rPr>
          <w:b/>
          <w:bCs/>
          <w:i w:val="0"/>
          <w:iCs w:val="0"/>
          <w:color w:val="0D0D0D" w:themeColor="text1" w:themeTint="F2"/>
          <w:sz w:val="22"/>
          <w:szCs w:val="22"/>
        </w:rPr>
        <w:fldChar w:fldCharType="begin"/>
      </w:r>
      <w:r w:rsidRPr="005F2D5E">
        <w:rPr>
          <w:b/>
          <w:bCs/>
          <w:i w:val="0"/>
          <w:iCs w:val="0"/>
          <w:color w:val="0D0D0D" w:themeColor="text1" w:themeTint="F2"/>
          <w:sz w:val="22"/>
          <w:szCs w:val="22"/>
        </w:rPr>
        <w:instrText xml:space="preserve"> SEQ Figure_2. \* ARABIC </w:instrText>
      </w:r>
      <w:r w:rsidRPr="005F2D5E">
        <w:rPr>
          <w:b/>
          <w:bCs/>
          <w:i w:val="0"/>
          <w:iCs w:val="0"/>
          <w:color w:val="0D0D0D" w:themeColor="text1" w:themeTint="F2"/>
          <w:sz w:val="22"/>
          <w:szCs w:val="22"/>
        </w:rPr>
        <w:fldChar w:fldCharType="separate"/>
      </w:r>
      <w:r w:rsidR="00E46FB2">
        <w:rPr>
          <w:b/>
          <w:bCs/>
          <w:i w:val="0"/>
          <w:iCs w:val="0"/>
          <w:noProof/>
          <w:color w:val="0D0D0D" w:themeColor="text1" w:themeTint="F2"/>
          <w:sz w:val="22"/>
          <w:szCs w:val="22"/>
        </w:rPr>
        <w:t>19</w:t>
      </w:r>
      <w:r w:rsidRPr="005F2D5E">
        <w:rPr>
          <w:b/>
          <w:bCs/>
          <w:i w:val="0"/>
          <w:iCs w:val="0"/>
          <w:color w:val="0D0D0D" w:themeColor="text1" w:themeTint="F2"/>
          <w:sz w:val="22"/>
          <w:szCs w:val="22"/>
        </w:rPr>
        <w:fldChar w:fldCharType="end"/>
      </w:r>
      <w:r w:rsidRPr="005F2D5E">
        <w:rPr>
          <w:b/>
          <w:bCs/>
          <w:i w:val="0"/>
          <w:iCs w:val="0"/>
          <w:color w:val="0D0D0D" w:themeColor="text1" w:themeTint="F2"/>
          <w:sz w:val="22"/>
          <w:szCs w:val="22"/>
        </w:rPr>
        <w:t xml:space="preserve"> </w:t>
      </w:r>
      <w:r w:rsidRPr="005F2D5E">
        <w:rPr>
          <w:i w:val="0"/>
          <w:iCs w:val="0"/>
          <w:color w:val="0D0D0D" w:themeColor="text1" w:themeTint="F2"/>
          <w:sz w:val="22"/>
          <w:szCs w:val="22"/>
        </w:rPr>
        <w:t>Scaled Dot-Product Attention Mechanisms</w:t>
      </w:r>
      <w:bookmarkEnd w:id="80"/>
    </w:p>
    <w:p w14:paraId="0AB334A3" w14:textId="5DEBECE3" w:rsidR="00761FDB" w:rsidRDefault="005F2D5E" w:rsidP="000672D6">
      <w:pPr>
        <w:pStyle w:val="Sansinterligne"/>
        <w:jc w:val="both"/>
        <w:rPr>
          <w:lang w:val="en-US"/>
        </w:rPr>
      </w:pPr>
      <w:r>
        <w:rPr>
          <w:lang w:val="en-US"/>
        </w:rPr>
        <w:t xml:space="preserve"> </w:t>
      </w:r>
      <w:r w:rsidR="0073123E">
        <w:rPr>
          <w:lang w:val="en-US"/>
        </w:rPr>
        <w:t>3</w:t>
      </w:r>
      <w:r w:rsidR="00761FDB">
        <w:rPr>
          <w:lang w:val="en-US"/>
        </w:rPr>
        <w:t xml:space="preserve">.2 </w:t>
      </w:r>
      <w:r w:rsidR="00761FDB" w:rsidRPr="00761FDB">
        <w:rPr>
          <w:lang w:val="en-US"/>
        </w:rPr>
        <w:t>Multi-Head Attention</w:t>
      </w:r>
    </w:p>
    <w:p w14:paraId="56334162" w14:textId="77777777" w:rsidR="009D24CF" w:rsidRPr="00761FDB" w:rsidRDefault="009D24CF" w:rsidP="000672D6">
      <w:pPr>
        <w:pStyle w:val="Sansinterligne"/>
        <w:jc w:val="both"/>
        <w:rPr>
          <w:lang w:val="en-US"/>
        </w:rPr>
      </w:pPr>
    </w:p>
    <w:p w14:paraId="3696CFDA" w14:textId="54745721" w:rsidR="003F12DC" w:rsidRDefault="005F2D5E" w:rsidP="000672D6">
      <w:pPr>
        <w:jc w:val="both"/>
        <w:rPr>
          <w:rFonts w:cstheme="majorBidi"/>
          <w:color w:val="000000" w:themeColor="text1"/>
          <w:lang w:val="en-US"/>
        </w:rPr>
      </w:pPr>
      <w:r>
        <w:rPr>
          <w:rFonts w:cstheme="majorBidi"/>
          <w:color w:val="000000" w:themeColor="text1"/>
          <w:lang w:val="en-US"/>
        </w:rPr>
        <w:t xml:space="preserve">   </w:t>
      </w:r>
      <w:r w:rsidR="003F12DC" w:rsidRPr="00761FDB">
        <w:rPr>
          <w:rFonts w:cstheme="majorBidi"/>
          <w:color w:val="000000" w:themeColor="text1"/>
          <w:lang w:val="en-US"/>
        </w:rPr>
        <w:t>Multi-head attention is extension of the basic attention mechanism in that it enables the model to jointly attend to different regions of the input simultaneously. Instead of computing one attention function, it computes multiple projections of the queries, keys, and values using different learned projections. They are computed in parallel and concatenated, projected one last time to produce the final output.</w:t>
      </w:r>
    </w:p>
    <w:p w14:paraId="22719BFE" w14:textId="77777777" w:rsidR="00E46FB2" w:rsidRDefault="003F12DC" w:rsidP="00E46FB2">
      <w:pPr>
        <w:keepNext/>
        <w:jc w:val="center"/>
      </w:pPr>
      <w:r w:rsidRPr="00862E54">
        <w:rPr>
          <w:rFonts w:cstheme="majorBidi"/>
          <w:noProof/>
          <w:color w:val="000000" w:themeColor="text1"/>
          <w:lang w:val="en-US"/>
        </w:rPr>
        <w:drawing>
          <wp:inline distT="0" distB="0" distL="0" distR="0" wp14:anchorId="44D8DF2F" wp14:editId="4EF6DA6D">
            <wp:extent cx="5760720" cy="1155065"/>
            <wp:effectExtent l="0" t="0" r="0" b="0"/>
            <wp:docPr id="128757338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573387" name=""/>
                    <pic:cNvPicPr/>
                  </pic:nvPicPr>
                  <pic:blipFill>
                    <a:blip r:embed="rId99"/>
                    <a:stretch>
                      <a:fillRect/>
                    </a:stretch>
                  </pic:blipFill>
                  <pic:spPr>
                    <a:xfrm>
                      <a:off x="0" y="0"/>
                      <a:ext cx="5760720" cy="1155065"/>
                    </a:xfrm>
                    <a:prstGeom prst="rect">
                      <a:avLst/>
                    </a:prstGeom>
                  </pic:spPr>
                </pic:pic>
              </a:graphicData>
            </a:graphic>
          </wp:inline>
        </w:drawing>
      </w:r>
    </w:p>
    <w:p w14:paraId="52B0A899" w14:textId="6461DC22" w:rsidR="003F12DC" w:rsidRPr="00E46FB2" w:rsidRDefault="00E46FB2" w:rsidP="00E46FB2">
      <w:pPr>
        <w:pStyle w:val="Lgende"/>
        <w:jc w:val="center"/>
        <w:rPr>
          <w:rFonts w:cstheme="majorBidi"/>
          <w:i w:val="0"/>
          <w:iCs w:val="0"/>
          <w:color w:val="0D0D0D" w:themeColor="text1" w:themeTint="F2"/>
          <w:sz w:val="22"/>
          <w:szCs w:val="22"/>
          <w:lang w:val="en-US"/>
        </w:rPr>
      </w:pPr>
      <w:bookmarkStart w:id="81" w:name="_Toc200970764"/>
      <w:r w:rsidRPr="00E46FB2">
        <w:rPr>
          <w:b/>
          <w:bCs/>
          <w:i w:val="0"/>
          <w:iCs w:val="0"/>
          <w:color w:val="0D0D0D" w:themeColor="text1" w:themeTint="F2"/>
          <w:sz w:val="22"/>
          <w:szCs w:val="22"/>
        </w:rPr>
        <w:t>Figure 2.</w:t>
      </w:r>
      <w:r w:rsidRPr="00E46FB2">
        <w:rPr>
          <w:b/>
          <w:bCs/>
          <w:i w:val="0"/>
          <w:iCs w:val="0"/>
          <w:color w:val="0D0D0D" w:themeColor="text1" w:themeTint="F2"/>
          <w:sz w:val="22"/>
          <w:szCs w:val="22"/>
        </w:rPr>
        <w:fldChar w:fldCharType="begin"/>
      </w:r>
      <w:r w:rsidRPr="00E46FB2">
        <w:rPr>
          <w:b/>
          <w:bCs/>
          <w:i w:val="0"/>
          <w:iCs w:val="0"/>
          <w:color w:val="0D0D0D" w:themeColor="text1" w:themeTint="F2"/>
          <w:sz w:val="22"/>
          <w:szCs w:val="22"/>
        </w:rPr>
        <w:instrText xml:space="preserve"> SEQ Figure_2. \* ARABIC </w:instrText>
      </w:r>
      <w:r w:rsidRPr="00E46FB2">
        <w:rPr>
          <w:b/>
          <w:bCs/>
          <w:i w:val="0"/>
          <w:iCs w:val="0"/>
          <w:color w:val="0D0D0D" w:themeColor="text1" w:themeTint="F2"/>
          <w:sz w:val="22"/>
          <w:szCs w:val="22"/>
        </w:rPr>
        <w:fldChar w:fldCharType="separate"/>
      </w:r>
      <w:r>
        <w:rPr>
          <w:b/>
          <w:bCs/>
          <w:i w:val="0"/>
          <w:iCs w:val="0"/>
          <w:noProof/>
          <w:color w:val="0D0D0D" w:themeColor="text1" w:themeTint="F2"/>
          <w:sz w:val="22"/>
          <w:szCs w:val="22"/>
        </w:rPr>
        <w:t>20</w:t>
      </w:r>
      <w:r w:rsidRPr="00E46FB2">
        <w:rPr>
          <w:b/>
          <w:bCs/>
          <w:i w:val="0"/>
          <w:iCs w:val="0"/>
          <w:color w:val="0D0D0D" w:themeColor="text1" w:themeTint="F2"/>
          <w:sz w:val="22"/>
          <w:szCs w:val="22"/>
        </w:rPr>
        <w:fldChar w:fldCharType="end"/>
      </w:r>
      <w:r w:rsidRPr="00E46FB2">
        <w:rPr>
          <w:b/>
          <w:bCs/>
          <w:i w:val="0"/>
          <w:iCs w:val="0"/>
          <w:color w:val="0D0D0D" w:themeColor="text1" w:themeTint="F2"/>
          <w:sz w:val="22"/>
          <w:szCs w:val="22"/>
        </w:rPr>
        <w:t xml:space="preserve"> </w:t>
      </w:r>
      <w:r w:rsidRPr="00E46FB2">
        <w:rPr>
          <w:i w:val="0"/>
          <w:iCs w:val="0"/>
          <w:color w:val="0D0D0D" w:themeColor="text1" w:themeTint="F2"/>
          <w:sz w:val="22"/>
          <w:szCs w:val="22"/>
        </w:rPr>
        <w:t>Multi-Head Attention Equation</w:t>
      </w:r>
      <w:bookmarkEnd w:id="81"/>
    </w:p>
    <w:p w14:paraId="5E40DD95" w14:textId="77777777" w:rsidR="003F12DC" w:rsidRDefault="003F12DC" w:rsidP="000672D6">
      <w:pPr>
        <w:jc w:val="both"/>
        <w:rPr>
          <w:rFonts w:cstheme="majorBidi"/>
          <w:color w:val="000000" w:themeColor="text1"/>
          <w:lang w:val="en-US"/>
        </w:rPr>
      </w:pPr>
      <w:r w:rsidRPr="00761FDB">
        <w:rPr>
          <w:rFonts w:cstheme="majorBidi"/>
          <w:color w:val="000000" w:themeColor="text1"/>
          <w:lang w:val="en-US"/>
        </w:rPr>
        <w:t xml:space="preserve"> This enables the model to capture diverse information from different representation subspaces, thus it is better suited to handle complex patterns. For example, Transformers typically consist of eight attention heads that run on reduced dimensions in an attempt to provide computational efficiency.</w:t>
      </w:r>
      <w:r>
        <w:rPr>
          <w:rFonts w:cstheme="majorBidi"/>
          <w:color w:val="000000" w:themeColor="text1"/>
          <w:lang w:val="en-US"/>
        </w:rPr>
        <w:t xml:space="preserve"> </w:t>
      </w:r>
    </w:p>
    <w:p w14:paraId="7176E829" w14:textId="77777777" w:rsidR="00E46FB2" w:rsidRDefault="003F12DC" w:rsidP="00E46FB2">
      <w:pPr>
        <w:keepNext/>
        <w:jc w:val="center"/>
      </w:pPr>
      <w:r>
        <w:rPr>
          <w:rFonts w:cstheme="majorBidi"/>
          <w:noProof/>
          <w:color w:val="000000" w:themeColor="text1"/>
          <w:lang w:val="en-US"/>
        </w:rPr>
        <w:lastRenderedPageBreak/>
        <w:drawing>
          <wp:inline distT="0" distB="0" distL="0" distR="0" wp14:anchorId="6F2664F5" wp14:editId="2EFBF148">
            <wp:extent cx="1871345" cy="2434590"/>
            <wp:effectExtent l="0" t="0" r="0" b="0"/>
            <wp:docPr id="1975037197"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1871345" cy="2434590"/>
                    </a:xfrm>
                    <a:prstGeom prst="rect">
                      <a:avLst/>
                    </a:prstGeom>
                    <a:noFill/>
                    <a:ln>
                      <a:noFill/>
                    </a:ln>
                  </pic:spPr>
                </pic:pic>
              </a:graphicData>
            </a:graphic>
          </wp:inline>
        </w:drawing>
      </w:r>
    </w:p>
    <w:p w14:paraId="79817B76" w14:textId="39F4B2F2" w:rsidR="003F12DC" w:rsidRPr="00E46FB2" w:rsidRDefault="00E46FB2" w:rsidP="00E46FB2">
      <w:pPr>
        <w:pStyle w:val="Lgende"/>
        <w:jc w:val="center"/>
        <w:rPr>
          <w:rFonts w:cstheme="majorBidi"/>
          <w:b/>
          <w:bCs/>
          <w:i w:val="0"/>
          <w:iCs w:val="0"/>
          <w:color w:val="0D0D0D" w:themeColor="text1" w:themeTint="F2"/>
          <w:sz w:val="22"/>
          <w:szCs w:val="22"/>
          <w:lang w:val="en-US"/>
        </w:rPr>
      </w:pPr>
      <w:bookmarkStart w:id="82" w:name="_Toc200970765"/>
      <w:r w:rsidRPr="00E46FB2">
        <w:rPr>
          <w:b/>
          <w:bCs/>
          <w:i w:val="0"/>
          <w:iCs w:val="0"/>
          <w:color w:val="0D0D0D" w:themeColor="text1" w:themeTint="F2"/>
          <w:sz w:val="22"/>
          <w:szCs w:val="22"/>
        </w:rPr>
        <w:t>Figure 2.</w:t>
      </w:r>
      <w:r w:rsidRPr="00E46FB2">
        <w:rPr>
          <w:b/>
          <w:bCs/>
          <w:i w:val="0"/>
          <w:iCs w:val="0"/>
          <w:color w:val="0D0D0D" w:themeColor="text1" w:themeTint="F2"/>
          <w:sz w:val="22"/>
          <w:szCs w:val="22"/>
        </w:rPr>
        <w:fldChar w:fldCharType="begin"/>
      </w:r>
      <w:r w:rsidRPr="00E46FB2">
        <w:rPr>
          <w:b/>
          <w:bCs/>
          <w:i w:val="0"/>
          <w:iCs w:val="0"/>
          <w:color w:val="0D0D0D" w:themeColor="text1" w:themeTint="F2"/>
          <w:sz w:val="22"/>
          <w:szCs w:val="22"/>
        </w:rPr>
        <w:instrText xml:space="preserve"> SEQ Figure_2. \* ARABIC </w:instrText>
      </w:r>
      <w:r w:rsidRPr="00E46FB2">
        <w:rPr>
          <w:b/>
          <w:bCs/>
          <w:i w:val="0"/>
          <w:iCs w:val="0"/>
          <w:color w:val="0D0D0D" w:themeColor="text1" w:themeTint="F2"/>
          <w:sz w:val="22"/>
          <w:szCs w:val="22"/>
        </w:rPr>
        <w:fldChar w:fldCharType="separate"/>
      </w:r>
      <w:r>
        <w:rPr>
          <w:b/>
          <w:bCs/>
          <w:i w:val="0"/>
          <w:iCs w:val="0"/>
          <w:noProof/>
          <w:color w:val="0D0D0D" w:themeColor="text1" w:themeTint="F2"/>
          <w:sz w:val="22"/>
          <w:szCs w:val="22"/>
        </w:rPr>
        <w:t>21</w:t>
      </w:r>
      <w:r w:rsidRPr="00E46FB2">
        <w:rPr>
          <w:b/>
          <w:bCs/>
          <w:i w:val="0"/>
          <w:iCs w:val="0"/>
          <w:color w:val="0D0D0D" w:themeColor="text1" w:themeTint="F2"/>
          <w:sz w:val="22"/>
          <w:szCs w:val="22"/>
        </w:rPr>
        <w:fldChar w:fldCharType="end"/>
      </w:r>
      <w:r w:rsidRPr="00E46FB2">
        <w:rPr>
          <w:b/>
          <w:bCs/>
          <w:i w:val="0"/>
          <w:iCs w:val="0"/>
          <w:color w:val="0D0D0D" w:themeColor="text1" w:themeTint="F2"/>
          <w:sz w:val="22"/>
          <w:szCs w:val="22"/>
        </w:rPr>
        <w:t xml:space="preserve"> </w:t>
      </w:r>
      <w:r w:rsidRPr="00E46FB2">
        <w:rPr>
          <w:i w:val="0"/>
          <w:iCs w:val="0"/>
          <w:color w:val="0D0D0D" w:themeColor="text1" w:themeTint="F2"/>
          <w:sz w:val="22"/>
          <w:szCs w:val="22"/>
        </w:rPr>
        <w:t>Multi-Head Attention Mechanisms</w:t>
      </w:r>
      <w:bookmarkEnd w:id="82"/>
    </w:p>
    <w:p w14:paraId="2A134A24" w14:textId="606478F6" w:rsidR="0082458D" w:rsidRPr="008C0544" w:rsidRDefault="0073123E" w:rsidP="000672D6">
      <w:pPr>
        <w:jc w:val="both"/>
        <w:rPr>
          <w:rFonts w:cstheme="majorBidi"/>
          <w:b/>
          <w:bCs/>
          <w:color w:val="000000" w:themeColor="text1"/>
          <w:lang w:val="en-US"/>
        </w:rPr>
      </w:pPr>
      <w:r w:rsidRPr="008C0544">
        <w:rPr>
          <w:rFonts w:cstheme="majorBidi"/>
          <w:b/>
          <w:bCs/>
          <w:color w:val="000000" w:themeColor="text1"/>
          <w:lang w:val="en-US"/>
        </w:rPr>
        <w:t>4</w:t>
      </w:r>
      <w:r w:rsidR="0082458D" w:rsidRPr="008C0544">
        <w:rPr>
          <w:rFonts w:cstheme="majorBidi"/>
          <w:b/>
          <w:bCs/>
          <w:color w:val="000000" w:themeColor="text1"/>
          <w:lang w:val="en-US"/>
        </w:rPr>
        <w:t>. Positional Encoding</w:t>
      </w:r>
    </w:p>
    <w:p w14:paraId="72A1A87D" w14:textId="77777777" w:rsidR="0073123E" w:rsidRPr="008C0544" w:rsidRDefault="0082458D" w:rsidP="000672D6">
      <w:pPr>
        <w:jc w:val="both"/>
        <w:rPr>
          <w:rFonts w:cstheme="majorBidi"/>
          <w:color w:val="000000" w:themeColor="text1"/>
          <w:lang w:val="en-US"/>
        </w:rPr>
      </w:pPr>
      <w:r w:rsidRPr="008C0544">
        <w:rPr>
          <w:rFonts w:cstheme="majorBidi"/>
          <w:color w:val="000000" w:themeColor="text1"/>
          <w:lang w:val="en-US"/>
        </w:rPr>
        <w:t>Transformers lack inherent information about the order of the input sequence due to their parallel processing nature. </w:t>
      </w:r>
      <w:hyperlink r:id="rId101" w:tgtFrame="_blank" w:history="1">
        <w:r w:rsidRPr="008C0544">
          <w:rPr>
            <w:rStyle w:val="Lienhypertexte"/>
            <w:rFonts w:cstheme="majorBidi"/>
            <w:color w:val="000000" w:themeColor="text1"/>
            <w:u w:val="none"/>
            <w:lang w:val="en-US"/>
          </w:rPr>
          <w:t>Positional encoding</w:t>
        </w:r>
      </w:hyperlink>
      <w:r w:rsidRPr="008C0544">
        <w:rPr>
          <w:rFonts w:cstheme="majorBidi"/>
          <w:color w:val="000000" w:themeColor="text1"/>
          <w:lang w:val="en-US"/>
        </w:rPr>
        <w:t> is introduced to provide the model with information about the position of each token in the sequence.</w:t>
      </w:r>
    </w:p>
    <w:p w14:paraId="741CCF87" w14:textId="3FFF8E5A" w:rsidR="00761FDB" w:rsidRPr="008C0544" w:rsidRDefault="0082458D" w:rsidP="000672D6">
      <w:pPr>
        <w:jc w:val="both"/>
        <w:rPr>
          <w:lang w:val="en-US"/>
        </w:rPr>
      </w:pPr>
      <w:r w:rsidRPr="008C0544">
        <w:rPr>
          <w:rFonts w:cstheme="majorBidi"/>
          <w:color w:val="000000" w:themeColor="text1"/>
          <w:lang w:val="en-US"/>
        </w:rPr>
        <w:t>Positional encodings are added to the input embeddings to give the model a sense of token order. These encodings can be either learned or fixed.</w:t>
      </w:r>
      <w:hyperlink r:id="rId102" w:anchor="_[28]_GeeksforGeeks,_" w:history="1">
        <w:r w:rsidRPr="008C0544">
          <w:rPr>
            <w:rStyle w:val="Lienhypertexte"/>
            <w:rFonts w:cstheme="majorBidi"/>
            <w:lang w:val="en-US"/>
          </w:rPr>
          <w:t>[2</w:t>
        </w:r>
        <w:r w:rsidR="00164FEA" w:rsidRPr="008C0544">
          <w:rPr>
            <w:rStyle w:val="Lienhypertexte"/>
            <w:rFonts w:cstheme="majorBidi"/>
            <w:lang w:val="en-US"/>
          </w:rPr>
          <w:t>8</w:t>
        </w:r>
        <w:r w:rsidRPr="008C0544">
          <w:rPr>
            <w:rStyle w:val="Lienhypertexte"/>
            <w:rFonts w:cstheme="majorBidi"/>
            <w:lang w:val="en-US"/>
          </w:rPr>
          <w:t>]</w:t>
        </w:r>
      </w:hyperlink>
    </w:p>
    <w:p w14:paraId="258B9675" w14:textId="470DDA19" w:rsidR="003F12DC" w:rsidRPr="003F12DC" w:rsidRDefault="003F12DC" w:rsidP="000672D6">
      <w:pPr>
        <w:jc w:val="both"/>
        <w:rPr>
          <w:rFonts w:cstheme="majorBidi"/>
          <w:color w:val="000000" w:themeColor="text1"/>
          <w:lang w:val="en-US"/>
        </w:rPr>
      </w:pPr>
      <w:r w:rsidRPr="00D853AE">
        <w:rPr>
          <w:rFonts w:cstheme="majorBidi"/>
          <w:color w:val="000000" w:themeColor="text1"/>
          <w:lang w:val="en-US"/>
        </w:rPr>
        <w:t>In the original Transformer architecture, fixed sinusoidal functions are used for encoding positions</w:t>
      </w:r>
      <w:r w:rsidR="009D1DE4">
        <w:rPr>
          <w:rFonts w:cstheme="majorBidi"/>
          <w:color w:val="000000" w:themeColor="text1"/>
          <w:lang w:val="en-US"/>
        </w:rPr>
        <w:t>.</w:t>
      </w:r>
    </w:p>
    <w:p w14:paraId="408F5CF7" w14:textId="15E60CF1" w:rsidR="00761FDB" w:rsidRDefault="0073123E" w:rsidP="000672D6">
      <w:pPr>
        <w:pStyle w:val="Sansinterligne"/>
        <w:jc w:val="both"/>
        <w:rPr>
          <w:lang w:val="en-US"/>
        </w:rPr>
      </w:pPr>
      <w:r>
        <w:rPr>
          <w:rFonts w:cstheme="majorBidi"/>
          <w:lang w:val="en-US"/>
        </w:rPr>
        <w:t>5.</w:t>
      </w:r>
      <w:r w:rsidR="00761FDB">
        <w:rPr>
          <w:rFonts w:cstheme="majorBidi"/>
          <w:lang w:val="en-US"/>
        </w:rPr>
        <w:t xml:space="preserve"> </w:t>
      </w:r>
      <w:r w:rsidRPr="008C0544">
        <w:rPr>
          <w:lang w:val="en-US"/>
        </w:rPr>
        <w:t>Point-wise Feedforward Network</w:t>
      </w:r>
    </w:p>
    <w:p w14:paraId="4054300B" w14:textId="77777777" w:rsidR="009D24CF" w:rsidRPr="008C0544" w:rsidRDefault="009D24CF" w:rsidP="000672D6">
      <w:pPr>
        <w:pStyle w:val="Sansinterligne"/>
        <w:jc w:val="both"/>
        <w:rPr>
          <w:lang w:val="en-US"/>
        </w:rPr>
      </w:pPr>
    </w:p>
    <w:p w14:paraId="23908FC2" w14:textId="77777777" w:rsidR="003F12DC" w:rsidRDefault="003F12DC" w:rsidP="000672D6">
      <w:pPr>
        <w:jc w:val="both"/>
        <w:rPr>
          <w:rFonts w:cstheme="majorBidi"/>
          <w:color w:val="000000" w:themeColor="text1"/>
          <w:shd w:val="clear" w:color="auto" w:fill="FFFFFF"/>
          <w:lang w:val="en-US"/>
        </w:rPr>
      </w:pPr>
      <w:r w:rsidRPr="00761FDB">
        <w:rPr>
          <w:rFonts w:cstheme="majorBidi"/>
          <w:color w:val="000000" w:themeColor="text1"/>
          <w:shd w:val="clear" w:color="auto" w:fill="FFFFFF"/>
          <w:lang w:val="en-US"/>
        </w:rPr>
        <w:t>Point-wise feedforward networks are used extensively in transformer architectures. These networks consist of two linear transformations with a ReLU activation in between. The first linear transformation expands the dimensionality of each input position and the second reduces it back to the original dimension. This layer operates independently on each position within the input sequence, which allows it to efficiently process long sequences in parallel. Its significance lies in its ability to introduce non-linearity and increase the model's capacity to capture complex features, improving the performance of tasks like language modeling, translation, and more.</w:t>
      </w:r>
    </w:p>
    <w:p w14:paraId="7BE7C696" w14:textId="77777777" w:rsidR="003F12DC" w:rsidRDefault="003F12DC" w:rsidP="000672D6">
      <w:pPr>
        <w:jc w:val="both"/>
        <w:rPr>
          <w:rFonts w:cstheme="majorBidi"/>
          <w:color w:val="000000" w:themeColor="text1"/>
          <w:shd w:val="clear" w:color="auto" w:fill="FFFFFF"/>
        </w:rPr>
      </w:pPr>
      <w:r w:rsidRPr="00A66C8F">
        <w:rPr>
          <w:rFonts w:cstheme="majorBidi"/>
          <w:color w:val="000000" w:themeColor="text1"/>
          <w:shd w:val="clear" w:color="auto" w:fill="FFFFFF"/>
        </w:rPr>
        <w:t>The mathematical formulation is:</w:t>
      </w:r>
    </w:p>
    <w:p w14:paraId="0D38E555" w14:textId="77777777" w:rsidR="00E46FB2" w:rsidRDefault="003F12DC" w:rsidP="00E46FB2">
      <w:pPr>
        <w:keepNext/>
        <w:jc w:val="center"/>
      </w:pPr>
      <w:r>
        <w:rPr>
          <w:rFonts w:cstheme="majorBidi"/>
          <w:noProof/>
          <w:color w:val="000000" w:themeColor="text1"/>
          <w:shd w:val="clear" w:color="auto" w:fill="FFFFFF"/>
        </w:rPr>
        <w:drawing>
          <wp:inline distT="0" distB="0" distL="0" distR="0" wp14:anchorId="32C5970F" wp14:editId="6140EFDE">
            <wp:extent cx="5016508" cy="612251"/>
            <wp:effectExtent l="0" t="0" r="0" b="0"/>
            <wp:docPr id="1219460303"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055869" cy="617055"/>
                    </a:xfrm>
                    <a:prstGeom prst="rect">
                      <a:avLst/>
                    </a:prstGeom>
                    <a:noFill/>
                    <a:ln>
                      <a:noFill/>
                    </a:ln>
                  </pic:spPr>
                </pic:pic>
              </a:graphicData>
            </a:graphic>
          </wp:inline>
        </w:drawing>
      </w:r>
    </w:p>
    <w:p w14:paraId="05BA62C7" w14:textId="69B08BD7" w:rsidR="003F12DC" w:rsidRDefault="00E46FB2" w:rsidP="00E46FB2">
      <w:pPr>
        <w:pStyle w:val="Lgende"/>
        <w:jc w:val="center"/>
        <w:rPr>
          <w:i w:val="0"/>
          <w:iCs w:val="0"/>
          <w:color w:val="0D0D0D" w:themeColor="text1" w:themeTint="F2"/>
          <w:sz w:val="22"/>
          <w:szCs w:val="22"/>
        </w:rPr>
      </w:pPr>
      <w:bookmarkStart w:id="83" w:name="_Toc200970766"/>
      <w:r w:rsidRPr="00E46FB2">
        <w:rPr>
          <w:b/>
          <w:bCs/>
          <w:i w:val="0"/>
          <w:iCs w:val="0"/>
          <w:color w:val="0D0D0D" w:themeColor="text1" w:themeTint="F2"/>
          <w:sz w:val="22"/>
          <w:szCs w:val="22"/>
        </w:rPr>
        <w:t>Figure 2.</w:t>
      </w:r>
      <w:r w:rsidRPr="00E46FB2">
        <w:rPr>
          <w:b/>
          <w:bCs/>
          <w:i w:val="0"/>
          <w:iCs w:val="0"/>
          <w:color w:val="0D0D0D" w:themeColor="text1" w:themeTint="F2"/>
          <w:sz w:val="22"/>
          <w:szCs w:val="22"/>
        </w:rPr>
        <w:fldChar w:fldCharType="begin"/>
      </w:r>
      <w:r w:rsidRPr="00E46FB2">
        <w:rPr>
          <w:b/>
          <w:bCs/>
          <w:i w:val="0"/>
          <w:iCs w:val="0"/>
          <w:color w:val="0D0D0D" w:themeColor="text1" w:themeTint="F2"/>
          <w:sz w:val="22"/>
          <w:szCs w:val="22"/>
        </w:rPr>
        <w:instrText xml:space="preserve"> SEQ Figure_2. \* ARABIC </w:instrText>
      </w:r>
      <w:r w:rsidRPr="00E46FB2">
        <w:rPr>
          <w:b/>
          <w:bCs/>
          <w:i w:val="0"/>
          <w:iCs w:val="0"/>
          <w:color w:val="0D0D0D" w:themeColor="text1" w:themeTint="F2"/>
          <w:sz w:val="22"/>
          <w:szCs w:val="22"/>
        </w:rPr>
        <w:fldChar w:fldCharType="separate"/>
      </w:r>
      <w:r>
        <w:rPr>
          <w:b/>
          <w:bCs/>
          <w:i w:val="0"/>
          <w:iCs w:val="0"/>
          <w:noProof/>
          <w:color w:val="0D0D0D" w:themeColor="text1" w:themeTint="F2"/>
          <w:sz w:val="22"/>
          <w:szCs w:val="22"/>
        </w:rPr>
        <w:t>22</w:t>
      </w:r>
      <w:r w:rsidRPr="00E46FB2">
        <w:rPr>
          <w:b/>
          <w:bCs/>
          <w:i w:val="0"/>
          <w:iCs w:val="0"/>
          <w:color w:val="0D0D0D" w:themeColor="text1" w:themeTint="F2"/>
          <w:sz w:val="22"/>
          <w:szCs w:val="22"/>
        </w:rPr>
        <w:fldChar w:fldCharType="end"/>
      </w:r>
      <w:r w:rsidRPr="00E46FB2">
        <w:rPr>
          <w:b/>
          <w:bCs/>
          <w:i w:val="0"/>
          <w:iCs w:val="0"/>
          <w:color w:val="0D0D0D" w:themeColor="text1" w:themeTint="F2"/>
          <w:sz w:val="22"/>
          <w:szCs w:val="22"/>
        </w:rPr>
        <w:t xml:space="preserve"> </w:t>
      </w:r>
      <w:r w:rsidRPr="00E46FB2">
        <w:rPr>
          <w:i w:val="0"/>
          <w:iCs w:val="0"/>
          <w:color w:val="0D0D0D" w:themeColor="text1" w:themeTint="F2"/>
          <w:sz w:val="22"/>
          <w:szCs w:val="22"/>
        </w:rPr>
        <w:t>Feedforward Network Equation</w:t>
      </w:r>
      <w:bookmarkEnd w:id="83"/>
    </w:p>
    <w:p w14:paraId="34389577" w14:textId="77777777" w:rsidR="00E46FB2" w:rsidRDefault="00E46FB2" w:rsidP="00E46FB2"/>
    <w:p w14:paraId="714A3A7D" w14:textId="77777777" w:rsidR="00E46FB2" w:rsidRPr="00E46FB2" w:rsidRDefault="00E46FB2" w:rsidP="00E46FB2"/>
    <w:p w14:paraId="5A6C308D" w14:textId="30505FC0" w:rsidR="003F12DC" w:rsidRPr="00A66C8F" w:rsidRDefault="003F12DC" w:rsidP="000672D6">
      <w:pPr>
        <w:jc w:val="both"/>
        <w:rPr>
          <w:rFonts w:cstheme="majorBidi"/>
          <w:color w:val="000000" w:themeColor="text1"/>
          <w:shd w:val="clear" w:color="auto" w:fill="FFFFFF"/>
          <w:lang w:val="en-US"/>
        </w:rPr>
      </w:pPr>
      <w:r w:rsidRPr="00A66C8F">
        <w:rPr>
          <w:rFonts w:cstheme="majorBidi"/>
          <w:color w:val="000000" w:themeColor="text1"/>
          <w:shd w:val="clear" w:color="auto" w:fill="FFFFFF"/>
          <w:lang w:val="en-US"/>
        </w:rPr>
        <w:lastRenderedPageBreak/>
        <w:t>where W</w:t>
      </w:r>
      <w:r w:rsidRPr="00747100">
        <w:rPr>
          <w:rFonts w:cstheme="majorBidi"/>
          <w:color w:val="000000" w:themeColor="text1"/>
          <w:shd w:val="clear" w:color="auto" w:fill="FFFFFF"/>
          <w:vertAlign w:val="subscript"/>
          <w:lang w:val="en-US"/>
        </w:rPr>
        <w:t>1</w:t>
      </w:r>
      <w:r w:rsidRPr="00A66C8F">
        <w:rPr>
          <w:rFonts w:cstheme="majorBidi"/>
          <w:color w:val="000000" w:themeColor="text1"/>
          <w:shd w:val="clear" w:color="auto" w:fill="FFFFFF"/>
          <w:lang w:val="en-US"/>
        </w:rPr>
        <w:t> expands dimensions (e.g., from d</w:t>
      </w:r>
      <w:r w:rsidRPr="00747100">
        <w:rPr>
          <w:rFonts w:cstheme="majorBidi"/>
          <w:color w:val="000000" w:themeColor="text1"/>
          <w:shd w:val="clear" w:color="auto" w:fill="FFFFFF"/>
          <w:vertAlign w:val="subscript"/>
          <w:lang w:val="en-US"/>
        </w:rPr>
        <w:t>model</w:t>
      </w:r>
      <w:r w:rsidRPr="00A66C8F">
        <w:rPr>
          <w:rFonts w:cstheme="majorBidi"/>
          <w:color w:val="000000" w:themeColor="text1"/>
          <w:shd w:val="clear" w:color="auto" w:fill="FFFFFF"/>
          <w:lang w:val="en-US"/>
        </w:rPr>
        <w:t>​ to </w:t>
      </w:r>
      <w:r>
        <w:rPr>
          <w:rFonts w:cstheme="majorBidi"/>
          <w:color w:val="000000" w:themeColor="text1"/>
          <w:shd w:val="clear" w:color="auto" w:fill="FFFFFF"/>
          <w:lang w:val="en-US"/>
        </w:rPr>
        <w:t>d</w:t>
      </w:r>
      <w:r w:rsidRPr="00747100">
        <w:rPr>
          <w:rFonts w:cstheme="majorBidi"/>
          <w:color w:val="000000" w:themeColor="text1"/>
          <w:shd w:val="clear" w:color="auto" w:fill="FFFFFF"/>
          <w:vertAlign w:val="subscript"/>
          <w:lang w:val="en-US"/>
        </w:rPr>
        <w:t>ff</w:t>
      </w:r>
      <w:r w:rsidRPr="00A66C8F">
        <w:rPr>
          <w:rFonts w:cstheme="majorBidi"/>
          <w:color w:val="000000" w:themeColor="text1"/>
          <w:shd w:val="clear" w:color="auto" w:fill="FFFFFF"/>
          <w:lang w:val="en-US"/>
        </w:rPr>
        <w:t>), and W</w:t>
      </w:r>
      <w:r w:rsidRPr="00747100">
        <w:rPr>
          <w:rFonts w:cstheme="majorBidi"/>
          <w:color w:val="000000" w:themeColor="text1"/>
          <w:shd w:val="clear" w:color="auto" w:fill="FFFFFF"/>
          <w:vertAlign w:val="subscript"/>
          <w:lang w:val="en-US"/>
        </w:rPr>
        <w:t>2</w:t>
      </w:r>
      <w:r w:rsidRPr="00A66C8F">
        <w:rPr>
          <w:rFonts w:cstheme="majorBidi"/>
          <w:color w:val="000000" w:themeColor="text1"/>
          <w:shd w:val="clear" w:color="auto" w:fill="FFFFFF"/>
          <w:lang w:val="en-US"/>
        </w:rPr>
        <w:t>​ compresses back</w:t>
      </w:r>
      <w:r>
        <w:rPr>
          <w:rFonts w:cstheme="majorBidi"/>
          <w:color w:val="000000" w:themeColor="text1"/>
          <w:shd w:val="clear" w:color="auto" w:fill="FFFFFF"/>
          <w:lang w:val="en-US"/>
        </w:rPr>
        <w:t xml:space="preserve"> to </w:t>
      </w:r>
      <w:r w:rsidRPr="00A66C8F">
        <w:rPr>
          <w:rFonts w:cstheme="majorBidi"/>
          <w:color w:val="000000" w:themeColor="text1"/>
          <w:shd w:val="clear" w:color="auto" w:fill="FFFFFF"/>
          <w:lang w:val="en-US"/>
        </w:rPr>
        <w:t>d</w:t>
      </w:r>
      <w:r w:rsidRPr="00747100">
        <w:rPr>
          <w:rFonts w:cstheme="majorBidi"/>
          <w:color w:val="000000" w:themeColor="text1"/>
          <w:shd w:val="clear" w:color="auto" w:fill="FFFFFF"/>
          <w:vertAlign w:val="subscript"/>
          <w:lang w:val="en-US"/>
        </w:rPr>
        <w:t>model</w:t>
      </w:r>
      <w:r w:rsidRPr="00A66C8F">
        <w:rPr>
          <w:rFonts w:cstheme="majorBidi"/>
          <w:color w:val="000000" w:themeColor="text1"/>
          <w:shd w:val="clear" w:color="auto" w:fill="FFFFFF"/>
          <w:lang w:val="en-US"/>
        </w:rPr>
        <w:t>.</w:t>
      </w:r>
    </w:p>
    <w:p w14:paraId="14BC7D40" w14:textId="16A33A97" w:rsidR="0073123E" w:rsidRDefault="003F12DC" w:rsidP="000672D6">
      <w:pPr>
        <w:jc w:val="both"/>
        <w:rPr>
          <w:rStyle w:val="lev"/>
          <w:rFonts w:cstheme="majorBidi"/>
          <w:b w:val="0"/>
          <w:bCs w:val="0"/>
          <w:color w:val="000000" w:themeColor="text1"/>
          <w:lang w:val="en-US"/>
        </w:rPr>
      </w:pPr>
      <w:r w:rsidRPr="00761FDB">
        <w:rPr>
          <w:rFonts w:cstheme="majorBidi"/>
          <w:color w:val="000000" w:themeColor="text1"/>
          <w:shd w:val="clear" w:color="auto" w:fill="FFFFFF"/>
          <w:lang w:val="en-US"/>
        </w:rPr>
        <w:t>The point-wise feedforward network concept gained prominence with the introduction of the Transformer model in the seminal paper "Attention Is All You Need" by Vaswani et al. in 2017. The model's innovative architecture, including this type of feedforward network, revolutionized the field of natural language processing (NLP</w:t>
      </w:r>
      <w:r w:rsidR="00761FDB" w:rsidRPr="00761FDB">
        <w:rPr>
          <w:rFonts w:cstheme="majorBidi"/>
          <w:color w:val="000000" w:themeColor="text1"/>
          <w:shd w:val="clear" w:color="auto" w:fill="FFFFFF"/>
          <w:lang w:val="en-US"/>
        </w:rPr>
        <w:t>)</w:t>
      </w:r>
      <w:r w:rsidR="00761FDB">
        <w:rPr>
          <w:rFonts w:cstheme="majorBidi"/>
          <w:color w:val="000000" w:themeColor="text1"/>
          <w:shd w:val="clear" w:color="auto" w:fill="FFFFFF"/>
          <w:lang w:val="en-US"/>
        </w:rPr>
        <w:t>.</w:t>
      </w:r>
      <w:hyperlink r:id="rId104" w:anchor="_[29]_Envisioning,_" w:history="1">
        <w:r w:rsidR="00761FDB" w:rsidRPr="0073123E">
          <w:rPr>
            <w:rStyle w:val="Lienhypertexte"/>
            <w:rFonts w:cstheme="majorBidi"/>
            <w:shd w:val="clear" w:color="auto" w:fill="FFFFFF"/>
            <w:lang w:val="en-US"/>
          </w:rPr>
          <w:t>[</w:t>
        </w:r>
        <w:r w:rsidR="0082458D" w:rsidRPr="0073123E">
          <w:rPr>
            <w:rStyle w:val="Lienhypertexte"/>
            <w:rFonts w:cstheme="majorBidi"/>
            <w:shd w:val="clear" w:color="auto" w:fill="FFFFFF"/>
            <w:lang w:val="en-US"/>
          </w:rPr>
          <w:t>2</w:t>
        </w:r>
        <w:r w:rsidR="00164FEA">
          <w:rPr>
            <w:rStyle w:val="Lienhypertexte"/>
            <w:rFonts w:cstheme="majorBidi"/>
            <w:shd w:val="clear" w:color="auto" w:fill="FFFFFF"/>
            <w:lang w:val="en-US"/>
          </w:rPr>
          <w:t>9</w:t>
        </w:r>
        <w:r w:rsidR="00761FDB" w:rsidRPr="0073123E">
          <w:rPr>
            <w:rStyle w:val="Lienhypertexte"/>
            <w:rFonts w:cstheme="majorBidi"/>
            <w:shd w:val="clear" w:color="auto" w:fill="FFFFFF"/>
            <w:lang w:val="en-US"/>
          </w:rPr>
          <w:t>]</w:t>
        </w:r>
      </w:hyperlink>
    </w:p>
    <w:p w14:paraId="44CBCC41" w14:textId="0EB5BA80" w:rsidR="009654CD" w:rsidRDefault="007B4A74" w:rsidP="000672D6">
      <w:pPr>
        <w:pStyle w:val="Titre4"/>
        <w:jc w:val="both"/>
        <w:rPr>
          <w:lang w:val="en-US"/>
        </w:rPr>
      </w:pPr>
      <w:bookmarkStart w:id="84" w:name="_Toc200985646"/>
      <w:r w:rsidRPr="00382AB8">
        <w:rPr>
          <w:lang w:val="en-US"/>
        </w:rPr>
        <w:t>2.3.3.5 BERT</w:t>
      </w:r>
      <w:bookmarkEnd w:id="84"/>
    </w:p>
    <w:p w14:paraId="1D0CBE07" w14:textId="33C4BC07" w:rsidR="00611F42" w:rsidRPr="003D1360" w:rsidRDefault="00611F42" w:rsidP="000672D6">
      <w:pPr>
        <w:jc w:val="both"/>
        <w:rPr>
          <w:rFonts w:cstheme="majorBidi"/>
          <w:b/>
          <w:bCs/>
          <w:color w:val="000000" w:themeColor="text1"/>
          <w:sz w:val="28"/>
          <w:szCs w:val="28"/>
          <w:lang w:val="en-US"/>
        </w:rPr>
      </w:pPr>
      <w:r w:rsidRPr="003D1360">
        <w:rPr>
          <w:rFonts w:cstheme="majorBidi"/>
          <w:b/>
          <w:bCs/>
          <w:color w:val="000000" w:themeColor="text1"/>
          <w:sz w:val="28"/>
          <w:szCs w:val="28"/>
          <w:lang w:val="en-US"/>
        </w:rPr>
        <w:t>1.Introduction to BERT</w:t>
      </w:r>
    </w:p>
    <w:p w14:paraId="7CCAAA90" w14:textId="13B93EEB" w:rsidR="00611F42" w:rsidRPr="00611F42" w:rsidRDefault="00611F42" w:rsidP="000672D6">
      <w:pPr>
        <w:jc w:val="both"/>
        <w:rPr>
          <w:rFonts w:cstheme="majorBidi"/>
          <w:color w:val="000000" w:themeColor="text1"/>
          <w:lang w:val="en-US"/>
        </w:rPr>
      </w:pPr>
      <w:r w:rsidRPr="00611F42">
        <w:rPr>
          <w:rFonts w:cstheme="majorBidi"/>
          <w:color w:val="000000" w:themeColor="text1"/>
          <w:lang w:val="en-US"/>
        </w:rPr>
        <w:t>In recent years, deep learning has brought tremendous changes in natural language processing. Among such great innovations is BERT, by Google, that introduced this powerful bidirectional training mechanism within the Transformer construct. BERT’s construction is able to capture deeper contextual relationships in text and set new state-of-the-art benchmarks across the different NLP tasks. The general-purpose nature of BERT allows it to be easily fine-tuned, making it well-suited for SQL injection detection, where subtle semantic patterns are crucial.</w:t>
      </w:r>
    </w:p>
    <w:p w14:paraId="7ED1F4BA" w14:textId="6FB1C089" w:rsidR="009D1DE4" w:rsidRPr="00E46FB2" w:rsidRDefault="00611F42" w:rsidP="00E46FB2">
      <w:pPr>
        <w:jc w:val="both"/>
        <w:rPr>
          <w:rFonts w:cstheme="majorBidi"/>
          <w:b/>
          <w:bCs/>
          <w:color w:val="000000" w:themeColor="text1"/>
          <w:sz w:val="28"/>
          <w:szCs w:val="28"/>
          <w:lang w:val="en-US"/>
        </w:rPr>
      </w:pPr>
      <w:r w:rsidRPr="003D1360">
        <w:rPr>
          <w:rFonts w:cstheme="majorBidi"/>
          <w:b/>
          <w:bCs/>
          <w:color w:val="000000" w:themeColor="text1"/>
          <w:sz w:val="28"/>
          <w:szCs w:val="28"/>
          <w:lang w:val="en-US"/>
        </w:rPr>
        <w:t xml:space="preserve">2.BERT Architecture </w:t>
      </w:r>
      <w:r w:rsidRPr="003D1360">
        <w:rPr>
          <w:rFonts w:cstheme="majorBidi"/>
          <w:b/>
          <w:bCs/>
          <w:sz w:val="28"/>
          <w:szCs w:val="28"/>
          <w:lang w:val="en-US"/>
        </w:rPr>
        <w:t>Overview</w:t>
      </w:r>
    </w:p>
    <w:p w14:paraId="54ED6BD3" w14:textId="77777777" w:rsidR="00611F42" w:rsidRPr="00611F42" w:rsidRDefault="00611F42" w:rsidP="000672D6">
      <w:pPr>
        <w:jc w:val="both"/>
        <w:rPr>
          <w:rFonts w:cstheme="majorBidi"/>
          <w:lang w:val="en-US"/>
        </w:rPr>
      </w:pPr>
      <w:r w:rsidRPr="00611F42">
        <w:rPr>
          <w:rFonts w:cstheme="majorBidi"/>
          <w:lang w:val="en-US"/>
        </w:rPr>
        <w:t>The BERT model architecture is a multilayer bidirectional Transformer encoder, based on the encoder component of the original Transformer model. While the original Transformer use an encoder-decoder structure where the encoder processes input sequences using self-attention mechanisms and the decoder combines self-attention with encoder-decoder attention, BERT focuses exclusively on the encoder to learn deep contextual representations.</w:t>
      </w:r>
    </w:p>
    <w:p w14:paraId="0C9BB07C" w14:textId="77777777" w:rsidR="00E46FB2" w:rsidRDefault="00611F42" w:rsidP="00E46FB2">
      <w:pPr>
        <w:keepNext/>
        <w:jc w:val="center"/>
      </w:pPr>
      <w:r w:rsidRPr="003D0AC6">
        <w:rPr>
          <w:rFonts w:cstheme="majorBidi"/>
          <w:noProof/>
        </w:rPr>
        <w:drawing>
          <wp:inline distT="0" distB="0" distL="0" distR="0" wp14:anchorId="306D1C21" wp14:editId="72577320">
            <wp:extent cx="5277521" cy="3648075"/>
            <wp:effectExtent l="0" t="0" r="0" b="0"/>
            <wp:docPr id="252647307"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314920" cy="3673927"/>
                    </a:xfrm>
                    <a:prstGeom prst="rect">
                      <a:avLst/>
                    </a:prstGeom>
                    <a:noFill/>
                    <a:ln>
                      <a:noFill/>
                    </a:ln>
                  </pic:spPr>
                </pic:pic>
              </a:graphicData>
            </a:graphic>
          </wp:inline>
        </w:drawing>
      </w:r>
    </w:p>
    <w:p w14:paraId="334E5EE9" w14:textId="48C76C9B" w:rsidR="00611F42" w:rsidRPr="00E46FB2" w:rsidRDefault="00E46FB2" w:rsidP="00E46FB2">
      <w:pPr>
        <w:pStyle w:val="Lgende"/>
        <w:jc w:val="center"/>
        <w:rPr>
          <w:rFonts w:cstheme="majorBidi"/>
          <w:b/>
          <w:bCs/>
          <w:i w:val="0"/>
          <w:iCs w:val="0"/>
          <w:color w:val="0D0D0D" w:themeColor="text1" w:themeTint="F2"/>
          <w:sz w:val="22"/>
          <w:szCs w:val="22"/>
        </w:rPr>
      </w:pPr>
      <w:bookmarkStart w:id="85" w:name="_Toc200970767"/>
      <w:r w:rsidRPr="00E46FB2">
        <w:rPr>
          <w:b/>
          <w:bCs/>
          <w:i w:val="0"/>
          <w:iCs w:val="0"/>
          <w:color w:val="0D0D0D" w:themeColor="text1" w:themeTint="F2"/>
          <w:sz w:val="22"/>
          <w:szCs w:val="22"/>
        </w:rPr>
        <w:t>Figure 2.</w:t>
      </w:r>
      <w:r w:rsidRPr="00E46FB2">
        <w:rPr>
          <w:b/>
          <w:bCs/>
          <w:i w:val="0"/>
          <w:iCs w:val="0"/>
          <w:color w:val="0D0D0D" w:themeColor="text1" w:themeTint="F2"/>
          <w:sz w:val="22"/>
          <w:szCs w:val="22"/>
        </w:rPr>
        <w:fldChar w:fldCharType="begin"/>
      </w:r>
      <w:r w:rsidRPr="00E46FB2">
        <w:rPr>
          <w:b/>
          <w:bCs/>
          <w:i w:val="0"/>
          <w:iCs w:val="0"/>
          <w:color w:val="0D0D0D" w:themeColor="text1" w:themeTint="F2"/>
          <w:sz w:val="22"/>
          <w:szCs w:val="22"/>
        </w:rPr>
        <w:instrText xml:space="preserve"> SEQ Figure_2. \* ARABIC </w:instrText>
      </w:r>
      <w:r w:rsidRPr="00E46FB2">
        <w:rPr>
          <w:b/>
          <w:bCs/>
          <w:i w:val="0"/>
          <w:iCs w:val="0"/>
          <w:color w:val="0D0D0D" w:themeColor="text1" w:themeTint="F2"/>
          <w:sz w:val="22"/>
          <w:szCs w:val="22"/>
        </w:rPr>
        <w:fldChar w:fldCharType="separate"/>
      </w:r>
      <w:r>
        <w:rPr>
          <w:b/>
          <w:bCs/>
          <w:i w:val="0"/>
          <w:iCs w:val="0"/>
          <w:noProof/>
          <w:color w:val="0D0D0D" w:themeColor="text1" w:themeTint="F2"/>
          <w:sz w:val="22"/>
          <w:szCs w:val="22"/>
        </w:rPr>
        <w:t>23</w:t>
      </w:r>
      <w:r w:rsidRPr="00E46FB2">
        <w:rPr>
          <w:b/>
          <w:bCs/>
          <w:i w:val="0"/>
          <w:iCs w:val="0"/>
          <w:color w:val="0D0D0D" w:themeColor="text1" w:themeTint="F2"/>
          <w:sz w:val="22"/>
          <w:szCs w:val="22"/>
        </w:rPr>
        <w:fldChar w:fldCharType="end"/>
      </w:r>
      <w:r>
        <w:rPr>
          <w:b/>
          <w:bCs/>
          <w:i w:val="0"/>
          <w:iCs w:val="0"/>
          <w:color w:val="0D0D0D" w:themeColor="text1" w:themeTint="F2"/>
          <w:sz w:val="22"/>
          <w:szCs w:val="22"/>
        </w:rPr>
        <w:t xml:space="preserve"> </w:t>
      </w:r>
      <w:r w:rsidRPr="00E46FB2">
        <w:rPr>
          <w:i w:val="0"/>
          <w:iCs w:val="0"/>
          <w:color w:val="0D0D0D" w:themeColor="text1" w:themeTint="F2"/>
          <w:sz w:val="22"/>
          <w:szCs w:val="22"/>
        </w:rPr>
        <w:t>Main BERT Models</w:t>
      </w:r>
      <w:bookmarkEnd w:id="85"/>
    </w:p>
    <w:p w14:paraId="609BE1A4" w14:textId="77777777" w:rsidR="00611F42" w:rsidRPr="00586256" w:rsidRDefault="00611F42" w:rsidP="00611F42">
      <w:pPr>
        <w:rPr>
          <w:rFonts w:cstheme="majorBidi"/>
        </w:rPr>
      </w:pPr>
    </w:p>
    <w:p w14:paraId="572C37FA" w14:textId="112EBA1B" w:rsidR="00611F42" w:rsidRPr="00611F42" w:rsidRDefault="00611F42" w:rsidP="000672D6">
      <w:pPr>
        <w:jc w:val="both"/>
        <w:rPr>
          <w:rFonts w:cstheme="majorBidi"/>
          <w:lang w:val="en-US"/>
        </w:rPr>
      </w:pPr>
      <w:r w:rsidRPr="00611F42">
        <w:rPr>
          <w:rFonts w:cstheme="majorBidi"/>
          <w:lang w:val="en-US"/>
        </w:rPr>
        <w:t xml:space="preserve">  The BERT architecture is available in two main </w:t>
      </w:r>
      <w:r w:rsidR="003D1360" w:rsidRPr="00611F42">
        <w:rPr>
          <w:rFonts w:cstheme="majorBidi"/>
          <w:lang w:val="en-US"/>
        </w:rPr>
        <w:t>configurations:</w:t>
      </w:r>
      <w:r w:rsidRPr="00611F42">
        <w:rPr>
          <w:rFonts w:cstheme="majorBidi"/>
          <w:lang w:val="en-US"/>
        </w:rPr>
        <w:t xml:space="preserve"> BERTBASE and BERTLARGE. BERTBASE consists of 12 encoder layers, 768 hidden units per layer, and 12 attentions heads, resulting in approximately 110 million parameters. In contrast, BERTLARGE extends the architecture to 24 encoder layers, 1024 hidden units, and 16 attentions heads, totaling around 340 million parameters.</w:t>
      </w:r>
    </w:p>
    <w:p w14:paraId="1770B819" w14:textId="77777777" w:rsidR="00611F42" w:rsidRPr="00611F42" w:rsidRDefault="00611F42" w:rsidP="000672D6">
      <w:pPr>
        <w:jc w:val="both"/>
        <w:rPr>
          <w:rFonts w:cstheme="majorBidi"/>
          <w:lang w:val="en-US"/>
        </w:rPr>
      </w:pPr>
      <w:r w:rsidRPr="00611F42">
        <w:rPr>
          <w:rFonts w:cstheme="majorBidi"/>
          <w:lang w:val="en-US"/>
        </w:rPr>
        <w:t xml:space="preserve">  </w:t>
      </w:r>
      <w:r w:rsidRPr="00EB6A09">
        <w:rPr>
          <w:rFonts w:cstheme="majorBidi"/>
          <w:lang w:val="en-US"/>
        </w:rPr>
        <w:t xml:space="preserve">BERT-Base’s encoder uses the standard Transformer encoder design. It is a stack of 12 identical layers. Each layer contains two sub-layers, first a multi-head self-attention module and second a position-wise feed-forward network. In line with the original Transformer, each sub-layer is wrapped with a residual (add) connection and then followed by layer normalization. Precisely, the output of each sub-layer is computed as </w:t>
      </w:r>
      <w:r w:rsidRPr="00EB6A09">
        <w:rPr>
          <w:rFonts w:cstheme="majorBidi"/>
          <w:lang w:val="en-US"/>
        </w:rPr>
        <w:br/>
        <w:t xml:space="preserve">LayerNorm(x + SubLayer(x)), where SubLayer(x) is either the attention or feed-forward function. </w:t>
      </w:r>
      <w:r w:rsidRPr="00611F42">
        <w:rPr>
          <w:rFonts w:cstheme="majorBidi"/>
          <w:lang w:val="en-US"/>
        </w:rPr>
        <w:t>This architecture ensures that the output dimensionality in every layer matches the input dimensionality, so the representation size remains unchanged across all 12 layers.</w:t>
      </w:r>
      <w:hyperlink w:anchor="_[26]_Ashish_Vaswani," w:history="1">
        <w:r w:rsidRPr="00611F42">
          <w:rPr>
            <w:rStyle w:val="Lienhypertexte"/>
            <w:rFonts w:cstheme="majorBidi"/>
            <w:lang w:val="en-US"/>
          </w:rPr>
          <w:t>[26]</w:t>
        </w:r>
      </w:hyperlink>
    </w:p>
    <w:p w14:paraId="5A535C64" w14:textId="77777777" w:rsidR="00611F42" w:rsidRPr="00611F42" w:rsidRDefault="00611F42" w:rsidP="000672D6">
      <w:pPr>
        <w:jc w:val="both"/>
        <w:rPr>
          <w:lang w:val="en-US"/>
        </w:rPr>
      </w:pPr>
      <w:r w:rsidRPr="00611F42">
        <w:rPr>
          <w:rFonts w:cstheme="majorBidi"/>
          <w:lang w:val="en-US"/>
        </w:rPr>
        <w:t xml:space="preserve">  As a result, BERT models are capable of learning more complex contextual representations from input sequences</w:t>
      </w:r>
      <w:r w:rsidRPr="00611F42">
        <w:rPr>
          <w:lang w:val="en-US"/>
        </w:rPr>
        <w:t>.</w:t>
      </w:r>
    </w:p>
    <w:p w14:paraId="2C076391" w14:textId="4E6A4763" w:rsidR="00B06F17" w:rsidRPr="006814DF" w:rsidRDefault="00611F42" w:rsidP="000672D6">
      <w:pPr>
        <w:jc w:val="both"/>
        <w:rPr>
          <w:rFonts w:cstheme="majorBidi"/>
          <w:b/>
          <w:bCs/>
          <w:color w:val="000000" w:themeColor="text1"/>
          <w:sz w:val="28"/>
          <w:szCs w:val="28"/>
          <w:lang w:val="en-US"/>
        </w:rPr>
      </w:pPr>
      <w:r w:rsidRPr="006814DF">
        <w:rPr>
          <w:rFonts w:cstheme="majorBidi"/>
          <w:b/>
          <w:bCs/>
          <w:color w:val="000000" w:themeColor="text1"/>
          <w:sz w:val="28"/>
          <w:szCs w:val="28"/>
          <w:lang w:val="en-US"/>
        </w:rPr>
        <w:t xml:space="preserve">3 </w:t>
      </w:r>
      <w:r w:rsidR="00BC6600" w:rsidRPr="006814DF">
        <w:rPr>
          <w:rFonts w:cstheme="majorBidi"/>
          <w:b/>
          <w:bCs/>
          <w:color w:val="000000" w:themeColor="text1"/>
          <w:sz w:val="28"/>
          <w:szCs w:val="28"/>
          <w:lang w:val="en-US"/>
        </w:rPr>
        <w:t>Pre-training BERT</w:t>
      </w:r>
    </w:p>
    <w:p w14:paraId="1AA69D00" w14:textId="77777777" w:rsidR="0040763C" w:rsidRPr="0040763C" w:rsidRDefault="0040763C" w:rsidP="000672D6">
      <w:pPr>
        <w:jc w:val="both"/>
        <w:rPr>
          <w:rFonts w:cstheme="majorBidi"/>
          <w:color w:val="000000" w:themeColor="text1"/>
          <w:lang w:val="en-US"/>
        </w:rPr>
      </w:pPr>
      <w:r w:rsidRPr="0040763C">
        <w:rPr>
          <w:rFonts w:cstheme="majorBidi"/>
          <w:color w:val="000000" w:themeColor="text1"/>
          <w:lang w:val="en-US"/>
        </w:rPr>
        <w:t>In the pre-training stage, BERT is trained on a gigantic corpus of unlabelled text with two unsupervised tasks:</w:t>
      </w:r>
    </w:p>
    <w:p w14:paraId="04E1BDFA" w14:textId="77777777" w:rsidR="0040763C" w:rsidRPr="0040763C" w:rsidRDefault="0040763C" w:rsidP="000672D6">
      <w:pPr>
        <w:jc w:val="both"/>
        <w:rPr>
          <w:rFonts w:cstheme="majorBidi"/>
          <w:color w:val="000000" w:themeColor="text1"/>
          <w:lang w:val="en-US"/>
        </w:rPr>
      </w:pPr>
    </w:p>
    <w:p w14:paraId="6341E367" w14:textId="77777777" w:rsidR="0040763C" w:rsidRPr="0040763C" w:rsidRDefault="0040763C" w:rsidP="000672D6">
      <w:pPr>
        <w:jc w:val="both"/>
        <w:rPr>
          <w:rFonts w:cstheme="majorBidi"/>
          <w:b/>
          <w:bCs/>
          <w:color w:val="000000" w:themeColor="text1"/>
          <w:lang w:val="en-US"/>
        </w:rPr>
      </w:pPr>
      <w:r w:rsidRPr="0040763C">
        <w:rPr>
          <w:rFonts w:cstheme="majorBidi"/>
          <w:b/>
          <w:bCs/>
          <w:color w:val="000000" w:themeColor="text1"/>
          <w:lang w:val="en-US"/>
        </w:rPr>
        <w:t>Masked Language Modeling (MLM):</w:t>
      </w:r>
    </w:p>
    <w:p w14:paraId="71BDE079" w14:textId="77777777" w:rsidR="0040763C" w:rsidRPr="0040763C" w:rsidRDefault="0040763C" w:rsidP="000672D6">
      <w:pPr>
        <w:jc w:val="both"/>
        <w:rPr>
          <w:rFonts w:cstheme="majorBidi"/>
          <w:color w:val="000000" w:themeColor="text1"/>
          <w:lang w:val="en-US"/>
        </w:rPr>
      </w:pPr>
      <w:r w:rsidRPr="0040763C">
        <w:rPr>
          <w:rFonts w:cstheme="majorBidi"/>
          <w:color w:val="000000" w:themeColor="text1"/>
          <w:lang w:val="en-US"/>
        </w:rPr>
        <w:t>Instead of predicting the next word in a sequence (as with typical language models), BERT sifts through and randomly masks some of the input tokens and subsequently learns to predict the masked tokens from the context in which they appear. For example, given the sentence "The SQL [MASK] is malicious," the model will learn the missing word is likely "query."</w:t>
      </w:r>
    </w:p>
    <w:p w14:paraId="1C597E0A" w14:textId="77777777" w:rsidR="0040763C" w:rsidRPr="0040763C" w:rsidRDefault="0040763C" w:rsidP="000672D6">
      <w:pPr>
        <w:jc w:val="both"/>
        <w:rPr>
          <w:rFonts w:cstheme="majorBidi"/>
          <w:color w:val="000000" w:themeColor="text1"/>
          <w:lang w:val="en-US"/>
        </w:rPr>
      </w:pPr>
    </w:p>
    <w:p w14:paraId="304517AE" w14:textId="77777777" w:rsidR="0040763C" w:rsidRPr="0040763C" w:rsidRDefault="0040763C" w:rsidP="000672D6">
      <w:pPr>
        <w:jc w:val="both"/>
        <w:rPr>
          <w:rFonts w:cstheme="majorBidi"/>
          <w:b/>
          <w:bCs/>
          <w:color w:val="000000" w:themeColor="text1"/>
          <w:lang w:val="en-US"/>
        </w:rPr>
      </w:pPr>
      <w:r w:rsidRPr="0040763C">
        <w:rPr>
          <w:rFonts w:cstheme="majorBidi"/>
          <w:b/>
          <w:bCs/>
          <w:color w:val="000000" w:themeColor="text1"/>
          <w:lang w:val="en-US"/>
        </w:rPr>
        <w:t>Next Sentence Prediction (NSP):</w:t>
      </w:r>
    </w:p>
    <w:p w14:paraId="65AA4414" w14:textId="77777777" w:rsidR="0040763C" w:rsidRPr="0040763C" w:rsidRDefault="0040763C" w:rsidP="000672D6">
      <w:pPr>
        <w:jc w:val="both"/>
        <w:rPr>
          <w:rFonts w:cstheme="majorBidi"/>
          <w:color w:val="000000" w:themeColor="text1"/>
          <w:lang w:val="en-US"/>
        </w:rPr>
      </w:pPr>
      <w:r w:rsidRPr="0040763C">
        <w:rPr>
          <w:rFonts w:cstheme="majorBidi"/>
          <w:color w:val="000000" w:themeColor="text1"/>
          <w:lang w:val="en-US"/>
        </w:rPr>
        <w:t>This task is forecasting whether a specific sentence B has a tendency to follow sentence A naturally in the original text. This helps in providing the model with an appreciation of correspondence between sets of sentences, and this is useful for question answering and sentence classification.</w:t>
      </w:r>
    </w:p>
    <w:p w14:paraId="50029340" w14:textId="77777777" w:rsidR="0040763C" w:rsidRPr="0040763C" w:rsidRDefault="0040763C" w:rsidP="000672D6">
      <w:pPr>
        <w:jc w:val="both"/>
        <w:rPr>
          <w:rFonts w:cstheme="majorBidi"/>
          <w:color w:val="000000" w:themeColor="text1"/>
          <w:lang w:val="en-US"/>
        </w:rPr>
      </w:pPr>
    </w:p>
    <w:p w14:paraId="4ECDAFF1" w14:textId="0DD7CBE1" w:rsidR="00B06F17" w:rsidRPr="0040763C" w:rsidRDefault="0040763C" w:rsidP="000672D6">
      <w:pPr>
        <w:jc w:val="both"/>
        <w:rPr>
          <w:rFonts w:cstheme="majorBidi"/>
          <w:color w:val="000000" w:themeColor="text1"/>
          <w:lang w:val="en-US"/>
        </w:rPr>
      </w:pPr>
      <w:r w:rsidRPr="0040763C">
        <w:rPr>
          <w:rFonts w:cstheme="majorBidi"/>
          <w:color w:val="000000" w:themeColor="text1"/>
          <w:lang w:val="en-US"/>
        </w:rPr>
        <w:t>By learning from these two tasks, BERT learns a rich bidirectional language understanding, which allows it to learn nuanced semantic and syntactic relationships between words in text.</w:t>
      </w:r>
    </w:p>
    <w:p w14:paraId="61176A85" w14:textId="77777777" w:rsidR="00534772" w:rsidRDefault="00534772" w:rsidP="000672D6">
      <w:pPr>
        <w:jc w:val="both"/>
        <w:rPr>
          <w:rFonts w:cstheme="majorBidi"/>
          <w:b/>
          <w:bCs/>
          <w:color w:val="000000" w:themeColor="text1"/>
          <w:lang w:val="en-US"/>
        </w:rPr>
      </w:pPr>
    </w:p>
    <w:p w14:paraId="726EA2BD" w14:textId="77777777" w:rsidR="00534772" w:rsidRDefault="00534772" w:rsidP="000672D6">
      <w:pPr>
        <w:jc w:val="both"/>
        <w:rPr>
          <w:rFonts w:cstheme="majorBidi"/>
          <w:b/>
          <w:bCs/>
          <w:color w:val="000000" w:themeColor="text1"/>
          <w:lang w:val="en-US"/>
        </w:rPr>
      </w:pPr>
    </w:p>
    <w:p w14:paraId="18456CFC" w14:textId="1C6449A7" w:rsidR="0040763C" w:rsidRPr="006814DF" w:rsidRDefault="0040763C" w:rsidP="000672D6">
      <w:pPr>
        <w:jc w:val="both"/>
        <w:rPr>
          <w:rFonts w:cstheme="majorBidi"/>
          <w:b/>
          <w:bCs/>
          <w:color w:val="000000" w:themeColor="text1"/>
          <w:sz w:val="28"/>
          <w:szCs w:val="28"/>
          <w:lang w:val="en-US"/>
        </w:rPr>
      </w:pPr>
      <w:r w:rsidRPr="006814DF">
        <w:rPr>
          <w:rFonts w:cstheme="majorBidi"/>
          <w:b/>
          <w:bCs/>
          <w:color w:val="000000" w:themeColor="text1"/>
          <w:sz w:val="28"/>
          <w:szCs w:val="28"/>
          <w:lang w:val="en-US"/>
        </w:rPr>
        <w:lastRenderedPageBreak/>
        <w:t>4</w:t>
      </w:r>
      <w:r w:rsidRPr="006814DF">
        <w:rPr>
          <w:b/>
          <w:bCs/>
          <w:sz w:val="28"/>
          <w:szCs w:val="28"/>
          <w:lang w:val="en-US"/>
        </w:rPr>
        <w:t xml:space="preserve"> </w:t>
      </w:r>
      <w:r w:rsidRPr="006814DF">
        <w:rPr>
          <w:rFonts w:cstheme="majorBidi"/>
          <w:b/>
          <w:bCs/>
          <w:color w:val="000000" w:themeColor="text1"/>
          <w:sz w:val="28"/>
          <w:szCs w:val="28"/>
          <w:lang w:val="en-US"/>
        </w:rPr>
        <w:t>Fine-tuning</w:t>
      </w:r>
    </w:p>
    <w:p w14:paraId="032DD2F4" w14:textId="26B61F06" w:rsidR="0040763C" w:rsidRPr="0040763C" w:rsidRDefault="0040763C" w:rsidP="000672D6">
      <w:pPr>
        <w:jc w:val="both"/>
        <w:rPr>
          <w:rFonts w:cstheme="majorBidi"/>
          <w:color w:val="000000" w:themeColor="text1"/>
          <w:lang w:val="en-US"/>
        </w:rPr>
      </w:pPr>
      <w:r w:rsidRPr="0040763C">
        <w:rPr>
          <w:rFonts w:cstheme="majorBidi"/>
          <w:color w:val="000000" w:themeColor="text1"/>
          <w:lang w:val="en-US"/>
        </w:rPr>
        <w:t xml:space="preserve">After the pre-training was accomplished, BERT-instance could be fine-tuned to perform specific downstream tasks, such as text classification, sentiment analysis, named entity recognition, </w:t>
      </w:r>
      <w:r w:rsidRPr="00483C86">
        <w:rPr>
          <w:rFonts w:cstheme="majorBidi"/>
          <w:color w:val="000000" w:themeColor="text1"/>
          <w:lang w:val="en-US"/>
        </w:rPr>
        <w:t>or in this piece of work, SQL injection detection.</w:t>
      </w:r>
    </w:p>
    <w:p w14:paraId="4D550399" w14:textId="33D0E533" w:rsidR="0040763C" w:rsidRPr="0040763C" w:rsidRDefault="0040763C" w:rsidP="000672D6">
      <w:pPr>
        <w:jc w:val="both"/>
        <w:rPr>
          <w:rFonts w:cstheme="majorBidi"/>
          <w:color w:val="000000" w:themeColor="text1"/>
          <w:lang w:val="en-US"/>
        </w:rPr>
      </w:pPr>
      <w:r w:rsidRPr="0040763C">
        <w:rPr>
          <w:rFonts w:cstheme="majorBidi"/>
          <w:color w:val="000000" w:themeColor="text1"/>
          <w:lang w:val="en-US"/>
        </w:rPr>
        <w:t>During fine-tuning:</w:t>
      </w:r>
    </w:p>
    <w:p w14:paraId="7F491F25" w14:textId="3F1B2B78" w:rsidR="0040763C" w:rsidRPr="0040763C" w:rsidRDefault="00C56EBF" w:rsidP="000672D6">
      <w:pPr>
        <w:jc w:val="both"/>
        <w:rPr>
          <w:rFonts w:cstheme="majorBidi"/>
          <w:color w:val="000000" w:themeColor="text1"/>
          <w:lang w:val="en-US"/>
        </w:rPr>
      </w:pPr>
      <w:r w:rsidRPr="00C56EBF">
        <w:rPr>
          <w:rFonts w:cstheme="majorBidi"/>
          <w:b/>
          <w:bCs/>
          <w:color w:val="000000" w:themeColor="text1"/>
          <w:lang w:val="en-US"/>
        </w:rPr>
        <w:t>.</w:t>
      </w:r>
      <w:r>
        <w:rPr>
          <w:rFonts w:cstheme="majorBidi"/>
          <w:color w:val="000000" w:themeColor="text1"/>
          <w:lang w:val="en-US"/>
        </w:rPr>
        <w:t xml:space="preserve"> </w:t>
      </w:r>
      <w:r w:rsidR="0040763C" w:rsidRPr="0040763C">
        <w:rPr>
          <w:rFonts w:cstheme="majorBidi"/>
          <w:color w:val="000000" w:themeColor="text1"/>
          <w:lang w:val="en-US"/>
        </w:rPr>
        <w:t>BERT with weights from pre-training is loaded.</w:t>
      </w:r>
    </w:p>
    <w:p w14:paraId="3C2FBFF3" w14:textId="396A1357" w:rsidR="0040763C" w:rsidRPr="0040763C" w:rsidRDefault="00C56EBF" w:rsidP="000672D6">
      <w:pPr>
        <w:jc w:val="both"/>
        <w:rPr>
          <w:rFonts w:cstheme="majorBidi"/>
          <w:color w:val="000000" w:themeColor="text1"/>
          <w:lang w:val="en-US"/>
        </w:rPr>
      </w:pPr>
      <w:r w:rsidRPr="00C56EBF">
        <w:rPr>
          <w:rFonts w:cstheme="majorBidi"/>
          <w:b/>
          <w:bCs/>
          <w:color w:val="000000" w:themeColor="text1"/>
          <w:lang w:val="en-US"/>
        </w:rPr>
        <w:t>.</w:t>
      </w:r>
      <w:r>
        <w:rPr>
          <w:rFonts w:cstheme="majorBidi"/>
          <w:color w:val="000000" w:themeColor="text1"/>
          <w:lang w:val="en-US"/>
        </w:rPr>
        <w:t xml:space="preserve"> </w:t>
      </w:r>
      <w:r w:rsidR="0040763C" w:rsidRPr="0040763C">
        <w:rPr>
          <w:rFonts w:cstheme="majorBidi"/>
          <w:color w:val="000000" w:themeColor="text1"/>
          <w:lang w:val="en-US"/>
        </w:rPr>
        <w:t>Then, a simple classification layer is added on top of the output of BERT (e.g., a single dense layer followed by a softmax or sigmoid activation).</w:t>
      </w:r>
    </w:p>
    <w:p w14:paraId="0EE3B2E2" w14:textId="5D398111" w:rsidR="0040763C" w:rsidRPr="0040763C" w:rsidRDefault="00C56EBF" w:rsidP="000672D6">
      <w:pPr>
        <w:jc w:val="both"/>
        <w:rPr>
          <w:rFonts w:cstheme="majorBidi"/>
          <w:color w:val="000000" w:themeColor="text1"/>
          <w:lang w:val="en-US"/>
        </w:rPr>
      </w:pPr>
      <w:r w:rsidRPr="00C56EBF">
        <w:rPr>
          <w:rFonts w:cstheme="majorBidi"/>
          <w:b/>
          <w:bCs/>
          <w:color w:val="000000" w:themeColor="text1"/>
          <w:lang w:val="en-US"/>
        </w:rPr>
        <w:t>.</w:t>
      </w:r>
      <w:r>
        <w:rPr>
          <w:rFonts w:cstheme="majorBidi"/>
          <w:color w:val="000000" w:themeColor="text1"/>
          <w:lang w:val="en-US"/>
        </w:rPr>
        <w:t xml:space="preserve"> </w:t>
      </w:r>
      <w:r w:rsidR="0040763C" w:rsidRPr="0040763C">
        <w:rPr>
          <w:rFonts w:cstheme="majorBidi"/>
          <w:color w:val="000000" w:themeColor="text1"/>
          <w:lang w:val="en-US"/>
        </w:rPr>
        <w:t>The entire network, including the pre-trained layers, is then trained on the target dataset with labeled examples.</w:t>
      </w:r>
    </w:p>
    <w:p w14:paraId="50524744" w14:textId="77777777" w:rsidR="0040763C" w:rsidRPr="0040763C" w:rsidRDefault="0040763C" w:rsidP="000672D6">
      <w:pPr>
        <w:jc w:val="both"/>
        <w:rPr>
          <w:rFonts w:cstheme="majorBidi"/>
          <w:color w:val="000000" w:themeColor="text1"/>
          <w:lang w:val="en-US"/>
        </w:rPr>
      </w:pPr>
    </w:p>
    <w:p w14:paraId="02A0500D" w14:textId="7F84DA42" w:rsidR="0040763C" w:rsidRPr="0040763C" w:rsidRDefault="0040763C" w:rsidP="000672D6">
      <w:pPr>
        <w:jc w:val="both"/>
        <w:rPr>
          <w:rFonts w:cstheme="majorBidi"/>
          <w:color w:val="000000" w:themeColor="text1"/>
          <w:lang w:val="en-US"/>
        </w:rPr>
      </w:pPr>
      <w:r w:rsidRPr="0040763C">
        <w:rPr>
          <w:rFonts w:cstheme="majorBidi"/>
          <w:color w:val="000000" w:themeColor="text1"/>
          <w:lang w:val="en-US"/>
        </w:rPr>
        <w:t>This step requires far less time and fewer labeled examples than would normally be required to train a deep model from scratch, because BERT provides a strong linguistic knowledge base to begin with.</w:t>
      </w:r>
    </w:p>
    <w:p w14:paraId="5036D6D6" w14:textId="77777777" w:rsidR="0040763C" w:rsidRPr="0040763C" w:rsidRDefault="0040763C" w:rsidP="000672D6">
      <w:pPr>
        <w:jc w:val="both"/>
        <w:rPr>
          <w:rFonts w:cstheme="majorBidi"/>
          <w:b/>
          <w:bCs/>
          <w:color w:val="000000" w:themeColor="text1"/>
          <w:lang w:val="en-US"/>
        </w:rPr>
      </w:pPr>
    </w:p>
    <w:p w14:paraId="72818029" w14:textId="3B03D08B" w:rsidR="00C56EBF" w:rsidRPr="006814DF" w:rsidRDefault="006814DF" w:rsidP="000672D6">
      <w:pPr>
        <w:jc w:val="both"/>
        <w:rPr>
          <w:rFonts w:cstheme="majorBidi"/>
          <w:b/>
          <w:bCs/>
          <w:sz w:val="28"/>
          <w:szCs w:val="28"/>
          <w:lang w:val="en-US"/>
        </w:rPr>
      </w:pPr>
      <w:r>
        <w:rPr>
          <w:rFonts w:cstheme="majorBidi"/>
          <w:b/>
          <w:bCs/>
          <w:sz w:val="28"/>
          <w:szCs w:val="28"/>
          <w:lang w:val="en-US"/>
        </w:rPr>
        <w:t xml:space="preserve">5 </w:t>
      </w:r>
      <w:r w:rsidR="00C56EBF" w:rsidRPr="006814DF">
        <w:rPr>
          <w:rFonts w:cstheme="majorBidi"/>
          <w:b/>
          <w:bCs/>
          <w:sz w:val="28"/>
          <w:szCs w:val="28"/>
          <w:lang w:val="en-US"/>
        </w:rPr>
        <w:t>Advantages and Limitations of BERT</w:t>
      </w:r>
    </w:p>
    <w:p w14:paraId="0F70F49D" w14:textId="6F10B98D" w:rsidR="00C56EBF" w:rsidRPr="00611F42" w:rsidRDefault="00C56EBF" w:rsidP="000672D6">
      <w:pPr>
        <w:jc w:val="both"/>
        <w:rPr>
          <w:rFonts w:cstheme="majorBidi"/>
          <w:lang w:val="en-US"/>
        </w:rPr>
      </w:pPr>
      <w:r w:rsidRPr="00C56EBF">
        <w:rPr>
          <w:rFonts w:cstheme="majorBidi"/>
          <w:lang w:val="en-US"/>
        </w:rPr>
        <w:t>BERT has revolutionized natural language understanding by enabling deep bidirectional context learning. It has set state-of-the-art performance on a wide range of tasks. However, it is computationally expensive, and fine-tuning may require careful hyperparameter tuning and preprocessing strategies. Furthermore, its effectiveness may decrease on tasks involving very short texts or domain-specific language if not properly adapted.</w:t>
      </w:r>
    </w:p>
    <w:p w14:paraId="3126DEBE" w14:textId="77777777" w:rsidR="00611F42" w:rsidRPr="00611F42" w:rsidRDefault="00611F42" w:rsidP="000672D6">
      <w:pPr>
        <w:jc w:val="both"/>
        <w:rPr>
          <w:rFonts w:cstheme="majorBidi"/>
          <w:b/>
          <w:bCs/>
          <w:color w:val="000000" w:themeColor="text1"/>
          <w:lang w:val="en-US"/>
        </w:rPr>
      </w:pPr>
    </w:p>
    <w:p w14:paraId="06FB1C01" w14:textId="77777777" w:rsidR="009D1DE4" w:rsidRPr="0073123E" w:rsidRDefault="009D1DE4" w:rsidP="000672D6">
      <w:pPr>
        <w:jc w:val="both"/>
        <w:rPr>
          <w:rFonts w:cstheme="majorBidi"/>
          <w:color w:val="000000" w:themeColor="text1"/>
          <w:lang w:val="en-US"/>
        </w:rPr>
      </w:pPr>
    </w:p>
    <w:p w14:paraId="3F250F1E" w14:textId="32FE55F6" w:rsidR="0073123E" w:rsidRPr="0073123E" w:rsidRDefault="00846B63" w:rsidP="000672D6">
      <w:pPr>
        <w:pStyle w:val="Titre2"/>
        <w:jc w:val="both"/>
        <w:rPr>
          <w:rFonts w:eastAsia="Times New Roman"/>
        </w:rPr>
      </w:pPr>
      <w:bookmarkStart w:id="86" w:name="_Toc200985647"/>
      <w:r>
        <w:rPr>
          <w:rFonts w:eastAsia="Times New Roman"/>
        </w:rPr>
        <w:t>2.4</w:t>
      </w:r>
      <w:r w:rsidR="0073123E" w:rsidRPr="0073123E">
        <w:rPr>
          <w:rFonts w:eastAsia="Times New Roman"/>
        </w:rPr>
        <w:t xml:space="preserve"> Conclusion</w:t>
      </w:r>
      <w:bookmarkEnd w:id="86"/>
    </w:p>
    <w:p w14:paraId="2E3970B5" w14:textId="68F10F39" w:rsidR="00FB02B6" w:rsidRDefault="00A554BC" w:rsidP="000672D6">
      <w:pPr>
        <w:jc w:val="both"/>
        <w:rPr>
          <w:rFonts w:cstheme="majorBidi"/>
          <w:lang w:val="en-US"/>
        </w:rPr>
      </w:pPr>
      <w:r w:rsidRPr="00A554BC">
        <w:rPr>
          <w:rFonts w:eastAsia="Times New Roman" w:cstheme="majorBidi"/>
          <w:color w:val="000000" w:themeColor="text1"/>
          <w:lang w:val="en-US"/>
        </w:rPr>
        <w:t>This chapter explored the fundamentals of machine learning and deep learning, examining their core concepts, key algorithms, and architectural models. These technologies are the cornerstone of modern-day artificial intelligence, in the sense that AI systems learn from data and take decisions based on need. An understanding of these frameworks will thus allow a reader to understand how advanced models such as BERT are operationalized for complex tasks such as SQL injection detection. We shall now use this understanding to study deep learning model implementation in practical cybersecurity scenarios.</w:t>
      </w:r>
    </w:p>
    <w:p w14:paraId="1D1E8F44" w14:textId="77777777" w:rsidR="0022597D" w:rsidRDefault="0022597D" w:rsidP="00FB02B6">
      <w:pPr>
        <w:rPr>
          <w:rFonts w:cstheme="majorBidi"/>
          <w:lang w:val="en-US"/>
        </w:rPr>
      </w:pPr>
    </w:p>
    <w:p w14:paraId="76240D80" w14:textId="77777777" w:rsidR="0022597D" w:rsidRDefault="0022597D" w:rsidP="00FB02B6">
      <w:pPr>
        <w:rPr>
          <w:rFonts w:cstheme="majorBidi"/>
          <w:lang w:val="en-US"/>
        </w:rPr>
      </w:pPr>
    </w:p>
    <w:p w14:paraId="4E3AC5A8" w14:textId="77777777" w:rsidR="0022597D" w:rsidRDefault="0022597D" w:rsidP="00FB02B6">
      <w:pPr>
        <w:rPr>
          <w:rFonts w:cstheme="majorBidi"/>
          <w:lang w:val="en-US"/>
        </w:rPr>
      </w:pPr>
    </w:p>
    <w:p w14:paraId="7B521C37" w14:textId="77777777" w:rsidR="004811CE" w:rsidRDefault="004811CE" w:rsidP="00B300D9">
      <w:pPr>
        <w:pStyle w:val="Titre1"/>
        <w:sectPr w:rsidR="004811CE" w:rsidSect="00831DEF">
          <w:headerReference w:type="default" r:id="rId106"/>
          <w:headerReference w:type="first" r:id="rId107"/>
          <w:type w:val="continuous"/>
          <w:pgSz w:w="11906" w:h="16838"/>
          <w:pgMar w:top="1417" w:right="1417" w:bottom="1417" w:left="1417" w:header="708" w:footer="708" w:gutter="0"/>
          <w:cols w:space="708"/>
          <w:titlePg/>
          <w:docGrid w:linePitch="360"/>
        </w:sectPr>
      </w:pPr>
    </w:p>
    <w:p w14:paraId="4E6F7777" w14:textId="2546F11D" w:rsidR="00476317" w:rsidRPr="00476317" w:rsidRDefault="00476317" w:rsidP="00B300D9">
      <w:pPr>
        <w:pStyle w:val="Titre1"/>
      </w:pPr>
      <w:bookmarkStart w:id="87" w:name="_Toc200985648"/>
      <w:r w:rsidRPr="002720C9">
        <w:lastRenderedPageBreak/>
        <w:t xml:space="preserve">Chapter </w:t>
      </w:r>
      <w:r>
        <w:t>3</w:t>
      </w:r>
      <w:bookmarkEnd w:id="87"/>
    </w:p>
    <w:p w14:paraId="1717890E" w14:textId="37268F82" w:rsidR="00476317" w:rsidRPr="00B300D9" w:rsidRDefault="00000000" w:rsidP="00B300D9">
      <w:pPr>
        <w:pStyle w:val="Titre1"/>
        <w:rPr>
          <w:b w:val="0"/>
          <w:bCs w:val="0"/>
        </w:rPr>
      </w:pPr>
      <w:bookmarkStart w:id="88" w:name="_Toc200453584"/>
      <w:bookmarkStart w:id="89" w:name="_Toc200499298"/>
      <w:bookmarkStart w:id="90" w:name="_Toc200580971"/>
      <w:bookmarkStart w:id="91" w:name="_Toc200982341"/>
      <w:bookmarkStart w:id="92" w:name="_Toc200985649"/>
      <w:r>
        <w:rPr>
          <w:noProof/>
          <w:sz w:val="48"/>
          <w:szCs w:val="48"/>
        </w:rPr>
        <w:pict w14:anchorId="08A57A39">
          <v:line id="_x0000_s2065" style="position:absolute;z-index:251657728;visibility:visible;mso-width-relative:margin;mso-height-relative:margin" from="-3.05pt,43.6pt" to="437.3pt,4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" strokecolor="black [3200]" strokeweight="1.5pt">
            <v:stroke joinstyle="miter"/>
          </v:line>
        </w:pict>
      </w:r>
      <w:r w:rsidR="00476317" w:rsidRPr="00476317">
        <w:t xml:space="preserve"> </w:t>
      </w:r>
      <w:r w:rsidR="00476317" w:rsidRPr="00B300D9">
        <w:rPr>
          <w:b w:val="0"/>
          <w:bCs w:val="0"/>
        </w:rPr>
        <w:t>Conception and Implementation</w:t>
      </w:r>
      <w:bookmarkEnd w:id="88"/>
      <w:bookmarkEnd w:id="89"/>
      <w:bookmarkEnd w:id="90"/>
      <w:bookmarkEnd w:id="91"/>
      <w:bookmarkEnd w:id="92"/>
    </w:p>
    <w:p w14:paraId="7CF19E99" w14:textId="51BC12B5" w:rsidR="00476317" w:rsidRDefault="00476317" w:rsidP="000672D6">
      <w:pPr>
        <w:pStyle w:val="Titre2"/>
        <w:jc w:val="both"/>
        <w:rPr>
          <w:i/>
          <w:iCs/>
        </w:rPr>
      </w:pPr>
      <w:bookmarkStart w:id="93" w:name="_Toc200985650"/>
      <w:r>
        <w:t>3</w:t>
      </w:r>
      <w:r w:rsidRPr="00B719E6">
        <w:t>.</w:t>
      </w:r>
      <w:r>
        <w:t>1</w:t>
      </w:r>
      <w:r w:rsidRPr="002720C9">
        <w:t xml:space="preserve"> </w:t>
      </w:r>
      <w:r w:rsidRPr="00B719E6">
        <w:t>Introduction</w:t>
      </w:r>
      <w:bookmarkEnd w:id="93"/>
    </w:p>
    <w:p w14:paraId="4C4B990A" w14:textId="0100AC7A" w:rsidR="00476317" w:rsidRPr="000672D6" w:rsidRDefault="00476317" w:rsidP="000672D6">
      <w:pPr>
        <w:jc w:val="both"/>
        <w:rPr>
          <w:rFonts w:cstheme="majorBidi"/>
          <w:color w:val="000000" w:themeColor="text1"/>
          <w:shd w:val="clear" w:color="auto" w:fill="FFFFFF"/>
          <w:lang w:val="en-US"/>
        </w:rPr>
      </w:pPr>
      <w:r w:rsidRPr="00476317">
        <w:rPr>
          <w:rFonts w:cstheme="majorBidi"/>
          <w:shd w:val="clear" w:color="auto" w:fill="FFFFFF"/>
          <w:lang w:val="en-US"/>
        </w:rPr>
        <w:t>The chapter describes the models' design and implementation for SQL injection detection. Different architectures evaluated in our work include the traditional machine learning</w:t>
      </w:r>
      <w:r>
        <w:rPr>
          <w:rFonts w:cstheme="majorBidi"/>
          <w:shd w:val="clear" w:color="auto" w:fill="FFFFFF"/>
          <w:lang w:val="en-US"/>
        </w:rPr>
        <w:t xml:space="preserve"> and </w:t>
      </w:r>
      <w:r w:rsidRPr="00476317">
        <w:rPr>
          <w:rFonts w:cstheme="majorBidi"/>
          <w:shd w:val="clear" w:color="auto" w:fill="FFFFFF"/>
          <w:lang w:val="en-US"/>
        </w:rPr>
        <w:t xml:space="preserve">deep learning approaches. The rationale behind this approach is to assess and compare the models' performances on the same dataset in order to find the one most suitable for accurately detecting SQL injection attempts. The next sections describe the dataset employed, as well as the preprocessing done on it, followed by the design for each of the models and </w:t>
      </w:r>
      <w:r w:rsidRPr="000672D6">
        <w:rPr>
          <w:rFonts w:cstheme="majorBidi"/>
          <w:color w:val="000000" w:themeColor="text1"/>
          <w:shd w:val="clear" w:color="auto" w:fill="FFFFFF"/>
          <w:lang w:val="en-US"/>
        </w:rPr>
        <w:t>the evaluation strategy considered for training and testing.</w:t>
      </w:r>
    </w:p>
    <w:p w14:paraId="6B99D478" w14:textId="77777777" w:rsidR="00476317" w:rsidRPr="00476317" w:rsidRDefault="00476317" w:rsidP="000672D6">
      <w:pPr>
        <w:pStyle w:val="Titre2"/>
        <w:jc w:val="both"/>
      </w:pPr>
      <w:bookmarkStart w:id="94" w:name="_Toc200985651"/>
      <w:r w:rsidRPr="00476317">
        <w:rPr>
          <w:shd w:val="clear" w:color="auto" w:fill="FFFFFF"/>
        </w:rPr>
        <w:t>3.2</w:t>
      </w:r>
      <w:r w:rsidRPr="00476317">
        <w:t>. Dataset</w:t>
      </w:r>
      <w:bookmarkEnd w:id="94"/>
      <w:r w:rsidRPr="00476317">
        <w:t xml:space="preserve"> </w:t>
      </w:r>
    </w:p>
    <w:p w14:paraId="0778E2CD" w14:textId="26BABE5C" w:rsidR="00476317" w:rsidRPr="00476317" w:rsidRDefault="00476317" w:rsidP="000672D6">
      <w:pPr>
        <w:jc w:val="both"/>
        <w:rPr>
          <w:rFonts w:cstheme="majorBidi"/>
          <w:lang w:val="en-US"/>
        </w:rPr>
      </w:pPr>
      <w:r w:rsidRPr="00476317">
        <w:rPr>
          <w:rFonts w:cstheme="majorBidi"/>
          <w:lang w:val="en-US"/>
        </w:rPr>
        <w:t xml:space="preserve">To train </w:t>
      </w:r>
      <w:r w:rsidR="00B300D9" w:rsidRPr="00476317">
        <w:rPr>
          <w:rFonts w:cstheme="majorBidi"/>
          <w:lang w:val="en-US"/>
        </w:rPr>
        <w:t>an</w:t>
      </w:r>
      <w:r w:rsidRPr="00476317">
        <w:rPr>
          <w:rFonts w:cstheme="majorBidi"/>
          <w:lang w:val="en-US"/>
        </w:rPr>
        <w:t xml:space="preserve"> effective deep learning model successfuly, we need to make sure the dataset is properly chosen. For our project, we needed a dataset that includes samples classified into two categories: queries containing SQL injection and those that do not.Using this dataset, the trained model will be able to detect whether a query is a SQL injection or a normal query.</w:t>
      </w:r>
    </w:p>
    <w:p w14:paraId="43A198D5" w14:textId="0272B2ED" w:rsidR="00476317" w:rsidRDefault="00AF6665" w:rsidP="00AF6665">
      <w:pPr>
        <w:jc w:val="both"/>
        <w:rPr>
          <w:rFonts w:cstheme="majorBidi"/>
          <w:lang w:val="en-US"/>
        </w:rPr>
      </w:pPr>
      <w:r w:rsidRPr="00AF6665">
        <w:rPr>
          <w:rFonts w:cstheme="majorBidi"/>
        </w:rPr>
        <w:t>After conducting research on Kaggle,</w:t>
      </w:r>
      <w:r w:rsidR="00476317" w:rsidRPr="00A46750">
        <w:rPr>
          <w:rFonts w:cstheme="majorBidi"/>
          <w:lang w:val="en-US"/>
        </w:rPr>
        <w:t> </w:t>
      </w:r>
      <w:r w:rsidRPr="00AF6665">
        <w:rPr>
          <w:rFonts w:cstheme="majorBidi"/>
          <w:lang w:val="en-US"/>
        </w:rPr>
        <w:t>w</w:t>
      </w:r>
      <w:r w:rsidR="00476317" w:rsidRPr="00AF6665">
        <w:rPr>
          <w:rFonts w:cstheme="majorBidi"/>
          <w:lang w:val="en-US"/>
        </w:rPr>
        <w:t>e found</w:t>
      </w:r>
      <w:r w:rsidR="00476317" w:rsidRPr="00476317">
        <w:rPr>
          <w:rFonts w:cstheme="majorBidi"/>
          <w:lang w:val="en-US"/>
        </w:rPr>
        <w:t> a collection of "SQL Injection Datasets" on Kaggle. Among these datasets, we discovered a collection of datasets that put togetherby a person named </w:t>
      </w:r>
      <w:r w:rsidR="00476317" w:rsidRPr="00476317">
        <w:rPr>
          <w:rFonts w:cstheme="majorBidi"/>
          <w:rtl/>
          <w:lang w:bidi="ar-DZ"/>
        </w:rPr>
        <w:t>"</w:t>
      </w:r>
      <w:r w:rsidR="00476317" w:rsidRPr="00476317">
        <w:rPr>
          <w:rFonts w:cstheme="majorBidi"/>
          <w:lang w:val="en-US"/>
        </w:rPr>
        <w:t xml:space="preserve"> Syed Saqlain Hussain Shah</w:t>
      </w:r>
      <w:r w:rsidR="00476317" w:rsidRPr="00476317">
        <w:rPr>
          <w:rFonts w:cstheme="majorBidi"/>
          <w:rtl/>
        </w:rPr>
        <w:t>"</w:t>
      </w:r>
      <w:r w:rsidR="00476317" w:rsidRPr="00476317">
        <w:rPr>
          <w:rFonts w:cstheme="majorBidi"/>
          <w:lang w:val="en-US"/>
        </w:rPr>
        <w:t> and it contain three (3) datasets.</w:t>
      </w:r>
    </w:p>
    <w:p w14:paraId="21D5AF3C" w14:textId="77777777" w:rsidR="00476317" w:rsidRPr="00476317" w:rsidRDefault="00476317" w:rsidP="000672D6">
      <w:pPr>
        <w:jc w:val="both"/>
        <w:rPr>
          <w:rFonts w:cstheme="majorBidi"/>
          <w:lang w:val="en-US"/>
        </w:rPr>
      </w:pPr>
      <w:r w:rsidRPr="00476317">
        <w:rPr>
          <w:rFonts w:cstheme="majorBidi"/>
          <w:b/>
          <w:bCs/>
          <w:lang w:val="en-US"/>
        </w:rPr>
        <w:t>SQLi.csv</w:t>
      </w:r>
      <w:r w:rsidRPr="00476317">
        <w:rPr>
          <w:rFonts w:cstheme="majorBidi"/>
          <w:lang w:val="en-US"/>
        </w:rPr>
        <w:t xml:space="preserve"> contains 3951 samples with 78% classified as normal queries and 28% as malicious queries. </w:t>
      </w:r>
    </w:p>
    <w:p w14:paraId="1DB05F53" w14:textId="77777777" w:rsidR="00476317" w:rsidRPr="00476317" w:rsidRDefault="00476317" w:rsidP="000672D6">
      <w:pPr>
        <w:jc w:val="both"/>
        <w:rPr>
          <w:rFonts w:cstheme="majorBidi"/>
          <w:lang w:val="en-US"/>
        </w:rPr>
      </w:pPr>
      <w:r w:rsidRPr="00476317">
        <w:rPr>
          <w:rFonts w:cstheme="majorBidi"/>
          <w:b/>
          <w:bCs/>
          <w:lang w:val="en-US"/>
        </w:rPr>
        <w:t>SQLiV2.csv</w:t>
      </w:r>
      <w:r w:rsidRPr="00476317">
        <w:rPr>
          <w:rFonts w:cstheme="majorBidi"/>
          <w:lang w:val="en-US"/>
        </w:rPr>
        <w:t xml:space="preserve"> contains 33726 samples with 66% classified as normal queries and 34% as malicious queries. </w:t>
      </w:r>
    </w:p>
    <w:p w14:paraId="1245B46B" w14:textId="77777777" w:rsidR="00476317" w:rsidRPr="00476317" w:rsidRDefault="00476317" w:rsidP="000672D6">
      <w:pPr>
        <w:jc w:val="both"/>
        <w:rPr>
          <w:rFonts w:cstheme="majorBidi"/>
          <w:lang w:val="en-US"/>
        </w:rPr>
      </w:pPr>
      <w:r w:rsidRPr="00476317">
        <w:rPr>
          <w:rFonts w:cstheme="majorBidi"/>
          <w:b/>
          <w:bCs/>
          <w:lang w:val="en-US"/>
        </w:rPr>
        <w:t>SQLiV3.csv</w:t>
      </w:r>
      <w:r w:rsidRPr="00476317">
        <w:rPr>
          <w:rFonts w:cstheme="majorBidi"/>
          <w:lang w:val="en-US"/>
        </w:rPr>
        <w:t xml:space="preserve"> contains 30873 samples with 62% classified as normal queries and 37% as malicious queries and 1% as other.</w:t>
      </w:r>
    </w:p>
    <w:p w14:paraId="1727285E" w14:textId="3A90827E" w:rsidR="00476317" w:rsidRDefault="00072974" w:rsidP="000672D6">
      <w:pPr>
        <w:jc w:val="both"/>
        <w:rPr>
          <w:rFonts w:cstheme="majorBidi"/>
          <w:lang w:val="en-US"/>
        </w:rPr>
      </w:pPr>
      <w:r>
        <w:rPr>
          <w:rFonts w:cstheme="majorBidi"/>
          <w:lang w:val="en-US"/>
        </w:rPr>
        <w:t xml:space="preserve">   </w:t>
      </w:r>
      <w:r w:rsidR="00476317" w:rsidRPr="00476317">
        <w:rPr>
          <w:rFonts w:cstheme="majorBidi"/>
          <w:lang w:val="en-US"/>
        </w:rPr>
        <w:t>After training and testing multiple machine learning and deep learning models on the three datasets, we found SQLIV3.CSV to be the most suitable dataset for our project</w:t>
      </w:r>
      <w:r w:rsidR="00476317">
        <w:rPr>
          <w:rFonts w:cstheme="majorBidi"/>
          <w:lang w:val="en-US"/>
        </w:rPr>
        <w:t xml:space="preserve">. </w:t>
      </w:r>
      <w:r w:rsidR="00476317" w:rsidRPr="00476317">
        <w:rPr>
          <w:rFonts w:cstheme="majorBidi"/>
          <w:lang w:val="en-US"/>
        </w:rPr>
        <w:t>Models trained on this dataset were better able to detect SQL injection attacks and benign queries</w:t>
      </w:r>
      <w:r w:rsidR="00476317">
        <w:rPr>
          <w:rFonts w:cstheme="majorBidi"/>
          <w:lang w:val="en-US"/>
        </w:rPr>
        <w:t xml:space="preserve"> c</w:t>
      </w:r>
      <w:r w:rsidR="00476317" w:rsidRPr="00476317">
        <w:rPr>
          <w:rFonts w:cstheme="majorBidi"/>
          <w:lang w:val="en-US"/>
        </w:rPr>
        <w:t>ompared to other datasets, SQLIV3.csv consisyently led to a higher accuracy and better generalization across different models, making it the optimal choice for our final implementation.</w:t>
      </w:r>
    </w:p>
    <w:p w14:paraId="5C3C46C8" w14:textId="4CDBC851" w:rsidR="00A46750" w:rsidRPr="00A46750" w:rsidRDefault="00A46750" w:rsidP="000672D6">
      <w:pPr>
        <w:jc w:val="both"/>
        <w:rPr>
          <w:rFonts w:cstheme="majorBidi"/>
          <w:b/>
          <w:bCs/>
          <w:lang w:val="en-US"/>
        </w:rPr>
      </w:pPr>
      <w:r w:rsidRPr="00AF6665">
        <w:rPr>
          <w:rFonts w:cstheme="majorBidi"/>
          <w:b/>
          <w:bCs/>
          <w:lang w:val="en-US"/>
        </w:rPr>
        <w:t>DATA preprocessing</w:t>
      </w:r>
      <w:r w:rsidRPr="00A46750">
        <w:rPr>
          <w:rFonts w:cstheme="majorBidi"/>
          <w:b/>
          <w:bCs/>
          <w:lang w:val="en-US"/>
        </w:rPr>
        <w:t xml:space="preserve"> </w:t>
      </w:r>
    </w:p>
    <w:p w14:paraId="386EFF38" w14:textId="77777777" w:rsidR="00476317" w:rsidRPr="00476317" w:rsidRDefault="00476317" w:rsidP="000672D6">
      <w:pPr>
        <w:jc w:val="both"/>
        <w:rPr>
          <w:rFonts w:cstheme="majorBidi"/>
          <w:lang w:val="en-US"/>
        </w:rPr>
      </w:pPr>
      <w:r w:rsidRPr="00476317">
        <w:rPr>
          <w:rFonts w:cstheme="majorBidi"/>
          <w:lang w:val="en-US"/>
        </w:rPr>
        <w:t>Before training the models, the SQLIV3.csv dataset needs to be preprocessed as follows:</w:t>
      </w:r>
    </w:p>
    <w:p w14:paraId="1541E9E1" w14:textId="77777777" w:rsidR="00476317" w:rsidRPr="00476317" w:rsidRDefault="00476317" w:rsidP="000672D6">
      <w:pPr>
        <w:jc w:val="both"/>
        <w:rPr>
          <w:rFonts w:cstheme="majorBidi"/>
          <w:lang w:val="en-US"/>
        </w:rPr>
      </w:pPr>
      <w:r w:rsidRPr="00476317">
        <w:rPr>
          <w:rFonts w:cstheme="majorBidi"/>
          <w:lang w:val="en-US"/>
        </w:rPr>
        <w:lastRenderedPageBreak/>
        <w:t>-We found two trailing commas (,,) at the end of all the lines in the CSV file and removed these unnecessary characters using a Python script.</w:t>
      </w:r>
    </w:p>
    <w:p w14:paraId="1CB60ABF" w14:textId="77777777" w:rsidR="00476317" w:rsidRPr="00476317" w:rsidRDefault="00476317" w:rsidP="000672D6">
      <w:pPr>
        <w:jc w:val="both"/>
        <w:rPr>
          <w:rFonts w:cstheme="majorBidi"/>
          <w:lang w:val="en-US"/>
        </w:rPr>
      </w:pPr>
      <w:r w:rsidRPr="00476317">
        <w:rPr>
          <w:rFonts w:cstheme="majorBidi"/>
          <w:lang w:val="en-US"/>
        </w:rPr>
        <w:t>- Filters the rows to keep only those that contain exactly 2 columns and removes empty rows.</w:t>
      </w:r>
    </w:p>
    <w:p w14:paraId="0EC70919" w14:textId="77777777" w:rsidR="00476317" w:rsidRPr="00476317" w:rsidRDefault="00476317" w:rsidP="000672D6">
      <w:pPr>
        <w:jc w:val="both"/>
        <w:rPr>
          <w:rFonts w:cstheme="majorBidi"/>
          <w:lang w:val="en-US"/>
        </w:rPr>
      </w:pPr>
      <w:r w:rsidRPr="00476317">
        <w:rPr>
          <w:rFonts w:cstheme="majorBidi"/>
          <w:lang w:val="en-US"/>
        </w:rPr>
        <w:t>By applying the above preprocessing steps, we ultimately created a partitioned dataset containing:</w:t>
      </w:r>
    </w:p>
    <w:p w14:paraId="04B4B10B" w14:textId="77777777" w:rsidR="00476317" w:rsidRPr="00476317" w:rsidRDefault="00476317" w:rsidP="000672D6">
      <w:pPr>
        <w:numPr>
          <w:ilvl w:val="0"/>
          <w:numId w:val="25"/>
        </w:numPr>
        <w:spacing w:after="200" w:line="276" w:lineRule="auto"/>
        <w:jc w:val="both"/>
        <w:rPr>
          <w:rFonts w:cstheme="majorBidi"/>
        </w:rPr>
      </w:pPr>
      <w:r w:rsidRPr="00476317">
        <w:rPr>
          <w:rFonts w:cstheme="majorBidi"/>
          <w:b/>
          <w:bCs/>
        </w:rPr>
        <w:t>30,614 SQL queries</w:t>
      </w:r>
      <w:r w:rsidRPr="00476317">
        <w:rPr>
          <w:rFonts w:cstheme="majorBidi"/>
        </w:rPr>
        <w:t>.</w:t>
      </w:r>
    </w:p>
    <w:p w14:paraId="22F8A5E0" w14:textId="77777777" w:rsidR="00476317" w:rsidRPr="00476317" w:rsidRDefault="00476317" w:rsidP="000672D6">
      <w:pPr>
        <w:numPr>
          <w:ilvl w:val="0"/>
          <w:numId w:val="25"/>
        </w:numPr>
        <w:spacing w:after="200" w:line="276" w:lineRule="auto"/>
        <w:jc w:val="both"/>
        <w:rPr>
          <w:rFonts w:cstheme="majorBidi"/>
          <w:lang w:val="en-US"/>
        </w:rPr>
      </w:pPr>
      <w:r w:rsidRPr="00476317">
        <w:rPr>
          <w:rFonts w:cstheme="majorBidi"/>
          <w:lang w:val="en-US"/>
        </w:rPr>
        <w:t xml:space="preserve">Each entry consists of a </w:t>
      </w:r>
      <w:r w:rsidRPr="00476317">
        <w:rPr>
          <w:rFonts w:cstheme="majorBidi"/>
          <w:b/>
          <w:bCs/>
          <w:lang w:val="en-US"/>
        </w:rPr>
        <w:t>Sentence</w:t>
      </w:r>
      <w:r w:rsidRPr="00476317">
        <w:rPr>
          <w:rFonts w:cstheme="majorBidi"/>
          <w:lang w:val="en-US"/>
        </w:rPr>
        <w:t xml:space="preserve"> (the SQL query) and a </w:t>
      </w:r>
      <w:r w:rsidRPr="00476317">
        <w:rPr>
          <w:rFonts w:cstheme="majorBidi"/>
          <w:b/>
          <w:bCs/>
          <w:lang w:val="en-US"/>
        </w:rPr>
        <w:t>Label</w:t>
      </w:r>
      <w:r w:rsidRPr="00476317">
        <w:rPr>
          <w:rFonts w:cstheme="majorBidi"/>
          <w:lang w:val="en-US"/>
        </w:rPr>
        <w:t xml:space="preserve"> (0 for benign, 1 for SQL Injection).</w:t>
      </w:r>
    </w:p>
    <w:p w14:paraId="380042AA" w14:textId="1FFD1B14" w:rsidR="00476317" w:rsidRPr="00476317" w:rsidRDefault="00476317" w:rsidP="000672D6">
      <w:pPr>
        <w:jc w:val="both"/>
        <w:rPr>
          <w:rFonts w:cstheme="majorBidi"/>
        </w:rPr>
      </w:pPr>
      <w:r w:rsidRPr="00476317">
        <w:rPr>
          <w:rFonts w:cstheme="majorBidi"/>
          <w:b/>
          <w:bCs/>
        </w:rPr>
        <w:t xml:space="preserve">Label </w:t>
      </w:r>
      <w:r w:rsidR="00AF6665" w:rsidRPr="00476317">
        <w:rPr>
          <w:rFonts w:cstheme="majorBidi"/>
          <w:b/>
          <w:bCs/>
        </w:rPr>
        <w:t>distribution</w:t>
      </w:r>
      <w:r w:rsidR="00AF6665" w:rsidRPr="00476317">
        <w:rPr>
          <w:rFonts w:cstheme="majorBidi"/>
        </w:rPr>
        <w:t xml:space="preserve"> :</w:t>
      </w:r>
    </w:p>
    <w:p w14:paraId="7D0A47C0" w14:textId="4790D58C" w:rsidR="00476317" w:rsidRPr="00476317" w:rsidRDefault="00476317" w:rsidP="000672D6">
      <w:pPr>
        <w:numPr>
          <w:ilvl w:val="0"/>
          <w:numId w:val="26"/>
        </w:numPr>
        <w:spacing w:after="200" w:line="276" w:lineRule="auto"/>
        <w:jc w:val="both"/>
        <w:rPr>
          <w:rFonts w:cstheme="majorBidi"/>
        </w:rPr>
      </w:pPr>
      <w:r w:rsidRPr="00476317">
        <w:rPr>
          <w:rFonts w:cstheme="majorBidi"/>
          <w:b/>
          <w:bCs/>
        </w:rPr>
        <w:t>Normal (Label = 0</w:t>
      </w:r>
      <w:r w:rsidR="00AF6665" w:rsidRPr="00476317">
        <w:rPr>
          <w:rFonts w:cstheme="majorBidi"/>
          <w:b/>
          <w:bCs/>
        </w:rPr>
        <w:t>)</w:t>
      </w:r>
      <w:r w:rsidR="00AF6665" w:rsidRPr="00476317">
        <w:rPr>
          <w:rFonts w:cstheme="majorBidi"/>
        </w:rPr>
        <w:t xml:space="preserve"> :</w:t>
      </w:r>
      <w:r w:rsidRPr="00476317">
        <w:rPr>
          <w:rFonts w:cstheme="majorBidi"/>
        </w:rPr>
        <w:t xml:space="preserve"> 19,268 queries</w:t>
      </w:r>
    </w:p>
    <w:p w14:paraId="0E6F8258" w14:textId="36D92EA9" w:rsidR="00476317" w:rsidRPr="00476317" w:rsidRDefault="00476317" w:rsidP="000672D6">
      <w:pPr>
        <w:numPr>
          <w:ilvl w:val="0"/>
          <w:numId w:val="26"/>
        </w:numPr>
        <w:spacing w:after="200" w:line="276" w:lineRule="auto"/>
        <w:jc w:val="both"/>
        <w:rPr>
          <w:rFonts w:cstheme="majorBidi"/>
        </w:rPr>
      </w:pPr>
      <w:r w:rsidRPr="00476317">
        <w:rPr>
          <w:rFonts w:cstheme="majorBidi"/>
          <w:b/>
          <w:bCs/>
        </w:rPr>
        <w:t>Malicious (Label = 1</w:t>
      </w:r>
      <w:r w:rsidR="00AF6665" w:rsidRPr="00476317">
        <w:rPr>
          <w:rFonts w:cstheme="majorBidi"/>
          <w:b/>
          <w:bCs/>
        </w:rPr>
        <w:t>)</w:t>
      </w:r>
      <w:r w:rsidR="00AF6665" w:rsidRPr="00476317">
        <w:rPr>
          <w:rFonts w:cstheme="majorBidi"/>
        </w:rPr>
        <w:t xml:space="preserve"> :</w:t>
      </w:r>
      <w:r w:rsidRPr="00476317">
        <w:rPr>
          <w:rFonts w:cstheme="majorBidi"/>
        </w:rPr>
        <w:t xml:space="preserve"> 11,346 queries</w:t>
      </w:r>
    </w:p>
    <w:p w14:paraId="0AD30C67" w14:textId="77777777" w:rsidR="00E46FB2" w:rsidRDefault="00476317" w:rsidP="00E46FB2">
      <w:pPr>
        <w:keepNext/>
        <w:jc w:val="center"/>
      </w:pPr>
      <w:r w:rsidRPr="005876B9">
        <w:rPr>
          <w:noProof/>
        </w:rPr>
        <w:drawing>
          <wp:inline distT="0" distB="0" distL="0" distR="0" wp14:anchorId="2D9498D4" wp14:editId="38B7C506">
            <wp:extent cx="3143250" cy="3293551"/>
            <wp:effectExtent l="0" t="0" r="0" b="0"/>
            <wp:docPr id="4911031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10311" name=""/>
                    <pic:cNvPicPr/>
                  </pic:nvPicPr>
                  <pic:blipFill>
                    <a:blip r:embed="rId108"/>
                    <a:stretch>
                      <a:fillRect/>
                    </a:stretch>
                  </pic:blipFill>
                  <pic:spPr>
                    <a:xfrm>
                      <a:off x="0" y="0"/>
                      <a:ext cx="3152449" cy="3303190"/>
                    </a:xfrm>
                    <a:prstGeom prst="rect">
                      <a:avLst/>
                    </a:prstGeom>
                  </pic:spPr>
                </pic:pic>
              </a:graphicData>
            </a:graphic>
          </wp:inline>
        </w:drawing>
      </w:r>
    </w:p>
    <w:p w14:paraId="66E82B87" w14:textId="209BB3B0" w:rsidR="00476317" w:rsidRPr="00E46FB2" w:rsidRDefault="00E46FB2" w:rsidP="00E46FB2">
      <w:pPr>
        <w:pStyle w:val="Lgende"/>
        <w:jc w:val="center"/>
        <w:rPr>
          <w:b/>
          <w:bCs/>
          <w:i w:val="0"/>
          <w:iCs w:val="0"/>
          <w:color w:val="0D0D0D" w:themeColor="text1" w:themeTint="F2"/>
          <w:sz w:val="22"/>
          <w:szCs w:val="22"/>
          <w:lang w:val="en-US"/>
        </w:rPr>
      </w:pPr>
      <w:bookmarkStart w:id="95" w:name="_Toc200970768"/>
      <w:r w:rsidRPr="00E46FB2">
        <w:rPr>
          <w:b/>
          <w:bCs/>
          <w:i w:val="0"/>
          <w:iCs w:val="0"/>
          <w:color w:val="0D0D0D" w:themeColor="text1" w:themeTint="F2"/>
          <w:sz w:val="22"/>
          <w:szCs w:val="22"/>
        </w:rPr>
        <w:t xml:space="preserve">Figure 3. </w:t>
      </w:r>
      <w:r w:rsidRPr="00E46FB2">
        <w:rPr>
          <w:b/>
          <w:bCs/>
          <w:i w:val="0"/>
          <w:iCs w:val="0"/>
          <w:color w:val="0D0D0D" w:themeColor="text1" w:themeTint="F2"/>
          <w:sz w:val="22"/>
          <w:szCs w:val="22"/>
        </w:rPr>
        <w:fldChar w:fldCharType="begin"/>
      </w:r>
      <w:r w:rsidRPr="00E46FB2">
        <w:rPr>
          <w:b/>
          <w:bCs/>
          <w:i w:val="0"/>
          <w:iCs w:val="0"/>
          <w:color w:val="0D0D0D" w:themeColor="text1" w:themeTint="F2"/>
          <w:sz w:val="22"/>
          <w:szCs w:val="22"/>
        </w:rPr>
        <w:instrText xml:space="preserve"> SEQ Figure_3. \* ARABIC </w:instrText>
      </w:r>
      <w:r w:rsidRPr="00E46FB2">
        <w:rPr>
          <w:b/>
          <w:bCs/>
          <w:i w:val="0"/>
          <w:iCs w:val="0"/>
          <w:color w:val="0D0D0D" w:themeColor="text1" w:themeTint="F2"/>
          <w:sz w:val="22"/>
          <w:szCs w:val="22"/>
        </w:rPr>
        <w:fldChar w:fldCharType="separate"/>
      </w:r>
      <w:r w:rsidRPr="00E46FB2">
        <w:rPr>
          <w:b/>
          <w:bCs/>
          <w:i w:val="0"/>
          <w:iCs w:val="0"/>
          <w:noProof/>
          <w:color w:val="0D0D0D" w:themeColor="text1" w:themeTint="F2"/>
          <w:sz w:val="22"/>
          <w:szCs w:val="22"/>
        </w:rPr>
        <w:t>1</w:t>
      </w:r>
      <w:r w:rsidRPr="00E46FB2">
        <w:rPr>
          <w:b/>
          <w:bCs/>
          <w:i w:val="0"/>
          <w:iCs w:val="0"/>
          <w:color w:val="0D0D0D" w:themeColor="text1" w:themeTint="F2"/>
          <w:sz w:val="22"/>
          <w:szCs w:val="22"/>
        </w:rPr>
        <w:fldChar w:fldCharType="end"/>
      </w:r>
      <w:r w:rsidRPr="00E46FB2">
        <w:rPr>
          <w:b/>
          <w:bCs/>
          <w:i w:val="0"/>
          <w:iCs w:val="0"/>
          <w:color w:val="0D0D0D" w:themeColor="text1" w:themeTint="F2"/>
          <w:sz w:val="22"/>
          <w:szCs w:val="22"/>
        </w:rPr>
        <w:t xml:space="preserve"> </w:t>
      </w:r>
      <w:r w:rsidRPr="00E46FB2">
        <w:rPr>
          <w:i w:val="0"/>
          <w:iCs w:val="0"/>
          <w:color w:val="0D0D0D" w:themeColor="text1" w:themeTint="F2"/>
          <w:sz w:val="22"/>
          <w:szCs w:val="22"/>
        </w:rPr>
        <w:t>Label Distribution of The Dataset</w:t>
      </w:r>
      <w:bookmarkEnd w:id="95"/>
    </w:p>
    <w:p w14:paraId="3E3FA9D0" w14:textId="77777777" w:rsidR="00476317" w:rsidRDefault="00476317" w:rsidP="00476317">
      <w:pPr>
        <w:jc w:val="center"/>
        <w:rPr>
          <w:lang w:val="en-US"/>
        </w:rPr>
      </w:pPr>
    </w:p>
    <w:p w14:paraId="0A476601" w14:textId="647EE1F7" w:rsidR="00322816" w:rsidRPr="008C0544" w:rsidRDefault="00322816" w:rsidP="00322816">
      <w:pPr>
        <w:pStyle w:val="Titre2"/>
      </w:pPr>
      <w:bookmarkStart w:id="96" w:name="_Toc200985652"/>
      <w:r>
        <w:t>3.3</w:t>
      </w:r>
      <w:r w:rsidRPr="00E01345">
        <w:t xml:space="preserve"> </w:t>
      </w:r>
      <w:r w:rsidRPr="008C0544">
        <w:t>Development Environment Overview</w:t>
      </w:r>
      <w:bookmarkEnd w:id="96"/>
    </w:p>
    <w:p w14:paraId="7020E297" w14:textId="30D76878" w:rsidR="00322816" w:rsidRPr="008C0544" w:rsidRDefault="00322816" w:rsidP="00322816">
      <w:pPr>
        <w:pStyle w:val="Titre3"/>
        <w:rPr>
          <w:lang w:val="en-US"/>
        </w:rPr>
      </w:pPr>
      <w:bookmarkStart w:id="97" w:name="_Toc200985653"/>
      <w:r>
        <w:rPr>
          <w:lang w:val="en-US"/>
        </w:rPr>
        <w:t>3.3.1</w:t>
      </w:r>
      <w:r w:rsidRPr="008C0544">
        <w:rPr>
          <w:lang w:val="en-US"/>
        </w:rPr>
        <w:t xml:space="preserve"> Programming language</w:t>
      </w:r>
      <w:bookmarkEnd w:id="97"/>
    </w:p>
    <w:p w14:paraId="38A1BDD5" w14:textId="77777777" w:rsidR="00322816" w:rsidRPr="008C0544" w:rsidRDefault="00322816" w:rsidP="00322816">
      <w:pPr>
        <w:tabs>
          <w:tab w:val="left" w:pos="6035"/>
        </w:tabs>
        <w:rPr>
          <w:rFonts w:cstheme="majorBidi"/>
          <w:b/>
          <w:bCs/>
          <w:sz w:val="28"/>
          <w:szCs w:val="28"/>
          <w:lang w:val="en-US"/>
        </w:rPr>
      </w:pPr>
      <w:r w:rsidRPr="008C0544">
        <w:rPr>
          <w:rFonts w:cstheme="majorBidi"/>
          <w:b/>
          <w:bCs/>
          <w:sz w:val="28"/>
          <w:szCs w:val="28"/>
          <w:lang w:val="en-US"/>
        </w:rPr>
        <w:t xml:space="preserve">Python </w:t>
      </w:r>
    </w:p>
    <w:p w14:paraId="2FFC5B56" w14:textId="77777777" w:rsidR="00322816" w:rsidRPr="008C0544" w:rsidRDefault="00322816" w:rsidP="00322816">
      <w:pPr>
        <w:tabs>
          <w:tab w:val="left" w:pos="6035"/>
        </w:tabs>
        <w:jc w:val="both"/>
        <w:rPr>
          <w:rFonts w:cstheme="majorBidi"/>
          <w:lang w:val="en-US"/>
        </w:rPr>
      </w:pPr>
      <w:r w:rsidRPr="00E01345">
        <w:rPr>
          <w:rFonts w:cstheme="majorBidi"/>
          <w:lang w:val="en-US"/>
        </w:rPr>
        <w:t xml:space="preserve">Python is widely used in machine learning and deep learning, </w:t>
      </w:r>
      <w:r w:rsidRPr="008C0544">
        <w:rPr>
          <w:rFonts w:cstheme="majorBidi"/>
          <w:lang w:val="en-US"/>
        </w:rPr>
        <w:t xml:space="preserve">and for good reason. Its clean and simple syntax makes it easy to learn and work with, which is especially helpful when building and testing complex models.  A key strong point of Python is its huge selection of </w:t>
      </w:r>
      <w:r w:rsidRPr="008C0544">
        <w:rPr>
          <w:rFonts w:cstheme="majorBidi"/>
          <w:lang w:val="en-US"/>
        </w:rPr>
        <w:lastRenderedPageBreak/>
        <w:t>libraries, which include TensorFlow, PyTorch, Scikit-learn, and Keras. These libraries offer pre-written code and functions</w:t>
      </w:r>
      <w:r w:rsidRPr="008C0544">
        <w:rPr>
          <w:rFonts w:cstheme="majorBidi"/>
          <w:b/>
          <w:bCs/>
          <w:lang w:val="en-US"/>
        </w:rPr>
        <w:t xml:space="preserve"> </w:t>
      </w:r>
      <w:r w:rsidRPr="008C0544">
        <w:rPr>
          <w:rFonts w:cstheme="majorBidi"/>
          <w:lang w:val="en-US"/>
        </w:rPr>
        <w:t>that save time and make the development process easier. Python also has a huge community of developers and researchers, which means there’s plenty of documentation, tutorials, and support available online. Python offers simplicity, flexibility, and strong tools, all of which render it an optimal language for machine learning and deep learning projects.</w:t>
      </w:r>
    </w:p>
    <w:p w14:paraId="7F48CC9A" w14:textId="623F4EF5" w:rsidR="00322816" w:rsidRPr="009E5AB4" w:rsidRDefault="00322816" w:rsidP="00322816">
      <w:pPr>
        <w:pStyle w:val="Titre3"/>
        <w:jc w:val="both"/>
        <w:rPr>
          <w:lang w:val="en-US"/>
        </w:rPr>
      </w:pPr>
      <w:bookmarkStart w:id="98" w:name="_Toc200985654"/>
      <w:r>
        <w:rPr>
          <w:lang w:val="en-US"/>
        </w:rPr>
        <w:t>3.3.2</w:t>
      </w:r>
      <w:r w:rsidRPr="009E5AB4">
        <w:rPr>
          <w:lang w:val="en-US"/>
        </w:rPr>
        <w:t xml:space="preserve"> Libraries</w:t>
      </w:r>
      <w:r w:rsidR="00AF6665">
        <w:rPr>
          <w:lang w:val="en-US"/>
        </w:rPr>
        <w:t xml:space="preserve"> Used</w:t>
      </w:r>
      <w:bookmarkEnd w:id="98"/>
    </w:p>
    <w:p w14:paraId="26DE3266" w14:textId="1463BAB5" w:rsidR="00322816" w:rsidRPr="008C0544" w:rsidRDefault="00AF6665" w:rsidP="00322816">
      <w:pPr>
        <w:tabs>
          <w:tab w:val="left" w:pos="6035"/>
        </w:tabs>
        <w:jc w:val="both"/>
        <w:rPr>
          <w:rFonts w:cstheme="majorBidi"/>
          <w:lang w:val="en-US"/>
        </w:rPr>
      </w:pPr>
      <w:r w:rsidRPr="008C0544">
        <w:rPr>
          <w:rFonts w:cstheme="majorBidi"/>
          <w:b/>
          <w:bCs/>
          <w:lang w:val="en-US"/>
        </w:rPr>
        <w:t>Numpy:</w:t>
      </w:r>
      <w:r w:rsidR="00322816" w:rsidRPr="008C0544">
        <w:rPr>
          <w:rFonts w:cstheme="majorBidi"/>
          <w:lang w:val="en-US"/>
        </w:rPr>
        <w:t xml:space="preserve"> The fundamental library for numerical computation in Python, NumPy, handles arrays, mathematical operations, and prediction outputs such as probability arrays and class labels.</w:t>
      </w:r>
      <w:r w:rsidR="00322816" w:rsidRPr="008C0544">
        <w:rPr>
          <w:rFonts w:cstheme="majorBidi"/>
          <w:lang w:val="en-US"/>
        </w:rPr>
        <w:br/>
      </w:r>
      <w:r w:rsidR="00322816" w:rsidRPr="008C0544">
        <w:rPr>
          <w:rFonts w:cstheme="majorBidi"/>
          <w:lang w:val="en-US"/>
        </w:rPr>
        <w:br/>
      </w:r>
      <w:r w:rsidRPr="008C0544">
        <w:rPr>
          <w:rFonts w:cstheme="majorBidi"/>
          <w:b/>
          <w:bCs/>
          <w:lang w:val="en-US"/>
        </w:rPr>
        <w:t>Pandas:</w:t>
      </w:r>
      <w:r w:rsidR="00322816" w:rsidRPr="008C0544">
        <w:rPr>
          <w:rFonts w:cstheme="majorBidi"/>
          <w:lang w:val="en-US"/>
        </w:rPr>
        <w:t xml:space="preserve"> The pandas library is efficient for data manipulation and data analysis. we used it in this study to import the CSV dataset, remove duplicate rows, handle missing data, and cast data into appropriate formats for training models</w:t>
      </w:r>
      <w:r w:rsidR="00322816" w:rsidRPr="008C0544">
        <w:rPr>
          <w:rFonts w:cstheme="majorBidi"/>
          <w:lang w:val="en-US"/>
        </w:rPr>
        <w:br/>
        <w:t>Chardet: Chardet library is a character encoding detection library, and we have used it in order to detect an appropriate encoding for our CSV file which could be read by pandas successfully.</w:t>
      </w:r>
      <w:r w:rsidR="00322816" w:rsidRPr="008C0544">
        <w:rPr>
          <w:rFonts w:cstheme="majorBidi"/>
          <w:lang w:val="en-US"/>
        </w:rPr>
        <w:br/>
      </w:r>
      <w:r w:rsidR="00322816" w:rsidRPr="008C0544">
        <w:rPr>
          <w:rFonts w:cstheme="majorBidi"/>
          <w:lang w:val="en-US"/>
        </w:rPr>
        <w:br/>
      </w:r>
      <w:r w:rsidR="00322816" w:rsidRPr="008C0544">
        <w:rPr>
          <w:rFonts w:cstheme="majorBidi"/>
          <w:b/>
          <w:bCs/>
          <w:lang w:val="en-US"/>
        </w:rPr>
        <w:t>Ktrain :</w:t>
      </w:r>
      <w:r w:rsidR="00322816" w:rsidRPr="008C0544">
        <w:rPr>
          <w:rFonts w:cstheme="majorBidi"/>
          <w:lang w:val="en-US"/>
        </w:rPr>
        <w:t xml:space="preserve"> A high-level TensorFlow/Keras library that facilitates easy training, testing, and interpretation of deep learning models. Consistent with this, we used it to transform data into BERT-compatible format, train a text classification model, and evaluate the performance of the model. </w:t>
      </w:r>
    </w:p>
    <w:p w14:paraId="35402FAC" w14:textId="499E2431" w:rsidR="00322816" w:rsidRPr="008C0544" w:rsidRDefault="00322816" w:rsidP="00322816">
      <w:pPr>
        <w:tabs>
          <w:tab w:val="left" w:pos="6035"/>
        </w:tabs>
        <w:jc w:val="both"/>
        <w:rPr>
          <w:rFonts w:cstheme="majorBidi"/>
          <w:lang w:val="en-US"/>
        </w:rPr>
      </w:pPr>
      <w:r w:rsidRPr="008C0544">
        <w:rPr>
          <w:rFonts w:cstheme="majorBidi"/>
          <w:lang w:val="en-US"/>
        </w:rPr>
        <w:br/>
      </w:r>
      <w:r w:rsidR="00AF6665" w:rsidRPr="008C0544">
        <w:rPr>
          <w:rFonts w:cstheme="majorBidi"/>
          <w:b/>
          <w:bCs/>
          <w:lang w:val="en-US"/>
        </w:rPr>
        <w:t>Matplotlib:</w:t>
      </w:r>
      <w:r w:rsidRPr="008C0544">
        <w:rPr>
          <w:rFonts w:cstheme="majorBidi"/>
          <w:lang w:val="en-US"/>
        </w:rPr>
        <w:t xml:space="preserve"> matplotlib is a graph and chart creation library. We leveraged it to plot class distributions, training loss and validation loss, training accuracy and validation accuracy, and the confusion matrix.</w:t>
      </w:r>
    </w:p>
    <w:p w14:paraId="7A71B14C" w14:textId="0E9B9D10" w:rsidR="00322816" w:rsidRPr="008C0544" w:rsidRDefault="00322816" w:rsidP="00322816">
      <w:pPr>
        <w:pStyle w:val="Titre3"/>
        <w:jc w:val="both"/>
        <w:rPr>
          <w:lang w:val="en-US"/>
        </w:rPr>
      </w:pPr>
      <w:bookmarkStart w:id="99" w:name="_Toc200985655"/>
      <w:r>
        <w:rPr>
          <w:lang w:val="en-US"/>
        </w:rPr>
        <w:t>3.3.3</w:t>
      </w:r>
      <w:r w:rsidRPr="008C0544">
        <w:rPr>
          <w:lang w:val="en-US"/>
        </w:rPr>
        <w:t xml:space="preserve"> Development setup</w:t>
      </w:r>
      <w:bookmarkEnd w:id="99"/>
    </w:p>
    <w:p w14:paraId="76ABAC50" w14:textId="157D6676" w:rsidR="00322816" w:rsidRPr="008C0544" w:rsidRDefault="00322816" w:rsidP="00322816">
      <w:pPr>
        <w:pStyle w:val="Titre4"/>
        <w:jc w:val="both"/>
        <w:rPr>
          <w:lang w:val="en-US"/>
        </w:rPr>
      </w:pPr>
      <w:bookmarkStart w:id="100" w:name="_Toc200985656"/>
      <w:r>
        <w:rPr>
          <w:lang w:val="en-US"/>
        </w:rPr>
        <w:t>3.3.3</w:t>
      </w:r>
      <w:r w:rsidRPr="008C0544">
        <w:rPr>
          <w:lang w:val="en-US"/>
        </w:rPr>
        <w:t>.1 Visual Studio Code</w:t>
      </w:r>
      <w:bookmarkEnd w:id="100"/>
    </w:p>
    <w:p w14:paraId="32FE7512" w14:textId="77777777" w:rsidR="00322816" w:rsidRPr="008C0544" w:rsidRDefault="00322816" w:rsidP="00322816">
      <w:pPr>
        <w:tabs>
          <w:tab w:val="left" w:pos="6035"/>
        </w:tabs>
        <w:jc w:val="both"/>
        <w:rPr>
          <w:rFonts w:cstheme="majorBidi"/>
          <w:lang w:val="en-US"/>
        </w:rPr>
      </w:pPr>
      <w:r w:rsidRPr="008C0544">
        <w:rPr>
          <w:rFonts w:cstheme="majorBidi"/>
          <w:lang w:val="en-US"/>
        </w:rPr>
        <w:t xml:space="preserve">  Visual Studio Code (VS Code) is free, open-source software meant for coding, developed by Microsoft. Its support many programming languages such as Python, C++, JavaScript, etc. Equipped with syntax highlighting, code completion (IntelliSense), a debugging tools, and a customizable user interface, and an integrated terminal. </w:t>
      </w:r>
    </w:p>
    <w:p w14:paraId="66DDFEB1" w14:textId="77777777" w:rsidR="00322816" w:rsidRPr="008C0544" w:rsidRDefault="00322816" w:rsidP="00322816">
      <w:pPr>
        <w:tabs>
          <w:tab w:val="left" w:pos="6035"/>
        </w:tabs>
        <w:jc w:val="both"/>
        <w:rPr>
          <w:rFonts w:cstheme="majorBidi"/>
          <w:lang w:val="en-US"/>
        </w:rPr>
      </w:pPr>
      <w:r w:rsidRPr="008C0544">
        <w:rPr>
          <w:rFonts w:cstheme="majorBidi"/>
          <w:lang w:val="en-US"/>
        </w:rPr>
        <w:t xml:space="preserve">  VS Code is very extensible and its capability can, therefore, be enhanced by any user with thousands of extensions that support frameworks, debugger.</w:t>
      </w:r>
    </w:p>
    <w:p w14:paraId="6D80AD41" w14:textId="77777777" w:rsidR="00322816" w:rsidRPr="008C0544" w:rsidRDefault="00322816" w:rsidP="00322816">
      <w:pPr>
        <w:tabs>
          <w:tab w:val="left" w:pos="6035"/>
        </w:tabs>
        <w:jc w:val="both"/>
        <w:rPr>
          <w:rFonts w:cstheme="majorBidi"/>
          <w:lang w:val="en-US"/>
        </w:rPr>
      </w:pPr>
      <w:r w:rsidRPr="008C0544">
        <w:rPr>
          <w:rFonts w:cstheme="majorBidi"/>
          <w:lang w:val="en-US"/>
        </w:rPr>
        <w:t xml:space="preserve">  It has support for Markdown to style text, allowing users to document alongside their code. With its lightweight might combined with powerful development features, Visual Studio Code is among the most popular editors for web developers, data scientists, DevOps engineers, and others.</w:t>
      </w:r>
    </w:p>
    <w:p w14:paraId="7C839876" w14:textId="5C782EA6" w:rsidR="00322816" w:rsidRPr="008C0544" w:rsidRDefault="00322816" w:rsidP="00322816">
      <w:pPr>
        <w:pStyle w:val="Titre4"/>
        <w:jc w:val="both"/>
        <w:rPr>
          <w:lang w:val="en-US"/>
        </w:rPr>
      </w:pPr>
      <w:bookmarkStart w:id="101" w:name="_Toc200985657"/>
      <w:r>
        <w:rPr>
          <w:lang w:val="en-US"/>
        </w:rPr>
        <w:lastRenderedPageBreak/>
        <w:t>3.3.3</w:t>
      </w:r>
      <w:r w:rsidRPr="008C0544">
        <w:rPr>
          <w:lang w:val="en-US"/>
        </w:rPr>
        <w:t>.2 Jupyter Notebook</w:t>
      </w:r>
      <w:bookmarkEnd w:id="101"/>
      <w:r w:rsidRPr="008C0544">
        <w:rPr>
          <w:lang w:val="en-US"/>
        </w:rPr>
        <w:t xml:space="preserve"> </w:t>
      </w:r>
    </w:p>
    <w:p w14:paraId="5F7CDED3" w14:textId="0FBAF1E7" w:rsidR="00322816" w:rsidRPr="008C0544" w:rsidRDefault="006814DF" w:rsidP="00322816">
      <w:pPr>
        <w:tabs>
          <w:tab w:val="left" w:pos="6035"/>
        </w:tabs>
        <w:jc w:val="both"/>
        <w:rPr>
          <w:rFonts w:cstheme="majorBidi"/>
          <w:lang w:val="en-US"/>
        </w:rPr>
      </w:pPr>
      <w:r>
        <w:rPr>
          <w:rFonts w:cstheme="majorBidi"/>
          <w:lang w:val="en-US"/>
        </w:rPr>
        <w:t xml:space="preserve">  </w:t>
      </w:r>
      <w:r w:rsidR="00322816" w:rsidRPr="008C0544">
        <w:rPr>
          <w:rFonts w:cstheme="majorBidi"/>
          <w:lang w:val="en-US"/>
        </w:rPr>
        <w:t>The Jupyter Notebook is an open-source, browser-based interactive environment that offers users the ability to create and share documents that contain live code, equations, visualizations, and narrative text. Data scientists, machine learning specialists and scientific researchers are massive user bases of Jupyter Notebooks. They are used for easy experimentation, reproducibility, and collaborative purposes. A notebook is divided into cells, cells can be individually run. Having such a structure makes the Jupyter Notebook very handy for stepwise analysis, prototyping, and reporting. The format enhances understanding by combining code with explanations and visual output.</w:t>
      </w:r>
    </w:p>
    <w:p w14:paraId="547D3D83" w14:textId="48269545" w:rsidR="00322816" w:rsidRPr="009E5AB4" w:rsidRDefault="00322816" w:rsidP="00322816">
      <w:pPr>
        <w:pStyle w:val="Titre4"/>
        <w:jc w:val="both"/>
        <w:rPr>
          <w:lang w:val="en-US"/>
        </w:rPr>
      </w:pPr>
      <w:bookmarkStart w:id="102" w:name="_Toc200985658"/>
      <w:r>
        <w:rPr>
          <w:lang w:val="en-US"/>
        </w:rPr>
        <w:t>3.3.3</w:t>
      </w:r>
      <w:r w:rsidRPr="009E5AB4">
        <w:rPr>
          <w:lang w:val="en-US"/>
        </w:rPr>
        <w:t>.3 Google colab</w:t>
      </w:r>
      <w:bookmarkEnd w:id="102"/>
    </w:p>
    <w:p w14:paraId="63ADA3E7" w14:textId="77777777" w:rsidR="00322816" w:rsidRPr="008C0544" w:rsidRDefault="00322816" w:rsidP="00322816">
      <w:pPr>
        <w:tabs>
          <w:tab w:val="left" w:pos="6035"/>
        </w:tabs>
        <w:jc w:val="both"/>
        <w:rPr>
          <w:rFonts w:cstheme="majorBidi"/>
          <w:lang w:val="en-US"/>
        </w:rPr>
      </w:pPr>
      <w:r w:rsidRPr="009E5AB4">
        <w:rPr>
          <w:rFonts w:cstheme="majorBidi"/>
          <w:lang w:val="en-US"/>
        </w:rPr>
        <w:t xml:space="preserve">  </w:t>
      </w:r>
      <w:r w:rsidRPr="008C0544">
        <w:rPr>
          <w:rFonts w:cstheme="majorBidi"/>
          <w:lang w:val="en-US"/>
        </w:rPr>
        <w:t>Google Colaboratory (or Colab) is a free cloud service that allows users to write and execute Python in Jupyter Notebook environment without the necessity of local setup. Supporting machine learning, deep learning, data analysis, and research workflows. Colab offers access to computing resources , i.e., CPUs, GPUs, and TPUs, right within the browser. It is majorly used for prototyping, or collaborative development, built-in support for Google Drive and support for major Python libraries such as TensorFlow, PyTorch, and Pandas.</w:t>
      </w:r>
    </w:p>
    <w:p w14:paraId="1775C28A" w14:textId="77777777" w:rsidR="00322816" w:rsidRPr="008C0544" w:rsidRDefault="00322816" w:rsidP="00322816">
      <w:pPr>
        <w:tabs>
          <w:tab w:val="left" w:pos="6035"/>
        </w:tabs>
        <w:jc w:val="both"/>
        <w:rPr>
          <w:rFonts w:cstheme="majorBidi"/>
          <w:lang w:val="en-US"/>
        </w:rPr>
      </w:pPr>
      <w:r w:rsidRPr="008C0544">
        <w:rPr>
          <w:rFonts w:cstheme="majorBidi"/>
          <w:lang w:val="en-US"/>
        </w:rPr>
        <w:br/>
        <w:t xml:space="preserve">  For our work, we used The NVIDIA Tesla T4. It is a powerful energy-efficient GPU designed for a wide range of AI workloads. It was built over the Turing architecture and includes Tensor Cores to accelerate deep learning compute and RT Cores for ray tracing. The T4 GPU comes with 16 GB of GDDR6 memory and supports mixed precision computing. It also delivers up to 260 TOPS (Tera Operations per Second) for INT8 inference. It is mostly used in cloud environments (like Google Colab) for efficiently accelerated machine learning workflows.</w:t>
      </w:r>
      <w:r w:rsidRPr="008C0544">
        <w:rPr>
          <w:rFonts w:cstheme="majorBidi"/>
          <w:b/>
          <w:bCs/>
          <w:lang w:val="en-US"/>
        </w:rPr>
        <w:t xml:space="preserve"> </w:t>
      </w:r>
    </w:p>
    <w:p w14:paraId="701332CD" w14:textId="77777777" w:rsidR="00322816" w:rsidRPr="00322816" w:rsidRDefault="00322816" w:rsidP="00322816">
      <w:pPr>
        <w:rPr>
          <w:lang w:val="en-US"/>
        </w:rPr>
      </w:pPr>
    </w:p>
    <w:p w14:paraId="11C32E59" w14:textId="32ABB013" w:rsidR="00476317" w:rsidRPr="00476317" w:rsidRDefault="00476317" w:rsidP="000672D6">
      <w:pPr>
        <w:pStyle w:val="Titre2"/>
        <w:jc w:val="both"/>
      </w:pPr>
      <w:bookmarkStart w:id="103" w:name="_Toc200985659"/>
      <w:r w:rsidRPr="00476317">
        <w:t>3.</w:t>
      </w:r>
      <w:r w:rsidR="00322816">
        <w:t>4</w:t>
      </w:r>
      <w:r w:rsidRPr="00476317">
        <w:t xml:space="preserve"> Models Implemented</w:t>
      </w:r>
      <w:bookmarkEnd w:id="103"/>
    </w:p>
    <w:p w14:paraId="07D5C61B" w14:textId="682E55F7" w:rsidR="00476317" w:rsidRPr="00476317" w:rsidRDefault="006814DF" w:rsidP="000672D6">
      <w:pPr>
        <w:jc w:val="both"/>
        <w:rPr>
          <w:rFonts w:cstheme="majorBidi"/>
          <w:lang w:val="en-US"/>
        </w:rPr>
      </w:pPr>
      <w:r>
        <w:rPr>
          <w:rFonts w:cstheme="majorBidi"/>
          <w:lang w:val="en-US"/>
        </w:rPr>
        <w:t xml:space="preserve">   </w:t>
      </w:r>
      <w:r w:rsidR="00476317" w:rsidRPr="00476317">
        <w:rPr>
          <w:rFonts w:cstheme="majorBidi"/>
          <w:lang w:val="en-US"/>
        </w:rPr>
        <w:t>This section on models presents the various models that have been developed for detecting SQL injections. A number of machine learning models and deep learning models were trained and evaluated with varying architecture and hyperparameters. The aim is to see how traditional techniques and modern, state-of-the-art techniques differ in input to achieve results on the same dataset.</w:t>
      </w:r>
    </w:p>
    <w:p w14:paraId="2F1DAF02" w14:textId="77777777" w:rsidR="00476317" w:rsidRPr="00476317" w:rsidRDefault="00476317" w:rsidP="000672D6">
      <w:pPr>
        <w:jc w:val="both"/>
        <w:rPr>
          <w:rFonts w:cstheme="majorBidi"/>
          <w:lang w:val="en-US"/>
        </w:rPr>
      </w:pPr>
      <w:r w:rsidRPr="00476317">
        <w:rPr>
          <w:rFonts w:cstheme="majorBidi"/>
          <w:lang w:val="en-US"/>
        </w:rPr>
        <w:t xml:space="preserve">For each model, we describe the structure, the main hyperparameters used during training, and the results obtained. These models are as follows: </w:t>
      </w:r>
    </w:p>
    <w:p w14:paraId="20CFB838" w14:textId="77777777" w:rsidR="00476317" w:rsidRPr="00476317" w:rsidRDefault="00476317" w:rsidP="000672D6">
      <w:pPr>
        <w:jc w:val="both"/>
        <w:rPr>
          <w:rFonts w:cstheme="majorBidi"/>
          <w:lang w:val="en-US"/>
        </w:rPr>
      </w:pPr>
      <w:r w:rsidRPr="00476317">
        <w:rPr>
          <w:rFonts w:cstheme="majorBidi"/>
          <w:lang w:val="en-US"/>
        </w:rPr>
        <w:t>Support Vector Machine (SVM)</w:t>
      </w:r>
    </w:p>
    <w:p w14:paraId="5BDB03AD" w14:textId="77777777" w:rsidR="00476317" w:rsidRPr="00476317" w:rsidRDefault="00476317" w:rsidP="000672D6">
      <w:pPr>
        <w:jc w:val="both"/>
        <w:rPr>
          <w:rFonts w:cstheme="majorBidi"/>
          <w:lang w:val="en-US"/>
        </w:rPr>
      </w:pPr>
      <w:r w:rsidRPr="00476317">
        <w:rPr>
          <w:rFonts w:cstheme="majorBidi"/>
          <w:lang w:val="en-US"/>
        </w:rPr>
        <w:t>Logistic Regression (LR)</w:t>
      </w:r>
    </w:p>
    <w:p w14:paraId="7C28DAB0" w14:textId="77777777" w:rsidR="00476317" w:rsidRPr="00476317" w:rsidRDefault="00476317" w:rsidP="000672D6">
      <w:pPr>
        <w:jc w:val="both"/>
        <w:rPr>
          <w:rFonts w:cstheme="majorBidi"/>
          <w:lang w:val="en-US"/>
        </w:rPr>
      </w:pPr>
      <w:r w:rsidRPr="00476317">
        <w:rPr>
          <w:rFonts w:cstheme="majorBidi"/>
          <w:lang w:val="en-US"/>
        </w:rPr>
        <w:t>Multilayer Perceptron (MLP)</w:t>
      </w:r>
    </w:p>
    <w:p w14:paraId="18E50096" w14:textId="77777777" w:rsidR="00476317" w:rsidRPr="00476317" w:rsidRDefault="00476317" w:rsidP="000672D6">
      <w:pPr>
        <w:jc w:val="both"/>
        <w:rPr>
          <w:rFonts w:cstheme="majorBidi"/>
          <w:lang w:val="en-US"/>
        </w:rPr>
      </w:pPr>
      <w:r w:rsidRPr="00476317">
        <w:rPr>
          <w:rFonts w:cstheme="majorBidi"/>
          <w:lang w:val="en-US"/>
        </w:rPr>
        <w:t>Recurrent Neural Network (RNN)</w:t>
      </w:r>
    </w:p>
    <w:p w14:paraId="245447AC" w14:textId="77777777" w:rsidR="00476317" w:rsidRDefault="00476317" w:rsidP="000672D6">
      <w:pPr>
        <w:jc w:val="both"/>
        <w:rPr>
          <w:rFonts w:cstheme="majorBidi"/>
          <w:lang w:val="en-US"/>
        </w:rPr>
      </w:pPr>
      <w:r w:rsidRPr="00476317">
        <w:rPr>
          <w:rFonts w:cstheme="majorBidi"/>
          <w:lang w:val="en-US"/>
        </w:rPr>
        <w:lastRenderedPageBreak/>
        <w:t>Long Short-Term Memory (LSTM)</w:t>
      </w:r>
    </w:p>
    <w:p w14:paraId="1273D443" w14:textId="3000BB83" w:rsidR="00446B0D" w:rsidRPr="00446B0D" w:rsidRDefault="00446B0D" w:rsidP="000672D6">
      <w:pPr>
        <w:jc w:val="both"/>
        <w:rPr>
          <w:rFonts w:cstheme="majorBidi"/>
          <w:lang w:val="en-US"/>
        </w:rPr>
      </w:pPr>
      <w:r w:rsidRPr="00AF6665">
        <w:rPr>
          <w:rFonts w:cstheme="majorBidi"/>
          <w:lang w:val="en-US"/>
        </w:rPr>
        <w:t>Bidirectional Encoder Representations from Transformers (BERT)</w:t>
      </w:r>
    </w:p>
    <w:p w14:paraId="2A22DF57" w14:textId="1A06D2BD" w:rsidR="00476317" w:rsidRPr="00476317" w:rsidRDefault="00476317" w:rsidP="000672D6">
      <w:pPr>
        <w:pStyle w:val="Titre3"/>
        <w:jc w:val="both"/>
        <w:rPr>
          <w:lang w:val="en-US"/>
        </w:rPr>
      </w:pPr>
      <w:bookmarkStart w:id="104" w:name="_Toc200985660"/>
      <w:r w:rsidRPr="00476317">
        <w:rPr>
          <w:lang w:val="en-US"/>
        </w:rPr>
        <w:t>3.</w:t>
      </w:r>
      <w:r w:rsidR="00322816">
        <w:rPr>
          <w:lang w:val="en-US"/>
        </w:rPr>
        <w:t>4</w:t>
      </w:r>
      <w:r w:rsidRPr="00476317">
        <w:rPr>
          <w:lang w:val="en-US"/>
        </w:rPr>
        <w:t>.1 Support Vector Machine (SVM)</w:t>
      </w:r>
      <w:bookmarkEnd w:id="104"/>
    </w:p>
    <w:p w14:paraId="16DEC627" w14:textId="2F35F481" w:rsidR="00476317" w:rsidRPr="004B34EA" w:rsidRDefault="00476317" w:rsidP="000672D6">
      <w:pPr>
        <w:spacing w:before="100" w:beforeAutospacing="1" w:after="100" w:afterAutospacing="1" w:line="240" w:lineRule="auto"/>
        <w:jc w:val="both"/>
        <w:rPr>
          <w:color w:val="000000" w:themeColor="text1"/>
          <w:lang w:val="en-US"/>
        </w:rPr>
      </w:pPr>
      <w:r w:rsidRPr="00476317">
        <w:rPr>
          <w:rFonts w:cstheme="majorBidi"/>
          <w:color w:val="000000" w:themeColor="text1"/>
          <w:lang w:val="en-US"/>
        </w:rPr>
        <w:t xml:space="preserve">We used a Support Vector Machine with a linear kernel (`kernel='linear'`) and regularization parameter C = </w:t>
      </w:r>
      <w:r w:rsidR="00C60F43">
        <w:rPr>
          <w:rFonts w:cstheme="majorBidi"/>
          <w:color w:val="000000" w:themeColor="text1"/>
          <w:lang w:val="en-US"/>
        </w:rPr>
        <w:t>0.</w:t>
      </w:r>
      <w:r w:rsidRPr="00476317">
        <w:rPr>
          <w:rFonts w:cstheme="majorBidi"/>
          <w:color w:val="000000" w:themeColor="text1"/>
          <w:lang w:val="en-US"/>
        </w:rPr>
        <w:t>1. The input queries were transformed into vectors by applying TF-IDF with 3000 features as the maximum. We dropped duplicates and split the dataset into 80% training and 20% testing sets prior to model training</w:t>
      </w:r>
      <w:r w:rsidRPr="004B34EA">
        <w:rPr>
          <w:color w:val="000000" w:themeColor="text1"/>
          <w:lang w:val="en-US"/>
        </w:rPr>
        <w:t>.</w:t>
      </w:r>
    </w:p>
    <w:p w14:paraId="410B655B" w14:textId="116A0F6F" w:rsidR="00F13039" w:rsidRPr="00AF6665" w:rsidRDefault="00AF6665" w:rsidP="00AF6665">
      <w:pPr>
        <w:rPr>
          <w:rFonts w:cstheme="majorBidi"/>
          <w:lang w:val="en-US"/>
        </w:rPr>
      </w:pPr>
      <w:r w:rsidRPr="00AF6665">
        <w:rPr>
          <w:rFonts w:cstheme="majorBidi"/>
          <w:noProof/>
          <w:lang w:val="en-US"/>
        </w:rPr>
        <w:drawing>
          <wp:inline distT="0" distB="0" distL="0" distR="0" wp14:anchorId="02A5BA3F" wp14:editId="16212A8D">
            <wp:extent cx="5381625" cy="1137660"/>
            <wp:effectExtent l="0" t="0" r="0" b="0"/>
            <wp:docPr id="76680402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804020" name=""/>
                    <pic:cNvPicPr/>
                  </pic:nvPicPr>
                  <pic:blipFill>
                    <a:blip r:embed="rId109"/>
                    <a:stretch>
                      <a:fillRect/>
                    </a:stretch>
                  </pic:blipFill>
                  <pic:spPr>
                    <a:xfrm>
                      <a:off x="0" y="0"/>
                      <a:ext cx="5402242" cy="1142018"/>
                    </a:xfrm>
                    <a:prstGeom prst="rect">
                      <a:avLst/>
                    </a:prstGeom>
                  </pic:spPr>
                </pic:pic>
              </a:graphicData>
            </a:graphic>
          </wp:inline>
        </w:drawing>
      </w:r>
    </w:p>
    <w:p w14:paraId="19010F78" w14:textId="379B10DE" w:rsidR="00F13039" w:rsidRPr="000E5652" w:rsidRDefault="00F13039" w:rsidP="000672D6">
      <w:pPr>
        <w:pStyle w:val="Titre3"/>
        <w:jc w:val="both"/>
        <w:rPr>
          <w:lang w:val="en-US"/>
        </w:rPr>
      </w:pPr>
      <w:bookmarkStart w:id="105" w:name="_Toc200985661"/>
      <w:r w:rsidRPr="000E5652">
        <w:rPr>
          <w:lang w:val="en-US"/>
        </w:rPr>
        <w:t>3.</w:t>
      </w:r>
      <w:r w:rsidR="00322816">
        <w:rPr>
          <w:lang w:val="en-US"/>
        </w:rPr>
        <w:t>4</w:t>
      </w:r>
      <w:r w:rsidRPr="000E5652">
        <w:rPr>
          <w:lang w:val="en-US"/>
        </w:rPr>
        <w:t>.2 Logistic Regression (LR)</w:t>
      </w:r>
      <w:bookmarkEnd w:id="105"/>
    </w:p>
    <w:p w14:paraId="58BB285D" w14:textId="3EECE3C6" w:rsidR="00F13039" w:rsidRPr="008C0544" w:rsidRDefault="00F13039" w:rsidP="000672D6">
      <w:pPr>
        <w:jc w:val="both"/>
        <w:rPr>
          <w:rFonts w:cstheme="majorBidi"/>
          <w:lang w:val="en-US"/>
        </w:rPr>
      </w:pPr>
      <w:r w:rsidRPr="00F13039">
        <w:rPr>
          <w:rFonts w:cstheme="majorBidi"/>
          <w:lang w:val="en-US"/>
        </w:rPr>
        <w:t xml:space="preserve">We trained a Logistic Regression classifier to detect SQL injection payloads using TF-IDF features (maximum of 3000 features). The classifier was initialized with </w:t>
      </w:r>
      <w:r w:rsidRPr="00F13039">
        <w:rPr>
          <w:rStyle w:val="CodeHTML"/>
          <w:rFonts w:asciiTheme="majorBidi" w:eastAsiaTheme="minorEastAsia" w:hAnsiTheme="majorBidi" w:cstheme="majorBidi"/>
          <w:sz w:val="24"/>
          <w:szCs w:val="24"/>
          <w:lang w:val="en-US"/>
        </w:rPr>
        <w:t>solver='liblinear'</w:t>
      </w:r>
      <w:r w:rsidRPr="00F13039">
        <w:rPr>
          <w:rFonts w:cstheme="majorBidi"/>
          <w:lang w:val="en-US"/>
        </w:rPr>
        <w:t xml:space="preserve"> and </w:t>
      </w:r>
      <w:r w:rsidRPr="00F13039">
        <w:rPr>
          <w:rStyle w:val="CodeHTML"/>
          <w:rFonts w:asciiTheme="majorBidi" w:eastAsiaTheme="minorEastAsia" w:hAnsiTheme="majorBidi" w:cstheme="majorBidi"/>
          <w:sz w:val="24"/>
          <w:szCs w:val="24"/>
          <w:lang w:val="en-US"/>
        </w:rPr>
        <w:t>penalty='l1'</w:t>
      </w:r>
      <w:r w:rsidRPr="00F13039">
        <w:rPr>
          <w:rFonts w:cstheme="majorBidi"/>
          <w:lang w:val="en-US"/>
        </w:rPr>
        <w:t xml:space="preserve">. </w:t>
      </w:r>
      <w:r w:rsidRPr="008C0544">
        <w:rPr>
          <w:rFonts w:cstheme="majorBidi"/>
          <w:lang w:val="en-US"/>
        </w:rPr>
        <w:t>After removing duplicate queries, the dataset was divided into 80% for training and 20% for testing.</w:t>
      </w:r>
    </w:p>
    <w:p w14:paraId="2FF50B7D" w14:textId="791E2CBB" w:rsidR="00F13039" w:rsidRDefault="00A00E8A" w:rsidP="00F13039">
      <w:pPr>
        <w:rPr>
          <w:rFonts w:cstheme="majorBidi"/>
          <w:color w:val="000000" w:themeColor="text1"/>
          <w:lang w:val="en-US"/>
        </w:rPr>
      </w:pPr>
      <w:r w:rsidRPr="00A00E8A">
        <w:rPr>
          <w:rFonts w:cstheme="majorBidi"/>
          <w:noProof/>
          <w:color w:val="000000" w:themeColor="text1"/>
          <w:lang w:val="en-US"/>
        </w:rPr>
        <w:drawing>
          <wp:inline distT="0" distB="0" distL="0" distR="0" wp14:anchorId="15A6EDAF" wp14:editId="3FF90DD8">
            <wp:extent cx="5725324" cy="1105054"/>
            <wp:effectExtent l="0" t="0" r="8890" b="0"/>
            <wp:docPr id="108731599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315993" name=""/>
                    <pic:cNvPicPr/>
                  </pic:nvPicPr>
                  <pic:blipFill>
                    <a:blip r:embed="rId110"/>
                    <a:stretch>
                      <a:fillRect/>
                    </a:stretch>
                  </pic:blipFill>
                  <pic:spPr>
                    <a:xfrm>
                      <a:off x="0" y="0"/>
                      <a:ext cx="5725324" cy="1105054"/>
                    </a:xfrm>
                    <a:prstGeom prst="rect">
                      <a:avLst/>
                    </a:prstGeom>
                  </pic:spPr>
                </pic:pic>
              </a:graphicData>
            </a:graphic>
          </wp:inline>
        </w:drawing>
      </w:r>
    </w:p>
    <w:p w14:paraId="17459B7A" w14:textId="6773BC9D" w:rsidR="00C15188" w:rsidRPr="00C15188" w:rsidRDefault="00C15188" w:rsidP="000672D6">
      <w:pPr>
        <w:pStyle w:val="Titre3"/>
        <w:jc w:val="both"/>
        <w:rPr>
          <w:lang w:val="en-US"/>
        </w:rPr>
      </w:pPr>
      <w:bookmarkStart w:id="106" w:name="_Toc200985662"/>
      <w:r w:rsidRPr="00C15188">
        <w:rPr>
          <w:lang w:val="en-US"/>
        </w:rPr>
        <w:t>3.</w:t>
      </w:r>
      <w:r w:rsidR="00322816">
        <w:rPr>
          <w:lang w:val="en-US"/>
        </w:rPr>
        <w:t>4</w:t>
      </w:r>
      <w:r w:rsidRPr="00C15188">
        <w:rPr>
          <w:lang w:val="en-US"/>
        </w:rPr>
        <w:t>.3 Multilayer Perceptron (MLP)</w:t>
      </w:r>
      <w:bookmarkEnd w:id="106"/>
    </w:p>
    <w:p w14:paraId="646A427A" w14:textId="3D88F8B0" w:rsidR="00C15188" w:rsidRDefault="00C15188" w:rsidP="000672D6">
      <w:pPr>
        <w:spacing w:before="100" w:beforeAutospacing="1" w:after="100" w:afterAutospacing="1" w:line="240" w:lineRule="auto"/>
        <w:jc w:val="both"/>
        <w:rPr>
          <w:rFonts w:cstheme="majorBidi"/>
          <w:color w:val="000000" w:themeColor="text1"/>
          <w:lang w:val="en-US"/>
        </w:rPr>
      </w:pPr>
      <w:r w:rsidRPr="00C15188">
        <w:rPr>
          <w:rFonts w:cstheme="majorBidi"/>
          <w:shd w:val="clear" w:color="auto" w:fill="FFFFFF"/>
          <w:lang w:val="en-US"/>
        </w:rPr>
        <w:t>We trained a Multi-Layer Perceptron (MLP) neural network Using ReLU activation functions with three hidden layers comprising 512, 256, and 128 units respectively. For binary classification, the output layer employed a sigmoid activation function. Using TF-IDF with a maximum of 3000 characteristics, input queries were vectorized.</w:t>
      </w:r>
      <w:r w:rsidRPr="00C15188">
        <w:rPr>
          <w:rFonts w:cstheme="majorBidi"/>
          <w:shd w:val="clear" w:color="auto" w:fill="FFF7EB"/>
          <w:lang w:val="en-US"/>
        </w:rPr>
        <w:br/>
      </w:r>
      <w:r w:rsidRPr="00C15188">
        <w:rPr>
          <w:rFonts w:cstheme="majorBidi"/>
          <w:color w:val="172B4D"/>
          <w:shd w:val="clear" w:color="auto" w:fill="FFF7EB"/>
          <w:lang w:val="en-US"/>
        </w:rPr>
        <w:br/>
      </w:r>
      <w:r w:rsidRPr="00C15188">
        <w:rPr>
          <w:rFonts w:cstheme="majorBidi"/>
          <w:color w:val="000000" w:themeColor="text1"/>
          <w:lang w:val="en-US"/>
        </w:rPr>
        <w:t xml:space="preserve">Using the binary cross-entropy loss function and the SGD optimizer with a learning rate of 0.01, the model was compiled. Using 20% of the training set for validation, it was trained for </w:t>
      </w:r>
      <w:r w:rsidR="00A00E8A">
        <w:rPr>
          <w:rFonts w:cstheme="majorBidi"/>
          <w:color w:val="000000" w:themeColor="text1"/>
          <w:lang w:val="en-US"/>
        </w:rPr>
        <w:t>18</w:t>
      </w:r>
      <w:r w:rsidRPr="00C15188">
        <w:rPr>
          <w:rFonts w:cstheme="majorBidi"/>
          <w:color w:val="000000" w:themeColor="text1"/>
          <w:lang w:val="en-US"/>
        </w:rPr>
        <w:t xml:space="preserve"> epochs on 80% of the data with early stopping activated (patience = 3). To guarantee clean input data, duplicates were deleted from the test set prior to evaluation.</w:t>
      </w:r>
    </w:p>
    <w:p w14:paraId="7E9B71B6" w14:textId="683F216F" w:rsidR="00584ABD" w:rsidRDefault="00584ABD" w:rsidP="000672D6">
      <w:pPr>
        <w:spacing w:before="100" w:beforeAutospacing="1" w:after="100" w:afterAutospacing="1" w:line="240" w:lineRule="auto"/>
        <w:jc w:val="both"/>
        <w:rPr>
          <w:rFonts w:cstheme="majorBidi"/>
          <w:b/>
          <w:bCs/>
          <w:lang w:val="en-US"/>
        </w:rPr>
      </w:pPr>
      <w:r w:rsidRPr="00584ABD">
        <w:rPr>
          <w:rFonts w:cstheme="majorBidi"/>
          <w:b/>
          <w:bCs/>
          <w:lang w:val="en-US"/>
        </w:rPr>
        <w:t>Build and Compile the Model</w:t>
      </w:r>
    </w:p>
    <w:p w14:paraId="42ED49FA" w14:textId="21138A0A" w:rsidR="00584ABD" w:rsidRDefault="00584ABD" w:rsidP="00584ABD">
      <w:pPr>
        <w:spacing w:before="100" w:beforeAutospacing="1" w:after="100" w:afterAutospacing="1" w:line="240" w:lineRule="auto"/>
        <w:rPr>
          <w:rFonts w:cstheme="majorBidi"/>
          <w:b/>
          <w:bCs/>
          <w:color w:val="000000" w:themeColor="text1"/>
          <w:lang w:val="en-US"/>
        </w:rPr>
      </w:pPr>
      <w:r w:rsidRPr="00584ABD">
        <w:rPr>
          <w:rFonts w:cstheme="majorBidi"/>
          <w:b/>
          <w:bCs/>
          <w:noProof/>
          <w:color w:val="000000" w:themeColor="text1"/>
          <w:lang w:val="en-US"/>
        </w:rPr>
        <w:lastRenderedPageBreak/>
        <w:drawing>
          <wp:inline distT="0" distB="0" distL="0" distR="0" wp14:anchorId="05A36AFE" wp14:editId="1C9DA11C">
            <wp:extent cx="6035039" cy="2305050"/>
            <wp:effectExtent l="0" t="0" r="0" b="0"/>
            <wp:docPr id="155356391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563914" name=""/>
                    <pic:cNvPicPr/>
                  </pic:nvPicPr>
                  <pic:blipFill>
                    <a:blip r:embed="rId111"/>
                    <a:stretch>
                      <a:fillRect/>
                    </a:stretch>
                  </pic:blipFill>
                  <pic:spPr>
                    <a:xfrm>
                      <a:off x="0" y="0"/>
                      <a:ext cx="6069305" cy="2318138"/>
                    </a:xfrm>
                    <a:prstGeom prst="rect">
                      <a:avLst/>
                    </a:prstGeom>
                  </pic:spPr>
                </pic:pic>
              </a:graphicData>
            </a:graphic>
          </wp:inline>
        </w:drawing>
      </w:r>
    </w:p>
    <w:p w14:paraId="7C473509" w14:textId="77777777" w:rsidR="00584ABD" w:rsidRPr="00584ABD" w:rsidRDefault="00584ABD" w:rsidP="00584ABD">
      <w:pPr>
        <w:spacing w:before="100" w:beforeAutospacing="1" w:after="100" w:afterAutospacing="1" w:line="240" w:lineRule="auto"/>
        <w:rPr>
          <w:rFonts w:cstheme="majorBidi"/>
          <w:b/>
          <w:bCs/>
          <w:color w:val="000000" w:themeColor="text1"/>
          <w:lang w:val="en-US"/>
        </w:rPr>
      </w:pPr>
      <w:r w:rsidRPr="00584ABD">
        <w:rPr>
          <w:rFonts w:cstheme="majorBidi"/>
          <w:b/>
          <w:bCs/>
        </w:rPr>
        <w:t>Train with Early Stopping</w:t>
      </w:r>
    </w:p>
    <w:p w14:paraId="0BCA12B4" w14:textId="106FEC94" w:rsidR="00B539F1" w:rsidRDefault="00A00E8A" w:rsidP="00B539F1">
      <w:pPr>
        <w:spacing w:before="100" w:beforeAutospacing="1" w:after="100" w:afterAutospacing="1" w:line="240" w:lineRule="auto"/>
        <w:rPr>
          <w:rFonts w:cstheme="majorBidi"/>
          <w:b/>
          <w:bCs/>
          <w:color w:val="000000" w:themeColor="text1"/>
          <w:lang w:val="en-US"/>
        </w:rPr>
      </w:pPr>
      <w:r w:rsidRPr="00A00E8A">
        <w:rPr>
          <w:rFonts w:cstheme="majorBidi"/>
          <w:b/>
          <w:bCs/>
          <w:noProof/>
          <w:color w:val="000000" w:themeColor="text1"/>
          <w:lang w:val="en-US"/>
        </w:rPr>
        <w:drawing>
          <wp:inline distT="0" distB="0" distL="0" distR="0" wp14:anchorId="30D39659" wp14:editId="03EF78C4">
            <wp:extent cx="5977255" cy="1931803"/>
            <wp:effectExtent l="0" t="0" r="0" b="0"/>
            <wp:docPr id="131224685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246859" name=""/>
                    <pic:cNvPicPr/>
                  </pic:nvPicPr>
                  <pic:blipFill>
                    <a:blip r:embed="rId112"/>
                    <a:stretch>
                      <a:fillRect/>
                    </a:stretch>
                  </pic:blipFill>
                  <pic:spPr>
                    <a:xfrm>
                      <a:off x="0" y="0"/>
                      <a:ext cx="5997709" cy="1938413"/>
                    </a:xfrm>
                    <a:prstGeom prst="rect">
                      <a:avLst/>
                    </a:prstGeom>
                  </pic:spPr>
                </pic:pic>
              </a:graphicData>
            </a:graphic>
          </wp:inline>
        </w:drawing>
      </w:r>
    </w:p>
    <w:p w14:paraId="7BED83DF" w14:textId="50DC362E" w:rsidR="00BD4DED" w:rsidRPr="00B300D9" w:rsidRDefault="00BD4DED" w:rsidP="000672D6">
      <w:pPr>
        <w:pStyle w:val="Titre3"/>
        <w:jc w:val="both"/>
      </w:pPr>
      <w:bookmarkStart w:id="107" w:name="_Toc200985663"/>
      <w:r w:rsidRPr="00B300D9">
        <w:t>3.</w:t>
      </w:r>
      <w:r w:rsidR="00322816">
        <w:t>4</w:t>
      </w:r>
      <w:r w:rsidRPr="00B300D9">
        <w:t>.4 Recurrent Neural Network (RNN)</w:t>
      </w:r>
      <w:bookmarkEnd w:id="107"/>
    </w:p>
    <w:p w14:paraId="61E903A3" w14:textId="76C0C876" w:rsidR="00BD4DED" w:rsidRDefault="006814DF" w:rsidP="000672D6">
      <w:pPr>
        <w:jc w:val="both"/>
        <w:rPr>
          <w:rFonts w:cstheme="majorBidi"/>
          <w:shd w:val="clear" w:color="auto" w:fill="FFFFFF"/>
          <w:lang w:val="en-US"/>
        </w:rPr>
      </w:pPr>
      <w:r>
        <w:rPr>
          <w:rFonts w:cstheme="majorBidi"/>
          <w:shd w:val="clear" w:color="auto" w:fill="FFFFFF"/>
          <w:lang w:val="en-US"/>
        </w:rPr>
        <w:t xml:space="preserve">   </w:t>
      </w:r>
      <w:r w:rsidR="00BD4DED" w:rsidRPr="00BD4DED">
        <w:rPr>
          <w:rFonts w:cstheme="majorBidi"/>
          <w:shd w:val="clear" w:color="auto" w:fill="FFFFFF"/>
          <w:lang w:val="en-US"/>
        </w:rPr>
        <w:t xml:space="preserve">We trained a Recurrent Neural Network to detect sequential patterns in SQL injection attempts by feeding in tokenized and padded input queries. Character filters were disabled, and case sensitivity was preserved during preprocessing to maintain the SQL syntax and structure. </w:t>
      </w:r>
      <w:r w:rsidR="00BD4DED" w:rsidRPr="00BD4DED">
        <w:rPr>
          <w:rFonts w:cstheme="majorBidi"/>
          <w:shd w:val="clear" w:color="auto" w:fill="FFFFFF"/>
          <w:lang w:val="en-US"/>
        </w:rPr>
        <w:br/>
      </w:r>
      <w:r w:rsidR="00BD4DED" w:rsidRPr="00BD4DED">
        <w:rPr>
          <w:rFonts w:cstheme="majorBidi"/>
          <w:shd w:val="clear" w:color="auto" w:fill="FFFFFF"/>
          <w:lang w:val="en-US"/>
        </w:rPr>
        <w:br/>
      </w:r>
      <w:r>
        <w:rPr>
          <w:rFonts w:cstheme="majorBidi"/>
          <w:shd w:val="clear" w:color="auto" w:fill="FFFFFF"/>
          <w:lang w:val="en-US"/>
        </w:rPr>
        <w:t xml:space="preserve">   </w:t>
      </w:r>
      <w:r w:rsidR="00BD4DED" w:rsidRPr="00BD4DED">
        <w:rPr>
          <w:rFonts w:cstheme="majorBidi"/>
          <w:shd w:val="clear" w:color="auto" w:fill="FFFFFF"/>
          <w:lang w:val="en-US"/>
        </w:rPr>
        <w:t>The first layer of the model architecture was an Embedding layer of 128 dimensions, followed by a SimpleRNN layer of 128 units. To avoid overfitting, we put in a Dropout layer at 0.5. Then a Dense layer of 64 units was added with ReLU activation and L2 regularization (</w:t>
      </w:r>
      <w:r w:rsidR="00BD4DED" w:rsidRPr="00BD4DED">
        <w:rPr>
          <w:rFonts w:cstheme="majorBidi"/>
          <w:shd w:val="clear" w:color="auto" w:fill="FFFFFF"/>
        </w:rPr>
        <w:t>λ</w:t>
      </w:r>
      <w:r w:rsidR="00BD4DED" w:rsidRPr="00BD4DED">
        <w:rPr>
          <w:rFonts w:cstheme="majorBidi"/>
          <w:shd w:val="clear" w:color="auto" w:fill="FFFFFF"/>
          <w:lang w:val="en-US"/>
        </w:rPr>
        <w:t xml:space="preserve"> = 0.01). The output layer has a sigmoid activation for binary classification.</w:t>
      </w:r>
      <w:r w:rsidR="00BD4DED" w:rsidRPr="00BD4DED">
        <w:rPr>
          <w:rFonts w:cstheme="majorBidi"/>
          <w:shd w:val="clear" w:color="auto" w:fill="FFFFFF"/>
          <w:lang w:val="en-US"/>
        </w:rPr>
        <w:br/>
      </w:r>
      <w:r w:rsidR="00BD4DED" w:rsidRPr="00BD4DED">
        <w:rPr>
          <w:rFonts w:cstheme="majorBidi"/>
          <w:shd w:val="clear" w:color="auto" w:fill="FFFFFF"/>
          <w:lang w:val="en-US"/>
        </w:rPr>
        <w:br/>
      </w:r>
      <w:r>
        <w:rPr>
          <w:rFonts w:cstheme="majorBidi"/>
          <w:shd w:val="clear" w:color="auto" w:fill="FFFFFF"/>
          <w:lang w:val="en-US"/>
        </w:rPr>
        <w:t xml:space="preserve">   </w:t>
      </w:r>
      <w:r w:rsidR="00BD4DED" w:rsidRPr="00BD4DED">
        <w:rPr>
          <w:rFonts w:cstheme="majorBidi"/>
          <w:shd w:val="clear" w:color="auto" w:fill="FFFFFF"/>
          <w:lang w:val="en-US"/>
        </w:rPr>
        <w:t>The model was compiled using binary crossentropy as the loss function and the Adam optimizer with a learning rate of 0.0001. The model was trained for 20 epochs with early stopping at 3 epochs' patience, and the best weights from validation were restored.</w:t>
      </w:r>
    </w:p>
    <w:p w14:paraId="4A5414CF" w14:textId="77777777" w:rsidR="006814DF" w:rsidRDefault="006814DF" w:rsidP="000672D6">
      <w:pPr>
        <w:jc w:val="both"/>
        <w:rPr>
          <w:rFonts w:cstheme="majorBidi"/>
          <w:shd w:val="clear" w:color="auto" w:fill="FFFFFF"/>
          <w:lang w:val="en-US"/>
        </w:rPr>
      </w:pPr>
    </w:p>
    <w:p w14:paraId="5775AD17" w14:textId="77777777" w:rsidR="006814DF" w:rsidRDefault="006814DF" w:rsidP="000672D6">
      <w:pPr>
        <w:jc w:val="both"/>
        <w:rPr>
          <w:rFonts w:cstheme="majorBidi"/>
          <w:shd w:val="clear" w:color="auto" w:fill="FFFFFF"/>
          <w:lang w:val="en-US"/>
        </w:rPr>
      </w:pPr>
    </w:p>
    <w:p w14:paraId="7A2F234A" w14:textId="77777777" w:rsidR="006814DF" w:rsidRPr="00BD4DED" w:rsidRDefault="006814DF" w:rsidP="000672D6">
      <w:pPr>
        <w:jc w:val="both"/>
        <w:rPr>
          <w:rFonts w:cstheme="majorBidi"/>
          <w:lang w:val="en-US"/>
        </w:rPr>
      </w:pPr>
    </w:p>
    <w:p w14:paraId="20ABB0EC" w14:textId="77777777" w:rsidR="00BD4DED" w:rsidRDefault="00BD4DED" w:rsidP="000672D6">
      <w:pPr>
        <w:spacing w:before="100" w:beforeAutospacing="1" w:after="100" w:afterAutospacing="1" w:line="240" w:lineRule="auto"/>
        <w:jc w:val="both"/>
        <w:rPr>
          <w:rFonts w:cstheme="majorBidi"/>
          <w:b/>
          <w:bCs/>
          <w:lang w:val="en-US"/>
        </w:rPr>
      </w:pPr>
      <w:r w:rsidRPr="00584ABD">
        <w:rPr>
          <w:rFonts w:cstheme="majorBidi"/>
          <w:b/>
          <w:bCs/>
          <w:lang w:val="en-US"/>
        </w:rPr>
        <w:lastRenderedPageBreak/>
        <w:t>Build and Compile the Model</w:t>
      </w:r>
    </w:p>
    <w:p w14:paraId="23B9D4E9" w14:textId="27C3B181" w:rsidR="00B539F1" w:rsidRPr="00BD4DED" w:rsidRDefault="00BD4DED" w:rsidP="00B539F1">
      <w:pPr>
        <w:pStyle w:val="NormalWeb"/>
        <w:spacing w:before="100" w:beforeAutospacing="1" w:after="100" w:afterAutospacing="1" w:line="240" w:lineRule="auto"/>
        <w:rPr>
          <w:rFonts w:asciiTheme="majorBidi" w:hAnsiTheme="majorBidi" w:cstheme="majorBidi"/>
          <w:lang w:val="en-US"/>
        </w:rPr>
      </w:pPr>
      <w:r w:rsidRPr="00BD4DED">
        <w:rPr>
          <w:rFonts w:asciiTheme="majorBidi" w:hAnsiTheme="majorBidi" w:cstheme="majorBidi"/>
          <w:noProof/>
          <w:lang w:val="en-US"/>
        </w:rPr>
        <w:drawing>
          <wp:inline distT="0" distB="0" distL="0" distR="0" wp14:anchorId="6D770084" wp14:editId="603336A1">
            <wp:extent cx="5760720" cy="2224405"/>
            <wp:effectExtent l="0" t="0" r="0" b="0"/>
            <wp:docPr id="72746752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467529" name=""/>
                    <pic:cNvPicPr/>
                  </pic:nvPicPr>
                  <pic:blipFill>
                    <a:blip r:embed="rId113"/>
                    <a:stretch>
                      <a:fillRect/>
                    </a:stretch>
                  </pic:blipFill>
                  <pic:spPr>
                    <a:xfrm>
                      <a:off x="0" y="0"/>
                      <a:ext cx="5760720" cy="2224405"/>
                    </a:xfrm>
                    <a:prstGeom prst="rect">
                      <a:avLst/>
                    </a:prstGeom>
                  </pic:spPr>
                </pic:pic>
              </a:graphicData>
            </a:graphic>
          </wp:inline>
        </w:drawing>
      </w:r>
    </w:p>
    <w:p w14:paraId="53E18644" w14:textId="77777777" w:rsidR="00BD4DED" w:rsidRDefault="00BD4DED" w:rsidP="00BD4DED">
      <w:pPr>
        <w:spacing w:before="100" w:beforeAutospacing="1" w:after="100" w:afterAutospacing="1" w:line="240" w:lineRule="auto"/>
        <w:rPr>
          <w:rFonts w:cstheme="majorBidi"/>
          <w:b/>
          <w:bCs/>
        </w:rPr>
      </w:pPr>
      <w:r w:rsidRPr="00584ABD">
        <w:rPr>
          <w:rFonts w:cstheme="majorBidi"/>
          <w:b/>
          <w:bCs/>
        </w:rPr>
        <w:t>Train with Early Stopping</w:t>
      </w:r>
    </w:p>
    <w:p w14:paraId="7CF42616" w14:textId="5D672E8B" w:rsidR="00BD4DED" w:rsidRDefault="00BD4DED" w:rsidP="00BD4DED">
      <w:pPr>
        <w:spacing w:before="100" w:beforeAutospacing="1" w:after="100" w:afterAutospacing="1" w:line="240" w:lineRule="auto"/>
        <w:rPr>
          <w:rFonts w:cstheme="majorBidi"/>
          <w:b/>
          <w:bCs/>
          <w:color w:val="000000" w:themeColor="text1"/>
          <w:lang w:val="en-US"/>
        </w:rPr>
      </w:pPr>
      <w:r w:rsidRPr="00BD4DED">
        <w:rPr>
          <w:rFonts w:cstheme="majorBidi"/>
          <w:b/>
          <w:bCs/>
          <w:noProof/>
          <w:color w:val="000000" w:themeColor="text1"/>
          <w:lang w:val="en-US"/>
        </w:rPr>
        <w:drawing>
          <wp:inline distT="0" distB="0" distL="0" distR="0" wp14:anchorId="5A717711" wp14:editId="1A56573C">
            <wp:extent cx="5760720" cy="1795780"/>
            <wp:effectExtent l="0" t="0" r="0" b="0"/>
            <wp:docPr id="29133140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331408" name=""/>
                    <pic:cNvPicPr/>
                  </pic:nvPicPr>
                  <pic:blipFill>
                    <a:blip r:embed="rId114"/>
                    <a:stretch>
                      <a:fillRect/>
                    </a:stretch>
                  </pic:blipFill>
                  <pic:spPr>
                    <a:xfrm>
                      <a:off x="0" y="0"/>
                      <a:ext cx="5760720" cy="1795780"/>
                    </a:xfrm>
                    <a:prstGeom prst="rect">
                      <a:avLst/>
                    </a:prstGeom>
                  </pic:spPr>
                </pic:pic>
              </a:graphicData>
            </a:graphic>
          </wp:inline>
        </w:drawing>
      </w:r>
    </w:p>
    <w:p w14:paraId="30B9D3E8" w14:textId="77777777" w:rsidR="0017742D" w:rsidRDefault="0017742D" w:rsidP="0017742D">
      <w:pPr>
        <w:rPr>
          <w:rFonts w:ascii="Times New Roman" w:eastAsia="Times New Roman" w:hAnsi="Times New Roman" w:cs="Times New Roman"/>
          <w:b/>
          <w:bCs/>
          <w:sz w:val="27"/>
          <w:szCs w:val="27"/>
        </w:rPr>
      </w:pPr>
    </w:p>
    <w:p w14:paraId="1C0484B2" w14:textId="3A859C0D" w:rsidR="00C60F43" w:rsidRPr="0017742D" w:rsidRDefault="00C60F43" w:rsidP="000672D6">
      <w:pPr>
        <w:pStyle w:val="Titre3"/>
        <w:jc w:val="both"/>
        <w:rPr>
          <w:lang w:val="en-US"/>
        </w:rPr>
      </w:pPr>
      <w:bookmarkStart w:id="108" w:name="_Toc200985664"/>
      <w:r w:rsidRPr="0017742D">
        <w:rPr>
          <w:lang w:val="en-US"/>
        </w:rPr>
        <w:t>3.</w:t>
      </w:r>
      <w:r w:rsidR="00322816">
        <w:rPr>
          <w:lang w:val="en-US"/>
        </w:rPr>
        <w:t>4</w:t>
      </w:r>
      <w:r w:rsidRPr="0017742D">
        <w:rPr>
          <w:lang w:val="en-US"/>
        </w:rPr>
        <w:t>.</w:t>
      </w:r>
      <w:r>
        <w:rPr>
          <w:lang w:val="en-US"/>
        </w:rPr>
        <w:t>5</w:t>
      </w:r>
      <w:r w:rsidRPr="0017742D">
        <w:rPr>
          <w:lang w:val="en-US"/>
        </w:rPr>
        <w:t xml:space="preserve"> Long Short-Term Memory (LSTM)</w:t>
      </w:r>
      <w:bookmarkEnd w:id="108"/>
    </w:p>
    <w:p w14:paraId="71570D2B" w14:textId="77777777" w:rsidR="0017742D" w:rsidRPr="0017742D" w:rsidRDefault="0017742D" w:rsidP="000672D6">
      <w:pPr>
        <w:jc w:val="both"/>
        <w:rPr>
          <w:rFonts w:cstheme="majorBidi"/>
          <w:lang w:val="en-US"/>
        </w:rPr>
      </w:pPr>
      <w:r w:rsidRPr="0017742D">
        <w:rPr>
          <w:rFonts w:cstheme="majorBidi"/>
          <w:lang w:val="en-US"/>
        </w:rPr>
        <w:t>We have trained an LSTM network to recognize sequential patterns in SQL injection attempts by feeding in tokenized and padded sequences. Character filters were disabled and case sensitivity was preserved during preprocessing to preserve the integrity of the SQL syntax.</w:t>
      </w:r>
    </w:p>
    <w:p w14:paraId="33A11F83" w14:textId="77777777" w:rsidR="0017742D" w:rsidRPr="0017742D" w:rsidRDefault="0017742D" w:rsidP="000672D6">
      <w:pPr>
        <w:jc w:val="both"/>
        <w:rPr>
          <w:rFonts w:cstheme="majorBidi"/>
          <w:lang w:val="en-US"/>
        </w:rPr>
      </w:pPr>
    </w:p>
    <w:p w14:paraId="4742A5DA" w14:textId="77777777" w:rsidR="0017742D" w:rsidRPr="0017742D" w:rsidRDefault="0017742D" w:rsidP="000672D6">
      <w:pPr>
        <w:jc w:val="both"/>
        <w:rPr>
          <w:rFonts w:cstheme="majorBidi"/>
          <w:lang w:val="en-US"/>
        </w:rPr>
      </w:pPr>
      <w:r w:rsidRPr="0017742D">
        <w:rPr>
          <w:rFonts w:cstheme="majorBidi"/>
          <w:lang w:val="en-US"/>
        </w:rPr>
        <w:t>The model architecture consisted of a 256-dimensional embedding layer, followed by two stacked LSTM layers with 256 and 128 units respectively. This was followed by a fully connected Dense layer of 64 units with ReLU activation, and a sigmoid-activated output layer for binary classification.</w:t>
      </w:r>
    </w:p>
    <w:p w14:paraId="62E17E0D" w14:textId="77777777" w:rsidR="0017742D" w:rsidRPr="0017742D" w:rsidRDefault="0017742D" w:rsidP="000672D6">
      <w:pPr>
        <w:jc w:val="both"/>
        <w:rPr>
          <w:rFonts w:cstheme="majorBidi"/>
          <w:lang w:val="en-US"/>
        </w:rPr>
      </w:pPr>
    </w:p>
    <w:p w14:paraId="7FAD9B1A" w14:textId="3D646584" w:rsidR="0017742D" w:rsidRDefault="0017742D" w:rsidP="000672D6">
      <w:pPr>
        <w:jc w:val="both"/>
        <w:rPr>
          <w:rFonts w:cstheme="majorBidi"/>
          <w:lang w:val="en-US"/>
        </w:rPr>
      </w:pPr>
      <w:r w:rsidRPr="0017742D">
        <w:rPr>
          <w:rFonts w:cstheme="majorBidi"/>
          <w:lang w:val="en-US"/>
        </w:rPr>
        <w:t>Training was carried out for 30 epochs using the Adam optimizer, a learning rate of 0.001, and the binary cross-entropy loss function to minimize. Early stopping with patience of 3 epochs was employed to prevent overfitting, and the best model weights were restored based on validation performance.</w:t>
      </w:r>
    </w:p>
    <w:p w14:paraId="184649F3" w14:textId="74957C88" w:rsidR="0017742D" w:rsidRDefault="007F4521" w:rsidP="000672D6">
      <w:pPr>
        <w:spacing w:before="100" w:beforeAutospacing="1" w:after="100" w:afterAutospacing="1" w:line="240" w:lineRule="auto"/>
        <w:jc w:val="both"/>
        <w:rPr>
          <w:rFonts w:cstheme="majorBidi"/>
          <w:b/>
          <w:bCs/>
          <w:lang w:val="en-US"/>
        </w:rPr>
      </w:pPr>
      <w:r w:rsidRPr="00584ABD">
        <w:rPr>
          <w:rFonts w:cstheme="majorBidi"/>
          <w:b/>
          <w:bCs/>
          <w:lang w:val="en-US"/>
        </w:rPr>
        <w:lastRenderedPageBreak/>
        <w:t>Build and Compile the Model</w:t>
      </w:r>
    </w:p>
    <w:p w14:paraId="515050FA" w14:textId="69974394" w:rsidR="007F4521" w:rsidRDefault="007F4521" w:rsidP="007F4521">
      <w:pPr>
        <w:spacing w:before="100" w:beforeAutospacing="1" w:after="100" w:afterAutospacing="1" w:line="240" w:lineRule="auto"/>
        <w:rPr>
          <w:rFonts w:cstheme="majorBidi"/>
          <w:b/>
          <w:bCs/>
          <w:lang w:val="en-US"/>
        </w:rPr>
      </w:pPr>
      <w:r w:rsidRPr="007F4521">
        <w:rPr>
          <w:rFonts w:cstheme="majorBidi"/>
          <w:b/>
          <w:bCs/>
          <w:noProof/>
          <w:lang w:val="en-US"/>
        </w:rPr>
        <w:drawing>
          <wp:inline distT="0" distB="0" distL="0" distR="0" wp14:anchorId="6B08815E" wp14:editId="3351C0C7">
            <wp:extent cx="6182885" cy="2362200"/>
            <wp:effectExtent l="0" t="0" r="0" b="0"/>
            <wp:docPr id="213238770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387703" name=""/>
                    <pic:cNvPicPr/>
                  </pic:nvPicPr>
                  <pic:blipFill>
                    <a:blip r:embed="rId115"/>
                    <a:stretch>
                      <a:fillRect/>
                    </a:stretch>
                  </pic:blipFill>
                  <pic:spPr>
                    <a:xfrm>
                      <a:off x="0" y="0"/>
                      <a:ext cx="6186180" cy="2363459"/>
                    </a:xfrm>
                    <a:prstGeom prst="rect">
                      <a:avLst/>
                    </a:prstGeom>
                  </pic:spPr>
                </pic:pic>
              </a:graphicData>
            </a:graphic>
          </wp:inline>
        </w:drawing>
      </w:r>
    </w:p>
    <w:p w14:paraId="3B69ED5A" w14:textId="77777777" w:rsidR="007F4521" w:rsidRDefault="007F4521" w:rsidP="007F4521">
      <w:pPr>
        <w:spacing w:before="100" w:beforeAutospacing="1" w:after="100" w:afterAutospacing="1" w:line="240" w:lineRule="auto"/>
        <w:rPr>
          <w:rFonts w:cstheme="majorBidi"/>
          <w:b/>
          <w:bCs/>
        </w:rPr>
      </w:pPr>
      <w:r w:rsidRPr="00584ABD">
        <w:rPr>
          <w:rFonts w:cstheme="majorBidi"/>
          <w:b/>
          <w:bCs/>
        </w:rPr>
        <w:t>Train with Early Stopping</w:t>
      </w:r>
    </w:p>
    <w:p w14:paraId="158E2569" w14:textId="7D69C7AD" w:rsidR="007F4521" w:rsidRPr="007F4521" w:rsidRDefault="007F4521" w:rsidP="007F4521">
      <w:pPr>
        <w:spacing w:before="100" w:beforeAutospacing="1" w:after="100" w:afterAutospacing="1" w:line="240" w:lineRule="auto"/>
        <w:rPr>
          <w:rFonts w:cstheme="majorBidi"/>
          <w:b/>
          <w:bCs/>
          <w:lang w:val="en-US"/>
        </w:rPr>
      </w:pPr>
      <w:r w:rsidRPr="007F4521">
        <w:rPr>
          <w:rFonts w:cstheme="majorBidi"/>
          <w:b/>
          <w:bCs/>
          <w:noProof/>
          <w:lang w:val="en-US"/>
        </w:rPr>
        <w:drawing>
          <wp:inline distT="0" distB="0" distL="0" distR="0" wp14:anchorId="5E1E20F8" wp14:editId="44E3C44D">
            <wp:extent cx="4715533" cy="1752845"/>
            <wp:effectExtent l="0" t="0" r="0" b="0"/>
            <wp:docPr id="194688955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889552" name=""/>
                    <pic:cNvPicPr/>
                  </pic:nvPicPr>
                  <pic:blipFill>
                    <a:blip r:embed="rId116"/>
                    <a:stretch>
                      <a:fillRect/>
                    </a:stretch>
                  </pic:blipFill>
                  <pic:spPr>
                    <a:xfrm>
                      <a:off x="0" y="0"/>
                      <a:ext cx="4715533" cy="1752845"/>
                    </a:xfrm>
                    <a:prstGeom prst="rect">
                      <a:avLst/>
                    </a:prstGeom>
                  </pic:spPr>
                </pic:pic>
              </a:graphicData>
            </a:graphic>
          </wp:inline>
        </w:drawing>
      </w:r>
    </w:p>
    <w:p w14:paraId="56FF5E87" w14:textId="77777777" w:rsidR="00976889" w:rsidRPr="00602FFD" w:rsidRDefault="00976889" w:rsidP="00976889">
      <w:pPr>
        <w:rPr>
          <w:rFonts w:ascii="Times New Roman" w:eastAsia="Times New Roman" w:hAnsi="Times New Roman" w:cs="Times New Roman"/>
        </w:rPr>
      </w:pPr>
    </w:p>
    <w:p w14:paraId="5D380F64" w14:textId="460705DE" w:rsidR="00602FFD" w:rsidRPr="00602FFD" w:rsidRDefault="00602FFD" w:rsidP="000672D6">
      <w:pPr>
        <w:jc w:val="both"/>
        <w:rPr>
          <w:rFonts w:ascii="Times New Roman" w:eastAsia="Times New Roman" w:hAnsi="Times New Roman" w:cs="Times New Roman"/>
          <w:lang w:val="en-US"/>
        </w:rPr>
      </w:pPr>
      <w:r w:rsidRPr="00057DEF">
        <w:rPr>
          <w:rFonts w:ascii="Times New Roman" w:eastAsia="Times New Roman" w:hAnsi="Times New Roman" w:cs="Times New Roman"/>
          <w:lang w:val="en-US"/>
        </w:rPr>
        <w:t>While several classical and deep learning models were implemented (see Sections 3.</w:t>
      </w:r>
      <w:r w:rsidR="00057DEF" w:rsidRPr="00057DEF">
        <w:rPr>
          <w:rFonts w:ascii="Times New Roman" w:eastAsia="Times New Roman" w:hAnsi="Times New Roman" w:cs="Times New Roman"/>
          <w:lang w:val="en-US"/>
        </w:rPr>
        <w:t>4</w:t>
      </w:r>
      <w:r w:rsidRPr="00057DEF">
        <w:rPr>
          <w:rFonts w:ascii="Times New Roman" w:eastAsia="Times New Roman" w:hAnsi="Times New Roman" w:cs="Times New Roman"/>
          <w:lang w:val="en-US"/>
        </w:rPr>
        <w:t>.1 to 3.</w:t>
      </w:r>
      <w:r w:rsidR="00057DEF" w:rsidRPr="00057DEF">
        <w:rPr>
          <w:rFonts w:ascii="Times New Roman" w:eastAsia="Times New Roman" w:hAnsi="Times New Roman" w:cs="Times New Roman"/>
          <w:lang w:val="en-US"/>
        </w:rPr>
        <w:t>4</w:t>
      </w:r>
      <w:r w:rsidRPr="00057DEF">
        <w:rPr>
          <w:rFonts w:ascii="Times New Roman" w:eastAsia="Times New Roman" w:hAnsi="Times New Roman" w:cs="Times New Roman"/>
          <w:lang w:val="en-US"/>
        </w:rPr>
        <w:t>.5), particular emphasis is placed on the BERT model due to its recent state-of-the-art performance and its central role in our contribution. Therefore, Section 3.</w:t>
      </w:r>
      <w:r w:rsidR="00057DEF" w:rsidRPr="00057DEF">
        <w:rPr>
          <w:rFonts w:ascii="Times New Roman" w:eastAsia="Times New Roman" w:hAnsi="Times New Roman" w:cs="Times New Roman"/>
          <w:lang w:val="en-US"/>
        </w:rPr>
        <w:t>4</w:t>
      </w:r>
      <w:r w:rsidRPr="00057DEF">
        <w:rPr>
          <w:rFonts w:ascii="Times New Roman" w:eastAsia="Times New Roman" w:hAnsi="Times New Roman" w:cs="Times New Roman"/>
          <w:lang w:val="en-US"/>
        </w:rPr>
        <w:t>.6 provides a more detailed explanation of its implementation.</w:t>
      </w:r>
    </w:p>
    <w:p w14:paraId="2399A3FE" w14:textId="1AB616D1" w:rsidR="00C60F43" w:rsidRDefault="00C60F43" w:rsidP="000672D6">
      <w:pPr>
        <w:pStyle w:val="Titre3"/>
        <w:jc w:val="both"/>
        <w:rPr>
          <w:lang w:val="en-US"/>
        </w:rPr>
      </w:pPr>
      <w:bookmarkStart w:id="109" w:name="_Toc200985665"/>
      <w:r w:rsidRPr="0017742D">
        <w:rPr>
          <w:lang w:val="en-US"/>
        </w:rPr>
        <w:t>3.</w:t>
      </w:r>
      <w:r w:rsidR="00322816">
        <w:rPr>
          <w:lang w:val="en-US"/>
        </w:rPr>
        <w:t>4</w:t>
      </w:r>
      <w:r w:rsidRPr="0017742D">
        <w:rPr>
          <w:lang w:val="en-US"/>
        </w:rPr>
        <w:t>.</w:t>
      </w:r>
      <w:r w:rsidR="00803106">
        <w:rPr>
          <w:lang w:val="en-US"/>
        </w:rPr>
        <w:t>6</w:t>
      </w:r>
      <w:r w:rsidRPr="0017742D">
        <w:rPr>
          <w:lang w:val="en-US"/>
        </w:rPr>
        <w:t xml:space="preserve"> </w:t>
      </w:r>
      <w:r>
        <w:rPr>
          <w:lang w:val="en-US"/>
        </w:rPr>
        <w:t>BERT</w:t>
      </w:r>
      <w:bookmarkEnd w:id="109"/>
    </w:p>
    <w:p w14:paraId="1BEEB51B" w14:textId="661A15C8" w:rsidR="00C60F43" w:rsidRPr="00586256" w:rsidRDefault="006814DF" w:rsidP="006814DF">
      <w:pPr>
        <w:pStyle w:val="Titre4"/>
        <w:rPr>
          <w:lang w:val="en-US"/>
        </w:rPr>
      </w:pPr>
      <w:bookmarkStart w:id="110" w:name="_Toc200985666"/>
      <w:r>
        <w:rPr>
          <w:lang w:val="en-US"/>
        </w:rPr>
        <w:t xml:space="preserve">3.4.6.1 </w:t>
      </w:r>
      <w:r w:rsidR="00C60F43" w:rsidRPr="00586256">
        <w:rPr>
          <w:lang w:val="en-US"/>
        </w:rPr>
        <w:t>Why BERT for SQL Injection Detection</w:t>
      </w:r>
      <w:bookmarkEnd w:id="110"/>
    </w:p>
    <w:p w14:paraId="2FA67AD1" w14:textId="77777777" w:rsidR="00C60F43" w:rsidRPr="008C0544" w:rsidRDefault="00C60F43" w:rsidP="000672D6">
      <w:pPr>
        <w:jc w:val="both"/>
        <w:rPr>
          <w:rFonts w:cstheme="majorBidi"/>
          <w:lang w:val="en-US"/>
        </w:rPr>
      </w:pPr>
      <w:r w:rsidRPr="008C0544">
        <w:rPr>
          <w:rFonts w:cstheme="majorBidi"/>
          <w:lang w:val="en-US"/>
        </w:rPr>
        <w:t xml:space="preserve">  We selected BERT as our SQL injection detection model due to its high capacity to comprehend both meaning and context of textual information, particularly in structured input such as SQL queries. What makes BERT distinctively effective is the fact that it processes the whole input bidirectionally which helps it pick up on subtle patterns that might indicate an attack. Unlike older models that generally rely on basic keyword matching or predefined rules, BERT learns from the actual composition and intent of the query. After fine-tuning on a database consisting of normal and malicious SQL queries, the model was able to accurately identify suspicious inputs that could potentially represent injection attempts. Thus, BERT proves to be a reliable and effective tool for web application security improvement.</w:t>
      </w:r>
    </w:p>
    <w:p w14:paraId="20C26BA2" w14:textId="77777777" w:rsidR="00C60F43" w:rsidRPr="008C0544" w:rsidRDefault="00C60F43" w:rsidP="000672D6">
      <w:pPr>
        <w:jc w:val="both"/>
        <w:rPr>
          <w:rFonts w:cstheme="majorBidi"/>
          <w:lang w:val="en-US"/>
        </w:rPr>
      </w:pPr>
      <w:r w:rsidRPr="008C0544">
        <w:rPr>
          <w:rFonts w:cstheme="majorBidi"/>
          <w:lang w:val="en-US"/>
        </w:rPr>
        <w:lastRenderedPageBreak/>
        <w:t xml:space="preserve">  We decided to use the BERTBASE model for our implementation mainly because our dataset contains 30,614 labeled queries. Since BERTBASE is less complex than BERTLARGE, it trains faster and uses fewer resources, while still performing well for classification tasks like detecting SQL injection attacks.</w:t>
      </w:r>
    </w:p>
    <w:p w14:paraId="7F045DC1" w14:textId="3A2E7D1B" w:rsidR="00C60F43" w:rsidRPr="006814DF" w:rsidRDefault="006814DF" w:rsidP="006814DF">
      <w:pPr>
        <w:pStyle w:val="Titre4"/>
        <w:rPr>
          <w:lang w:val="en-US"/>
        </w:rPr>
      </w:pPr>
      <w:bookmarkStart w:id="111" w:name="_Toc200985667"/>
      <w:r>
        <w:rPr>
          <w:lang w:val="en-US"/>
        </w:rPr>
        <w:t xml:space="preserve">3.4.6.2 </w:t>
      </w:r>
      <w:r w:rsidR="00C60F43" w:rsidRPr="006814DF">
        <w:rPr>
          <w:lang w:val="en-US"/>
        </w:rPr>
        <w:t>BERT Code and Implimentation</w:t>
      </w:r>
      <w:bookmarkEnd w:id="111"/>
      <w:r w:rsidR="00C60F43" w:rsidRPr="006814DF">
        <w:rPr>
          <w:lang w:val="en-US"/>
        </w:rPr>
        <w:t xml:space="preserve"> </w:t>
      </w:r>
    </w:p>
    <w:p w14:paraId="658DAF52" w14:textId="77777777" w:rsidR="00C60F43" w:rsidRPr="008C0544" w:rsidRDefault="00C60F43" w:rsidP="000672D6">
      <w:pPr>
        <w:tabs>
          <w:tab w:val="left" w:pos="6035"/>
        </w:tabs>
        <w:jc w:val="both"/>
        <w:rPr>
          <w:rFonts w:cstheme="majorBidi"/>
          <w:lang w:val="en-US"/>
        </w:rPr>
      </w:pPr>
      <w:r w:rsidRPr="008C0544">
        <w:rPr>
          <w:rFonts w:cstheme="majorBidi"/>
          <w:lang w:val="en-US"/>
        </w:rPr>
        <w:t xml:space="preserve">  In this section, we present the code and detailed implementation of our SQL injection detection model, which is based on the BERT architecture.</w:t>
      </w:r>
    </w:p>
    <w:p w14:paraId="078BC086" w14:textId="3E94CE34" w:rsidR="00C60F43" w:rsidRPr="006814DF" w:rsidRDefault="00610D72" w:rsidP="006814DF">
      <w:pPr>
        <w:rPr>
          <w:b/>
          <w:bCs/>
          <w:sz w:val="28"/>
          <w:szCs w:val="28"/>
        </w:rPr>
      </w:pPr>
      <w:r w:rsidRPr="006814DF">
        <w:rPr>
          <w:b/>
          <w:bCs/>
          <w:sz w:val="28"/>
          <w:szCs w:val="28"/>
        </w:rPr>
        <w:t>Reading</w:t>
      </w:r>
      <w:r w:rsidR="00C60F43" w:rsidRPr="006814DF">
        <w:rPr>
          <w:b/>
          <w:bCs/>
          <w:sz w:val="28"/>
          <w:szCs w:val="28"/>
        </w:rPr>
        <w:t xml:space="preserve"> and displaying the dataset</w:t>
      </w:r>
    </w:p>
    <w:p w14:paraId="17657F18" w14:textId="77777777" w:rsidR="00C60F43" w:rsidRPr="00E01345" w:rsidRDefault="00C60F43" w:rsidP="00C60F43">
      <w:pPr>
        <w:tabs>
          <w:tab w:val="left" w:pos="6035"/>
        </w:tabs>
        <w:jc w:val="center"/>
        <w:rPr>
          <w:rFonts w:cstheme="majorBidi"/>
          <w:b/>
          <w:bCs/>
          <w:sz w:val="28"/>
          <w:szCs w:val="28"/>
        </w:rPr>
      </w:pPr>
      <w:r w:rsidRPr="00E01345">
        <w:rPr>
          <w:rFonts w:cstheme="majorBidi"/>
          <w:b/>
          <w:bCs/>
          <w:noProof/>
          <w:sz w:val="28"/>
          <w:szCs w:val="28"/>
        </w:rPr>
        <w:drawing>
          <wp:inline distT="0" distB="0" distL="0" distR="0" wp14:anchorId="0F3C5525" wp14:editId="3569AFAA">
            <wp:extent cx="5220586" cy="1604386"/>
            <wp:effectExtent l="0" t="0" r="0" b="0"/>
            <wp:docPr id="166032072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705675" name=""/>
                    <pic:cNvPicPr/>
                  </pic:nvPicPr>
                  <pic:blipFill>
                    <a:blip r:embed="rId117"/>
                    <a:stretch>
                      <a:fillRect/>
                    </a:stretch>
                  </pic:blipFill>
                  <pic:spPr>
                    <a:xfrm>
                      <a:off x="0" y="0"/>
                      <a:ext cx="5263942" cy="1617710"/>
                    </a:xfrm>
                    <a:prstGeom prst="rect">
                      <a:avLst/>
                    </a:prstGeom>
                  </pic:spPr>
                </pic:pic>
              </a:graphicData>
            </a:graphic>
          </wp:inline>
        </w:drawing>
      </w:r>
    </w:p>
    <w:p w14:paraId="2BC967DA" w14:textId="77777777" w:rsidR="00C60F43" w:rsidRPr="008C0544" w:rsidRDefault="00C60F43" w:rsidP="00C60F43">
      <w:pPr>
        <w:tabs>
          <w:tab w:val="left" w:pos="6035"/>
        </w:tabs>
        <w:rPr>
          <w:rFonts w:cstheme="majorBidi"/>
          <w:lang w:val="en-US"/>
        </w:rPr>
      </w:pPr>
      <w:r w:rsidRPr="008C0544">
        <w:rPr>
          <w:rFonts w:cstheme="majorBidi"/>
          <w:lang w:val="en-US"/>
        </w:rPr>
        <w:t xml:space="preserve">  </w:t>
      </w:r>
    </w:p>
    <w:p w14:paraId="68A1EF82" w14:textId="77777777" w:rsidR="00C60F43" w:rsidRPr="008C0544" w:rsidRDefault="00C60F43" w:rsidP="000672D6">
      <w:pPr>
        <w:tabs>
          <w:tab w:val="left" w:pos="6035"/>
        </w:tabs>
        <w:jc w:val="both"/>
        <w:rPr>
          <w:rFonts w:cstheme="majorBidi"/>
          <w:lang w:val="en-US"/>
        </w:rPr>
      </w:pPr>
      <w:r w:rsidRPr="008C0544">
        <w:rPr>
          <w:rFonts w:cstheme="majorBidi"/>
          <w:lang w:val="en-US"/>
        </w:rPr>
        <w:t xml:space="preserve">  This code detects the character encoding of the CSV file SQLiV3_cleaned2.csv using the chardet library and then reads the file into a pandas DataFrame(df) with the correct encoding. This ensures the file is read without encoding errors, especially if it's not in UTF-8 format.</w:t>
      </w:r>
    </w:p>
    <w:p w14:paraId="276E3BD9" w14:textId="77F9250C" w:rsidR="00C60F43" w:rsidRPr="006814DF" w:rsidRDefault="00C60F43" w:rsidP="006814DF">
      <w:pPr>
        <w:rPr>
          <w:b/>
          <w:bCs/>
          <w:sz w:val="28"/>
          <w:szCs w:val="28"/>
          <w:lang w:val="en-US"/>
        </w:rPr>
      </w:pPr>
      <w:r w:rsidRPr="006814DF">
        <w:rPr>
          <w:b/>
          <w:bCs/>
          <w:sz w:val="28"/>
          <w:szCs w:val="28"/>
          <w:lang w:val="en-US"/>
        </w:rPr>
        <w:t xml:space="preserve">Creating the training and test sets </w:t>
      </w:r>
    </w:p>
    <w:p w14:paraId="4AFAC3B5" w14:textId="77777777" w:rsidR="00C60F43" w:rsidRPr="00E01345" w:rsidRDefault="00C60F43" w:rsidP="00C60F43">
      <w:pPr>
        <w:tabs>
          <w:tab w:val="left" w:pos="6035"/>
        </w:tabs>
        <w:rPr>
          <w:rFonts w:cstheme="majorBidi"/>
          <w:b/>
          <w:bCs/>
          <w:sz w:val="28"/>
          <w:szCs w:val="28"/>
        </w:rPr>
      </w:pPr>
      <w:r w:rsidRPr="00E01345">
        <w:rPr>
          <w:rFonts w:cstheme="majorBidi"/>
          <w:b/>
          <w:bCs/>
          <w:noProof/>
          <w:sz w:val="28"/>
          <w:szCs w:val="28"/>
        </w:rPr>
        <w:drawing>
          <wp:inline distT="0" distB="0" distL="0" distR="0" wp14:anchorId="13635DB1" wp14:editId="660E053F">
            <wp:extent cx="6134100" cy="1914525"/>
            <wp:effectExtent l="0" t="0" r="0" b="0"/>
            <wp:docPr id="21760024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867964" name=""/>
                    <pic:cNvPicPr/>
                  </pic:nvPicPr>
                  <pic:blipFill>
                    <a:blip r:embed="rId118"/>
                    <a:stretch>
                      <a:fillRect/>
                    </a:stretch>
                  </pic:blipFill>
                  <pic:spPr>
                    <a:xfrm>
                      <a:off x="0" y="0"/>
                      <a:ext cx="6134100" cy="1914525"/>
                    </a:xfrm>
                    <a:prstGeom prst="rect">
                      <a:avLst/>
                    </a:prstGeom>
                  </pic:spPr>
                </pic:pic>
              </a:graphicData>
            </a:graphic>
          </wp:inline>
        </w:drawing>
      </w:r>
    </w:p>
    <w:p w14:paraId="1132C25C" w14:textId="77777777" w:rsidR="00C60F43" w:rsidRPr="008C0544" w:rsidRDefault="00C60F43" w:rsidP="000672D6">
      <w:pPr>
        <w:tabs>
          <w:tab w:val="left" w:pos="6035"/>
        </w:tabs>
        <w:jc w:val="both"/>
        <w:rPr>
          <w:rFonts w:cstheme="majorBidi"/>
          <w:lang w:val="en-US"/>
        </w:rPr>
      </w:pPr>
      <w:r w:rsidRPr="008C0544">
        <w:rPr>
          <w:rFonts w:cstheme="majorBidi"/>
          <w:lang w:val="en-US"/>
        </w:rPr>
        <w:t xml:space="preserve">  In this code, the text data (Sentence column) and the corresponding label data (Label column) are extracted from the DataFrame and converted to lists. Afterward, the texts_from_array function of ktrain is used to do the preprocessing of these texts so that they can be used for fine-tuning the model. With preprocess_mode='bert', the word text is passed through a BERT tokenizer that lowercases, tokenizes into word pieces, pads, and then sequences exceeding 100 tokens are automatically shortened. It is intentionally split into training and validation (with 20% of samples used for validation) sets (val_pct=0.2), the class_names parameter specifies the two label classes allowing the function to handle the </w:t>
      </w:r>
      <w:r w:rsidRPr="008C0544">
        <w:rPr>
          <w:rFonts w:cstheme="majorBidi"/>
          <w:lang w:val="en-US"/>
        </w:rPr>
        <w:lastRenderedPageBreak/>
        <w:t>binary classification task of SQL injection detection Then, the function returns the preprocessed train and validation sets (x_train, y_train, x_test, y_test), while the preproc object contains the tokenizer and configurations used during the preprocessing stage.</w:t>
      </w:r>
    </w:p>
    <w:p w14:paraId="63570176" w14:textId="77777777" w:rsidR="00C60F43" w:rsidRPr="008C0544" w:rsidRDefault="00C60F43" w:rsidP="00C60F43">
      <w:pPr>
        <w:tabs>
          <w:tab w:val="left" w:pos="6035"/>
        </w:tabs>
        <w:rPr>
          <w:rFonts w:cstheme="majorBidi"/>
          <w:b/>
          <w:bCs/>
          <w:lang w:val="en-US"/>
        </w:rPr>
      </w:pPr>
    </w:p>
    <w:p w14:paraId="1BDFF4FE" w14:textId="4BF28CC5" w:rsidR="00C60F43" w:rsidRPr="006814DF" w:rsidRDefault="00C60F43" w:rsidP="006814DF">
      <w:pPr>
        <w:rPr>
          <w:b/>
          <w:bCs/>
          <w:sz w:val="28"/>
          <w:szCs w:val="28"/>
          <w:lang w:val="en-US"/>
        </w:rPr>
      </w:pPr>
      <w:r w:rsidRPr="006814DF">
        <w:rPr>
          <w:b/>
          <w:bCs/>
          <w:sz w:val="28"/>
          <w:szCs w:val="28"/>
          <w:lang w:val="en-US"/>
        </w:rPr>
        <w:t>Building the model</w:t>
      </w:r>
    </w:p>
    <w:p w14:paraId="79C6880A" w14:textId="77777777" w:rsidR="00C60F43" w:rsidRPr="008C0544" w:rsidRDefault="00C60F43" w:rsidP="00C60F43">
      <w:pPr>
        <w:tabs>
          <w:tab w:val="left" w:pos="6035"/>
        </w:tabs>
        <w:jc w:val="center"/>
        <w:rPr>
          <w:rFonts w:cstheme="majorBidi"/>
          <w:b/>
          <w:bCs/>
          <w:lang w:val="en-US"/>
        </w:rPr>
      </w:pPr>
      <w:r w:rsidRPr="00E01345">
        <w:rPr>
          <w:rFonts w:cstheme="majorBidi"/>
          <w:b/>
          <w:bCs/>
          <w:noProof/>
        </w:rPr>
        <w:drawing>
          <wp:inline distT="0" distB="0" distL="0" distR="0" wp14:anchorId="42EC39B2" wp14:editId="2D092E17">
            <wp:extent cx="5760720" cy="695325"/>
            <wp:effectExtent l="0" t="0" r="0" b="9525"/>
            <wp:docPr id="102698753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050532" name=""/>
                    <pic:cNvPicPr/>
                  </pic:nvPicPr>
                  <pic:blipFill>
                    <a:blip r:embed="rId119"/>
                    <a:stretch>
                      <a:fillRect/>
                    </a:stretch>
                  </pic:blipFill>
                  <pic:spPr>
                    <a:xfrm>
                      <a:off x="0" y="0"/>
                      <a:ext cx="5760720" cy="695325"/>
                    </a:xfrm>
                    <a:prstGeom prst="rect">
                      <a:avLst/>
                    </a:prstGeom>
                  </pic:spPr>
                </pic:pic>
              </a:graphicData>
            </a:graphic>
          </wp:inline>
        </w:drawing>
      </w:r>
      <w:r w:rsidRPr="008C0544">
        <w:rPr>
          <w:rFonts w:cstheme="majorBidi"/>
          <w:b/>
          <w:bCs/>
          <w:lang w:val="en-US"/>
        </w:rPr>
        <w:t xml:space="preserve"> </w:t>
      </w:r>
    </w:p>
    <w:p w14:paraId="3E010993" w14:textId="7E40A2F2" w:rsidR="00C60F43" w:rsidRPr="008C0544" w:rsidRDefault="00C60F43" w:rsidP="006814DF">
      <w:pPr>
        <w:tabs>
          <w:tab w:val="left" w:pos="6035"/>
        </w:tabs>
        <w:jc w:val="both"/>
        <w:rPr>
          <w:lang w:val="en-US"/>
        </w:rPr>
      </w:pPr>
      <w:r w:rsidRPr="008C0544">
        <w:rPr>
          <w:rFonts w:cstheme="majorBidi"/>
          <w:lang w:val="en-US"/>
        </w:rPr>
        <w:t>This code initializes a text classification model using the BERT architecture with the preprocessed training data (x_train, y_train) and the associated preprocessing configuration preproc. It sets up the model ready for fine-tuning on our dataset</w:t>
      </w:r>
      <w:r w:rsidRPr="008C0544">
        <w:rPr>
          <w:lang w:val="en-US"/>
        </w:rPr>
        <w:t>.</w:t>
      </w:r>
    </w:p>
    <w:p w14:paraId="48D9299D" w14:textId="6F649A70" w:rsidR="00C60F43" w:rsidRPr="006814DF" w:rsidRDefault="00C60F43" w:rsidP="006814DF">
      <w:pPr>
        <w:rPr>
          <w:b/>
          <w:bCs/>
          <w:sz w:val="28"/>
          <w:szCs w:val="28"/>
        </w:rPr>
      </w:pPr>
      <w:r w:rsidRPr="006814DF">
        <w:rPr>
          <w:b/>
          <w:bCs/>
          <w:sz w:val="28"/>
          <w:szCs w:val="28"/>
        </w:rPr>
        <w:t>Fine-tuning the BERT model</w:t>
      </w:r>
    </w:p>
    <w:p w14:paraId="4E1E4460" w14:textId="77777777" w:rsidR="00C60F43" w:rsidRDefault="00C60F43" w:rsidP="00C60F43">
      <w:pPr>
        <w:tabs>
          <w:tab w:val="left" w:pos="6035"/>
        </w:tabs>
        <w:jc w:val="center"/>
        <w:rPr>
          <w:b/>
          <w:bCs/>
        </w:rPr>
      </w:pPr>
      <w:r w:rsidRPr="0065043D">
        <w:rPr>
          <w:b/>
          <w:bCs/>
          <w:noProof/>
        </w:rPr>
        <w:drawing>
          <wp:inline distT="0" distB="0" distL="0" distR="0" wp14:anchorId="517A182D" wp14:editId="53FE676A">
            <wp:extent cx="4972744" cy="1362265"/>
            <wp:effectExtent l="0" t="0" r="0" b="9525"/>
            <wp:docPr id="188764283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230816" name=""/>
                    <pic:cNvPicPr/>
                  </pic:nvPicPr>
                  <pic:blipFill>
                    <a:blip r:embed="rId120"/>
                    <a:stretch>
                      <a:fillRect/>
                    </a:stretch>
                  </pic:blipFill>
                  <pic:spPr>
                    <a:xfrm>
                      <a:off x="0" y="0"/>
                      <a:ext cx="4972744" cy="1362265"/>
                    </a:xfrm>
                    <a:prstGeom prst="rect">
                      <a:avLst/>
                    </a:prstGeom>
                  </pic:spPr>
                </pic:pic>
              </a:graphicData>
            </a:graphic>
          </wp:inline>
        </w:drawing>
      </w:r>
    </w:p>
    <w:p w14:paraId="7A31F6A1" w14:textId="77777777" w:rsidR="00C60F43" w:rsidRPr="008C0544" w:rsidRDefault="00C60F43" w:rsidP="000672D6">
      <w:pPr>
        <w:tabs>
          <w:tab w:val="left" w:pos="6035"/>
        </w:tabs>
        <w:jc w:val="both"/>
        <w:rPr>
          <w:rFonts w:cstheme="majorBidi"/>
          <w:lang w:val="en-US"/>
        </w:rPr>
      </w:pPr>
      <w:r w:rsidRPr="008C0544">
        <w:rPr>
          <w:rFonts w:cstheme="majorBidi"/>
          <w:lang w:val="en-US"/>
        </w:rPr>
        <w:t xml:space="preserve">The ktrain.get_learner function creates a learner object that combine the model and training procedure. The model argument takes the pre-trained BERT model that we want to fine-tune. The training data (train_data) is passed as a tuple containing the input features (x_train) and their corresponding labels(y_train). Validation data (val_data), given as a tuple, then get their inputs and labels (x_test and y_test) used to measure performance of the model during training. </w:t>
      </w:r>
      <w:r w:rsidRPr="008C0544">
        <w:rPr>
          <w:rFonts w:cstheme="majorBidi"/>
          <w:lang w:val="en-US"/>
        </w:rPr>
        <w:br/>
      </w:r>
      <w:r w:rsidRPr="008C0544">
        <w:rPr>
          <w:rFonts w:cstheme="majorBidi"/>
          <w:lang w:val="en-US"/>
        </w:rPr>
        <w:br/>
        <w:t>The batch_size=32 means that the training data will be divided into mini-batches of 32 samples, which helps with efficient gradient updates and memory usage. Returned as the learner object, it can now hold the model and data so it is ready to be fine-tuned and validated and later used for prediction purposes.</w:t>
      </w:r>
    </w:p>
    <w:p w14:paraId="590554FE" w14:textId="6032597E" w:rsidR="00C60F43" w:rsidRDefault="00C60F43" w:rsidP="00BB2EC8">
      <w:pPr>
        <w:tabs>
          <w:tab w:val="left" w:pos="6035"/>
        </w:tabs>
        <w:jc w:val="center"/>
      </w:pPr>
      <w:r w:rsidRPr="00EA524E">
        <w:rPr>
          <w:noProof/>
        </w:rPr>
        <w:drawing>
          <wp:inline distT="0" distB="0" distL="0" distR="0" wp14:anchorId="61D22B04" wp14:editId="56C92CAA">
            <wp:extent cx="4667901" cy="752580"/>
            <wp:effectExtent l="0" t="0" r="0" b="9525"/>
            <wp:docPr id="81989167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797508" name=""/>
                    <pic:cNvPicPr/>
                  </pic:nvPicPr>
                  <pic:blipFill>
                    <a:blip r:embed="rId121"/>
                    <a:stretch>
                      <a:fillRect/>
                    </a:stretch>
                  </pic:blipFill>
                  <pic:spPr>
                    <a:xfrm>
                      <a:off x="0" y="0"/>
                      <a:ext cx="4667901" cy="752580"/>
                    </a:xfrm>
                    <a:prstGeom prst="rect">
                      <a:avLst/>
                    </a:prstGeom>
                  </pic:spPr>
                </pic:pic>
              </a:graphicData>
            </a:graphic>
          </wp:inline>
        </w:drawing>
      </w:r>
    </w:p>
    <w:p w14:paraId="3C9A8710" w14:textId="77777777" w:rsidR="00C60F43" w:rsidRDefault="00C60F43" w:rsidP="000672D6">
      <w:pPr>
        <w:tabs>
          <w:tab w:val="left" w:pos="6035"/>
        </w:tabs>
        <w:jc w:val="both"/>
        <w:rPr>
          <w:lang w:val="en-US"/>
        </w:rPr>
      </w:pPr>
      <w:r w:rsidRPr="008C0544">
        <w:rPr>
          <w:lang w:val="en-US"/>
        </w:rPr>
        <w:t xml:space="preserve">  This method of fit_onecycle is used to fine-tune the pretrained model. The learning rate (lr=2e-5) control the update of the model weights and has been made very low for stable fine-tuning. The number of epochs is 4, meaning that the training dataset is passed through the model four times. </w:t>
      </w:r>
      <w:r w:rsidRPr="008C0544">
        <w:rPr>
          <w:lang w:val="en-US"/>
        </w:rPr>
        <w:br/>
      </w:r>
      <w:r w:rsidRPr="008C0544">
        <w:rPr>
          <w:lang w:val="en-US"/>
        </w:rPr>
        <w:lastRenderedPageBreak/>
        <w:t xml:space="preserve">  The One Cycle learning rate policy applied by this method slowly increases the learning rate from a very low value to max value and then brings it down to its lowest rate, helping to improve training speed and overall model performance.</w:t>
      </w:r>
    </w:p>
    <w:p w14:paraId="5896035C" w14:textId="27F6B307" w:rsidR="001958EC" w:rsidRDefault="001958EC" w:rsidP="001958EC">
      <w:pPr>
        <w:pStyle w:val="Titre2"/>
        <w:rPr>
          <w:lang w:val="en-US"/>
        </w:rPr>
      </w:pPr>
      <w:bookmarkStart w:id="112" w:name="_Toc200985668"/>
      <w:r>
        <w:t xml:space="preserve">3.5 </w:t>
      </w:r>
      <w:r w:rsidRPr="001958EC">
        <w:t>Comparative Summary of Model Architectures</w:t>
      </w:r>
      <w:bookmarkEnd w:id="112"/>
    </w:p>
    <w:p w14:paraId="385BFA7F" w14:textId="0BBEACF8" w:rsidR="00B539F1" w:rsidRPr="00E76717" w:rsidRDefault="001958EC" w:rsidP="000672D6">
      <w:pPr>
        <w:tabs>
          <w:tab w:val="left" w:pos="6035"/>
        </w:tabs>
        <w:jc w:val="both"/>
        <w:rPr>
          <w:lang w:val="en-US"/>
        </w:rPr>
      </w:pPr>
      <w:r>
        <w:rPr>
          <w:lang w:val="en-US"/>
        </w:rPr>
        <w:t xml:space="preserve">   </w:t>
      </w:r>
      <w:r w:rsidR="0080144B" w:rsidRPr="00D17B5E">
        <w:rPr>
          <w:lang w:val="en-US"/>
        </w:rPr>
        <w:t xml:space="preserve">To summarize the architecture and training settings of all implemented models, including BERT, we present in the following tables a comparative overview of the key hyperparameters and configurations. </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840"/>
        <w:gridCol w:w="2568"/>
        <w:gridCol w:w="3301"/>
        <w:gridCol w:w="2513"/>
      </w:tblGrid>
      <w:tr w:rsidR="00105108" w:rsidRPr="002C06FC" w14:paraId="63DFE8A7" w14:textId="77777777" w:rsidTr="00E76717">
        <w:trPr>
          <w:tblHeader/>
        </w:trPr>
        <w:tc>
          <w:tcPr>
            <w:tcW w:w="840" w:type="dxa"/>
            <w:tcBorders>
              <w:top w:val="nil"/>
              <w:left w:val="nil"/>
              <w:bottom w:val="single" w:sz="4" w:space="0" w:color="BBBBBB"/>
              <w:right w:val="nil"/>
            </w:tcBorders>
            <w:shd w:val="clear" w:color="auto" w:fill="FFFFFF"/>
            <w:tcMar>
              <w:top w:w="150" w:type="dxa"/>
              <w:left w:w="0" w:type="dxa"/>
              <w:bottom w:w="150" w:type="dxa"/>
              <w:right w:w="150" w:type="dxa"/>
            </w:tcMar>
            <w:vAlign w:val="center"/>
          </w:tcPr>
          <w:p w14:paraId="7EA6D98F" w14:textId="0B88E935" w:rsidR="0005734E" w:rsidRPr="002C06FC" w:rsidRDefault="0005734E" w:rsidP="002C06FC">
            <w:pPr>
              <w:pStyle w:val="NormalWeb"/>
              <w:rPr>
                <w:rFonts w:asciiTheme="majorBidi" w:hAnsiTheme="majorBidi" w:cstheme="majorBidi"/>
                <w:b/>
                <w:bCs/>
              </w:rPr>
            </w:pPr>
            <w:r w:rsidRPr="002C06FC">
              <w:rPr>
                <w:rFonts w:asciiTheme="majorBidi" w:hAnsiTheme="majorBidi" w:cstheme="majorBidi"/>
                <w:b/>
                <w:bCs/>
              </w:rPr>
              <w:t>Model</w:t>
            </w:r>
          </w:p>
        </w:tc>
        <w:tc>
          <w:tcPr>
            <w:tcW w:w="0" w:type="auto"/>
            <w:tcBorders>
              <w:top w:val="nil"/>
              <w:left w:val="nil"/>
              <w:bottom w:val="single" w:sz="4" w:space="0" w:color="BBBBBB"/>
              <w:right w:val="nil"/>
            </w:tcBorders>
            <w:shd w:val="clear" w:color="auto" w:fill="FFFFFF"/>
            <w:tcMar>
              <w:top w:w="150" w:type="dxa"/>
              <w:left w:w="150" w:type="dxa"/>
              <w:bottom w:w="150" w:type="dxa"/>
              <w:right w:w="150" w:type="dxa"/>
            </w:tcMar>
            <w:vAlign w:val="center"/>
          </w:tcPr>
          <w:p w14:paraId="61F54B04" w14:textId="20005B51" w:rsidR="0005734E" w:rsidRPr="002C06FC" w:rsidRDefault="009E1A2E" w:rsidP="002C06FC">
            <w:pPr>
              <w:pStyle w:val="NormalWeb"/>
              <w:rPr>
                <w:rFonts w:asciiTheme="majorBidi" w:hAnsiTheme="majorBidi" w:cstheme="majorBidi"/>
                <w:b/>
                <w:bCs/>
              </w:rPr>
            </w:pPr>
            <w:r w:rsidRPr="002C06FC">
              <w:rPr>
                <w:rFonts w:asciiTheme="majorBidi" w:hAnsiTheme="majorBidi" w:cstheme="majorBidi"/>
                <w:b/>
                <w:bCs/>
              </w:rPr>
              <w:t>Preprocessing</w:t>
            </w:r>
          </w:p>
        </w:tc>
        <w:tc>
          <w:tcPr>
            <w:tcW w:w="0" w:type="auto"/>
            <w:tcBorders>
              <w:top w:val="nil"/>
              <w:left w:val="nil"/>
              <w:bottom w:val="single" w:sz="4" w:space="0" w:color="BBBBBB"/>
              <w:right w:val="nil"/>
            </w:tcBorders>
            <w:shd w:val="clear" w:color="auto" w:fill="FFFFFF"/>
            <w:tcMar>
              <w:top w:w="150" w:type="dxa"/>
              <w:left w:w="150" w:type="dxa"/>
              <w:bottom w:w="150" w:type="dxa"/>
              <w:right w:w="150" w:type="dxa"/>
            </w:tcMar>
            <w:vAlign w:val="center"/>
          </w:tcPr>
          <w:p w14:paraId="1A4BD343" w14:textId="18590153" w:rsidR="0005734E" w:rsidRPr="002C06FC" w:rsidRDefault="00754D63" w:rsidP="00754D63">
            <w:pPr>
              <w:pStyle w:val="NormalWeb"/>
              <w:rPr>
                <w:rFonts w:asciiTheme="majorBidi" w:hAnsiTheme="majorBidi" w:cstheme="majorBidi"/>
                <w:b/>
                <w:bCs/>
              </w:rPr>
            </w:pPr>
            <w:r w:rsidRPr="00754D63">
              <w:rPr>
                <w:rFonts w:asciiTheme="majorBidi" w:hAnsiTheme="majorBidi" w:cstheme="majorBidi"/>
                <w:b/>
                <w:bCs/>
              </w:rPr>
              <w:t>Architecture</w:t>
            </w:r>
          </w:p>
        </w:tc>
        <w:tc>
          <w:tcPr>
            <w:tcW w:w="0" w:type="auto"/>
            <w:tcBorders>
              <w:top w:val="nil"/>
              <w:left w:val="nil"/>
              <w:bottom w:val="single" w:sz="4" w:space="0" w:color="BBBBBB"/>
              <w:right w:val="nil"/>
            </w:tcBorders>
            <w:shd w:val="clear" w:color="auto" w:fill="FFFFFF"/>
            <w:tcMar>
              <w:top w:w="150" w:type="dxa"/>
              <w:left w:w="150" w:type="dxa"/>
              <w:bottom w:w="150" w:type="dxa"/>
              <w:right w:w="150" w:type="dxa"/>
            </w:tcMar>
            <w:vAlign w:val="center"/>
          </w:tcPr>
          <w:p w14:paraId="69F48003" w14:textId="3A61A9F7" w:rsidR="0005734E" w:rsidRPr="002C06FC" w:rsidRDefault="00754D63" w:rsidP="002C06FC">
            <w:pPr>
              <w:pStyle w:val="NormalWeb"/>
              <w:rPr>
                <w:rFonts w:asciiTheme="majorBidi" w:hAnsiTheme="majorBidi" w:cstheme="majorBidi"/>
                <w:b/>
                <w:bCs/>
              </w:rPr>
            </w:pPr>
            <w:r w:rsidRPr="002C06FC">
              <w:rPr>
                <w:rFonts w:asciiTheme="majorBidi" w:hAnsiTheme="majorBidi" w:cstheme="majorBidi"/>
                <w:b/>
                <w:bCs/>
              </w:rPr>
              <w:t>Hyperparameters</w:t>
            </w:r>
          </w:p>
        </w:tc>
      </w:tr>
      <w:tr w:rsidR="00105108" w:rsidRPr="009E1A2E" w14:paraId="099C28CD" w14:textId="77777777" w:rsidTr="00E76717">
        <w:trPr>
          <w:tblHeader/>
        </w:trPr>
        <w:tc>
          <w:tcPr>
            <w:tcW w:w="840" w:type="dxa"/>
            <w:tcBorders>
              <w:top w:val="nil"/>
              <w:left w:val="nil"/>
              <w:bottom w:val="single" w:sz="4" w:space="0" w:color="BBBBBB"/>
              <w:right w:val="nil"/>
            </w:tcBorders>
            <w:shd w:val="clear" w:color="auto" w:fill="FFFFFF"/>
            <w:tcMar>
              <w:top w:w="150" w:type="dxa"/>
              <w:left w:w="0" w:type="dxa"/>
              <w:bottom w:w="150" w:type="dxa"/>
              <w:right w:w="150" w:type="dxa"/>
            </w:tcMar>
            <w:vAlign w:val="center"/>
          </w:tcPr>
          <w:p w14:paraId="1FED2849" w14:textId="68CDD94E" w:rsidR="0005734E" w:rsidRPr="002C06FC" w:rsidRDefault="0005734E" w:rsidP="002C06FC">
            <w:pPr>
              <w:pStyle w:val="NormalWeb"/>
              <w:rPr>
                <w:rFonts w:asciiTheme="majorBidi" w:hAnsiTheme="majorBidi" w:cstheme="majorBidi"/>
                <w:b/>
                <w:bCs/>
              </w:rPr>
            </w:pPr>
            <w:r w:rsidRPr="002C06FC">
              <w:rPr>
                <w:rFonts w:asciiTheme="majorBidi" w:hAnsiTheme="majorBidi" w:cstheme="majorBidi"/>
                <w:b/>
                <w:bCs/>
              </w:rPr>
              <w:t>SVM</w:t>
            </w:r>
          </w:p>
        </w:tc>
        <w:tc>
          <w:tcPr>
            <w:tcW w:w="0" w:type="auto"/>
            <w:tcBorders>
              <w:top w:val="nil"/>
              <w:left w:val="nil"/>
              <w:bottom w:val="single" w:sz="4" w:space="0" w:color="BBBBBB"/>
              <w:right w:val="nil"/>
            </w:tcBorders>
            <w:shd w:val="clear" w:color="auto" w:fill="FFFFFF"/>
            <w:tcMar>
              <w:top w:w="150" w:type="dxa"/>
              <w:left w:w="150" w:type="dxa"/>
              <w:bottom w:w="150" w:type="dxa"/>
              <w:right w:w="150" w:type="dxa"/>
            </w:tcMar>
            <w:vAlign w:val="center"/>
          </w:tcPr>
          <w:p w14:paraId="682F3549" w14:textId="4DF7DCB7" w:rsidR="0005734E" w:rsidRPr="009E1A2E" w:rsidRDefault="009E1A2E" w:rsidP="002C06FC">
            <w:pPr>
              <w:pStyle w:val="NormalWeb"/>
              <w:rPr>
                <w:rFonts w:asciiTheme="majorBidi" w:hAnsiTheme="majorBidi" w:cstheme="majorBidi"/>
                <w:b/>
                <w:bCs/>
                <w:lang w:val="en-US"/>
              </w:rPr>
            </w:pPr>
            <w:r w:rsidRPr="002C06FC">
              <w:rPr>
                <w:rFonts w:asciiTheme="majorBidi" w:hAnsiTheme="majorBidi" w:cstheme="majorBidi"/>
                <w:lang w:val="en-US"/>
              </w:rPr>
              <w:t>- TF-IDF (max 3000 features)</w:t>
            </w:r>
            <w:r w:rsidRPr="002C06FC">
              <w:rPr>
                <w:rFonts w:asciiTheme="majorBidi" w:hAnsiTheme="majorBidi" w:cstheme="majorBidi"/>
                <w:lang w:val="en-US"/>
              </w:rPr>
              <w:br/>
              <w:t>- Deduplication</w:t>
            </w:r>
          </w:p>
        </w:tc>
        <w:tc>
          <w:tcPr>
            <w:tcW w:w="0" w:type="auto"/>
            <w:tcBorders>
              <w:top w:val="nil"/>
              <w:left w:val="nil"/>
              <w:bottom w:val="single" w:sz="4" w:space="0" w:color="BBBBBB"/>
              <w:right w:val="nil"/>
            </w:tcBorders>
            <w:shd w:val="clear" w:color="auto" w:fill="FFFFFF"/>
            <w:tcMar>
              <w:top w:w="150" w:type="dxa"/>
              <w:left w:w="150" w:type="dxa"/>
              <w:bottom w:w="150" w:type="dxa"/>
              <w:right w:w="150" w:type="dxa"/>
            </w:tcMar>
            <w:vAlign w:val="center"/>
          </w:tcPr>
          <w:p w14:paraId="761C1745" w14:textId="3C0A592D" w:rsidR="0005734E" w:rsidRPr="009E1A2E" w:rsidRDefault="006A570E" w:rsidP="006A570E">
            <w:pPr>
              <w:pStyle w:val="NormalWeb"/>
              <w:rPr>
                <w:rFonts w:asciiTheme="majorBidi" w:hAnsiTheme="majorBidi" w:cstheme="majorBidi"/>
                <w:b/>
                <w:bCs/>
                <w:lang w:val="en-US"/>
              </w:rPr>
            </w:pPr>
            <w:r>
              <w:rPr>
                <w:rFonts w:asciiTheme="majorBidi" w:hAnsiTheme="majorBidi" w:cstheme="majorBidi"/>
              </w:rPr>
              <w:t>-</w:t>
            </w:r>
            <w:r w:rsidRPr="006A570E">
              <w:rPr>
                <w:rFonts w:asciiTheme="majorBidi" w:hAnsiTheme="majorBidi" w:cstheme="majorBidi"/>
              </w:rPr>
              <w:t>Linear kernel</w:t>
            </w:r>
          </w:p>
        </w:tc>
        <w:tc>
          <w:tcPr>
            <w:tcW w:w="0" w:type="auto"/>
            <w:tcBorders>
              <w:top w:val="nil"/>
              <w:left w:val="nil"/>
              <w:bottom w:val="single" w:sz="4" w:space="0" w:color="BBBBBB"/>
              <w:right w:val="nil"/>
            </w:tcBorders>
            <w:shd w:val="clear" w:color="auto" w:fill="FFFFFF"/>
            <w:tcMar>
              <w:top w:w="150" w:type="dxa"/>
              <w:left w:w="150" w:type="dxa"/>
              <w:bottom w:w="150" w:type="dxa"/>
              <w:right w:w="150" w:type="dxa"/>
            </w:tcMar>
            <w:vAlign w:val="center"/>
          </w:tcPr>
          <w:p w14:paraId="2EB5A588" w14:textId="1DD78D77" w:rsidR="0005734E" w:rsidRPr="009E1A2E" w:rsidRDefault="006A570E" w:rsidP="002C06FC">
            <w:pPr>
              <w:pStyle w:val="NormalWeb"/>
              <w:rPr>
                <w:rFonts w:asciiTheme="majorBidi" w:hAnsiTheme="majorBidi" w:cstheme="majorBidi"/>
                <w:b/>
                <w:bCs/>
                <w:lang w:val="en-US"/>
              </w:rPr>
            </w:pPr>
            <w:r w:rsidRPr="009E1A2E">
              <w:rPr>
                <w:rFonts w:asciiTheme="majorBidi" w:hAnsiTheme="majorBidi" w:cstheme="majorBidi"/>
                <w:b/>
                <w:bCs/>
              </w:rPr>
              <w:t>- </w:t>
            </w:r>
            <w:r w:rsidRPr="009E1A2E">
              <w:rPr>
                <w:rFonts w:asciiTheme="majorBidi" w:hAnsiTheme="majorBidi" w:cstheme="majorBidi"/>
              </w:rPr>
              <w:t>C=0.1</w:t>
            </w:r>
          </w:p>
        </w:tc>
      </w:tr>
      <w:tr w:rsidR="00105108" w:rsidRPr="009E1A2E" w14:paraId="02E129A3" w14:textId="77777777" w:rsidTr="00E76717">
        <w:trPr>
          <w:tblHeader/>
        </w:trPr>
        <w:tc>
          <w:tcPr>
            <w:tcW w:w="840" w:type="dxa"/>
            <w:tcBorders>
              <w:top w:val="nil"/>
              <w:left w:val="nil"/>
              <w:bottom w:val="single" w:sz="4" w:space="0" w:color="BBBBBB"/>
              <w:right w:val="nil"/>
            </w:tcBorders>
            <w:shd w:val="clear" w:color="auto" w:fill="FFFFFF"/>
            <w:tcMar>
              <w:top w:w="150" w:type="dxa"/>
              <w:left w:w="0" w:type="dxa"/>
              <w:bottom w:w="150" w:type="dxa"/>
              <w:right w:w="150" w:type="dxa"/>
            </w:tcMar>
            <w:vAlign w:val="center"/>
          </w:tcPr>
          <w:p w14:paraId="46D60482" w14:textId="737F4C5F" w:rsidR="0005734E" w:rsidRPr="002C06FC" w:rsidRDefault="00E76717" w:rsidP="0005734E">
            <w:pPr>
              <w:pStyle w:val="NormalWeb"/>
              <w:rPr>
                <w:rFonts w:asciiTheme="majorBidi" w:hAnsiTheme="majorBidi" w:cstheme="majorBidi"/>
                <w:b/>
                <w:bCs/>
              </w:rPr>
            </w:pPr>
            <w:r>
              <w:rPr>
                <w:rFonts w:asciiTheme="majorBidi" w:hAnsiTheme="majorBidi" w:cstheme="majorBidi"/>
                <w:b/>
                <w:bCs/>
              </w:rPr>
              <w:t>LR</w:t>
            </w:r>
          </w:p>
        </w:tc>
        <w:tc>
          <w:tcPr>
            <w:tcW w:w="0" w:type="auto"/>
            <w:tcBorders>
              <w:top w:val="nil"/>
              <w:left w:val="nil"/>
              <w:bottom w:val="single" w:sz="4" w:space="0" w:color="BBBBBB"/>
              <w:right w:val="nil"/>
            </w:tcBorders>
            <w:shd w:val="clear" w:color="auto" w:fill="FFFFFF"/>
            <w:tcMar>
              <w:top w:w="150" w:type="dxa"/>
              <w:left w:w="150" w:type="dxa"/>
              <w:bottom w:w="150" w:type="dxa"/>
              <w:right w:w="150" w:type="dxa"/>
            </w:tcMar>
            <w:vAlign w:val="center"/>
          </w:tcPr>
          <w:p w14:paraId="1B77C65F" w14:textId="38DB49ED" w:rsidR="0005734E" w:rsidRPr="009E1A2E" w:rsidRDefault="009E1A2E" w:rsidP="002C06FC">
            <w:pPr>
              <w:pStyle w:val="NormalWeb"/>
              <w:rPr>
                <w:rFonts w:asciiTheme="majorBidi" w:hAnsiTheme="majorBidi" w:cstheme="majorBidi"/>
                <w:b/>
                <w:bCs/>
                <w:lang w:val="en-US"/>
              </w:rPr>
            </w:pPr>
            <w:r w:rsidRPr="002C06FC">
              <w:rPr>
                <w:rFonts w:asciiTheme="majorBidi" w:hAnsiTheme="majorBidi" w:cstheme="majorBidi"/>
                <w:lang w:val="en-US"/>
              </w:rPr>
              <w:t>- TF-IDF (max 3000 features)</w:t>
            </w:r>
            <w:r w:rsidRPr="002C06FC">
              <w:rPr>
                <w:rFonts w:asciiTheme="majorBidi" w:hAnsiTheme="majorBidi" w:cstheme="majorBidi"/>
                <w:lang w:val="en-US"/>
              </w:rPr>
              <w:br/>
              <w:t>- Deduplication</w:t>
            </w:r>
          </w:p>
        </w:tc>
        <w:tc>
          <w:tcPr>
            <w:tcW w:w="0" w:type="auto"/>
            <w:tcBorders>
              <w:top w:val="nil"/>
              <w:left w:val="nil"/>
              <w:bottom w:val="single" w:sz="4" w:space="0" w:color="BBBBBB"/>
              <w:right w:val="nil"/>
            </w:tcBorders>
            <w:shd w:val="clear" w:color="auto" w:fill="FFFFFF"/>
            <w:tcMar>
              <w:top w:w="150" w:type="dxa"/>
              <w:left w:w="150" w:type="dxa"/>
              <w:bottom w:w="150" w:type="dxa"/>
              <w:right w:w="150" w:type="dxa"/>
            </w:tcMar>
            <w:vAlign w:val="center"/>
          </w:tcPr>
          <w:p w14:paraId="5D01E780" w14:textId="5DBD668C" w:rsidR="0005734E" w:rsidRPr="009E1A2E" w:rsidRDefault="009E1A2E" w:rsidP="006A570E">
            <w:pPr>
              <w:pStyle w:val="NormalWeb"/>
              <w:rPr>
                <w:rFonts w:asciiTheme="majorBidi" w:hAnsiTheme="majorBidi" w:cstheme="majorBidi"/>
                <w:lang w:val="en-US"/>
              </w:rPr>
            </w:pPr>
            <w:r>
              <w:rPr>
                <w:rFonts w:asciiTheme="majorBidi" w:hAnsiTheme="majorBidi" w:cstheme="majorBidi"/>
                <w:b/>
                <w:bCs/>
              </w:rPr>
              <w:t>-</w:t>
            </w:r>
            <w:r w:rsidR="006A570E" w:rsidRPr="006A570E">
              <w:rPr>
                <w:rFonts w:asciiTheme="majorBidi" w:hAnsiTheme="majorBidi" w:cstheme="majorBidi"/>
              </w:rPr>
              <w:t>Linear kernel</w:t>
            </w:r>
          </w:p>
        </w:tc>
        <w:tc>
          <w:tcPr>
            <w:tcW w:w="0" w:type="auto"/>
            <w:tcBorders>
              <w:top w:val="nil"/>
              <w:left w:val="nil"/>
              <w:bottom w:val="single" w:sz="4" w:space="0" w:color="BBBBBB"/>
              <w:right w:val="nil"/>
            </w:tcBorders>
            <w:shd w:val="clear" w:color="auto" w:fill="FFFFFF"/>
            <w:tcMar>
              <w:top w:w="150" w:type="dxa"/>
              <w:left w:w="150" w:type="dxa"/>
              <w:bottom w:w="150" w:type="dxa"/>
              <w:right w:w="150" w:type="dxa"/>
            </w:tcMar>
            <w:vAlign w:val="center"/>
          </w:tcPr>
          <w:p w14:paraId="6520E94E" w14:textId="77777777" w:rsidR="0005734E" w:rsidRDefault="005C6E03" w:rsidP="005C6E03">
            <w:pPr>
              <w:pStyle w:val="NormalWeb"/>
              <w:rPr>
                <w:rFonts w:asciiTheme="majorBidi" w:hAnsiTheme="majorBidi" w:cstheme="majorBidi"/>
              </w:rPr>
            </w:pPr>
            <w:r>
              <w:rPr>
                <w:rFonts w:asciiTheme="majorBidi" w:hAnsiTheme="majorBidi" w:cstheme="majorBidi"/>
              </w:rPr>
              <w:t>-</w:t>
            </w:r>
            <w:r w:rsidRPr="005C6E03">
              <w:rPr>
                <w:rFonts w:asciiTheme="majorBidi" w:hAnsiTheme="majorBidi" w:cstheme="majorBidi"/>
              </w:rPr>
              <w:t>penalty='l1'</w:t>
            </w:r>
          </w:p>
          <w:p w14:paraId="2D1B1429" w14:textId="6EAC14E4" w:rsidR="005C6E03" w:rsidRPr="005C6E03" w:rsidRDefault="005C6E03" w:rsidP="005C6E03">
            <w:pPr>
              <w:pStyle w:val="NormalWeb"/>
              <w:rPr>
                <w:rFonts w:asciiTheme="majorBidi" w:hAnsiTheme="majorBidi" w:cstheme="majorBidi"/>
              </w:rPr>
            </w:pPr>
            <w:r>
              <w:rPr>
                <w:rFonts w:asciiTheme="majorBidi" w:hAnsiTheme="majorBidi" w:cstheme="majorBidi"/>
              </w:rPr>
              <w:t>-</w:t>
            </w:r>
            <w:r w:rsidRPr="005C6E03">
              <w:rPr>
                <w:rFonts w:asciiTheme="majorBidi" w:hAnsiTheme="majorBidi" w:cstheme="majorBidi"/>
              </w:rPr>
              <w:t>solver='liblinear'</w:t>
            </w:r>
          </w:p>
        </w:tc>
      </w:tr>
      <w:tr w:rsidR="00105108" w:rsidRPr="009E1A2E" w14:paraId="0C6DE40E" w14:textId="77777777" w:rsidTr="00E76717">
        <w:trPr>
          <w:tblHeader/>
        </w:trPr>
        <w:tc>
          <w:tcPr>
            <w:tcW w:w="840" w:type="dxa"/>
            <w:tcBorders>
              <w:top w:val="nil"/>
              <w:left w:val="nil"/>
              <w:bottom w:val="single" w:sz="4" w:space="0" w:color="BBBBBB"/>
              <w:right w:val="nil"/>
            </w:tcBorders>
            <w:shd w:val="clear" w:color="auto" w:fill="FFFFFF"/>
            <w:tcMar>
              <w:top w:w="150" w:type="dxa"/>
              <w:left w:w="0" w:type="dxa"/>
              <w:bottom w:w="150" w:type="dxa"/>
              <w:right w:w="150" w:type="dxa"/>
            </w:tcMar>
            <w:vAlign w:val="center"/>
            <w:hideMark/>
          </w:tcPr>
          <w:p w14:paraId="122E4F48" w14:textId="786A8CD1" w:rsidR="0005734E" w:rsidRPr="002C06FC" w:rsidRDefault="0005734E" w:rsidP="0005734E">
            <w:pPr>
              <w:pStyle w:val="NormalWeb"/>
              <w:rPr>
                <w:rFonts w:asciiTheme="majorBidi" w:hAnsiTheme="majorBidi" w:cstheme="majorBidi"/>
                <w:b/>
                <w:bCs/>
              </w:rPr>
            </w:pPr>
            <w:r w:rsidRPr="0005734E">
              <w:rPr>
                <w:rFonts w:asciiTheme="majorBidi" w:hAnsiTheme="majorBidi" w:cstheme="majorBidi"/>
                <w:b/>
                <w:bCs/>
              </w:rPr>
              <w:t>MLP</w:t>
            </w:r>
          </w:p>
        </w:tc>
        <w:tc>
          <w:tcPr>
            <w:tcW w:w="0" w:type="auto"/>
            <w:tcBorders>
              <w:top w:val="nil"/>
              <w:left w:val="nil"/>
              <w:bottom w:val="single" w:sz="4" w:space="0" w:color="BBBBBB"/>
              <w:right w:val="nil"/>
            </w:tcBorders>
            <w:shd w:val="clear" w:color="auto" w:fill="FFFFFF"/>
            <w:tcMar>
              <w:top w:w="150" w:type="dxa"/>
              <w:left w:w="150" w:type="dxa"/>
              <w:bottom w:w="150" w:type="dxa"/>
              <w:right w:w="150" w:type="dxa"/>
            </w:tcMar>
            <w:vAlign w:val="center"/>
            <w:hideMark/>
          </w:tcPr>
          <w:p w14:paraId="15A42EB0" w14:textId="4FAFC830" w:rsidR="0005734E" w:rsidRPr="002C06FC" w:rsidRDefault="009E1A2E" w:rsidP="002C06FC">
            <w:pPr>
              <w:pStyle w:val="NormalWeb"/>
              <w:rPr>
                <w:rFonts w:asciiTheme="majorBidi" w:hAnsiTheme="majorBidi" w:cstheme="majorBidi"/>
                <w:b/>
                <w:bCs/>
                <w:lang w:val="en-US"/>
              </w:rPr>
            </w:pPr>
            <w:r w:rsidRPr="002C06FC">
              <w:rPr>
                <w:rFonts w:asciiTheme="majorBidi" w:hAnsiTheme="majorBidi" w:cstheme="majorBidi"/>
                <w:lang w:val="en-US"/>
              </w:rPr>
              <w:t>- TF-IDF (max 3000 features)</w:t>
            </w:r>
            <w:r w:rsidRPr="002C06FC">
              <w:rPr>
                <w:rFonts w:asciiTheme="majorBidi" w:hAnsiTheme="majorBidi" w:cstheme="majorBidi"/>
                <w:lang w:val="en-US"/>
              </w:rPr>
              <w:br/>
              <w:t>- Deduplication</w:t>
            </w:r>
          </w:p>
        </w:tc>
        <w:tc>
          <w:tcPr>
            <w:tcW w:w="0" w:type="auto"/>
            <w:tcBorders>
              <w:top w:val="nil"/>
              <w:left w:val="nil"/>
              <w:bottom w:val="single" w:sz="4" w:space="0" w:color="BBBBBB"/>
              <w:right w:val="nil"/>
            </w:tcBorders>
            <w:shd w:val="clear" w:color="auto" w:fill="FFFFFF"/>
            <w:tcMar>
              <w:top w:w="150" w:type="dxa"/>
              <w:left w:w="150" w:type="dxa"/>
              <w:bottom w:w="150" w:type="dxa"/>
              <w:right w:w="150" w:type="dxa"/>
            </w:tcMar>
            <w:vAlign w:val="center"/>
            <w:hideMark/>
          </w:tcPr>
          <w:p w14:paraId="569FCBE3" w14:textId="22525285" w:rsidR="0005734E" w:rsidRPr="002C06FC" w:rsidRDefault="005C6E03" w:rsidP="005C6E03">
            <w:pPr>
              <w:pStyle w:val="NormalWeb"/>
              <w:rPr>
                <w:rFonts w:asciiTheme="majorBidi" w:hAnsiTheme="majorBidi" w:cstheme="majorBidi"/>
                <w:lang w:val="en-US"/>
              </w:rPr>
            </w:pPr>
            <w:r>
              <w:rPr>
                <w:rFonts w:asciiTheme="majorBidi" w:hAnsiTheme="majorBidi" w:cstheme="majorBidi"/>
              </w:rPr>
              <w:t>-</w:t>
            </w:r>
            <w:r w:rsidRPr="005C6E03">
              <w:rPr>
                <w:rFonts w:asciiTheme="majorBidi" w:hAnsiTheme="majorBidi" w:cstheme="majorBidi"/>
              </w:rPr>
              <w:t>512-256-128 (ReLU/Sigmoid)</w:t>
            </w:r>
          </w:p>
        </w:tc>
        <w:tc>
          <w:tcPr>
            <w:tcW w:w="0" w:type="auto"/>
            <w:tcBorders>
              <w:top w:val="nil"/>
              <w:left w:val="nil"/>
              <w:bottom w:val="single" w:sz="4" w:space="0" w:color="BBBBBB"/>
              <w:right w:val="nil"/>
            </w:tcBorders>
            <w:shd w:val="clear" w:color="auto" w:fill="FFFFFF"/>
            <w:tcMar>
              <w:top w:w="150" w:type="dxa"/>
              <w:left w:w="150" w:type="dxa"/>
              <w:bottom w:w="150" w:type="dxa"/>
              <w:right w:w="150" w:type="dxa"/>
            </w:tcMar>
            <w:vAlign w:val="center"/>
            <w:hideMark/>
          </w:tcPr>
          <w:p w14:paraId="4B5D94E9" w14:textId="16A94A2D" w:rsidR="0005734E" w:rsidRPr="002C06FC" w:rsidRDefault="005C6E03" w:rsidP="005C6E03">
            <w:pPr>
              <w:pStyle w:val="NormalWeb"/>
              <w:rPr>
                <w:rFonts w:asciiTheme="majorBidi" w:hAnsiTheme="majorBidi" w:cstheme="majorBidi"/>
                <w:lang w:val="en-US"/>
              </w:rPr>
            </w:pPr>
            <w:r>
              <w:rPr>
                <w:rFonts w:asciiTheme="majorBidi" w:hAnsiTheme="majorBidi" w:cstheme="majorBidi"/>
                <w:b/>
                <w:bCs/>
                <w:lang w:val="en-US"/>
              </w:rPr>
              <w:t>-</w:t>
            </w:r>
            <w:r w:rsidRPr="005C6E03">
              <w:rPr>
                <w:rFonts w:asciiTheme="majorBidi" w:hAnsiTheme="majorBidi" w:cstheme="majorBidi"/>
              </w:rPr>
              <w:t xml:space="preserve">learning_rate=0.01 </w:t>
            </w:r>
          </w:p>
        </w:tc>
      </w:tr>
      <w:tr w:rsidR="00105108" w:rsidRPr="002C06FC" w14:paraId="47BC1F33" w14:textId="77777777" w:rsidTr="00E76717">
        <w:tc>
          <w:tcPr>
            <w:tcW w:w="840" w:type="dxa"/>
            <w:tcBorders>
              <w:top w:val="nil"/>
              <w:left w:val="nil"/>
              <w:bottom w:val="single" w:sz="4" w:space="0" w:color="E5E5E5"/>
              <w:right w:val="nil"/>
            </w:tcBorders>
            <w:shd w:val="clear" w:color="auto" w:fill="FFFFFF"/>
            <w:tcMar>
              <w:top w:w="150" w:type="dxa"/>
              <w:left w:w="0" w:type="dxa"/>
              <w:bottom w:w="150" w:type="dxa"/>
              <w:right w:w="150" w:type="dxa"/>
            </w:tcMar>
            <w:vAlign w:val="center"/>
            <w:hideMark/>
          </w:tcPr>
          <w:p w14:paraId="6ED298B1" w14:textId="3576BD70" w:rsidR="0005734E" w:rsidRPr="002C06FC" w:rsidRDefault="0005734E" w:rsidP="0005734E">
            <w:pPr>
              <w:pStyle w:val="NormalWeb"/>
              <w:rPr>
                <w:rFonts w:asciiTheme="majorBidi" w:hAnsiTheme="majorBidi" w:cstheme="majorBidi"/>
              </w:rPr>
            </w:pPr>
            <w:r w:rsidRPr="0005734E">
              <w:rPr>
                <w:rFonts w:asciiTheme="majorBidi" w:hAnsiTheme="majorBidi" w:cstheme="majorBidi"/>
                <w:b/>
                <w:bCs/>
              </w:rPr>
              <w:t>RNN</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77338DE4" w14:textId="77777777" w:rsidR="0005734E" w:rsidRDefault="0005734E" w:rsidP="009E1A2E">
            <w:pPr>
              <w:pStyle w:val="NormalWeb"/>
              <w:rPr>
                <w:rFonts w:asciiTheme="majorBidi" w:hAnsiTheme="majorBidi" w:cstheme="majorBidi"/>
              </w:rPr>
            </w:pPr>
            <w:r w:rsidRPr="002C06FC">
              <w:rPr>
                <w:rFonts w:asciiTheme="majorBidi" w:hAnsiTheme="majorBidi" w:cstheme="majorBidi"/>
                <w:lang w:val="en-US"/>
              </w:rPr>
              <w:t xml:space="preserve">- </w:t>
            </w:r>
            <w:r w:rsidR="009E1A2E" w:rsidRPr="009E1A2E">
              <w:rPr>
                <w:rFonts w:asciiTheme="majorBidi" w:hAnsiTheme="majorBidi" w:cstheme="majorBidi"/>
              </w:rPr>
              <w:t> Tokenization + padding</w:t>
            </w:r>
            <w:r w:rsidR="009E1A2E" w:rsidRPr="009E1A2E">
              <w:rPr>
                <w:rFonts w:asciiTheme="majorBidi" w:hAnsiTheme="majorBidi" w:cstheme="majorBidi"/>
              </w:rPr>
              <w:br/>
              <w:t xml:space="preserve">- </w:t>
            </w:r>
            <w:r w:rsidR="00627D57" w:rsidRPr="009E1A2E">
              <w:rPr>
                <w:rFonts w:asciiTheme="majorBidi" w:hAnsiTheme="majorBidi" w:cstheme="majorBidi"/>
              </w:rPr>
              <w:t>Lowercasing</w:t>
            </w:r>
          </w:p>
          <w:p w14:paraId="2038B391" w14:textId="0FD7513A" w:rsidR="006814DF" w:rsidRPr="002C06FC" w:rsidRDefault="006814DF" w:rsidP="009E1A2E">
            <w:pPr>
              <w:pStyle w:val="NormalWeb"/>
              <w:rPr>
                <w:rFonts w:asciiTheme="majorBidi" w:hAnsiTheme="majorBidi" w:cstheme="majorBidi"/>
                <w:lang w:val="en-US"/>
              </w:rPr>
            </w:pPr>
            <w:r w:rsidRPr="002C06FC">
              <w:rPr>
                <w:rFonts w:asciiTheme="majorBidi" w:hAnsiTheme="majorBidi" w:cstheme="majorBidi"/>
                <w:lang w:val="en-US"/>
              </w:rPr>
              <w:t>- Deduplication</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3A4D7F7E" w14:textId="33E157E4" w:rsidR="0005734E" w:rsidRPr="002C06FC" w:rsidRDefault="0005734E" w:rsidP="00A86DB7">
            <w:pPr>
              <w:pStyle w:val="NormalWeb"/>
              <w:rPr>
                <w:rFonts w:asciiTheme="majorBidi" w:hAnsiTheme="majorBidi" w:cstheme="majorBidi"/>
              </w:rPr>
            </w:pPr>
            <w:r w:rsidRPr="002C06FC">
              <w:rPr>
                <w:rFonts w:asciiTheme="majorBidi" w:hAnsiTheme="majorBidi" w:cstheme="majorBidi"/>
              </w:rPr>
              <w:t>- </w:t>
            </w:r>
            <w:r w:rsidR="00A86DB7" w:rsidRPr="00A86DB7">
              <w:rPr>
                <w:rFonts w:asciiTheme="majorBidi" w:hAnsiTheme="majorBidi" w:cstheme="majorBidi"/>
              </w:rPr>
              <w:t>SimpleRNN(128) + Embedding(128)</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4A20D8FE" w14:textId="4E791386" w:rsidR="0005734E" w:rsidRPr="002C06FC" w:rsidRDefault="00105108" w:rsidP="00A86DB7">
            <w:pPr>
              <w:pStyle w:val="NormalWeb"/>
              <w:rPr>
                <w:rFonts w:asciiTheme="majorBidi" w:hAnsiTheme="majorBidi" w:cstheme="majorBidi"/>
              </w:rPr>
            </w:pPr>
            <w:r>
              <w:rPr>
                <w:rFonts w:asciiTheme="majorBidi" w:hAnsiTheme="majorBidi" w:cstheme="majorBidi"/>
              </w:rPr>
              <w:t>-</w:t>
            </w:r>
            <w:r w:rsidRPr="00A86DB7">
              <w:rPr>
                <w:rFonts w:asciiTheme="majorBidi" w:hAnsiTheme="majorBidi" w:cstheme="majorBidi"/>
              </w:rPr>
              <w:t xml:space="preserve"> </w:t>
            </w:r>
            <w:r w:rsidRPr="00A86DB7">
              <w:rPr>
                <w:rFonts w:asciiTheme="majorBidi" w:hAnsiTheme="majorBidi" w:cstheme="majorBidi"/>
              </w:rPr>
              <w:t xml:space="preserve">learning_rate=0.0001 </w:t>
            </w:r>
            <w:r>
              <w:rPr>
                <w:rFonts w:asciiTheme="majorBidi" w:hAnsiTheme="majorBidi" w:cstheme="majorBidi"/>
              </w:rPr>
              <w:t>.</w:t>
            </w:r>
          </w:p>
        </w:tc>
      </w:tr>
      <w:tr w:rsidR="00105108" w:rsidRPr="002C06FC" w14:paraId="43913429" w14:textId="77777777" w:rsidTr="00E76717">
        <w:tc>
          <w:tcPr>
            <w:tcW w:w="840" w:type="dxa"/>
            <w:tcBorders>
              <w:top w:val="nil"/>
              <w:left w:val="nil"/>
              <w:bottom w:val="single" w:sz="4" w:space="0" w:color="E5E5E5"/>
              <w:right w:val="nil"/>
            </w:tcBorders>
            <w:shd w:val="clear" w:color="auto" w:fill="FFFFFF"/>
            <w:tcMar>
              <w:top w:w="150" w:type="dxa"/>
              <w:left w:w="0" w:type="dxa"/>
              <w:bottom w:w="150" w:type="dxa"/>
              <w:right w:w="150" w:type="dxa"/>
            </w:tcMar>
            <w:vAlign w:val="center"/>
          </w:tcPr>
          <w:p w14:paraId="58AAFC36" w14:textId="1178CFD8" w:rsidR="0005734E" w:rsidRPr="005C6E03" w:rsidRDefault="0005734E" w:rsidP="0005734E">
            <w:pPr>
              <w:pStyle w:val="NormalWeb"/>
              <w:rPr>
                <w:rFonts w:asciiTheme="majorBidi" w:hAnsiTheme="majorBidi" w:cstheme="majorBidi"/>
                <w:b/>
                <w:bCs/>
              </w:rPr>
            </w:pPr>
            <w:r w:rsidRPr="005C6E03">
              <w:rPr>
                <w:rFonts w:asciiTheme="majorBidi" w:hAnsiTheme="majorBidi" w:cstheme="majorBidi"/>
                <w:b/>
                <w:bCs/>
              </w:rPr>
              <w:t>LSTM</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tcPr>
          <w:p w14:paraId="75BA2C98" w14:textId="77777777" w:rsidR="0005734E" w:rsidRDefault="009E1A2E" w:rsidP="009E1A2E">
            <w:pPr>
              <w:pStyle w:val="NormalWeb"/>
              <w:rPr>
                <w:rFonts w:asciiTheme="majorBidi" w:hAnsiTheme="majorBidi" w:cstheme="majorBidi"/>
              </w:rPr>
            </w:pPr>
            <w:r w:rsidRPr="009E1A2E">
              <w:rPr>
                <w:rFonts w:asciiTheme="majorBidi" w:hAnsiTheme="majorBidi" w:cstheme="majorBidi"/>
              </w:rPr>
              <w:t> Tokenization + padding</w:t>
            </w:r>
            <w:r w:rsidRPr="009E1A2E">
              <w:rPr>
                <w:rFonts w:asciiTheme="majorBidi" w:hAnsiTheme="majorBidi" w:cstheme="majorBidi"/>
              </w:rPr>
              <w:br/>
              <w:t xml:space="preserve">- </w:t>
            </w:r>
            <w:r w:rsidR="00627D57" w:rsidRPr="009E1A2E">
              <w:rPr>
                <w:rFonts w:asciiTheme="majorBidi" w:hAnsiTheme="majorBidi" w:cstheme="majorBidi"/>
              </w:rPr>
              <w:t>Lowercasing</w:t>
            </w:r>
          </w:p>
          <w:p w14:paraId="329A883F" w14:textId="024DCCDE" w:rsidR="006814DF" w:rsidRPr="002C06FC" w:rsidRDefault="006814DF" w:rsidP="009E1A2E">
            <w:pPr>
              <w:pStyle w:val="NormalWeb"/>
              <w:rPr>
                <w:rFonts w:asciiTheme="majorBidi" w:hAnsiTheme="majorBidi" w:cstheme="majorBidi"/>
                <w:lang w:val="en-US"/>
              </w:rPr>
            </w:pPr>
            <w:r w:rsidRPr="002C06FC">
              <w:rPr>
                <w:rFonts w:asciiTheme="majorBidi" w:hAnsiTheme="majorBidi" w:cstheme="majorBidi"/>
                <w:lang w:val="en-US"/>
              </w:rPr>
              <w:t>- Deduplication</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tcPr>
          <w:p w14:paraId="6D69B08D" w14:textId="7B3AF80A" w:rsidR="0005734E" w:rsidRPr="002C06FC" w:rsidRDefault="00A86DB7" w:rsidP="00BB2EC8">
            <w:pPr>
              <w:pStyle w:val="NormalWeb"/>
              <w:rPr>
                <w:rFonts w:asciiTheme="majorBidi" w:hAnsiTheme="majorBidi" w:cstheme="majorBidi"/>
              </w:rPr>
            </w:pPr>
            <w:r>
              <w:rPr>
                <w:rFonts w:asciiTheme="majorBidi" w:hAnsiTheme="majorBidi" w:cstheme="majorBidi"/>
              </w:rPr>
              <w:t>-</w:t>
            </w:r>
            <w:r w:rsidR="00BB2EC8" w:rsidRPr="00BB2EC8">
              <w:rPr>
                <w:rFonts w:asciiTheme="minorHAnsi" w:hAnsiTheme="minorHAnsi" w:cstheme="minorBidi"/>
              </w:rPr>
              <w:t xml:space="preserve"> </w:t>
            </w:r>
            <w:r w:rsidR="00BB2EC8" w:rsidRPr="00BB2EC8">
              <w:rPr>
                <w:rFonts w:asciiTheme="majorBidi" w:hAnsiTheme="majorBidi" w:cstheme="majorBidi"/>
              </w:rPr>
              <w:t>Embedding(256) + LSTM(256 → 128)</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tcPr>
          <w:p w14:paraId="0AA6FEFF" w14:textId="281A9CA3" w:rsidR="0005734E" w:rsidRPr="002C06FC" w:rsidRDefault="00A86DB7" w:rsidP="00A86DB7">
            <w:pPr>
              <w:pStyle w:val="NormalWeb"/>
              <w:rPr>
                <w:rFonts w:asciiTheme="majorBidi" w:hAnsiTheme="majorBidi" w:cstheme="majorBidi"/>
              </w:rPr>
            </w:pPr>
            <w:r>
              <w:rPr>
                <w:rFonts w:asciiTheme="majorBidi" w:hAnsiTheme="majorBidi" w:cstheme="majorBidi"/>
              </w:rPr>
              <w:t>-</w:t>
            </w:r>
            <w:r w:rsidRPr="00A86DB7">
              <w:rPr>
                <w:rFonts w:asciiTheme="majorBidi" w:hAnsiTheme="majorBidi" w:cstheme="majorBidi"/>
              </w:rPr>
              <w:t xml:space="preserve">learning_rate=0.001 </w:t>
            </w:r>
          </w:p>
        </w:tc>
      </w:tr>
      <w:tr w:rsidR="00105108" w:rsidRPr="002C06FC" w14:paraId="06A20732" w14:textId="77777777" w:rsidTr="006814DF">
        <w:trPr>
          <w:trHeight w:val="1278"/>
        </w:trPr>
        <w:tc>
          <w:tcPr>
            <w:tcW w:w="840" w:type="dxa"/>
            <w:tcBorders>
              <w:top w:val="nil"/>
              <w:left w:val="nil"/>
              <w:bottom w:val="single" w:sz="4" w:space="0" w:color="E5E5E5"/>
              <w:right w:val="nil"/>
            </w:tcBorders>
            <w:shd w:val="clear" w:color="auto" w:fill="FFFFFF"/>
            <w:tcMar>
              <w:top w:w="150" w:type="dxa"/>
              <w:left w:w="0" w:type="dxa"/>
              <w:bottom w:w="150" w:type="dxa"/>
              <w:right w:w="150" w:type="dxa"/>
            </w:tcMar>
            <w:vAlign w:val="center"/>
            <w:hideMark/>
          </w:tcPr>
          <w:p w14:paraId="1705BE5F" w14:textId="66A0AF70" w:rsidR="0005734E" w:rsidRPr="002C06FC" w:rsidRDefault="0005734E" w:rsidP="0005734E">
            <w:pPr>
              <w:pStyle w:val="NormalWeb"/>
              <w:rPr>
                <w:rFonts w:asciiTheme="majorBidi" w:hAnsiTheme="majorBidi" w:cstheme="majorBidi"/>
                <w:b/>
                <w:bCs/>
              </w:rPr>
            </w:pPr>
            <w:r w:rsidRPr="005C6E03">
              <w:rPr>
                <w:rFonts w:asciiTheme="majorBidi" w:hAnsiTheme="majorBidi" w:cstheme="majorBidi"/>
                <w:b/>
                <w:bCs/>
              </w:rPr>
              <w:t>BERT</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3E68B6C5" w14:textId="77777777" w:rsidR="0005734E" w:rsidRDefault="009E1A2E" w:rsidP="009E1A2E">
            <w:pPr>
              <w:pStyle w:val="NormalWeb"/>
              <w:rPr>
                <w:rFonts w:asciiTheme="majorBidi" w:hAnsiTheme="majorBidi" w:cstheme="majorBidi"/>
              </w:rPr>
            </w:pPr>
            <w:r w:rsidRPr="009E1A2E">
              <w:rPr>
                <w:rFonts w:asciiTheme="majorBidi" w:hAnsiTheme="majorBidi" w:cstheme="majorBidi"/>
              </w:rPr>
              <w:t>- BERT tokenizer</w:t>
            </w:r>
            <w:r w:rsidRPr="009E1A2E">
              <w:rPr>
                <w:rFonts w:asciiTheme="majorBidi" w:hAnsiTheme="majorBidi" w:cstheme="majorBidi"/>
              </w:rPr>
              <w:br/>
              <w:t>- Lowercasing</w:t>
            </w:r>
          </w:p>
          <w:p w14:paraId="526509FE" w14:textId="5238673A" w:rsidR="006814DF" w:rsidRPr="002C06FC" w:rsidRDefault="006814DF" w:rsidP="009E1A2E">
            <w:pPr>
              <w:pStyle w:val="NormalWeb"/>
              <w:rPr>
                <w:rFonts w:asciiTheme="majorBidi" w:hAnsiTheme="majorBidi" w:cstheme="majorBidi"/>
                <w:lang w:val="en-US"/>
              </w:rPr>
            </w:pPr>
            <w:r w:rsidRPr="002C06FC">
              <w:rPr>
                <w:rFonts w:asciiTheme="majorBidi" w:hAnsiTheme="majorBidi" w:cstheme="majorBidi"/>
                <w:lang w:val="en-US"/>
              </w:rPr>
              <w:t>- Deduplication</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093D3A0E" w14:textId="4F8458E2" w:rsidR="0005734E" w:rsidRPr="002C06FC" w:rsidRDefault="0005734E" w:rsidP="00A86DB7">
            <w:pPr>
              <w:pStyle w:val="NormalWeb"/>
              <w:rPr>
                <w:rFonts w:asciiTheme="majorBidi" w:hAnsiTheme="majorBidi" w:cstheme="majorBidi"/>
              </w:rPr>
            </w:pPr>
            <w:r w:rsidRPr="002C06FC">
              <w:rPr>
                <w:rFonts w:asciiTheme="majorBidi" w:hAnsiTheme="majorBidi" w:cstheme="majorBidi"/>
              </w:rPr>
              <w:t>- </w:t>
            </w:r>
            <w:r w:rsidR="00A86DB7" w:rsidRPr="00A86DB7">
              <w:rPr>
                <w:rFonts w:asciiTheme="majorBidi" w:hAnsiTheme="majorBidi" w:cstheme="majorBidi"/>
              </w:rPr>
              <w:t>BERTBASE (12 layers)</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67AB4DAC" w14:textId="77777777" w:rsidR="00BB2EC8" w:rsidRDefault="00A86DB7" w:rsidP="00BB2EC8">
            <w:pPr>
              <w:pStyle w:val="NormalWeb"/>
              <w:rPr>
                <w:rFonts w:asciiTheme="majorBidi" w:hAnsiTheme="majorBidi" w:cstheme="majorBidi"/>
              </w:rPr>
            </w:pPr>
            <w:r>
              <w:rPr>
                <w:rFonts w:asciiTheme="majorBidi" w:hAnsiTheme="majorBidi" w:cstheme="majorBidi"/>
              </w:rPr>
              <w:t>-</w:t>
            </w:r>
            <w:r w:rsidRPr="00A86DB7">
              <w:rPr>
                <w:rFonts w:asciiTheme="majorBidi" w:hAnsiTheme="majorBidi" w:cstheme="majorBidi"/>
              </w:rPr>
              <w:t>lr=2e-5 (OneCycle)</w:t>
            </w:r>
          </w:p>
          <w:p w14:paraId="29F091E1" w14:textId="48333608" w:rsidR="00D17B5E" w:rsidRDefault="00D17B5E" w:rsidP="00BB2EC8">
            <w:pPr>
              <w:pStyle w:val="NormalWeb"/>
              <w:rPr>
                <w:rFonts w:cstheme="majorBidi"/>
                <w:lang w:val="en-US"/>
              </w:rPr>
            </w:pPr>
            <w:r>
              <w:rPr>
                <w:rFonts w:asciiTheme="majorBidi" w:hAnsiTheme="majorBidi" w:cstheme="majorBidi"/>
              </w:rPr>
              <w:t>- maxlen =</w:t>
            </w:r>
            <w:r w:rsidRPr="008C0544">
              <w:rPr>
                <w:rFonts w:cstheme="majorBidi"/>
                <w:lang w:val="en-US"/>
              </w:rPr>
              <w:t>100</w:t>
            </w:r>
          </w:p>
          <w:p w14:paraId="0CE8EA54" w14:textId="604167AD" w:rsidR="00D17B5E" w:rsidRPr="002C06FC" w:rsidRDefault="00D17B5E" w:rsidP="00E46FB2">
            <w:pPr>
              <w:pStyle w:val="NormalWeb"/>
              <w:keepNext/>
              <w:rPr>
                <w:rFonts w:asciiTheme="majorBidi" w:hAnsiTheme="majorBidi" w:cstheme="majorBidi"/>
              </w:rPr>
            </w:pPr>
            <w:r>
              <w:rPr>
                <w:rFonts w:asciiTheme="majorBidi" w:hAnsiTheme="majorBidi" w:cstheme="majorBidi"/>
              </w:rPr>
              <w:t>-batch_size = 32</w:t>
            </w:r>
          </w:p>
        </w:tc>
      </w:tr>
    </w:tbl>
    <w:p w14:paraId="1861A289" w14:textId="1496B686" w:rsidR="002C06FC" w:rsidRPr="00E46FB2" w:rsidRDefault="00E46FB2" w:rsidP="001958EC">
      <w:pPr>
        <w:pStyle w:val="Lgende"/>
        <w:jc w:val="center"/>
        <w:rPr>
          <w:rFonts w:cstheme="majorBidi"/>
          <w:i w:val="0"/>
          <w:iCs w:val="0"/>
          <w:color w:val="0D0D0D" w:themeColor="text1" w:themeTint="F2"/>
          <w:sz w:val="22"/>
          <w:szCs w:val="22"/>
          <w:lang w:val="en-US"/>
        </w:rPr>
      </w:pPr>
      <w:bookmarkStart w:id="113" w:name="_Toc200970776"/>
      <w:r w:rsidRPr="00E46FB2">
        <w:rPr>
          <w:b/>
          <w:bCs/>
          <w:i w:val="0"/>
          <w:iCs w:val="0"/>
          <w:color w:val="0D0D0D" w:themeColor="text1" w:themeTint="F2"/>
          <w:sz w:val="22"/>
          <w:szCs w:val="22"/>
        </w:rPr>
        <w:t xml:space="preserve">Table 3. </w:t>
      </w:r>
      <w:r w:rsidRPr="00E46FB2">
        <w:rPr>
          <w:b/>
          <w:bCs/>
          <w:i w:val="0"/>
          <w:iCs w:val="0"/>
          <w:color w:val="0D0D0D" w:themeColor="text1" w:themeTint="F2"/>
          <w:sz w:val="22"/>
          <w:szCs w:val="22"/>
        </w:rPr>
        <w:fldChar w:fldCharType="begin"/>
      </w:r>
      <w:r w:rsidRPr="00E46FB2">
        <w:rPr>
          <w:b/>
          <w:bCs/>
          <w:i w:val="0"/>
          <w:iCs w:val="0"/>
          <w:color w:val="0D0D0D" w:themeColor="text1" w:themeTint="F2"/>
          <w:sz w:val="22"/>
          <w:szCs w:val="22"/>
        </w:rPr>
        <w:instrText xml:space="preserve"> SEQ Table_3. \* ARABIC </w:instrText>
      </w:r>
      <w:r w:rsidRPr="00E46FB2">
        <w:rPr>
          <w:b/>
          <w:bCs/>
          <w:i w:val="0"/>
          <w:iCs w:val="0"/>
          <w:color w:val="0D0D0D" w:themeColor="text1" w:themeTint="F2"/>
          <w:sz w:val="22"/>
          <w:szCs w:val="22"/>
        </w:rPr>
        <w:fldChar w:fldCharType="separate"/>
      </w:r>
      <w:r>
        <w:rPr>
          <w:b/>
          <w:bCs/>
          <w:i w:val="0"/>
          <w:iCs w:val="0"/>
          <w:noProof/>
          <w:color w:val="0D0D0D" w:themeColor="text1" w:themeTint="F2"/>
          <w:sz w:val="22"/>
          <w:szCs w:val="22"/>
        </w:rPr>
        <w:t>1</w:t>
      </w:r>
      <w:r w:rsidRPr="00E46FB2">
        <w:rPr>
          <w:b/>
          <w:bCs/>
          <w:i w:val="0"/>
          <w:iCs w:val="0"/>
          <w:color w:val="0D0D0D" w:themeColor="text1" w:themeTint="F2"/>
          <w:sz w:val="22"/>
          <w:szCs w:val="22"/>
        </w:rPr>
        <w:fldChar w:fldCharType="end"/>
      </w:r>
      <w:r w:rsidRPr="00E46FB2">
        <w:rPr>
          <w:b/>
          <w:bCs/>
          <w:i w:val="0"/>
          <w:iCs w:val="0"/>
          <w:color w:val="0D0D0D" w:themeColor="text1" w:themeTint="F2"/>
          <w:sz w:val="22"/>
          <w:szCs w:val="22"/>
        </w:rPr>
        <w:t xml:space="preserve"> </w:t>
      </w:r>
      <w:r w:rsidRPr="00E46FB2">
        <w:rPr>
          <w:i w:val="0"/>
          <w:iCs w:val="0"/>
          <w:color w:val="0D0D0D" w:themeColor="text1" w:themeTint="F2"/>
          <w:sz w:val="22"/>
          <w:szCs w:val="22"/>
        </w:rPr>
        <w:t>Overview of HyperParameters and Architectures Used in Model Implementation</w:t>
      </w:r>
      <w:bookmarkEnd w:id="113"/>
    </w:p>
    <w:p w14:paraId="4C9E9B27" w14:textId="64D098C2" w:rsidR="00824E57" w:rsidRPr="00824E57" w:rsidRDefault="001958EC" w:rsidP="000672D6">
      <w:pPr>
        <w:pStyle w:val="NormalWeb"/>
        <w:jc w:val="both"/>
        <w:rPr>
          <w:rFonts w:asciiTheme="majorBidi" w:hAnsiTheme="majorBidi" w:cstheme="majorBidi"/>
          <w:lang w:val="en-US"/>
        </w:rPr>
      </w:pPr>
      <w:r>
        <w:rPr>
          <w:rFonts w:asciiTheme="majorBidi" w:hAnsiTheme="majorBidi" w:cstheme="majorBidi"/>
          <w:lang w:val="en-US"/>
        </w:rPr>
        <w:lastRenderedPageBreak/>
        <w:t xml:space="preserve">   </w:t>
      </w:r>
      <w:r w:rsidR="00824E57" w:rsidRPr="00824E57">
        <w:rPr>
          <w:rFonts w:asciiTheme="majorBidi" w:hAnsiTheme="majorBidi" w:cstheme="majorBidi"/>
          <w:lang w:val="en-US"/>
        </w:rPr>
        <w:t>As shown in Table 3.1, traditional models like SVM and Logistic Regression were paired with TF-IDF vectorization and simple linear kernels, allowing for efficient training and interpretability. The regularization parameters (C for SVM, L1 penalty for LR) were chosen to balance generalization and sparsity.</w:t>
      </w:r>
    </w:p>
    <w:p w14:paraId="7BB2F790" w14:textId="77777777" w:rsidR="00824E57" w:rsidRPr="00824E57" w:rsidRDefault="00824E57" w:rsidP="00824E57">
      <w:pPr>
        <w:pStyle w:val="NormalWeb"/>
        <w:rPr>
          <w:rFonts w:asciiTheme="majorBidi" w:hAnsiTheme="majorBidi" w:cstheme="majorBidi"/>
          <w:lang w:val="en-US"/>
        </w:rPr>
      </w:pPr>
    </w:p>
    <w:p w14:paraId="075735D2" w14:textId="0A518468" w:rsidR="00840E17" w:rsidRDefault="001958EC" w:rsidP="000672D6">
      <w:pPr>
        <w:pStyle w:val="NormalWeb"/>
        <w:jc w:val="both"/>
        <w:rPr>
          <w:rFonts w:asciiTheme="majorBidi" w:hAnsiTheme="majorBidi" w:cstheme="majorBidi"/>
          <w:lang w:val="en-US"/>
        </w:rPr>
      </w:pPr>
      <w:r>
        <w:rPr>
          <w:rFonts w:asciiTheme="majorBidi" w:hAnsiTheme="majorBidi" w:cstheme="majorBidi"/>
          <w:lang w:val="en-US"/>
        </w:rPr>
        <w:t xml:space="preserve">   </w:t>
      </w:r>
      <w:r w:rsidR="00840E17" w:rsidRPr="00840E17">
        <w:rPr>
          <w:rFonts w:asciiTheme="majorBidi" w:hAnsiTheme="majorBidi" w:cstheme="majorBidi"/>
          <w:lang w:val="en-US"/>
        </w:rPr>
        <w:t>For neural networks, the MLP was designed with three dense layers that progressively shrink to capture nonlinear patterns in TF-IDF features, whereas RNN and LSTM models processed tokenized input sequences that preserve the syntactic structure of queries. RNN architecture remains relatively shallow so as to prevent overfitting, whereas LSTM is stacked with memory units that capture long-term dependencies.</w:t>
      </w:r>
    </w:p>
    <w:p w14:paraId="37DB5C44" w14:textId="429A4641" w:rsidR="00840E17" w:rsidRDefault="001958EC" w:rsidP="000672D6">
      <w:pPr>
        <w:pStyle w:val="NormalWeb"/>
        <w:jc w:val="both"/>
        <w:rPr>
          <w:rFonts w:asciiTheme="majorBidi" w:hAnsiTheme="majorBidi" w:cstheme="majorBidi"/>
          <w:lang w:val="en-US"/>
        </w:rPr>
      </w:pPr>
      <w:r>
        <w:rPr>
          <w:rFonts w:asciiTheme="majorBidi" w:hAnsiTheme="majorBidi" w:cstheme="majorBidi"/>
          <w:lang w:val="en-US"/>
        </w:rPr>
        <w:t xml:space="preserve">  </w:t>
      </w:r>
      <w:r w:rsidR="00840E17" w:rsidRPr="00840E17">
        <w:rPr>
          <w:rFonts w:asciiTheme="majorBidi" w:hAnsiTheme="majorBidi" w:cstheme="majorBidi"/>
          <w:lang w:val="en-US"/>
        </w:rPr>
        <w:t xml:space="preserve"> BERT, on the other hand, is the language model under the transformers trained on big corpora. Fine-tuning with a small learning rate of 2e-5 and an OneCycleLR scheduler guarantees the achievement of stable convergence. The preprocessing step</w:t>
      </w:r>
      <w:r w:rsidR="00840E17" w:rsidRPr="00840E17">
        <w:rPr>
          <w:rFonts w:ascii="Cambria Math" w:hAnsi="Cambria Math" w:cs="Cambria Math"/>
          <w:lang w:val="en-US"/>
        </w:rPr>
        <w:t>⎯</w:t>
      </w:r>
      <w:r w:rsidR="00840E17" w:rsidRPr="00840E17">
        <w:rPr>
          <w:rFonts w:asciiTheme="majorBidi" w:hAnsiTheme="majorBidi" w:cstheme="majorBidi"/>
          <w:lang w:val="en-US"/>
        </w:rPr>
        <w:t>truncation and lowercasing</w:t>
      </w:r>
      <w:r w:rsidR="00840E17" w:rsidRPr="00840E17">
        <w:rPr>
          <w:rFonts w:ascii="Cambria Math" w:hAnsi="Cambria Math" w:cs="Cambria Math"/>
          <w:lang w:val="en-US"/>
        </w:rPr>
        <w:t>⎯</w:t>
      </w:r>
      <w:r w:rsidR="00840E17" w:rsidRPr="00840E17">
        <w:rPr>
          <w:rFonts w:asciiTheme="majorBidi" w:hAnsiTheme="majorBidi" w:cstheme="majorBidi"/>
          <w:lang w:val="en-US"/>
        </w:rPr>
        <w:t xml:space="preserve">keeps in line with the pretraining settings of BERTBASE. </w:t>
      </w:r>
    </w:p>
    <w:p w14:paraId="2867914F" w14:textId="6AF8813C" w:rsidR="00824E57" w:rsidRDefault="00D17B5E" w:rsidP="00D17B5E">
      <w:pPr>
        <w:pStyle w:val="NormalWeb"/>
        <w:jc w:val="both"/>
        <w:rPr>
          <w:rFonts w:asciiTheme="majorBidi" w:hAnsiTheme="majorBidi" w:cstheme="majorBidi"/>
          <w:lang w:val="en-US"/>
        </w:rPr>
      </w:pPr>
      <w:r w:rsidRPr="00D17B5E">
        <w:rPr>
          <w:rFonts w:asciiTheme="majorBidi" w:hAnsiTheme="majorBidi" w:cstheme="majorBidi"/>
        </w:rPr>
        <w:t>The adjustments</w:t>
      </w:r>
      <w:r>
        <w:rPr>
          <w:rFonts w:asciiTheme="majorBidi" w:hAnsiTheme="majorBidi" w:cstheme="majorBidi"/>
        </w:rPr>
        <w:t xml:space="preserve"> </w:t>
      </w:r>
      <w:r w:rsidR="00840E17" w:rsidRPr="00840E17">
        <w:rPr>
          <w:rFonts w:asciiTheme="majorBidi" w:hAnsiTheme="majorBidi" w:cstheme="majorBidi"/>
          <w:lang w:val="en-US"/>
        </w:rPr>
        <w:t>on architecture and preprocessing were made so that a fair comparison can be effected across the various learning paradigms, adapting each model to its strong points in text classification.</w:t>
      </w:r>
    </w:p>
    <w:p w14:paraId="6ED339A1" w14:textId="77777777" w:rsidR="00FC291D" w:rsidRPr="00840E17" w:rsidRDefault="00FC291D" w:rsidP="00840E17">
      <w:pPr>
        <w:pStyle w:val="NormalWeb"/>
        <w:rPr>
          <w:rFonts w:asciiTheme="majorBidi" w:hAnsiTheme="majorBidi" w:cstheme="majorBidi"/>
          <w:lang w:val="en-US"/>
        </w:rPr>
      </w:pPr>
    </w:p>
    <w:tbl>
      <w:tblPr>
        <w:tblW w:w="0" w:type="auto"/>
        <w:jc w:val="center"/>
        <w:shd w:val="clear" w:color="auto" w:fill="FFFFFF"/>
        <w:tblCellMar>
          <w:top w:w="15" w:type="dxa"/>
          <w:left w:w="15" w:type="dxa"/>
          <w:bottom w:w="15" w:type="dxa"/>
          <w:right w:w="15" w:type="dxa"/>
        </w:tblCellMar>
        <w:tblLook w:val="04A0" w:firstRow="1" w:lastRow="0" w:firstColumn="1" w:lastColumn="0" w:noHBand="0" w:noVBand="1"/>
      </w:tblPr>
      <w:tblGrid>
        <w:gridCol w:w="1266"/>
        <w:gridCol w:w="1958"/>
        <w:gridCol w:w="3114"/>
        <w:gridCol w:w="1047"/>
      </w:tblGrid>
      <w:tr w:rsidR="00DF2FA1" w:rsidRPr="002C06FC" w14:paraId="2825EB48" w14:textId="77777777" w:rsidTr="0080144B">
        <w:trPr>
          <w:tblHeader/>
          <w:jc w:val="center"/>
        </w:trPr>
        <w:tc>
          <w:tcPr>
            <w:tcW w:w="1266" w:type="dxa"/>
            <w:tcBorders>
              <w:top w:val="nil"/>
              <w:left w:val="nil"/>
              <w:bottom w:val="single" w:sz="4" w:space="0" w:color="BBBBBB"/>
              <w:right w:val="nil"/>
            </w:tcBorders>
            <w:shd w:val="clear" w:color="auto" w:fill="FFFFFF"/>
            <w:tcMar>
              <w:top w:w="150" w:type="dxa"/>
              <w:left w:w="0" w:type="dxa"/>
              <w:bottom w:w="150" w:type="dxa"/>
              <w:right w:w="150" w:type="dxa"/>
            </w:tcMar>
            <w:vAlign w:val="center"/>
          </w:tcPr>
          <w:p w14:paraId="0B0E99B4" w14:textId="77777777" w:rsidR="00092C03" w:rsidRPr="002C06FC" w:rsidRDefault="00092C03" w:rsidP="00520289">
            <w:pPr>
              <w:pStyle w:val="NormalWeb"/>
              <w:rPr>
                <w:rFonts w:asciiTheme="majorBidi" w:hAnsiTheme="majorBidi" w:cstheme="majorBidi"/>
                <w:b/>
                <w:bCs/>
              </w:rPr>
            </w:pPr>
            <w:r w:rsidRPr="002C06FC">
              <w:rPr>
                <w:rFonts w:asciiTheme="majorBidi" w:hAnsiTheme="majorBidi" w:cstheme="majorBidi"/>
                <w:b/>
                <w:bCs/>
              </w:rPr>
              <w:t>Model</w:t>
            </w:r>
          </w:p>
        </w:tc>
        <w:tc>
          <w:tcPr>
            <w:tcW w:w="0" w:type="auto"/>
            <w:tcBorders>
              <w:top w:val="nil"/>
              <w:left w:val="nil"/>
              <w:bottom w:val="single" w:sz="4" w:space="0" w:color="BBBBBB"/>
              <w:right w:val="nil"/>
            </w:tcBorders>
            <w:shd w:val="clear" w:color="auto" w:fill="FFFFFF"/>
            <w:tcMar>
              <w:top w:w="150" w:type="dxa"/>
              <w:left w:w="150" w:type="dxa"/>
              <w:bottom w:w="150" w:type="dxa"/>
              <w:right w:w="150" w:type="dxa"/>
            </w:tcMar>
            <w:vAlign w:val="center"/>
          </w:tcPr>
          <w:p w14:paraId="4A2B3E45" w14:textId="71874E06" w:rsidR="00092C03" w:rsidRPr="002C06FC" w:rsidRDefault="00092C03" w:rsidP="00092C03">
            <w:pPr>
              <w:pStyle w:val="NormalWeb"/>
              <w:rPr>
                <w:rFonts w:asciiTheme="majorBidi" w:hAnsiTheme="majorBidi" w:cstheme="majorBidi"/>
                <w:b/>
                <w:bCs/>
              </w:rPr>
            </w:pPr>
            <w:r w:rsidRPr="00092C03">
              <w:rPr>
                <w:rFonts w:asciiTheme="majorBidi" w:hAnsiTheme="majorBidi" w:cstheme="majorBidi"/>
                <w:b/>
                <w:bCs/>
              </w:rPr>
              <w:t>Optimization</w:t>
            </w:r>
          </w:p>
        </w:tc>
        <w:tc>
          <w:tcPr>
            <w:tcW w:w="0" w:type="auto"/>
            <w:tcBorders>
              <w:top w:val="nil"/>
              <w:left w:val="nil"/>
              <w:bottom w:val="single" w:sz="4" w:space="0" w:color="BBBBBB"/>
              <w:right w:val="nil"/>
            </w:tcBorders>
            <w:shd w:val="clear" w:color="auto" w:fill="FFFFFF"/>
            <w:tcMar>
              <w:top w:w="150" w:type="dxa"/>
              <w:left w:w="150" w:type="dxa"/>
              <w:bottom w:w="150" w:type="dxa"/>
              <w:right w:w="150" w:type="dxa"/>
            </w:tcMar>
            <w:vAlign w:val="center"/>
          </w:tcPr>
          <w:p w14:paraId="7800B986" w14:textId="03335EB4" w:rsidR="00092C03" w:rsidRPr="002C06FC" w:rsidRDefault="00092C03" w:rsidP="00092C03">
            <w:pPr>
              <w:pStyle w:val="NormalWeb"/>
              <w:rPr>
                <w:rFonts w:asciiTheme="majorBidi" w:hAnsiTheme="majorBidi" w:cstheme="majorBidi"/>
                <w:b/>
                <w:bCs/>
              </w:rPr>
            </w:pPr>
            <w:r w:rsidRPr="00092C03">
              <w:rPr>
                <w:rFonts w:asciiTheme="majorBidi" w:hAnsiTheme="majorBidi" w:cstheme="majorBidi"/>
                <w:b/>
                <w:bCs/>
              </w:rPr>
              <w:t>Regularization</w:t>
            </w:r>
          </w:p>
        </w:tc>
        <w:tc>
          <w:tcPr>
            <w:tcW w:w="0" w:type="auto"/>
            <w:tcBorders>
              <w:top w:val="nil"/>
              <w:left w:val="nil"/>
              <w:bottom w:val="single" w:sz="4" w:space="0" w:color="BBBBBB"/>
              <w:right w:val="nil"/>
            </w:tcBorders>
            <w:shd w:val="clear" w:color="auto" w:fill="FFFFFF"/>
            <w:tcMar>
              <w:top w:w="150" w:type="dxa"/>
              <w:left w:w="150" w:type="dxa"/>
              <w:bottom w:w="150" w:type="dxa"/>
              <w:right w:w="150" w:type="dxa"/>
            </w:tcMar>
            <w:vAlign w:val="center"/>
          </w:tcPr>
          <w:p w14:paraId="4EDA4F6D" w14:textId="7D17D120" w:rsidR="00092C03" w:rsidRPr="002C06FC" w:rsidRDefault="00092C03" w:rsidP="00092C03">
            <w:pPr>
              <w:pStyle w:val="NormalWeb"/>
              <w:rPr>
                <w:rFonts w:asciiTheme="majorBidi" w:hAnsiTheme="majorBidi" w:cstheme="majorBidi"/>
                <w:b/>
                <w:bCs/>
              </w:rPr>
            </w:pPr>
            <w:r w:rsidRPr="00092C03">
              <w:rPr>
                <w:rFonts w:asciiTheme="majorBidi" w:hAnsiTheme="majorBidi" w:cstheme="majorBidi"/>
                <w:b/>
                <w:bCs/>
              </w:rPr>
              <w:t>Epochs</w:t>
            </w:r>
          </w:p>
        </w:tc>
      </w:tr>
      <w:tr w:rsidR="00DF2FA1" w:rsidRPr="009E1A2E" w14:paraId="11FBADA8" w14:textId="77777777" w:rsidTr="0080144B">
        <w:trPr>
          <w:tblHeader/>
          <w:jc w:val="center"/>
        </w:trPr>
        <w:tc>
          <w:tcPr>
            <w:tcW w:w="1266" w:type="dxa"/>
            <w:tcBorders>
              <w:top w:val="nil"/>
              <w:left w:val="nil"/>
              <w:bottom w:val="single" w:sz="4" w:space="0" w:color="BBBBBB"/>
              <w:right w:val="nil"/>
            </w:tcBorders>
            <w:shd w:val="clear" w:color="auto" w:fill="FFFFFF"/>
            <w:tcMar>
              <w:top w:w="150" w:type="dxa"/>
              <w:left w:w="0" w:type="dxa"/>
              <w:bottom w:w="150" w:type="dxa"/>
              <w:right w:w="150" w:type="dxa"/>
            </w:tcMar>
            <w:vAlign w:val="center"/>
          </w:tcPr>
          <w:p w14:paraId="51BFE519" w14:textId="77777777" w:rsidR="00092C03" w:rsidRPr="002C06FC" w:rsidRDefault="00092C03" w:rsidP="00520289">
            <w:pPr>
              <w:pStyle w:val="NormalWeb"/>
              <w:rPr>
                <w:rFonts w:asciiTheme="majorBidi" w:hAnsiTheme="majorBidi" w:cstheme="majorBidi"/>
                <w:b/>
                <w:bCs/>
              </w:rPr>
            </w:pPr>
            <w:r w:rsidRPr="002C06FC">
              <w:rPr>
                <w:rFonts w:asciiTheme="majorBidi" w:hAnsiTheme="majorBidi" w:cstheme="majorBidi"/>
                <w:b/>
                <w:bCs/>
              </w:rPr>
              <w:t>SVM</w:t>
            </w:r>
          </w:p>
        </w:tc>
        <w:tc>
          <w:tcPr>
            <w:tcW w:w="0" w:type="auto"/>
            <w:tcBorders>
              <w:top w:val="nil"/>
              <w:left w:val="nil"/>
              <w:bottom w:val="single" w:sz="4" w:space="0" w:color="BBBBBB"/>
              <w:right w:val="nil"/>
            </w:tcBorders>
            <w:shd w:val="clear" w:color="auto" w:fill="FFFFFF"/>
            <w:tcMar>
              <w:top w:w="150" w:type="dxa"/>
              <w:left w:w="150" w:type="dxa"/>
              <w:bottom w:w="150" w:type="dxa"/>
              <w:right w:w="150" w:type="dxa"/>
            </w:tcMar>
            <w:vAlign w:val="center"/>
          </w:tcPr>
          <w:p w14:paraId="49C4D5E9" w14:textId="5A38C311" w:rsidR="00092C03" w:rsidRPr="009E1A2E" w:rsidRDefault="00092C03" w:rsidP="00092C03">
            <w:pPr>
              <w:pStyle w:val="NormalWeb"/>
              <w:rPr>
                <w:rFonts w:asciiTheme="majorBidi" w:hAnsiTheme="majorBidi" w:cstheme="majorBidi"/>
                <w:b/>
                <w:bCs/>
                <w:lang w:val="en-US"/>
              </w:rPr>
            </w:pPr>
            <w:r w:rsidRPr="002C06FC">
              <w:rPr>
                <w:rFonts w:asciiTheme="majorBidi" w:hAnsiTheme="majorBidi" w:cstheme="majorBidi"/>
                <w:lang w:val="en-US"/>
              </w:rPr>
              <w:t xml:space="preserve">- </w:t>
            </w:r>
            <w:r w:rsidRPr="00092C03">
              <w:rPr>
                <w:rFonts w:asciiTheme="majorBidi" w:hAnsiTheme="majorBidi" w:cstheme="majorBidi"/>
              </w:rPr>
              <w:t>N/A (solver)</w:t>
            </w:r>
          </w:p>
        </w:tc>
        <w:tc>
          <w:tcPr>
            <w:tcW w:w="0" w:type="auto"/>
            <w:tcBorders>
              <w:top w:val="nil"/>
              <w:left w:val="nil"/>
              <w:bottom w:val="single" w:sz="4" w:space="0" w:color="BBBBBB"/>
              <w:right w:val="nil"/>
            </w:tcBorders>
            <w:shd w:val="clear" w:color="auto" w:fill="FFFFFF"/>
            <w:tcMar>
              <w:top w:w="150" w:type="dxa"/>
              <w:left w:w="150" w:type="dxa"/>
              <w:bottom w:w="150" w:type="dxa"/>
              <w:right w:w="150" w:type="dxa"/>
            </w:tcMar>
            <w:vAlign w:val="center"/>
          </w:tcPr>
          <w:p w14:paraId="1F4F1FB7" w14:textId="4AEAD671" w:rsidR="00092C03" w:rsidRPr="009E1A2E" w:rsidRDefault="00092C03" w:rsidP="00092C03">
            <w:pPr>
              <w:pStyle w:val="NormalWeb"/>
              <w:rPr>
                <w:rFonts w:asciiTheme="majorBidi" w:hAnsiTheme="majorBidi" w:cstheme="majorBidi"/>
                <w:b/>
                <w:bCs/>
                <w:lang w:val="en-US"/>
              </w:rPr>
            </w:pPr>
            <w:r>
              <w:rPr>
                <w:rFonts w:asciiTheme="majorBidi" w:hAnsiTheme="majorBidi" w:cstheme="majorBidi"/>
              </w:rPr>
              <w:t>-</w:t>
            </w:r>
            <w:r w:rsidRPr="00092C03">
              <w:rPr>
                <w:rFonts w:ascii="Segoe UI" w:hAnsi="Segoe UI" w:cs="Segoe UI"/>
                <w:color w:val="404040"/>
                <w:sz w:val="23"/>
                <w:szCs w:val="23"/>
                <w:shd w:val="clear" w:color="auto" w:fill="FFFFFF"/>
              </w:rPr>
              <w:t xml:space="preserve"> </w:t>
            </w:r>
            <w:r w:rsidRPr="00092C03">
              <w:rPr>
                <w:rFonts w:asciiTheme="majorBidi" w:hAnsiTheme="majorBidi" w:cstheme="majorBidi"/>
              </w:rPr>
              <w:t>Implicit L2</w:t>
            </w:r>
          </w:p>
        </w:tc>
        <w:tc>
          <w:tcPr>
            <w:tcW w:w="0" w:type="auto"/>
            <w:tcBorders>
              <w:top w:val="nil"/>
              <w:left w:val="nil"/>
              <w:bottom w:val="single" w:sz="4" w:space="0" w:color="BBBBBB"/>
              <w:right w:val="nil"/>
            </w:tcBorders>
            <w:shd w:val="clear" w:color="auto" w:fill="FFFFFF"/>
            <w:tcMar>
              <w:top w:w="150" w:type="dxa"/>
              <w:left w:w="150" w:type="dxa"/>
              <w:bottom w:w="150" w:type="dxa"/>
              <w:right w:w="150" w:type="dxa"/>
            </w:tcMar>
            <w:vAlign w:val="center"/>
          </w:tcPr>
          <w:p w14:paraId="398081AD" w14:textId="0CF033A7" w:rsidR="00092C03" w:rsidRPr="009E1A2E" w:rsidRDefault="00092C03" w:rsidP="00092C03">
            <w:pPr>
              <w:pStyle w:val="NormalWeb"/>
              <w:rPr>
                <w:rFonts w:asciiTheme="majorBidi" w:hAnsiTheme="majorBidi" w:cstheme="majorBidi"/>
                <w:b/>
                <w:bCs/>
                <w:lang w:val="en-US"/>
              </w:rPr>
            </w:pPr>
            <w:r w:rsidRPr="009E1A2E">
              <w:rPr>
                <w:rFonts w:asciiTheme="majorBidi" w:hAnsiTheme="majorBidi" w:cstheme="majorBidi"/>
                <w:b/>
                <w:bCs/>
              </w:rPr>
              <w:t>- </w:t>
            </w:r>
            <w:r w:rsidRPr="00092C03">
              <w:rPr>
                <w:rFonts w:asciiTheme="majorBidi" w:hAnsiTheme="majorBidi" w:cstheme="majorBidi"/>
              </w:rPr>
              <w:t>N/A</w:t>
            </w:r>
          </w:p>
        </w:tc>
      </w:tr>
      <w:tr w:rsidR="00DF2FA1" w:rsidRPr="009E1A2E" w14:paraId="25357962" w14:textId="77777777" w:rsidTr="0080144B">
        <w:trPr>
          <w:tblHeader/>
          <w:jc w:val="center"/>
        </w:trPr>
        <w:tc>
          <w:tcPr>
            <w:tcW w:w="1266" w:type="dxa"/>
            <w:tcBorders>
              <w:top w:val="nil"/>
              <w:left w:val="nil"/>
              <w:bottom w:val="single" w:sz="4" w:space="0" w:color="BBBBBB"/>
              <w:right w:val="nil"/>
            </w:tcBorders>
            <w:shd w:val="clear" w:color="auto" w:fill="FFFFFF"/>
            <w:tcMar>
              <w:top w:w="150" w:type="dxa"/>
              <w:left w:w="0" w:type="dxa"/>
              <w:bottom w:w="150" w:type="dxa"/>
              <w:right w:w="150" w:type="dxa"/>
            </w:tcMar>
            <w:vAlign w:val="center"/>
          </w:tcPr>
          <w:p w14:paraId="7F41B768" w14:textId="2F20764A" w:rsidR="00092C03" w:rsidRPr="002C06FC" w:rsidRDefault="00E76717" w:rsidP="00520289">
            <w:pPr>
              <w:pStyle w:val="NormalWeb"/>
              <w:rPr>
                <w:rFonts w:asciiTheme="majorBidi" w:hAnsiTheme="majorBidi" w:cstheme="majorBidi"/>
                <w:b/>
                <w:bCs/>
              </w:rPr>
            </w:pPr>
            <w:r>
              <w:rPr>
                <w:rFonts w:asciiTheme="majorBidi" w:hAnsiTheme="majorBidi" w:cstheme="majorBidi"/>
                <w:b/>
                <w:bCs/>
              </w:rPr>
              <w:t>LR</w:t>
            </w:r>
          </w:p>
        </w:tc>
        <w:tc>
          <w:tcPr>
            <w:tcW w:w="0" w:type="auto"/>
            <w:tcBorders>
              <w:top w:val="nil"/>
              <w:left w:val="nil"/>
              <w:bottom w:val="single" w:sz="4" w:space="0" w:color="BBBBBB"/>
              <w:right w:val="nil"/>
            </w:tcBorders>
            <w:shd w:val="clear" w:color="auto" w:fill="FFFFFF"/>
            <w:tcMar>
              <w:top w:w="150" w:type="dxa"/>
              <w:left w:w="150" w:type="dxa"/>
              <w:bottom w:w="150" w:type="dxa"/>
              <w:right w:w="150" w:type="dxa"/>
            </w:tcMar>
            <w:vAlign w:val="center"/>
          </w:tcPr>
          <w:p w14:paraId="17260586" w14:textId="7D095346" w:rsidR="00092C03" w:rsidRPr="009E1A2E" w:rsidRDefault="00092C03" w:rsidP="00092C03">
            <w:pPr>
              <w:pStyle w:val="NormalWeb"/>
              <w:rPr>
                <w:rFonts w:asciiTheme="majorBidi" w:hAnsiTheme="majorBidi" w:cstheme="majorBidi"/>
                <w:b/>
                <w:bCs/>
                <w:lang w:val="en-US"/>
              </w:rPr>
            </w:pPr>
            <w:r>
              <w:rPr>
                <w:rFonts w:asciiTheme="majorBidi" w:hAnsiTheme="majorBidi" w:cstheme="majorBidi"/>
              </w:rPr>
              <w:t>-</w:t>
            </w:r>
            <w:r w:rsidRPr="00092C03">
              <w:rPr>
                <w:rFonts w:asciiTheme="majorBidi" w:hAnsiTheme="majorBidi" w:cstheme="majorBidi"/>
              </w:rPr>
              <w:t>N/A (solver)</w:t>
            </w:r>
          </w:p>
        </w:tc>
        <w:tc>
          <w:tcPr>
            <w:tcW w:w="0" w:type="auto"/>
            <w:tcBorders>
              <w:top w:val="nil"/>
              <w:left w:val="nil"/>
              <w:bottom w:val="single" w:sz="4" w:space="0" w:color="BBBBBB"/>
              <w:right w:val="nil"/>
            </w:tcBorders>
            <w:shd w:val="clear" w:color="auto" w:fill="FFFFFF"/>
            <w:tcMar>
              <w:top w:w="150" w:type="dxa"/>
              <w:left w:w="150" w:type="dxa"/>
              <w:bottom w:w="150" w:type="dxa"/>
              <w:right w:w="150" w:type="dxa"/>
            </w:tcMar>
            <w:vAlign w:val="center"/>
          </w:tcPr>
          <w:p w14:paraId="28AE9928" w14:textId="715B2423" w:rsidR="00092C03" w:rsidRPr="009E1A2E" w:rsidRDefault="00092C03" w:rsidP="00DF2FA1">
            <w:pPr>
              <w:pStyle w:val="NormalWeb"/>
              <w:rPr>
                <w:rFonts w:asciiTheme="majorBidi" w:hAnsiTheme="majorBidi" w:cstheme="majorBidi"/>
                <w:lang w:val="en-US"/>
              </w:rPr>
            </w:pPr>
            <w:r>
              <w:rPr>
                <w:rFonts w:asciiTheme="majorBidi" w:hAnsiTheme="majorBidi" w:cstheme="majorBidi"/>
                <w:b/>
                <w:bCs/>
              </w:rPr>
              <w:t>-</w:t>
            </w:r>
            <w:r w:rsidR="00DF2FA1" w:rsidRPr="00DF2FA1">
              <w:rPr>
                <w:rFonts w:asciiTheme="majorBidi" w:hAnsiTheme="majorBidi" w:cstheme="majorBidi"/>
              </w:rPr>
              <w:t>L1 penalty</w:t>
            </w:r>
          </w:p>
        </w:tc>
        <w:tc>
          <w:tcPr>
            <w:tcW w:w="0" w:type="auto"/>
            <w:tcBorders>
              <w:top w:val="nil"/>
              <w:left w:val="nil"/>
              <w:bottom w:val="single" w:sz="4" w:space="0" w:color="BBBBBB"/>
              <w:right w:val="nil"/>
            </w:tcBorders>
            <w:shd w:val="clear" w:color="auto" w:fill="FFFFFF"/>
            <w:tcMar>
              <w:top w:w="150" w:type="dxa"/>
              <w:left w:w="150" w:type="dxa"/>
              <w:bottom w:w="150" w:type="dxa"/>
              <w:right w:w="150" w:type="dxa"/>
            </w:tcMar>
            <w:vAlign w:val="center"/>
          </w:tcPr>
          <w:p w14:paraId="3AD55548" w14:textId="7D061A32" w:rsidR="00092C03" w:rsidRPr="005C6E03" w:rsidRDefault="00092C03" w:rsidP="00092C03">
            <w:pPr>
              <w:pStyle w:val="NormalWeb"/>
              <w:rPr>
                <w:rFonts w:asciiTheme="majorBidi" w:hAnsiTheme="majorBidi" w:cstheme="majorBidi"/>
              </w:rPr>
            </w:pPr>
            <w:r>
              <w:rPr>
                <w:rFonts w:asciiTheme="majorBidi" w:hAnsiTheme="majorBidi" w:cstheme="majorBidi"/>
              </w:rPr>
              <w:t>-</w:t>
            </w:r>
            <w:r w:rsidRPr="00092C03">
              <w:rPr>
                <w:rFonts w:ascii="Segoe UI" w:hAnsi="Segoe UI" w:cs="Segoe UI"/>
                <w:color w:val="404040"/>
                <w:sz w:val="23"/>
                <w:szCs w:val="23"/>
                <w:shd w:val="clear" w:color="auto" w:fill="FFFFFF"/>
              </w:rPr>
              <w:t xml:space="preserve"> </w:t>
            </w:r>
            <w:r w:rsidRPr="00092C03">
              <w:rPr>
                <w:rFonts w:asciiTheme="majorBidi" w:hAnsiTheme="majorBidi" w:cstheme="majorBidi"/>
              </w:rPr>
              <w:t>N/A</w:t>
            </w:r>
          </w:p>
        </w:tc>
      </w:tr>
      <w:tr w:rsidR="00092C03" w:rsidRPr="009E1A2E" w14:paraId="6BFAE21E" w14:textId="77777777" w:rsidTr="0080144B">
        <w:trPr>
          <w:tblHeader/>
          <w:jc w:val="center"/>
        </w:trPr>
        <w:tc>
          <w:tcPr>
            <w:tcW w:w="1266" w:type="dxa"/>
            <w:tcBorders>
              <w:top w:val="nil"/>
              <w:left w:val="nil"/>
              <w:bottom w:val="single" w:sz="4" w:space="0" w:color="BBBBBB"/>
              <w:right w:val="nil"/>
            </w:tcBorders>
            <w:shd w:val="clear" w:color="auto" w:fill="FFFFFF"/>
            <w:tcMar>
              <w:top w:w="150" w:type="dxa"/>
              <w:left w:w="0" w:type="dxa"/>
              <w:bottom w:w="150" w:type="dxa"/>
              <w:right w:w="150" w:type="dxa"/>
            </w:tcMar>
            <w:vAlign w:val="center"/>
            <w:hideMark/>
          </w:tcPr>
          <w:p w14:paraId="0F7E705B" w14:textId="77777777" w:rsidR="00092C03" w:rsidRPr="002C06FC" w:rsidRDefault="00092C03" w:rsidP="00520289">
            <w:pPr>
              <w:pStyle w:val="NormalWeb"/>
              <w:rPr>
                <w:rFonts w:asciiTheme="majorBidi" w:hAnsiTheme="majorBidi" w:cstheme="majorBidi"/>
                <w:b/>
                <w:bCs/>
              </w:rPr>
            </w:pPr>
            <w:r w:rsidRPr="0005734E">
              <w:rPr>
                <w:rFonts w:asciiTheme="majorBidi" w:hAnsiTheme="majorBidi" w:cstheme="majorBidi"/>
                <w:b/>
                <w:bCs/>
              </w:rPr>
              <w:t>MLP</w:t>
            </w:r>
          </w:p>
        </w:tc>
        <w:tc>
          <w:tcPr>
            <w:tcW w:w="0" w:type="auto"/>
            <w:tcBorders>
              <w:top w:val="nil"/>
              <w:left w:val="nil"/>
              <w:bottom w:val="single" w:sz="4" w:space="0" w:color="BBBBBB"/>
              <w:right w:val="nil"/>
            </w:tcBorders>
            <w:shd w:val="clear" w:color="auto" w:fill="FFFFFF"/>
            <w:tcMar>
              <w:top w:w="150" w:type="dxa"/>
              <w:left w:w="150" w:type="dxa"/>
              <w:bottom w:w="150" w:type="dxa"/>
              <w:right w:w="150" w:type="dxa"/>
            </w:tcMar>
            <w:vAlign w:val="center"/>
            <w:hideMark/>
          </w:tcPr>
          <w:p w14:paraId="00A91F0A" w14:textId="22C287D6" w:rsidR="00092C03" w:rsidRPr="002C06FC" w:rsidRDefault="00092C03" w:rsidP="00DF2FA1">
            <w:pPr>
              <w:pStyle w:val="NormalWeb"/>
              <w:rPr>
                <w:rFonts w:asciiTheme="majorBidi" w:hAnsiTheme="majorBidi" w:cstheme="majorBidi"/>
                <w:b/>
                <w:bCs/>
                <w:lang w:val="en-US"/>
              </w:rPr>
            </w:pPr>
            <w:r w:rsidRPr="002C06FC">
              <w:rPr>
                <w:rFonts w:asciiTheme="majorBidi" w:hAnsiTheme="majorBidi" w:cstheme="majorBidi"/>
                <w:lang w:val="en-US"/>
              </w:rPr>
              <w:t xml:space="preserve">- </w:t>
            </w:r>
            <w:r w:rsidR="00DF2FA1" w:rsidRPr="00DF2FA1">
              <w:rPr>
                <w:rFonts w:asciiTheme="majorBidi" w:hAnsiTheme="majorBidi" w:cstheme="majorBidi"/>
              </w:rPr>
              <w:t>SGD + BCE</w:t>
            </w:r>
          </w:p>
        </w:tc>
        <w:tc>
          <w:tcPr>
            <w:tcW w:w="0" w:type="auto"/>
            <w:tcBorders>
              <w:top w:val="nil"/>
              <w:left w:val="nil"/>
              <w:bottom w:val="single" w:sz="4" w:space="0" w:color="BBBBBB"/>
              <w:right w:val="nil"/>
            </w:tcBorders>
            <w:shd w:val="clear" w:color="auto" w:fill="FFFFFF"/>
            <w:tcMar>
              <w:top w:w="150" w:type="dxa"/>
              <w:left w:w="150" w:type="dxa"/>
              <w:bottom w:w="150" w:type="dxa"/>
              <w:right w:w="150" w:type="dxa"/>
            </w:tcMar>
            <w:vAlign w:val="center"/>
            <w:hideMark/>
          </w:tcPr>
          <w:p w14:paraId="73187D26" w14:textId="654BC756" w:rsidR="00092C03" w:rsidRPr="002C06FC" w:rsidRDefault="00092C03" w:rsidP="00DF2FA1">
            <w:pPr>
              <w:pStyle w:val="NormalWeb"/>
              <w:rPr>
                <w:rFonts w:asciiTheme="majorBidi" w:hAnsiTheme="majorBidi" w:cstheme="majorBidi"/>
                <w:lang w:val="en-US"/>
              </w:rPr>
            </w:pPr>
            <w:r>
              <w:rPr>
                <w:rFonts w:asciiTheme="majorBidi" w:hAnsiTheme="majorBidi" w:cstheme="majorBidi"/>
              </w:rPr>
              <w:t>-</w:t>
            </w:r>
            <w:r w:rsidR="00DF2FA1" w:rsidRPr="00DF2FA1">
              <w:rPr>
                <w:rFonts w:asciiTheme="majorBidi" w:hAnsiTheme="majorBidi" w:cstheme="majorBidi"/>
              </w:rPr>
              <w:t>Early Stopping (patience=3)</w:t>
            </w:r>
          </w:p>
        </w:tc>
        <w:tc>
          <w:tcPr>
            <w:tcW w:w="0" w:type="auto"/>
            <w:tcBorders>
              <w:top w:val="nil"/>
              <w:left w:val="nil"/>
              <w:bottom w:val="single" w:sz="4" w:space="0" w:color="BBBBBB"/>
              <w:right w:val="nil"/>
            </w:tcBorders>
            <w:shd w:val="clear" w:color="auto" w:fill="FFFFFF"/>
            <w:tcMar>
              <w:top w:w="150" w:type="dxa"/>
              <w:left w:w="150" w:type="dxa"/>
              <w:bottom w:w="150" w:type="dxa"/>
              <w:right w:w="150" w:type="dxa"/>
            </w:tcMar>
            <w:vAlign w:val="center"/>
            <w:hideMark/>
          </w:tcPr>
          <w:p w14:paraId="0D8615B1" w14:textId="0D4F570C" w:rsidR="00092C03" w:rsidRPr="002C06FC" w:rsidRDefault="00DF2FA1" w:rsidP="00DF2FA1">
            <w:pPr>
              <w:pStyle w:val="NormalWeb"/>
              <w:rPr>
                <w:rFonts w:asciiTheme="majorBidi" w:hAnsiTheme="majorBidi" w:cstheme="majorBidi"/>
                <w:lang w:val="en-US"/>
              </w:rPr>
            </w:pPr>
            <w:r w:rsidRPr="00DF2FA1">
              <w:rPr>
                <w:rFonts w:asciiTheme="majorBidi" w:hAnsiTheme="majorBidi" w:cstheme="majorBidi"/>
              </w:rPr>
              <w:t>27</w:t>
            </w:r>
          </w:p>
        </w:tc>
      </w:tr>
      <w:tr w:rsidR="00DF2FA1" w:rsidRPr="002C06FC" w14:paraId="7EAA4010" w14:textId="77777777" w:rsidTr="0080144B">
        <w:trPr>
          <w:jc w:val="center"/>
        </w:trPr>
        <w:tc>
          <w:tcPr>
            <w:tcW w:w="1266" w:type="dxa"/>
            <w:tcBorders>
              <w:top w:val="nil"/>
              <w:left w:val="nil"/>
              <w:bottom w:val="single" w:sz="4" w:space="0" w:color="E5E5E5"/>
              <w:right w:val="nil"/>
            </w:tcBorders>
            <w:shd w:val="clear" w:color="auto" w:fill="FFFFFF"/>
            <w:tcMar>
              <w:top w:w="150" w:type="dxa"/>
              <w:left w:w="0" w:type="dxa"/>
              <w:bottom w:w="150" w:type="dxa"/>
              <w:right w:w="150" w:type="dxa"/>
            </w:tcMar>
            <w:vAlign w:val="center"/>
            <w:hideMark/>
          </w:tcPr>
          <w:p w14:paraId="12C1894B" w14:textId="77777777" w:rsidR="00092C03" w:rsidRPr="002C06FC" w:rsidRDefault="00092C03" w:rsidP="00520289">
            <w:pPr>
              <w:pStyle w:val="NormalWeb"/>
              <w:rPr>
                <w:rFonts w:asciiTheme="majorBidi" w:hAnsiTheme="majorBidi" w:cstheme="majorBidi"/>
              </w:rPr>
            </w:pPr>
            <w:r w:rsidRPr="0005734E">
              <w:rPr>
                <w:rFonts w:asciiTheme="majorBidi" w:hAnsiTheme="majorBidi" w:cstheme="majorBidi"/>
                <w:b/>
                <w:bCs/>
              </w:rPr>
              <w:t>RNN</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25BCC768" w14:textId="1FFF163B" w:rsidR="00092C03" w:rsidRPr="002C06FC" w:rsidRDefault="00092C03" w:rsidP="00DF2FA1">
            <w:pPr>
              <w:pStyle w:val="NormalWeb"/>
              <w:rPr>
                <w:rFonts w:asciiTheme="majorBidi" w:hAnsiTheme="majorBidi" w:cstheme="majorBidi"/>
                <w:lang w:val="en-US"/>
              </w:rPr>
            </w:pPr>
            <w:r w:rsidRPr="002C06FC">
              <w:rPr>
                <w:rFonts w:asciiTheme="majorBidi" w:hAnsiTheme="majorBidi" w:cstheme="majorBidi"/>
                <w:lang w:val="en-US"/>
              </w:rPr>
              <w:t xml:space="preserve">- </w:t>
            </w:r>
            <w:r w:rsidRPr="009E1A2E">
              <w:rPr>
                <w:rFonts w:asciiTheme="majorBidi" w:hAnsiTheme="majorBidi" w:cstheme="majorBidi"/>
              </w:rPr>
              <w:t> </w:t>
            </w:r>
            <w:r w:rsidR="00DF2FA1" w:rsidRPr="00DF2FA1">
              <w:rPr>
                <w:rFonts w:asciiTheme="majorBidi" w:hAnsiTheme="majorBidi" w:cstheme="majorBidi"/>
              </w:rPr>
              <w:t>Adam + BCE</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608D2C57" w14:textId="77777777" w:rsidR="00092C03" w:rsidRDefault="00DF2FA1" w:rsidP="00DF2FA1">
            <w:pPr>
              <w:pStyle w:val="NormalWeb"/>
              <w:rPr>
                <w:rFonts w:asciiTheme="majorBidi" w:hAnsiTheme="majorBidi" w:cstheme="majorBidi"/>
              </w:rPr>
            </w:pPr>
            <w:r>
              <w:rPr>
                <w:rFonts w:asciiTheme="majorBidi" w:hAnsiTheme="majorBidi" w:cstheme="majorBidi"/>
              </w:rPr>
              <w:t>-</w:t>
            </w:r>
            <w:r w:rsidRPr="00DF2FA1">
              <w:rPr>
                <w:rFonts w:asciiTheme="majorBidi" w:hAnsiTheme="majorBidi" w:cstheme="majorBidi"/>
              </w:rPr>
              <w:t>Dropout(0.5) + L2(λ=0.01)</w:t>
            </w:r>
          </w:p>
          <w:p w14:paraId="563AAD5B" w14:textId="2539EA78" w:rsidR="00105108" w:rsidRPr="002C06FC" w:rsidRDefault="00105108" w:rsidP="00DF2FA1">
            <w:pPr>
              <w:pStyle w:val="NormalWeb"/>
              <w:rPr>
                <w:rFonts w:asciiTheme="majorBidi" w:hAnsiTheme="majorBidi" w:cstheme="majorBidi"/>
              </w:rPr>
            </w:pPr>
            <w:r>
              <w:rPr>
                <w:rFonts w:asciiTheme="majorBidi" w:hAnsiTheme="majorBidi" w:cstheme="majorBidi"/>
              </w:rPr>
              <w:t>-</w:t>
            </w:r>
            <w:r w:rsidRPr="00DF2FA1">
              <w:rPr>
                <w:rFonts w:asciiTheme="majorBidi" w:hAnsiTheme="majorBidi" w:cstheme="majorBidi"/>
              </w:rPr>
              <w:t>Early Stopping (patience=3)</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24196E54" w14:textId="5CCB6990" w:rsidR="00092C03" w:rsidRPr="002C06FC" w:rsidRDefault="00DF2FA1" w:rsidP="00520289">
            <w:pPr>
              <w:pStyle w:val="NormalWeb"/>
              <w:rPr>
                <w:rFonts w:asciiTheme="majorBidi" w:hAnsiTheme="majorBidi" w:cstheme="majorBidi"/>
              </w:rPr>
            </w:pPr>
            <w:r>
              <w:rPr>
                <w:rFonts w:asciiTheme="majorBidi" w:hAnsiTheme="majorBidi" w:cstheme="majorBidi"/>
              </w:rPr>
              <w:t>20</w:t>
            </w:r>
          </w:p>
        </w:tc>
      </w:tr>
      <w:tr w:rsidR="00092C03" w:rsidRPr="002C06FC" w14:paraId="704E4E56" w14:textId="77777777" w:rsidTr="0080144B">
        <w:trPr>
          <w:jc w:val="center"/>
        </w:trPr>
        <w:tc>
          <w:tcPr>
            <w:tcW w:w="1266" w:type="dxa"/>
            <w:tcBorders>
              <w:top w:val="nil"/>
              <w:left w:val="nil"/>
              <w:bottom w:val="single" w:sz="4" w:space="0" w:color="E5E5E5"/>
              <w:right w:val="nil"/>
            </w:tcBorders>
            <w:shd w:val="clear" w:color="auto" w:fill="FFFFFF"/>
            <w:tcMar>
              <w:top w:w="150" w:type="dxa"/>
              <w:left w:w="0" w:type="dxa"/>
              <w:bottom w:w="150" w:type="dxa"/>
              <w:right w:w="150" w:type="dxa"/>
            </w:tcMar>
            <w:vAlign w:val="center"/>
          </w:tcPr>
          <w:p w14:paraId="6468A4D0" w14:textId="77777777" w:rsidR="00092C03" w:rsidRPr="005C6E03" w:rsidRDefault="00092C03" w:rsidP="00520289">
            <w:pPr>
              <w:pStyle w:val="NormalWeb"/>
              <w:rPr>
                <w:rFonts w:asciiTheme="majorBidi" w:hAnsiTheme="majorBidi" w:cstheme="majorBidi"/>
                <w:b/>
                <w:bCs/>
              </w:rPr>
            </w:pPr>
            <w:r w:rsidRPr="005C6E03">
              <w:rPr>
                <w:rFonts w:asciiTheme="majorBidi" w:hAnsiTheme="majorBidi" w:cstheme="majorBidi"/>
                <w:b/>
                <w:bCs/>
              </w:rPr>
              <w:t>LSTM</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tcPr>
          <w:p w14:paraId="1D87BB46" w14:textId="69CFD9A4" w:rsidR="00092C03" w:rsidRPr="002C06FC" w:rsidRDefault="00092C03" w:rsidP="00DF2FA1">
            <w:pPr>
              <w:pStyle w:val="NormalWeb"/>
              <w:rPr>
                <w:rFonts w:asciiTheme="majorBidi" w:hAnsiTheme="majorBidi" w:cstheme="majorBidi"/>
                <w:lang w:val="en-US"/>
              </w:rPr>
            </w:pPr>
            <w:r w:rsidRPr="009E1A2E">
              <w:rPr>
                <w:rFonts w:asciiTheme="majorBidi" w:hAnsiTheme="majorBidi" w:cstheme="majorBidi"/>
              </w:rPr>
              <w:t> </w:t>
            </w:r>
            <w:r w:rsidR="00DF2FA1">
              <w:rPr>
                <w:rFonts w:asciiTheme="majorBidi" w:hAnsiTheme="majorBidi" w:cstheme="majorBidi"/>
              </w:rPr>
              <w:t>-</w:t>
            </w:r>
            <w:r w:rsidR="00DF2FA1" w:rsidRPr="00DF2FA1">
              <w:rPr>
                <w:rFonts w:asciiTheme="majorBidi" w:hAnsiTheme="majorBidi" w:cstheme="majorBidi"/>
              </w:rPr>
              <w:t>Adam + BCE</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tcPr>
          <w:p w14:paraId="4B65632B" w14:textId="0B9A5652" w:rsidR="00105108" w:rsidRDefault="00105108" w:rsidP="00105108">
            <w:pPr>
              <w:pStyle w:val="NormalWeb"/>
              <w:rPr>
                <w:rFonts w:asciiTheme="majorBidi" w:hAnsiTheme="majorBidi" w:cstheme="majorBidi"/>
              </w:rPr>
            </w:pPr>
            <w:r>
              <w:rPr>
                <w:rFonts w:asciiTheme="majorBidi" w:hAnsiTheme="majorBidi" w:cstheme="majorBidi"/>
              </w:rPr>
              <w:t>-</w:t>
            </w:r>
            <w:r w:rsidRPr="00DF2FA1">
              <w:rPr>
                <w:rFonts w:asciiTheme="majorBidi" w:hAnsiTheme="majorBidi" w:cstheme="majorBidi"/>
              </w:rPr>
              <w:t>Dropout(0.</w:t>
            </w:r>
            <w:r>
              <w:rPr>
                <w:rFonts w:asciiTheme="majorBidi" w:hAnsiTheme="majorBidi" w:cstheme="majorBidi"/>
              </w:rPr>
              <w:t>3</w:t>
            </w:r>
            <w:r w:rsidRPr="00DF2FA1">
              <w:rPr>
                <w:rFonts w:asciiTheme="majorBidi" w:hAnsiTheme="majorBidi" w:cstheme="majorBidi"/>
              </w:rPr>
              <w:t>)</w:t>
            </w:r>
            <w:r>
              <w:rPr>
                <w:rFonts w:asciiTheme="majorBidi" w:hAnsiTheme="majorBidi" w:cstheme="majorBidi"/>
              </w:rPr>
              <w:t xml:space="preserve"> + </w:t>
            </w:r>
            <w:r w:rsidRPr="00DF2FA1">
              <w:rPr>
                <w:rFonts w:asciiTheme="majorBidi" w:hAnsiTheme="majorBidi" w:cstheme="majorBidi"/>
              </w:rPr>
              <w:t>L2(λ=0.</w:t>
            </w:r>
            <w:r>
              <w:rPr>
                <w:rFonts w:asciiTheme="majorBidi" w:hAnsiTheme="majorBidi" w:cstheme="majorBidi"/>
              </w:rPr>
              <w:t>0</w:t>
            </w:r>
            <w:r w:rsidRPr="00DF2FA1">
              <w:rPr>
                <w:rFonts w:asciiTheme="majorBidi" w:hAnsiTheme="majorBidi" w:cstheme="majorBidi"/>
              </w:rPr>
              <w:t>01)</w:t>
            </w:r>
          </w:p>
          <w:p w14:paraId="7B281BA2" w14:textId="0162EE87" w:rsidR="00105108" w:rsidRPr="002C06FC" w:rsidRDefault="00092C03" w:rsidP="00105108">
            <w:pPr>
              <w:pStyle w:val="NormalWeb"/>
              <w:rPr>
                <w:rFonts w:asciiTheme="majorBidi" w:hAnsiTheme="majorBidi" w:cstheme="majorBidi"/>
              </w:rPr>
            </w:pPr>
            <w:r>
              <w:rPr>
                <w:rFonts w:asciiTheme="majorBidi" w:hAnsiTheme="majorBidi" w:cstheme="majorBidi"/>
              </w:rPr>
              <w:t>-</w:t>
            </w:r>
            <w:r w:rsidR="00DF2FA1" w:rsidRPr="00DF2FA1">
              <w:rPr>
                <w:rFonts w:asciiTheme="majorBidi" w:hAnsiTheme="majorBidi" w:cstheme="majorBidi"/>
              </w:rPr>
              <w:t>Early Stopping (patience=3</w:t>
            </w:r>
            <w:r w:rsidR="00D17B5E">
              <w:rPr>
                <w:rFonts w:asciiTheme="majorBidi" w:hAnsiTheme="majorBidi" w:cstheme="majorBidi"/>
              </w:rPr>
              <w:t>)</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tcPr>
          <w:p w14:paraId="4CB90053" w14:textId="3898E664" w:rsidR="00092C03" w:rsidRPr="002C06FC" w:rsidRDefault="00DF2FA1" w:rsidP="00520289">
            <w:pPr>
              <w:pStyle w:val="NormalWeb"/>
              <w:rPr>
                <w:rFonts w:asciiTheme="majorBidi" w:hAnsiTheme="majorBidi" w:cstheme="majorBidi"/>
              </w:rPr>
            </w:pPr>
            <w:r>
              <w:rPr>
                <w:rFonts w:asciiTheme="majorBidi" w:hAnsiTheme="majorBidi" w:cstheme="majorBidi"/>
              </w:rPr>
              <w:t>30</w:t>
            </w:r>
          </w:p>
        </w:tc>
      </w:tr>
      <w:tr w:rsidR="00DF2FA1" w:rsidRPr="002C06FC" w14:paraId="0401E579" w14:textId="77777777" w:rsidTr="0080144B">
        <w:trPr>
          <w:jc w:val="center"/>
        </w:trPr>
        <w:tc>
          <w:tcPr>
            <w:tcW w:w="1266" w:type="dxa"/>
            <w:tcBorders>
              <w:top w:val="nil"/>
              <w:left w:val="nil"/>
              <w:bottom w:val="single" w:sz="4" w:space="0" w:color="E5E5E5"/>
              <w:right w:val="nil"/>
            </w:tcBorders>
            <w:shd w:val="clear" w:color="auto" w:fill="FFFFFF"/>
            <w:tcMar>
              <w:top w:w="150" w:type="dxa"/>
              <w:left w:w="0" w:type="dxa"/>
              <w:bottom w:w="150" w:type="dxa"/>
              <w:right w:w="150" w:type="dxa"/>
            </w:tcMar>
            <w:vAlign w:val="center"/>
            <w:hideMark/>
          </w:tcPr>
          <w:p w14:paraId="07201F73" w14:textId="77777777" w:rsidR="00092C03" w:rsidRPr="002C06FC" w:rsidRDefault="00092C03" w:rsidP="00520289">
            <w:pPr>
              <w:pStyle w:val="NormalWeb"/>
              <w:rPr>
                <w:rFonts w:asciiTheme="majorBidi" w:hAnsiTheme="majorBidi" w:cstheme="majorBidi"/>
                <w:b/>
                <w:bCs/>
              </w:rPr>
            </w:pPr>
            <w:r w:rsidRPr="005C6E03">
              <w:rPr>
                <w:rFonts w:asciiTheme="majorBidi" w:hAnsiTheme="majorBidi" w:cstheme="majorBidi"/>
                <w:b/>
                <w:bCs/>
              </w:rPr>
              <w:t>BERT</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766328F5" w14:textId="678A9A8C" w:rsidR="00092C03" w:rsidRPr="002C06FC" w:rsidRDefault="00092C03" w:rsidP="00DF2FA1">
            <w:pPr>
              <w:pStyle w:val="NormalWeb"/>
              <w:rPr>
                <w:rFonts w:asciiTheme="majorBidi" w:hAnsiTheme="majorBidi" w:cstheme="majorBidi"/>
                <w:lang w:val="en-US"/>
              </w:rPr>
            </w:pPr>
            <w:r w:rsidRPr="009E1A2E">
              <w:rPr>
                <w:rFonts w:asciiTheme="majorBidi" w:hAnsiTheme="majorBidi" w:cstheme="majorBidi"/>
              </w:rPr>
              <w:t xml:space="preserve">- </w:t>
            </w:r>
            <w:r w:rsidR="00DF2FA1" w:rsidRPr="00DF2FA1">
              <w:rPr>
                <w:rFonts w:asciiTheme="majorBidi" w:hAnsiTheme="majorBidi" w:cstheme="majorBidi"/>
              </w:rPr>
              <w:t>Adam</w:t>
            </w:r>
            <w:r w:rsidR="00DF2FA1">
              <w:rPr>
                <w:rFonts w:asciiTheme="majorBidi" w:hAnsiTheme="majorBidi" w:cstheme="majorBidi"/>
              </w:rPr>
              <w:t>W</w:t>
            </w:r>
            <w:r w:rsidR="00DF2FA1" w:rsidRPr="00DF2FA1">
              <w:rPr>
                <w:rFonts w:asciiTheme="majorBidi" w:hAnsiTheme="majorBidi" w:cstheme="majorBidi"/>
              </w:rPr>
              <w:t xml:space="preserve"> + BCE</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55274952" w14:textId="20D44F95" w:rsidR="00092C03" w:rsidRPr="002C06FC" w:rsidRDefault="00092C03" w:rsidP="00DF2FA1">
            <w:pPr>
              <w:pStyle w:val="NormalWeb"/>
              <w:rPr>
                <w:rFonts w:asciiTheme="majorBidi" w:hAnsiTheme="majorBidi" w:cstheme="majorBidi"/>
              </w:rPr>
            </w:pPr>
            <w:r w:rsidRPr="002C06FC">
              <w:rPr>
                <w:rFonts w:asciiTheme="majorBidi" w:hAnsiTheme="majorBidi" w:cstheme="majorBidi"/>
              </w:rPr>
              <w:t>- </w:t>
            </w:r>
            <w:r w:rsidR="00DF2FA1" w:rsidRPr="00DF2FA1">
              <w:rPr>
                <w:rFonts w:asciiTheme="majorBidi" w:hAnsiTheme="majorBidi" w:cstheme="majorBidi"/>
              </w:rPr>
              <w:t>Built-in dropout</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5F34B49D" w14:textId="76F3E0C2" w:rsidR="00092C03" w:rsidRPr="002C06FC" w:rsidRDefault="00DF2FA1" w:rsidP="00E46FB2">
            <w:pPr>
              <w:pStyle w:val="NormalWeb"/>
              <w:keepNext/>
              <w:rPr>
                <w:rFonts w:asciiTheme="majorBidi" w:hAnsiTheme="majorBidi" w:cstheme="majorBidi"/>
              </w:rPr>
            </w:pPr>
            <w:r>
              <w:rPr>
                <w:rFonts w:asciiTheme="majorBidi" w:hAnsiTheme="majorBidi" w:cstheme="majorBidi"/>
              </w:rPr>
              <w:t>4</w:t>
            </w:r>
          </w:p>
        </w:tc>
      </w:tr>
    </w:tbl>
    <w:p w14:paraId="6E576F2F" w14:textId="29648FB6" w:rsidR="00092C03" w:rsidRDefault="00E46FB2" w:rsidP="00E46FB2">
      <w:pPr>
        <w:pStyle w:val="Lgende"/>
        <w:jc w:val="center"/>
        <w:rPr>
          <w:i w:val="0"/>
          <w:iCs w:val="0"/>
          <w:color w:val="0D0D0D" w:themeColor="text1" w:themeTint="F2"/>
          <w:sz w:val="22"/>
          <w:szCs w:val="22"/>
        </w:rPr>
      </w:pPr>
      <w:bookmarkStart w:id="114" w:name="_Toc200970777"/>
      <w:r w:rsidRPr="00E46FB2">
        <w:rPr>
          <w:b/>
          <w:bCs/>
          <w:i w:val="0"/>
          <w:iCs w:val="0"/>
          <w:color w:val="0D0D0D" w:themeColor="text1" w:themeTint="F2"/>
          <w:sz w:val="22"/>
          <w:szCs w:val="22"/>
        </w:rPr>
        <w:t>Table 3.</w:t>
      </w:r>
      <w:r w:rsidRPr="00E46FB2">
        <w:rPr>
          <w:b/>
          <w:bCs/>
          <w:i w:val="0"/>
          <w:iCs w:val="0"/>
          <w:color w:val="0D0D0D" w:themeColor="text1" w:themeTint="F2"/>
          <w:sz w:val="22"/>
          <w:szCs w:val="22"/>
        </w:rPr>
        <w:fldChar w:fldCharType="begin"/>
      </w:r>
      <w:r w:rsidRPr="00E46FB2">
        <w:rPr>
          <w:b/>
          <w:bCs/>
          <w:i w:val="0"/>
          <w:iCs w:val="0"/>
          <w:color w:val="0D0D0D" w:themeColor="text1" w:themeTint="F2"/>
          <w:sz w:val="22"/>
          <w:szCs w:val="22"/>
        </w:rPr>
        <w:instrText xml:space="preserve"> SEQ Table_3. \* ARABIC </w:instrText>
      </w:r>
      <w:r w:rsidRPr="00E46FB2">
        <w:rPr>
          <w:b/>
          <w:bCs/>
          <w:i w:val="0"/>
          <w:iCs w:val="0"/>
          <w:color w:val="0D0D0D" w:themeColor="text1" w:themeTint="F2"/>
          <w:sz w:val="22"/>
          <w:szCs w:val="22"/>
        </w:rPr>
        <w:fldChar w:fldCharType="separate"/>
      </w:r>
      <w:r w:rsidRPr="00E46FB2">
        <w:rPr>
          <w:b/>
          <w:bCs/>
          <w:i w:val="0"/>
          <w:iCs w:val="0"/>
          <w:noProof/>
          <w:color w:val="0D0D0D" w:themeColor="text1" w:themeTint="F2"/>
          <w:sz w:val="22"/>
          <w:szCs w:val="22"/>
        </w:rPr>
        <w:t>2</w:t>
      </w:r>
      <w:r w:rsidRPr="00E46FB2">
        <w:rPr>
          <w:b/>
          <w:bCs/>
          <w:i w:val="0"/>
          <w:iCs w:val="0"/>
          <w:color w:val="0D0D0D" w:themeColor="text1" w:themeTint="F2"/>
          <w:sz w:val="22"/>
          <w:szCs w:val="22"/>
        </w:rPr>
        <w:fldChar w:fldCharType="end"/>
      </w:r>
      <w:r>
        <w:rPr>
          <w:b/>
          <w:bCs/>
          <w:i w:val="0"/>
          <w:iCs w:val="0"/>
          <w:color w:val="0D0D0D" w:themeColor="text1" w:themeTint="F2"/>
          <w:sz w:val="22"/>
          <w:szCs w:val="22"/>
        </w:rPr>
        <w:t xml:space="preserve"> </w:t>
      </w:r>
      <w:r w:rsidRPr="00E46FB2">
        <w:rPr>
          <w:i w:val="0"/>
          <w:iCs w:val="0"/>
          <w:color w:val="0D0D0D" w:themeColor="text1" w:themeTint="F2"/>
          <w:sz w:val="22"/>
          <w:szCs w:val="22"/>
        </w:rPr>
        <w:t>Optimization Techniques, Regularization Methods, and Training Epochs Used per Model</w:t>
      </w:r>
      <w:bookmarkEnd w:id="114"/>
    </w:p>
    <w:p w14:paraId="58106ED7" w14:textId="77777777" w:rsidR="00E46FB2" w:rsidRPr="00E46FB2" w:rsidRDefault="00E46FB2" w:rsidP="00E46FB2"/>
    <w:p w14:paraId="75134CEE" w14:textId="5CD20DF1" w:rsidR="00A86DB7" w:rsidRPr="00C60F43" w:rsidRDefault="001958EC" w:rsidP="000672D6">
      <w:pPr>
        <w:pStyle w:val="NormalWeb"/>
        <w:jc w:val="both"/>
        <w:rPr>
          <w:rFonts w:asciiTheme="majorBidi" w:hAnsiTheme="majorBidi" w:cstheme="majorBidi"/>
          <w:lang w:val="en-US"/>
        </w:rPr>
      </w:pPr>
      <w:r>
        <w:rPr>
          <w:rFonts w:asciiTheme="majorBidi" w:hAnsiTheme="majorBidi" w:cstheme="majorBidi"/>
          <w:lang w:val="en-US"/>
        </w:rPr>
        <w:lastRenderedPageBreak/>
        <w:t xml:space="preserve">   </w:t>
      </w:r>
      <w:r w:rsidR="0025050E" w:rsidRPr="0025050E">
        <w:rPr>
          <w:rFonts w:asciiTheme="majorBidi" w:hAnsiTheme="majorBidi" w:cstheme="majorBidi"/>
          <w:lang w:val="en-US"/>
        </w:rPr>
        <w:t>Each model was configured and hyperparametrized by several configurations and hyperparameters to ensure they reached their maximal performance. The general settings outlined in the above table are essentially the best combinations available for the experiments carried out. Different learning rates, optimizers, regularizers, and epochs were observed with respect to their behavior during training. For example, with recurrent models like RNN and LSTM, there were issues with vanishing gradient; hence, hidden units were tuned, dropout layers employed, and early stopping used. Also, the epochs needed control not to lead to overfitting, which was more critical for deeper architectures. This final configuration, including using AdamW for BERT, dropout for RNNs, and early stopping for MLP and LSTM, consistently showed better performance than alternatives. They provide a compromise between the model's complexity, its rate of training, and its capacity to generalize, thus standing as the best of all configurations we tried.</w:t>
      </w:r>
    </w:p>
    <w:p w14:paraId="7047205D" w14:textId="12EF5D25" w:rsidR="00846B63" w:rsidRPr="00F4577E" w:rsidRDefault="00846B63" w:rsidP="000672D6">
      <w:pPr>
        <w:pStyle w:val="Titre2"/>
        <w:jc w:val="both"/>
      </w:pPr>
      <w:bookmarkStart w:id="115" w:name="_Toc200985669"/>
      <w:r w:rsidRPr="00F4577E">
        <w:t>3.</w:t>
      </w:r>
      <w:r w:rsidR="00322816">
        <w:t>5</w:t>
      </w:r>
      <w:r w:rsidRPr="00F4577E">
        <w:t xml:space="preserve"> </w:t>
      </w:r>
      <w:r w:rsidR="00B300D9">
        <w:t>C</w:t>
      </w:r>
      <w:r w:rsidRPr="00F4577E">
        <w:t>onclusion</w:t>
      </w:r>
      <w:bookmarkEnd w:id="115"/>
      <w:r w:rsidRPr="00F4577E">
        <w:t xml:space="preserve"> </w:t>
      </w:r>
    </w:p>
    <w:p w14:paraId="4DF1B87E" w14:textId="09790E94" w:rsidR="00F4577E" w:rsidRPr="00F4577E" w:rsidRDefault="00F4577E" w:rsidP="00E46FB2">
      <w:pPr>
        <w:spacing w:before="100" w:beforeAutospacing="1" w:after="100" w:afterAutospacing="1" w:line="240" w:lineRule="auto"/>
        <w:jc w:val="both"/>
        <w:rPr>
          <w:rFonts w:cstheme="majorBidi"/>
          <w:lang w:val="en-US"/>
        </w:rPr>
      </w:pPr>
      <w:r w:rsidRPr="00F4577E">
        <w:rPr>
          <w:rFonts w:cstheme="majorBidi"/>
          <w:lang w:val="en-US"/>
        </w:rPr>
        <w:t>In this chapter, we described the building and preparing processes for the various SQL injection detection models. We gave the dataset, how it was cleaned and processed, the model structure, and the parameters used in training. The work also offered some code examples and comparison tables to keep things clear.</w:t>
      </w:r>
    </w:p>
    <w:p w14:paraId="7C07E496" w14:textId="1EA91387" w:rsidR="00846B63" w:rsidRPr="00846B63" w:rsidRDefault="00F4577E" w:rsidP="000672D6">
      <w:pPr>
        <w:spacing w:before="100" w:beforeAutospacing="1" w:after="100" w:afterAutospacing="1" w:line="240" w:lineRule="auto"/>
        <w:jc w:val="both"/>
        <w:rPr>
          <w:rFonts w:cstheme="majorBidi"/>
          <w:lang w:val="en-US"/>
        </w:rPr>
      </w:pPr>
      <w:r w:rsidRPr="00F4577E">
        <w:rPr>
          <w:rFonts w:cstheme="majorBidi"/>
          <w:lang w:val="en-US"/>
        </w:rPr>
        <w:t xml:space="preserve">Testing of the models and analyzing results follow in this; therefore, this work was laying the foundation for the next step. In Chapter 4, we will assess the performance of these models with test data and on fresh unseen data as well: normal and attack. We will compare the results to know which one is the </w:t>
      </w:r>
      <w:r w:rsidR="00322816" w:rsidRPr="00F4577E">
        <w:rPr>
          <w:rFonts w:cstheme="majorBidi"/>
          <w:lang w:val="en-US"/>
        </w:rPr>
        <w:t>best.</w:t>
      </w:r>
    </w:p>
    <w:p w14:paraId="787942EF" w14:textId="77777777" w:rsidR="00B539F1" w:rsidRPr="00B539F1" w:rsidRDefault="00B539F1" w:rsidP="00B539F1">
      <w:pPr>
        <w:spacing w:before="100" w:beforeAutospacing="1" w:after="100" w:afterAutospacing="1" w:line="240" w:lineRule="auto"/>
        <w:rPr>
          <w:rFonts w:cstheme="majorBidi"/>
          <w:b/>
          <w:bCs/>
          <w:color w:val="000000" w:themeColor="text1"/>
          <w:lang w:val="en-US"/>
        </w:rPr>
      </w:pPr>
    </w:p>
    <w:p w14:paraId="1F390463" w14:textId="77777777" w:rsidR="00584ABD" w:rsidRPr="00C15188" w:rsidRDefault="00584ABD" w:rsidP="00C15188">
      <w:pPr>
        <w:spacing w:before="100" w:beforeAutospacing="1" w:after="100" w:afterAutospacing="1" w:line="240" w:lineRule="auto"/>
        <w:rPr>
          <w:rFonts w:cstheme="majorBidi"/>
          <w:color w:val="000000" w:themeColor="text1"/>
          <w:lang w:val="en-US"/>
        </w:rPr>
      </w:pPr>
    </w:p>
    <w:p w14:paraId="749C8685" w14:textId="77777777" w:rsidR="000E5652" w:rsidRPr="00C15188" w:rsidRDefault="000E5652" w:rsidP="000E5652">
      <w:pPr>
        <w:pStyle w:val="NormalWeb"/>
        <w:spacing w:before="100" w:beforeAutospacing="1" w:after="100" w:afterAutospacing="1" w:line="240" w:lineRule="auto"/>
        <w:rPr>
          <w:rFonts w:asciiTheme="majorBidi" w:hAnsiTheme="majorBidi" w:cstheme="majorBidi"/>
          <w:lang w:val="en-US"/>
        </w:rPr>
      </w:pPr>
    </w:p>
    <w:p w14:paraId="6E35D029" w14:textId="77777777" w:rsidR="0027672A" w:rsidRPr="0027672A" w:rsidRDefault="0027672A" w:rsidP="0027672A">
      <w:pPr>
        <w:rPr>
          <w:rFonts w:ascii="Times New Roman" w:eastAsia="Times New Roman" w:hAnsi="Times New Roman" w:cs="Times New Roman"/>
          <w:b/>
          <w:bCs/>
          <w:lang w:val="en-US"/>
        </w:rPr>
      </w:pPr>
    </w:p>
    <w:p w14:paraId="7DA9D9D7" w14:textId="77777777" w:rsidR="00476317" w:rsidRPr="008C0544" w:rsidRDefault="00476317" w:rsidP="00F13039">
      <w:pPr>
        <w:spacing w:before="100" w:beforeAutospacing="1" w:after="100" w:afterAutospacing="1" w:line="240" w:lineRule="auto"/>
        <w:rPr>
          <w:rFonts w:ascii="Times New Roman" w:eastAsia="Times New Roman" w:hAnsi="Times New Roman" w:cs="Times New Roman"/>
          <w:lang w:val="en-US"/>
        </w:rPr>
      </w:pPr>
    </w:p>
    <w:p w14:paraId="2849774E" w14:textId="77777777" w:rsidR="00476317" w:rsidRPr="008C0544" w:rsidRDefault="00476317" w:rsidP="00476317">
      <w:pPr>
        <w:spacing w:before="100" w:beforeAutospacing="1" w:after="100" w:afterAutospacing="1" w:line="240" w:lineRule="auto"/>
        <w:ind w:left="1800"/>
        <w:rPr>
          <w:rFonts w:ascii="Times New Roman" w:eastAsia="Times New Roman" w:hAnsi="Times New Roman" w:cs="Times New Roman"/>
          <w:lang w:val="en-US"/>
        </w:rPr>
      </w:pPr>
    </w:p>
    <w:p w14:paraId="2F974A0D" w14:textId="77777777" w:rsidR="0022597D" w:rsidRDefault="0022597D" w:rsidP="00FB02B6">
      <w:pPr>
        <w:rPr>
          <w:rFonts w:cstheme="majorBidi"/>
          <w:lang w:val="en-US"/>
        </w:rPr>
      </w:pPr>
    </w:p>
    <w:p w14:paraId="333B3453" w14:textId="77777777" w:rsidR="00E76717" w:rsidRDefault="00E76717" w:rsidP="00FB02B6">
      <w:pPr>
        <w:rPr>
          <w:rFonts w:cstheme="majorBidi"/>
          <w:lang w:val="en-US"/>
        </w:rPr>
      </w:pPr>
    </w:p>
    <w:p w14:paraId="039C8B2A" w14:textId="77777777" w:rsidR="00846B63" w:rsidRDefault="00846B63" w:rsidP="00FB02B6">
      <w:pPr>
        <w:rPr>
          <w:rFonts w:cstheme="majorBidi"/>
          <w:lang w:val="en-US"/>
        </w:rPr>
      </w:pPr>
    </w:p>
    <w:p w14:paraId="1BD8C221" w14:textId="77777777" w:rsidR="00E76717" w:rsidRDefault="00E76717" w:rsidP="00FB02B6">
      <w:pPr>
        <w:rPr>
          <w:rFonts w:cstheme="majorBidi"/>
          <w:lang w:val="en-US"/>
        </w:rPr>
      </w:pPr>
    </w:p>
    <w:p w14:paraId="34866657" w14:textId="77777777" w:rsidR="00E76717" w:rsidRDefault="00E76717" w:rsidP="00FB02B6">
      <w:pPr>
        <w:rPr>
          <w:rFonts w:cstheme="majorBidi"/>
          <w:lang w:val="en-US"/>
        </w:rPr>
      </w:pPr>
    </w:p>
    <w:p w14:paraId="709930D6" w14:textId="77777777" w:rsidR="00831DEF" w:rsidRDefault="00831DEF" w:rsidP="00B300D9">
      <w:pPr>
        <w:pStyle w:val="Titre1"/>
        <w:sectPr w:rsidR="00831DEF" w:rsidSect="00831DEF">
          <w:headerReference w:type="default" r:id="rId122"/>
          <w:headerReference w:type="first" r:id="rId123"/>
          <w:footerReference w:type="first" r:id="rId124"/>
          <w:type w:val="continuous"/>
          <w:pgSz w:w="11906" w:h="16838"/>
          <w:pgMar w:top="1417" w:right="1417" w:bottom="1417" w:left="1417" w:header="708" w:footer="708" w:gutter="0"/>
          <w:cols w:space="708"/>
          <w:titlePg/>
          <w:docGrid w:linePitch="360"/>
        </w:sectPr>
      </w:pPr>
    </w:p>
    <w:p w14:paraId="136EA00C" w14:textId="4C9CAF4C" w:rsidR="00586256" w:rsidRPr="002720C9" w:rsidRDefault="00586256" w:rsidP="00B300D9">
      <w:pPr>
        <w:pStyle w:val="Titre1"/>
      </w:pPr>
      <w:bookmarkStart w:id="116" w:name="_Toc200985670"/>
      <w:r w:rsidRPr="002720C9">
        <w:lastRenderedPageBreak/>
        <w:t xml:space="preserve">Chapter </w:t>
      </w:r>
      <w:r>
        <w:t>4</w:t>
      </w:r>
      <w:bookmarkEnd w:id="116"/>
    </w:p>
    <w:p w14:paraId="15FEB33F" w14:textId="667B4CAC" w:rsidR="00586256" w:rsidRPr="00B300D9" w:rsidRDefault="00000000" w:rsidP="00B300D9">
      <w:pPr>
        <w:pStyle w:val="Titre1"/>
        <w:rPr>
          <w:b w:val="0"/>
          <w:bCs w:val="0"/>
          <w:sz w:val="36"/>
          <w:szCs w:val="36"/>
        </w:rPr>
      </w:pPr>
      <w:bookmarkStart w:id="117" w:name="_Toc200453600"/>
      <w:bookmarkStart w:id="118" w:name="_Toc200499321"/>
      <w:bookmarkStart w:id="119" w:name="_Toc200580994"/>
      <w:bookmarkStart w:id="120" w:name="_Toc200982364"/>
      <w:bookmarkStart w:id="121" w:name="_Toc200985671"/>
      <w:r>
        <w:rPr>
          <w:b w:val="0"/>
          <w:bCs w:val="0"/>
          <w:noProof/>
          <w:sz w:val="36"/>
          <w:szCs w:val="36"/>
        </w:rPr>
        <w:pict w14:anchorId="39ABEB4C">
          <v:line id="_x0000_s2067" style="position:absolute;z-index:251658752;visibility:visible;mso-width-relative:margin;mso-height-relative:margin" from="-3.05pt,39.35pt" to="437.3pt,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" strokecolor="black [3200]" strokeweight="1.5pt">
            <v:stroke joinstyle="miter"/>
          </v:line>
        </w:pict>
      </w:r>
      <w:r w:rsidR="00586256" w:rsidRPr="00B300D9">
        <w:rPr>
          <w:b w:val="0"/>
          <w:bCs w:val="0"/>
          <w:sz w:val="36"/>
          <w:szCs w:val="36"/>
        </w:rPr>
        <w:t xml:space="preserve"> </w:t>
      </w:r>
      <w:r w:rsidR="00C21A28" w:rsidRPr="00B300D9">
        <w:rPr>
          <w:b w:val="0"/>
          <w:bCs w:val="0"/>
          <w:sz w:val="36"/>
          <w:szCs w:val="36"/>
        </w:rPr>
        <w:t>Performance Evaluation and Results</w:t>
      </w:r>
      <w:bookmarkEnd w:id="117"/>
      <w:bookmarkEnd w:id="118"/>
      <w:bookmarkEnd w:id="119"/>
      <w:bookmarkEnd w:id="120"/>
      <w:bookmarkEnd w:id="121"/>
    </w:p>
    <w:p w14:paraId="672F24EB" w14:textId="420F77FF" w:rsidR="00586256" w:rsidRDefault="00586256" w:rsidP="00B300D9">
      <w:pPr>
        <w:pStyle w:val="Titre2"/>
        <w:rPr>
          <w:i/>
          <w:iCs/>
        </w:rPr>
      </w:pPr>
      <w:bookmarkStart w:id="122" w:name="_Toc200985672"/>
      <w:r>
        <w:t>4</w:t>
      </w:r>
      <w:r w:rsidRPr="00586256">
        <w:t>.1 Introduction</w:t>
      </w:r>
      <w:bookmarkEnd w:id="122"/>
    </w:p>
    <w:p w14:paraId="699BF8CE" w14:textId="00219FFE" w:rsidR="00E01345" w:rsidRPr="00322816" w:rsidRDefault="00586256" w:rsidP="00322816">
      <w:pPr>
        <w:jc w:val="both"/>
        <w:rPr>
          <w:rFonts w:cstheme="majorBidi"/>
          <w:lang w:val="en-US"/>
        </w:rPr>
      </w:pPr>
      <w:r>
        <w:rPr>
          <w:rFonts w:cstheme="majorBidi"/>
          <w:lang w:val="en-US"/>
        </w:rPr>
        <w:t xml:space="preserve">  </w:t>
      </w:r>
      <w:r w:rsidR="00C21A28" w:rsidRPr="00D17B5E">
        <w:rPr>
          <w:rFonts w:cstheme="majorBidi"/>
          <w:lang w:val="en-US"/>
        </w:rPr>
        <w:t>In this chapter, we present the evaluation of our SQL injection detection models. After building</w:t>
      </w:r>
      <w:r w:rsidR="00DC57CD" w:rsidRPr="00D17B5E">
        <w:rPr>
          <w:rFonts w:cstheme="majorBidi"/>
          <w:lang w:val="en-US"/>
        </w:rPr>
        <w:t>,</w:t>
      </w:r>
      <w:r w:rsidR="00C21A28" w:rsidRPr="00D17B5E">
        <w:rPr>
          <w:rFonts w:cstheme="majorBidi"/>
          <w:lang w:val="en-US"/>
        </w:rPr>
        <w:t xml:space="preserve"> training</w:t>
      </w:r>
      <w:r w:rsidR="00DC57CD" w:rsidRPr="00D17B5E">
        <w:rPr>
          <w:rFonts w:cstheme="majorBidi"/>
          <w:lang w:val="en-US"/>
        </w:rPr>
        <w:t xml:space="preserve"> and fine-tuning</w:t>
      </w:r>
      <w:r w:rsidR="00C21A28" w:rsidRPr="00D17B5E">
        <w:rPr>
          <w:rFonts w:cstheme="majorBidi"/>
          <w:lang w:val="en-US"/>
        </w:rPr>
        <w:t xml:space="preserve"> the models in the previous chapter, we now assess their performance using different metrics. The evaluation is done on both the test dataset and unseen data to check how well each model generalizes. We also compare our results with other existing works and provide explanations for the performance differences.</w:t>
      </w:r>
    </w:p>
    <w:p w14:paraId="00053AD4" w14:textId="105B87B3" w:rsidR="00CC5CBC" w:rsidRPr="008C0544" w:rsidRDefault="00CC5CBC" w:rsidP="000672D6">
      <w:pPr>
        <w:pStyle w:val="Titre2"/>
        <w:jc w:val="both"/>
      </w:pPr>
      <w:bookmarkStart w:id="123" w:name="_Toc200985673"/>
      <w:r w:rsidRPr="008C0544">
        <w:t>4.</w:t>
      </w:r>
      <w:r w:rsidR="00322816">
        <w:t>2</w:t>
      </w:r>
      <w:r w:rsidR="000D2205">
        <w:t xml:space="preserve"> </w:t>
      </w:r>
      <w:r w:rsidRPr="008C0544">
        <w:t>Performance Evaluation Metrics</w:t>
      </w:r>
      <w:bookmarkEnd w:id="123"/>
    </w:p>
    <w:p w14:paraId="69E10D3A" w14:textId="15C606B1" w:rsidR="00CC5CBC" w:rsidRDefault="00984D5A" w:rsidP="000672D6">
      <w:pPr>
        <w:tabs>
          <w:tab w:val="left" w:pos="3420"/>
        </w:tabs>
        <w:jc w:val="both"/>
        <w:rPr>
          <w:rFonts w:cstheme="majorBidi"/>
          <w:lang w:val="en-US"/>
        </w:rPr>
      </w:pPr>
      <w:r w:rsidRPr="008C0544">
        <w:rPr>
          <w:rFonts w:cstheme="majorBidi"/>
          <w:lang w:val="en-US"/>
        </w:rPr>
        <w:t xml:space="preserve">  The classification performance of the fine-tuned BERT model in detecting SQL injection attacks was evaluated with the help of multiple performance evaluation metrics. They include accuracy, precision, recall, and F1-score, which help to analyze the effectiveness of the model detecting malicious and benign SQL queries</w:t>
      </w:r>
      <w:r w:rsidR="00CC5CBC" w:rsidRPr="008C0544">
        <w:rPr>
          <w:rFonts w:cstheme="majorBidi"/>
          <w:lang w:val="en-US"/>
        </w:rPr>
        <w:t>.</w:t>
      </w:r>
    </w:p>
    <w:p w14:paraId="078736B2" w14:textId="225B52C3" w:rsidR="008B24C3" w:rsidRPr="008442AD" w:rsidRDefault="008B24C3" w:rsidP="000672D6">
      <w:pPr>
        <w:jc w:val="both"/>
        <w:rPr>
          <w:rFonts w:cstheme="majorBidi"/>
          <w:b/>
          <w:bCs/>
          <w:sz w:val="28"/>
          <w:szCs w:val="28"/>
          <w:lang w:val="en-US"/>
        </w:rPr>
      </w:pPr>
      <w:r w:rsidRPr="008442AD">
        <w:rPr>
          <w:rFonts w:cstheme="majorBidi"/>
          <w:b/>
          <w:bCs/>
          <w:sz w:val="28"/>
          <w:szCs w:val="28"/>
          <w:lang w:val="en-US"/>
        </w:rPr>
        <w:t>Confusion Marix</w:t>
      </w:r>
    </w:p>
    <w:p w14:paraId="694A0D93" w14:textId="77777777" w:rsidR="008B24C3" w:rsidRPr="008C0544" w:rsidRDefault="008B24C3" w:rsidP="000672D6">
      <w:pPr>
        <w:jc w:val="both"/>
        <w:rPr>
          <w:rFonts w:cstheme="majorBidi"/>
          <w:lang w:val="en-US"/>
        </w:rPr>
      </w:pPr>
      <w:r w:rsidRPr="008C0544">
        <w:rPr>
          <w:rFonts w:cstheme="majorBidi"/>
          <w:lang w:val="en-US"/>
        </w:rPr>
        <w:t>A confusion matrix is a table that summarizes the performance of a classification model by comparing its predicted labels to the true labels. It displays the number of true positives (TP), true negatives (TN), false positives (FP), and false negatives (FN) of the model's predictions</w:t>
      </w:r>
      <w:hyperlink w:anchor="_[30]_EVIDENTLY_AI," w:history="1">
        <w:r w:rsidRPr="008C0544">
          <w:rPr>
            <w:rStyle w:val="Lienhypertexte"/>
            <w:rFonts w:cstheme="majorBidi"/>
            <w:lang w:val="en-US"/>
          </w:rPr>
          <w:t>.[30]</w:t>
        </w:r>
      </w:hyperlink>
    </w:p>
    <w:p w14:paraId="6E3DE208" w14:textId="77777777" w:rsidR="00E46FB2" w:rsidRDefault="008B24C3" w:rsidP="00E46FB2">
      <w:pPr>
        <w:keepNext/>
        <w:jc w:val="center"/>
      </w:pPr>
      <w:r w:rsidRPr="00F46ED1">
        <w:rPr>
          <w:rFonts w:cstheme="majorBidi"/>
          <w:noProof/>
        </w:rPr>
        <w:drawing>
          <wp:inline distT="0" distB="0" distL="0" distR="0" wp14:anchorId="3BF16C09" wp14:editId="37CA5EC6">
            <wp:extent cx="4752994" cy="2616452"/>
            <wp:effectExtent l="0" t="0" r="0" b="0"/>
            <wp:docPr id="193097582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975826" name=""/>
                    <pic:cNvPicPr/>
                  </pic:nvPicPr>
                  <pic:blipFill>
                    <a:blip r:embed="rId125"/>
                    <a:stretch>
                      <a:fillRect/>
                    </a:stretch>
                  </pic:blipFill>
                  <pic:spPr>
                    <a:xfrm>
                      <a:off x="0" y="0"/>
                      <a:ext cx="4765811" cy="2623508"/>
                    </a:xfrm>
                    <a:prstGeom prst="rect">
                      <a:avLst/>
                    </a:prstGeom>
                  </pic:spPr>
                </pic:pic>
              </a:graphicData>
            </a:graphic>
          </wp:inline>
        </w:drawing>
      </w:r>
    </w:p>
    <w:p w14:paraId="58F7AD9C" w14:textId="6B98110F" w:rsidR="008B24C3" w:rsidRPr="00E46FB2" w:rsidRDefault="00E46FB2" w:rsidP="00E46FB2">
      <w:pPr>
        <w:pStyle w:val="Lgende"/>
        <w:jc w:val="center"/>
        <w:rPr>
          <w:rFonts w:cstheme="majorBidi"/>
          <w:i w:val="0"/>
          <w:iCs w:val="0"/>
          <w:color w:val="0D0D0D" w:themeColor="text1" w:themeTint="F2"/>
          <w:sz w:val="22"/>
          <w:szCs w:val="22"/>
        </w:rPr>
      </w:pPr>
      <w:bookmarkStart w:id="124" w:name="_Toc200970769"/>
      <w:r w:rsidRPr="00E46FB2">
        <w:rPr>
          <w:b/>
          <w:bCs/>
          <w:i w:val="0"/>
          <w:iCs w:val="0"/>
          <w:color w:val="0D0D0D" w:themeColor="text1" w:themeTint="F2"/>
          <w:sz w:val="22"/>
          <w:szCs w:val="22"/>
        </w:rPr>
        <w:t>Figure 4.</w:t>
      </w:r>
      <w:r w:rsidRPr="00E46FB2">
        <w:rPr>
          <w:b/>
          <w:bCs/>
          <w:i w:val="0"/>
          <w:iCs w:val="0"/>
          <w:color w:val="0D0D0D" w:themeColor="text1" w:themeTint="F2"/>
          <w:sz w:val="22"/>
          <w:szCs w:val="22"/>
        </w:rPr>
        <w:fldChar w:fldCharType="begin"/>
      </w:r>
      <w:r w:rsidRPr="00E46FB2">
        <w:rPr>
          <w:b/>
          <w:bCs/>
          <w:i w:val="0"/>
          <w:iCs w:val="0"/>
          <w:color w:val="0D0D0D" w:themeColor="text1" w:themeTint="F2"/>
          <w:sz w:val="22"/>
          <w:szCs w:val="22"/>
        </w:rPr>
        <w:instrText xml:space="preserve"> SEQ Figure_4. \* ARABIC </w:instrText>
      </w:r>
      <w:r w:rsidRPr="00E46FB2">
        <w:rPr>
          <w:b/>
          <w:bCs/>
          <w:i w:val="0"/>
          <w:iCs w:val="0"/>
          <w:color w:val="0D0D0D" w:themeColor="text1" w:themeTint="F2"/>
          <w:sz w:val="22"/>
          <w:szCs w:val="22"/>
        </w:rPr>
        <w:fldChar w:fldCharType="separate"/>
      </w:r>
      <w:r>
        <w:rPr>
          <w:b/>
          <w:bCs/>
          <w:i w:val="0"/>
          <w:iCs w:val="0"/>
          <w:noProof/>
          <w:color w:val="0D0D0D" w:themeColor="text1" w:themeTint="F2"/>
          <w:sz w:val="22"/>
          <w:szCs w:val="22"/>
        </w:rPr>
        <w:t>1</w:t>
      </w:r>
      <w:r w:rsidRPr="00E46FB2">
        <w:rPr>
          <w:b/>
          <w:bCs/>
          <w:i w:val="0"/>
          <w:iCs w:val="0"/>
          <w:color w:val="0D0D0D" w:themeColor="text1" w:themeTint="F2"/>
          <w:sz w:val="22"/>
          <w:szCs w:val="22"/>
        </w:rPr>
        <w:fldChar w:fldCharType="end"/>
      </w:r>
      <w:r>
        <w:rPr>
          <w:b/>
          <w:bCs/>
          <w:i w:val="0"/>
          <w:iCs w:val="0"/>
          <w:color w:val="0D0D0D" w:themeColor="text1" w:themeTint="F2"/>
          <w:sz w:val="22"/>
          <w:szCs w:val="22"/>
        </w:rPr>
        <w:t xml:space="preserve"> </w:t>
      </w:r>
      <w:r w:rsidRPr="00E46FB2">
        <w:rPr>
          <w:i w:val="0"/>
          <w:iCs w:val="0"/>
          <w:color w:val="0D0D0D" w:themeColor="text1" w:themeTint="F2"/>
          <w:sz w:val="22"/>
          <w:szCs w:val="22"/>
        </w:rPr>
        <w:t>Confusion Marix</w:t>
      </w:r>
      <w:bookmarkEnd w:id="124"/>
    </w:p>
    <w:p w14:paraId="30CC1CBA" w14:textId="77777777" w:rsidR="008B24C3" w:rsidRPr="008C0544" w:rsidRDefault="008B24C3" w:rsidP="008B24C3">
      <w:pPr>
        <w:rPr>
          <w:rFonts w:cstheme="majorBidi"/>
          <w:lang w:val="en-US"/>
        </w:rPr>
      </w:pPr>
      <w:r w:rsidRPr="008C0544">
        <w:rPr>
          <w:rFonts w:cstheme="majorBidi"/>
          <w:lang w:val="en-US"/>
        </w:rPr>
        <w:t>True Positive (TP) :</w:t>
      </w:r>
      <w:r w:rsidRPr="008C0544">
        <w:rPr>
          <w:rFonts w:ascii="Arial" w:hAnsi="Arial" w:cs="Arial"/>
          <w:color w:val="40454F"/>
          <w:sz w:val="27"/>
          <w:szCs w:val="27"/>
          <w:shd w:val="clear" w:color="auto" w:fill="FFFFFF"/>
          <w:lang w:val="en-US"/>
        </w:rPr>
        <w:t xml:space="preserve"> </w:t>
      </w:r>
      <w:r w:rsidRPr="008C0544">
        <w:rPr>
          <w:rFonts w:cstheme="majorBidi"/>
          <w:lang w:val="en-US"/>
        </w:rPr>
        <w:t>It shows the number of correctly identified positive cases. </w:t>
      </w:r>
    </w:p>
    <w:p w14:paraId="2176EA5B" w14:textId="77777777" w:rsidR="008B24C3" w:rsidRPr="008C0544" w:rsidRDefault="008B24C3" w:rsidP="008B24C3">
      <w:pPr>
        <w:rPr>
          <w:rFonts w:cstheme="majorBidi"/>
          <w:lang w:val="en-US"/>
        </w:rPr>
      </w:pPr>
      <w:r w:rsidRPr="008C0544">
        <w:rPr>
          <w:rFonts w:cstheme="majorBidi"/>
          <w:lang w:val="en-US"/>
        </w:rPr>
        <w:t>True Negative (TN) : It shows the number of correctly identified negative cases.</w:t>
      </w:r>
    </w:p>
    <w:p w14:paraId="6A097647" w14:textId="77777777" w:rsidR="008B24C3" w:rsidRPr="008C0544" w:rsidRDefault="008B24C3" w:rsidP="008B24C3">
      <w:pPr>
        <w:rPr>
          <w:lang w:val="en-US"/>
        </w:rPr>
      </w:pPr>
      <w:r w:rsidRPr="008C0544">
        <w:rPr>
          <w:lang w:val="en-US"/>
        </w:rPr>
        <w:lastRenderedPageBreak/>
        <w:t>False Positive (FP) :  It shows the number of incorrectly predicted positive cases.</w:t>
      </w:r>
    </w:p>
    <w:p w14:paraId="017884B1" w14:textId="04A8EE3A" w:rsidR="008B24C3" w:rsidRPr="008C0544" w:rsidRDefault="008B24C3" w:rsidP="006A31C0">
      <w:pPr>
        <w:rPr>
          <w:rFonts w:cstheme="majorBidi"/>
          <w:lang w:val="en-US"/>
        </w:rPr>
      </w:pPr>
      <w:r w:rsidRPr="008C0544">
        <w:rPr>
          <w:rFonts w:cstheme="majorBidi"/>
          <w:lang w:val="en-US"/>
        </w:rPr>
        <w:t>False Negative (FN) : It shows the number of incorrectly predicted negative cases.</w:t>
      </w:r>
    </w:p>
    <w:p w14:paraId="7D616243" w14:textId="4D7D76F8" w:rsidR="00003805" w:rsidRPr="00C10A62" w:rsidRDefault="00984D5A" w:rsidP="00003805">
      <w:pPr>
        <w:tabs>
          <w:tab w:val="left" w:pos="3420"/>
        </w:tabs>
        <w:rPr>
          <w:lang w:val="en-US"/>
        </w:rPr>
      </w:pPr>
      <w:r w:rsidRPr="00C10A62">
        <w:rPr>
          <w:rFonts w:cstheme="majorBidi"/>
          <w:b/>
          <w:bCs/>
          <w:sz w:val="28"/>
          <w:szCs w:val="28"/>
          <w:lang w:val="en-US"/>
        </w:rPr>
        <w:t xml:space="preserve"> </w:t>
      </w:r>
      <w:r w:rsidR="00003805" w:rsidRPr="00C10A62">
        <w:rPr>
          <w:rFonts w:cstheme="majorBidi"/>
          <w:b/>
          <w:bCs/>
          <w:sz w:val="28"/>
          <w:szCs w:val="28"/>
          <w:lang w:val="en-US"/>
        </w:rPr>
        <w:t xml:space="preserve"> </w:t>
      </w:r>
      <w:r w:rsidR="00C10A62" w:rsidRPr="00C10A62">
        <w:rPr>
          <w:b/>
          <w:bCs/>
          <w:sz w:val="28"/>
          <w:szCs w:val="28"/>
          <w:lang w:val="en-US"/>
        </w:rPr>
        <w:t>Accuracy:</w:t>
      </w:r>
      <w:r w:rsidR="00003805" w:rsidRPr="00C10A62">
        <w:rPr>
          <w:lang w:val="en-US"/>
        </w:rPr>
        <w:t xml:space="preserve"> </w:t>
      </w:r>
    </w:p>
    <w:p w14:paraId="28CE71DE" w14:textId="0C316ED8" w:rsidR="00003805" w:rsidRPr="008C0544" w:rsidRDefault="00000CF5" w:rsidP="000672D6">
      <w:pPr>
        <w:tabs>
          <w:tab w:val="left" w:pos="3420"/>
        </w:tabs>
        <w:jc w:val="both"/>
        <w:rPr>
          <w:lang w:val="en-US"/>
        </w:rPr>
      </w:pPr>
      <w:r w:rsidRPr="008C0544">
        <w:rPr>
          <w:lang w:val="en-US"/>
        </w:rPr>
        <w:t xml:space="preserve">   </w:t>
      </w:r>
      <w:r w:rsidR="00003805" w:rsidRPr="008C0544">
        <w:rPr>
          <w:lang w:val="en-US"/>
        </w:rPr>
        <w:t>Accuracy is a fundamental metric for evaluating the performance of a classification model, providing a quick snapshot of how well the model is performing in terms of correct predictions.</w:t>
      </w:r>
    </w:p>
    <w:p w14:paraId="112D7EEE" w14:textId="747A6D17" w:rsidR="00984D5A" w:rsidRPr="00CC5CBC" w:rsidRDefault="00D876A4" w:rsidP="00D876A4">
      <w:pPr>
        <w:tabs>
          <w:tab w:val="left" w:pos="3420"/>
        </w:tabs>
        <w:jc w:val="center"/>
        <w:rPr>
          <w:rFonts w:cstheme="majorBidi"/>
        </w:rPr>
      </w:pPr>
      <w:r w:rsidRPr="00D876A4">
        <w:rPr>
          <w:rFonts w:cstheme="majorBidi"/>
          <w:noProof/>
        </w:rPr>
        <w:drawing>
          <wp:inline distT="0" distB="0" distL="0" distR="0" wp14:anchorId="17B7F947" wp14:editId="07E2DE41">
            <wp:extent cx="2886478" cy="533474"/>
            <wp:effectExtent l="0" t="0" r="9525" b="0"/>
            <wp:docPr id="3402102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21023" name=""/>
                    <pic:cNvPicPr/>
                  </pic:nvPicPr>
                  <pic:blipFill>
                    <a:blip r:embed="rId126"/>
                    <a:stretch>
                      <a:fillRect/>
                    </a:stretch>
                  </pic:blipFill>
                  <pic:spPr>
                    <a:xfrm>
                      <a:off x="0" y="0"/>
                      <a:ext cx="2886478" cy="533474"/>
                    </a:xfrm>
                    <a:prstGeom prst="rect">
                      <a:avLst/>
                    </a:prstGeom>
                  </pic:spPr>
                </pic:pic>
              </a:graphicData>
            </a:graphic>
          </wp:inline>
        </w:drawing>
      </w:r>
    </w:p>
    <w:p w14:paraId="5B8CCED3" w14:textId="6C0E2CBE" w:rsidR="0007544B" w:rsidRPr="00C10A62" w:rsidRDefault="00000CF5" w:rsidP="0007544B">
      <w:pPr>
        <w:tabs>
          <w:tab w:val="left" w:pos="6035"/>
        </w:tabs>
        <w:rPr>
          <w:rFonts w:cstheme="majorBidi"/>
          <w:b/>
          <w:bCs/>
          <w:sz w:val="28"/>
          <w:szCs w:val="28"/>
          <w:lang w:val="en-US"/>
        </w:rPr>
      </w:pPr>
      <w:r w:rsidRPr="00C10A62">
        <w:rPr>
          <w:rFonts w:cstheme="majorBidi"/>
          <w:b/>
          <w:bCs/>
          <w:sz w:val="28"/>
          <w:szCs w:val="28"/>
          <w:lang w:val="en-US"/>
        </w:rPr>
        <w:t xml:space="preserve"> </w:t>
      </w:r>
      <w:r w:rsidR="00C10A62" w:rsidRPr="00C10A62">
        <w:rPr>
          <w:rFonts w:cstheme="majorBidi"/>
          <w:b/>
          <w:bCs/>
          <w:sz w:val="28"/>
          <w:szCs w:val="28"/>
          <w:lang w:val="en-US"/>
        </w:rPr>
        <w:t>Precision:</w:t>
      </w:r>
    </w:p>
    <w:p w14:paraId="090E2BCB" w14:textId="0A932856" w:rsidR="00000CF5" w:rsidRPr="008C0544" w:rsidRDefault="00000CF5" w:rsidP="000672D6">
      <w:pPr>
        <w:tabs>
          <w:tab w:val="left" w:pos="6035"/>
        </w:tabs>
        <w:jc w:val="both"/>
        <w:rPr>
          <w:rFonts w:cstheme="majorBidi"/>
          <w:lang w:val="en-US"/>
        </w:rPr>
      </w:pPr>
      <w:r w:rsidRPr="008C0544">
        <w:rPr>
          <w:rFonts w:cstheme="majorBidi"/>
          <w:lang w:val="en-US"/>
        </w:rPr>
        <w:t xml:space="preserve">  Precision is a measure of a model’s performance that tells you how many of the positive predictions made by the model are actually correct.</w:t>
      </w:r>
      <w:r w:rsidR="005A30BD" w:rsidRPr="008C0544">
        <w:rPr>
          <w:lang w:val="en-US"/>
        </w:rPr>
        <w:t xml:space="preserve"> </w:t>
      </w:r>
      <w:r w:rsidR="005A30BD" w:rsidRPr="008C0544">
        <w:rPr>
          <w:rFonts w:cstheme="majorBidi"/>
          <w:lang w:val="en-US"/>
        </w:rPr>
        <w:t>This metric reflects the model’s ability to avoid false positives, high precision means that when the model predicts “positive,” it is usually correct.</w:t>
      </w:r>
    </w:p>
    <w:p w14:paraId="22DBABF2" w14:textId="345ECD4B" w:rsidR="005A30BD" w:rsidRPr="00000CF5" w:rsidRDefault="00000CF5" w:rsidP="00E52788">
      <w:pPr>
        <w:tabs>
          <w:tab w:val="left" w:pos="6035"/>
        </w:tabs>
        <w:jc w:val="center"/>
        <w:rPr>
          <w:rFonts w:cstheme="majorBidi"/>
        </w:rPr>
      </w:pPr>
      <w:r w:rsidRPr="00000CF5">
        <w:rPr>
          <w:rFonts w:cstheme="majorBidi"/>
          <w:noProof/>
        </w:rPr>
        <w:drawing>
          <wp:inline distT="0" distB="0" distL="0" distR="0" wp14:anchorId="2DB02E66" wp14:editId="5AF0D9A4">
            <wp:extent cx="2057687" cy="790685"/>
            <wp:effectExtent l="0" t="0" r="0" b="9525"/>
            <wp:docPr id="62048125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481251" name=""/>
                    <pic:cNvPicPr/>
                  </pic:nvPicPr>
                  <pic:blipFill>
                    <a:blip r:embed="rId127"/>
                    <a:stretch>
                      <a:fillRect/>
                    </a:stretch>
                  </pic:blipFill>
                  <pic:spPr>
                    <a:xfrm>
                      <a:off x="0" y="0"/>
                      <a:ext cx="2057687" cy="790685"/>
                    </a:xfrm>
                    <a:prstGeom prst="rect">
                      <a:avLst/>
                    </a:prstGeom>
                  </pic:spPr>
                </pic:pic>
              </a:graphicData>
            </a:graphic>
          </wp:inline>
        </w:drawing>
      </w:r>
    </w:p>
    <w:p w14:paraId="733500C7" w14:textId="3F57CAD2" w:rsidR="00E01345" w:rsidRPr="00C10A62" w:rsidRDefault="005A30BD" w:rsidP="005A30BD">
      <w:pPr>
        <w:rPr>
          <w:rFonts w:cstheme="majorBidi"/>
          <w:b/>
          <w:bCs/>
          <w:sz w:val="28"/>
          <w:szCs w:val="28"/>
          <w:lang w:val="en-US"/>
        </w:rPr>
      </w:pPr>
      <w:r w:rsidRPr="00C10A62">
        <w:rPr>
          <w:rFonts w:cstheme="majorBidi"/>
          <w:b/>
          <w:bCs/>
          <w:sz w:val="28"/>
          <w:szCs w:val="28"/>
          <w:lang w:val="en-US"/>
        </w:rPr>
        <w:t xml:space="preserve"> </w:t>
      </w:r>
      <w:r w:rsidR="00C10A62" w:rsidRPr="00C10A62">
        <w:rPr>
          <w:rFonts w:cstheme="majorBidi"/>
          <w:b/>
          <w:bCs/>
          <w:sz w:val="28"/>
          <w:szCs w:val="28"/>
          <w:lang w:val="en-US"/>
        </w:rPr>
        <w:t>Recall:</w:t>
      </w:r>
    </w:p>
    <w:p w14:paraId="4C142177" w14:textId="4372B0B1" w:rsidR="005A30BD" w:rsidRPr="008C0544" w:rsidRDefault="005A30BD" w:rsidP="000672D6">
      <w:pPr>
        <w:jc w:val="both"/>
        <w:rPr>
          <w:rFonts w:cstheme="majorBidi"/>
          <w:lang w:val="en-US"/>
        </w:rPr>
      </w:pPr>
      <w:r w:rsidRPr="008C0544">
        <w:rPr>
          <w:rFonts w:cstheme="majorBidi"/>
          <w:lang w:val="en-US"/>
        </w:rPr>
        <w:t>It measures how well the model captures all relevant positive cases. This measures the model’s ability to capture positive instances, high recall means most true positives are detected by the classifier.</w:t>
      </w:r>
    </w:p>
    <w:p w14:paraId="43B8AE70" w14:textId="7F294D0E" w:rsidR="005A30BD" w:rsidRDefault="005A30BD" w:rsidP="005A30BD">
      <w:pPr>
        <w:jc w:val="center"/>
        <w:rPr>
          <w:rFonts w:cstheme="majorBidi"/>
        </w:rPr>
      </w:pPr>
      <w:r w:rsidRPr="005A30BD">
        <w:rPr>
          <w:rFonts w:cstheme="majorBidi"/>
          <w:noProof/>
        </w:rPr>
        <w:drawing>
          <wp:inline distT="0" distB="0" distL="0" distR="0" wp14:anchorId="6E7DFFA1" wp14:editId="72C4B2E7">
            <wp:extent cx="1771897" cy="743054"/>
            <wp:effectExtent l="0" t="0" r="0" b="0"/>
            <wp:docPr id="99756245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562450" name=""/>
                    <pic:cNvPicPr/>
                  </pic:nvPicPr>
                  <pic:blipFill>
                    <a:blip r:embed="rId128"/>
                    <a:stretch>
                      <a:fillRect/>
                    </a:stretch>
                  </pic:blipFill>
                  <pic:spPr>
                    <a:xfrm>
                      <a:off x="0" y="0"/>
                      <a:ext cx="1771897" cy="743054"/>
                    </a:xfrm>
                    <a:prstGeom prst="rect">
                      <a:avLst/>
                    </a:prstGeom>
                  </pic:spPr>
                </pic:pic>
              </a:graphicData>
            </a:graphic>
          </wp:inline>
        </w:drawing>
      </w:r>
    </w:p>
    <w:p w14:paraId="2F411849" w14:textId="4E9B3C5A" w:rsidR="005A30BD" w:rsidRPr="00C10A62" w:rsidRDefault="005A30BD" w:rsidP="005A30BD">
      <w:pPr>
        <w:rPr>
          <w:rFonts w:cstheme="majorBidi"/>
          <w:b/>
          <w:bCs/>
          <w:sz w:val="28"/>
          <w:szCs w:val="28"/>
          <w:lang w:val="en-US"/>
        </w:rPr>
      </w:pPr>
      <w:r w:rsidRPr="00C10A62">
        <w:rPr>
          <w:rFonts w:cstheme="majorBidi"/>
          <w:b/>
          <w:bCs/>
          <w:sz w:val="28"/>
          <w:szCs w:val="28"/>
          <w:lang w:val="en-US"/>
        </w:rPr>
        <w:t xml:space="preserve"> F1-</w:t>
      </w:r>
      <w:r w:rsidR="00C10A62" w:rsidRPr="00C10A62">
        <w:rPr>
          <w:rFonts w:cstheme="majorBidi"/>
          <w:b/>
          <w:bCs/>
          <w:sz w:val="28"/>
          <w:szCs w:val="28"/>
          <w:lang w:val="en-US"/>
        </w:rPr>
        <w:t>score:</w:t>
      </w:r>
    </w:p>
    <w:p w14:paraId="5A0FBE5C" w14:textId="0E581B5B" w:rsidR="005A30BD" w:rsidRDefault="005A30BD" w:rsidP="000672D6">
      <w:pPr>
        <w:jc w:val="both"/>
        <w:rPr>
          <w:rFonts w:cstheme="majorBidi"/>
        </w:rPr>
      </w:pPr>
      <w:r w:rsidRPr="008C0544">
        <w:rPr>
          <w:rFonts w:cstheme="majorBidi"/>
          <w:lang w:val="en-US"/>
        </w:rPr>
        <w:t>The F1-score is metric that balances both precision and recall</w:t>
      </w:r>
      <w:r w:rsidR="000C51CC" w:rsidRPr="008C0544">
        <w:rPr>
          <w:rFonts w:cstheme="majorBidi"/>
          <w:b/>
          <w:bCs/>
          <w:lang w:val="en-US"/>
        </w:rPr>
        <w:t xml:space="preserve">. </w:t>
      </w:r>
      <w:r w:rsidR="000C51CC" w:rsidRPr="008C0544">
        <w:rPr>
          <w:rFonts w:cstheme="majorBidi"/>
          <w:lang w:val="en-US"/>
        </w:rPr>
        <w:t>This metric usually tells us how precise (correctly classifies true positives) and robust (minimizes false negatives) our classifier is</w:t>
      </w:r>
      <w:r w:rsidR="000C51CC" w:rsidRPr="008C0544">
        <w:rPr>
          <w:rFonts w:cstheme="majorBidi"/>
          <w:b/>
          <w:bCs/>
          <w:lang w:val="en-US"/>
        </w:rPr>
        <w:t xml:space="preserve">. </w:t>
      </w:r>
      <w:r w:rsidR="000C51CC" w:rsidRPr="000C51CC">
        <w:rPr>
          <w:rFonts w:cstheme="majorBidi"/>
        </w:rPr>
        <w:t>The more the F1 score better will be performance</w:t>
      </w:r>
      <w:r w:rsidR="000C51CC">
        <w:rPr>
          <w:rFonts w:cstheme="majorBidi"/>
        </w:rPr>
        <w:t>.</w:t>
      </w:r>
    </w:p>
    <w:p w14:paraId="51D79BD4" w14:textId="5A4E66BD" w:rsidR="000C51CC" w:rsidRDefault="000C51CC" w:rsidP="000C51CC">
      <w:pPr>
        <w:jc w:val="center"/>
        <w:rPr>
          <w:rFonts w:cstheme="majorBidi"/>
          <w:b/>
          <w:bCs/>
        </w:rPr>
      </w:pPr>
      <w:r w:rsidRPr="000C51CC">
        <w:rPr>
          <w:rFonts w:cstheme="majorBidi"/>
          <w:b/>
          <w:bCs/>
          <w:noProof/>
        </w:rPr>
        <w:drawing>
          <wp:inline distT="0" distB="0" distL="0" distR="0" wp14:anchorId="0CC8424C" wp14:editId="79A404B8">
            <wp:extent cx="2972215" cy="914528"/>
            <wp:effectExtent l="0" t="0" r="0" b="0"/>
            <wp:docPr id="10279008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90083" name=""/>
                    <pic:cNvPicPr/>
                  </pic:nvPicPr>
                  <pic:blipFill>
                    <a:blip r:embed="rId129"/>
                    <a:stretch>
                      <a:fillRect/>
                    </a:stretch>
                  </pic:blipFill>
                  <pic:spPr>
                    <a:xfrm>
                      <a:off x="0" y="0"/>
                      <a:ext cx="2972215" cy="914528"/>
                    </a:xfrm>
                    <a:prstGeom prst="rect">
                      <a:avLst/>
                    </a:prstGeom>
                  </pic:spPr>
                </pic:pic>
              </a:graphicData>
            </a:graphic>
          </wp:inline>
        </w:drawing>
      </w:r>
    </w:p>
    <w:p w14:paraId="0F5F602E" w14:textId="38C86989" w:rsidR="000D2205" w:rsidRDefault="000D2205" w:rsidP="000672D6">
      <w:pPr>
        <w:pStyle w:val="Titre2"/>
        <w:jc w:val="both"/>
      </w:pPr>
      <w:bookmarkStart w:id="125" w:name="_Toc200985674"/>
      <w:r w:rsidRPr="000D2205">
        <w:lastRenderedPageBreak/>
        <w:t>4.</w:t>
      </w:r>
      <w:r w:rsidR="00322816">
        <w:t>3</w:t>
      </w:r>
      <w:r w:rsidRPr="000D2205">
        <w:t xml:space="preserve"> Evaluation on Test </w:t>
      </w:r>
      <w:r w:rsidR="00610D72">
        <w:t>Set</w:t>
      </w:r>
      <w:r w:rsidRPr="000D2205">
        <w:t xml:space="preserve"> (20%)</w:t>
      </w:r>
      <w:bookmarkEnd w:id="125"/>
    </w:p>
    <w:p w14:paraId="4853BA56" w14:textId="48A46D38" w:rsidR="000D2205" w:rsidRPr="009E5AB4" w:rsidRDefault="000D2205" w:rsidP="000672D6">
      <w:pPr>
        <w:pStyle w:val="Titre3"/>
        <w:jc w:val="both"/>
        <w:rPr>
          <w:lang w:val="en-US"/>
        </w:rPr>
      </w:pPr>
      <w:bookmarkStart w:id="126" w:name="_Toc200985675"/>
      <w:r w:rsidRPr="009E5AB4">
        <w:rPr>
          <w:lang w:val="en-US"/>
        </w:rPr>
        <w:t>4.</w:t>
      </w:r>
      <w:r w:rsidR="00322816">
        <w:rPr>
          <w:lang w:val="en-US"/>
        </w:rPr>
        <w:t>3</w:t>
      </w:r>
      <w:r w:rsidRPr="009E5AB4">
        <w:rPr>
          <w:lang w:val="en-US"/>
        </w:rPr>
        <w:t>.1 Results Presentation</w:t>
      </w:r>
      <w:bookmarkEnd w:id="126"/>
    </w:p>
    <w:p w14:paraId="6A15CE75" w14:textId="62B5EA51" w:rsidR="00E52788" w:rsidRPr="00314FF0" w:rsidRDefault="00DC72DE" w:rsidP="00314FF0">
      <w:pPr>
        <w:jc w:val="both"/>
        <w:rPr>
          <w:rFonts w:cstheme="majorBidi"/>
          <w:b/>
          <w:bCs/>
          <w:sz w:val="30"/>
          <w:szCs w:val="30"/>
          <w:lang w:val="en-US"/>
        </w:rPr>
      </w:pPr>
      <w:r w:rsidRPr="00D17B5E">
        <w:rPr>
          <w:rFonts w:cstheme="majorBidi"/>
          <w:lang w:val="en-US"/>
        </w:rPr>
        <w:t>In this section, we present the performance results of the proposed models evaluated on the test dataset, which represents 20% of the original data. We report common classification metrics such as Accuracy, Precision, Recall, and F1-score to assess each model's ability to correctly detect SQL injection attempts</w:t>
      </w:r>
      <w:r w:rsidRPr="00DC72DE">
        <w:rPr>
          <w:rFonts w:cstheme="majorBidi"/>
          <w:b/>
          <w:bCs/>
          <w:sz w:val="30"/>
          <w:szCs w:val="30"/>
          <w:lang w:val="en-US"/>
        </w:rPr>
        <w:t>.</w:t>
      </w:r>
    </w:p>
    <w:tbl>
      <w:tblPr>
        <w:tblW w:w="11740" w:type="dxa"/>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1657"/>
        <w:gridCol w:w="2312"/>
        <w:gridCol w:w="2376"/>
        <w:gridCol w:w="1493"/>
        <w:gridCol w:w="526"/>
        <w:gridCol w:w="2261"/>
        <w:gridCol w:w="1115"/>
      </w:tblGrid>
      <w:tr w:rsidR="00281997" w:rsidRPr="00846B63" w14:paraId="5A1F66E7" w14:textId="77777777" w:rsidTr="005B41FA">
        <w:trPr>
          <w:tblHeader/>
        </w:trPr>
        <w:tc>
          <w:tcPr>
            <w:tcW w:w="1657" w:type="dxa"/>
            <w:tcBorders>
              <w:top w:val="nil"/>
              <w:left w:val="nil"/>
              <w:bottom w:val="single" w:sz="4" w:space="0" w:color="BBBBBB"/>
              <w:right w:val="nil"/>
            </w:tcBorders>
            <w:shd w:val="clear" w:color="auto" w:fill="FFFFFF"/>
            <w:tcMar>
              <w:top w:w="150" w:type="dxa"/>
              <w:left w:w="0" w:type="dxa"/>
              <w:bottom w:w="150" w:type="dxa"/>
              <w:right w:w="150" w:type="dxa"/>
            </w:tcMar>
            <w:vAlign w:val="center"/>
            <w:hideMark/>
          </w:tcPr>
          <w:p w14:paraId="075382A6" w14:textId="526F8F81" w:rsidR="000D2205" w:rsidRPr="00846B63" w:rsidRDefault="00DC72DE" w:rsidP="00FD7946">
            <w:pPr>
              <w:spacing w:before="100" w:beforeAutospacing="1" w:after="100" w:afterAutospacing="1" w:line="240" w:lineRule="auto"/>
              <w:rPr>
                <w:rFonts w:cstheme="majorBidi"/>
                <w:b/>
                <w:bCs/>
                <w:color w:val="000000" w:themeColor="text1"/>
              </w:rPr>
            </w:pPr>
            <w:r>
              <w:rPr>
                <w:rFonts w:cstheme="majorBidi"/>
                <w:b/>
                <w:bCs/>
                <w:color w:val="000000" w:themeColor="text1"/>
              </w:rPr>
              <w:t>Model</w:t>
            </w:r>
          </w:p>
        </w:tc>
        <w:tc>
          <w:tcPr>
            <w:tcW w:w="2312" w:type="dxa"/>
            <w:tcBorders>
              <w:top w:val="nil"/>
              <w:left w:val="nil"/>
              <w:bottom w:val="single" w:sz="4" w:space="0" w:color="BBBBBB"/>
              <w:right w:val="nil"/>
            </w:tcBorders>
            <w:shd w:val="clear" w:color="auto" w:fill="FFFFFF"/>
            <w:tcMar>
              <w:top w:w="150" w:type="dxa"/>
              <w:left w:w="150" w:type="dxa"/>
              <w:bottom w:w="150" w:type="dxa"/>
              <w:right w:w="150" w:type="dxa"/>
            </w:tcMar>
            <w:vAlign w:val="center"/>
            <w:hideMark/>
          </w:tcPr>
          <w:p w14:paraId="29C7CBC2" w14:textId="6F2BBFC7" w:rsidR="000D2205" w:rsidRPr="00846B63" w:rsidRDefault="000D2205" w:rsidP="000D2205">
            <w:pPr>
              <w:spacing w:before="100" w:beforeAutospacing="1" w:after="100" w:afterAutospacing="1" w:line="240" w:lineRule="auto"/>
              <w:rPr>
                <w:rFonts w:cstheme="majorBidi"/>
                <w:b/>
                <w:bCs/>
                <w:color w:val="000000" w:themeColor="text1"/>
              </w:rPr>
            </w:pPr>
            <w:r w:rsidRPr="000D2205">
              <w:rPr>
                <w:rFonts w:cstheme="majorBidi"/>
                <w:b/>
                <w:bCs/>
                <w:color w:val="000000" w:themeColor="text1"/>
              </w:rPr>
              <w:t>Accuracy</w:t>
            </w:r>
          </w:p>
        </w:tc>
        <w:tc>
          <w:tcPr>
            <w:tcW w:w="2376" w:type="dxa"/>
            <w:tcBorders>
              <w:top w:val="nil"/>
              <w:left w:val="nil"/>
              <w:bottom w:val="single" w:sz="4" w:space="0" w:color="BBBBBB"/>
              <w:right w:val="nil"/>
            </w:tcBorders>
            <w:shd w:val="clear" w:color="auto" w:fill="FFFFFF"/>
            <w:tcMar>
              <w:top w:w="150" w:type="dxa"/>
              <w:bottom w:w="150" w:type="dxa"/>
              <w:right w:w="150" w:type="dxa"/>
            </w:tcMar>
            <w:vAlign w:val="center"/>
            <w:hideMark/>
          </w:tcPr>
          <w:p w14:paraId="70E0A6D1" w14:textId="70767ED8" w:rsidR="000D2205" w:rsidRPr="00846B63" w:rsidRDefault="000D2205" w:rsidP="000D2205">
            <w:pPr>
              <w:spacing w:before="100" w:beforeAutospacing="1" w:after="100" w:afterAutospacing="1" w:line="240" w:lineRule="auto"/>
              <w:rPr>
                <w:rFonts w:cstheme="majorBidi"/>
                <w:b/>
                <w:bCs/>
                <w:color w:val="000000" w:themeColor="text1"/>
              </w:rPr>
            </w:pPr>
            <w:r w:rsidRPr="000D2205">
              <w:rPr>
                <w:rFonts w:cstheme="majorBidi"/>
                <w:b/>
                <w:bCs/>
                <w:color w:val="000000" w:themeColor="text1"/>
              </w:rPr>
              <w:t>Precision</w:t>
            </w:r>
          </w:p>
        </w:tc>
        <w:tc>
          <w:tcPr>
            <w:tcW w:w="1493" w:type="dxa"/>
            <w:tcBorders>
              <w:top w:val="nil"/>
              <w:left w:val="nil"/>
              <w:bottom w:val="single" w:sz="4" w:space="0" w:color="BBBBBB"/>
              <w:right w:val="nil"/>
            </w:tcBorders>
            <w:shd w:val="clear" w:color="auto" w:fill="FFFFFF"/>
            <w:tcMar>
              <w:top w:w="150" w:type="dxa"/>
              <w:bottom w:w="150" w:type="dxa"/>
              <w:right w:w="150" w:type="dxa"/>
            </w:tcMar>
            <w:vAlign w:val="center"/>
            <w:hideMark/>
          </w:tcPr>
          <w:p w14:paraId="756C9BDB" w14:textId="39E14337" w:rsidR="000D2205" w:rsidRPr="00846B63" w:rsidRDefault="000D2205" w:rsidP="000D2205">
            <w:pPr>
              <w:spacing w:before="100" w:beforeAutospacing="1" w:after="100" w:afterAutospacing="1" w:line="240" w:lineRule="auto"/>
              <w:rPr>
                <w:rFonts w:cstheme="majorBidi"/>
                <w:b/>
                <w:bCs/>
                <w:color w:val="000000" w:themeColor="text1"/>
              </w:rPr>
            </w:pPr>
            <w:r w:rsidRPr="000D2205">
              <w:rPr>
                <w:rFonts w:cstheme="majorBidi"/>
                <w:b/>
                <w:bCs/>
                <w:color w:val="000000" w:themeColor="text1"/>
              </w:rPr>
              <w:t>Recall</w:t>
            </w:r>
          </w:p>
        </w:tc>
        <w:tc>
          <w:tcPr>
            <w:tcW w:w="526" w:type="dxa"/>
            <w:tcBorders>
              <w:top w:val="nil"/>
              <w:left w:val="nil"/>
              <w:bottom w:val="single" w:sz="4" w:space="0" w:color="BBBBBB"/>
              <w:right w:val="nil"/>
            </w:tcBorders>
            <w:shd w:val="clear" w:color="auto" w:fill="FFFFFF"/>
          </w:tcPr>
          <w:p w14:paraId="62A40B2E" w14:textId="77777777" w:rsidR="000D2205" w:rsidRPr="00846B63" w:rsidRDefault="000D2205" w:rsidP="00FD7946">
            <w:pPr>
              <w:spacing w:before="100" w:beforeAutospacing="1" w:after="100" w:afterAutospacing="1" w:line="240" w:lineRule="auto"/>
              <w:rPr>
                <w:rFonts w:cstheme="majorBidi"/>
                <w:b/>
                <w:bCs/>
                <w:color w:val="000000" w:themeColor="text1"/>
              </w:rPr>
            </w:pPr>
          </w:p>
        </w:tc>
        <w:tc>
          <w:tcPr>
            <w:tcW w:w="2261" w:type="dxa"/>
            <w:tcBorders>
              <w:top w:val="nil"/>
              <w:left w:val="nil"/>
              <w:bottom w:val="single" w:sz="4" w:space="0" w:color="BBBBBB"/>
              <w:right w:val="nil"/>
            </w:tcBorders>
            <w:shd w:val="clear" w:color="auto" w:fill="FFFFFF"/>
            <w:tcMar>
              <w:top w:w="150" w:type="dxa"/>
              <w:bottom w:w="150" w:type="dxa"/>
              <w:right w:w="150" w:type="dxa"/>
            </w:tcMar>
            <w:vAlign w:val="center"/>
            <w:hideMark/>
          </w:tcPr>
          <w:p w14:paraId="4A4DCFD5" w14:textId="2A9EB189" w:rsidR="000D2205" w:rsidRPr="00846B63" w:rsidRDefault="000D2205" w:rsidP="000D2205">
            <w:pPr>
              <w:spacing w:before="100" w:beforeAutospacing="1" w:after="100" w:afterAutospacing="1" w:line="240" w:lineRule="auto"/>
              <w:rPr>
                <w:rFonts w:cstheme="majorBidi"/>
                <w:b/>
                <w:bCs/>
                <w:color w:val="000000" w:themeColor="text1"/>
              </w:rPr>
            </w:pPr>
            <w:r w:rsidRPr="000D2205">
              <w:rPr>
                <w:rFonts w:cstheme="majorBidi"/>
                <w:b/>
                <w:bCs/>
                <w:color w:val="000000" w:themeColor="text1"/>
              </w:rPr>
              <w:t>F1</w:t>
            </w:r>
            <w:r w:rsidR="007E46F4">
              <w:rPr>
                <w:rFonts w:cstheme="majorBidi"/>
                <w:b/>
                <w:bCs/>
                <w:color w:val="000000" w:themeColor="text1"/>
              </w:rPr>
              <w:t xml:space="preserve"> Score</w:t>
            </w:r>
          </w:p>
        </w:tc>
        <w:tc>
          <w:tcPr>
            <w:tcW w:w="1115" w:type="dxa"/>
            <w:tcBorders>
              <w:top w:val="nil"/>
              <w:left w:val="nil"/>
              <w:bottom w:val="single" w:sz="4" w:space="0" w:color="BBBBBB"/>
              <w:right w:val="nil"/>
            </w:tcBorders>
            <w:shd w:val="clear" w:color="auto" w:fill="FFFFFF"/>
            <w:tcMar>
              <w:top w:w="150" w:type="dxa"/>
              <w:bottom w:w="150" w:type="dxa"/>
              <w:right w:w="150" w:type="dxa"/>
            </w:tcMar>
            <w:vAlign w:val="center"/>
            <w:hideMark/>
          </w:tcPr>
          <w:p w14:paraId="262AFC57" w14:textId="77777777" w:rsidR="000D2205" w:rsidRPr="00846B63" w:rsidRDefault="000D2205" w:rsidP="00FD7946">
            <w:pPr>
              <w:spacing w:before="100" w:beforeAutospacing="1" w:after="100" w:afterAutospacing="1" w:line="240" w:lineRule="auto"/>
              <w:rPr>
                <w:rFonts w:cstheme="majorBidi"/>
                <w:b/>
                <w:bCs/>
                <w:color w:val="000000" w:themeColor="text1"/>
              </w:rPr>
            </w:pPr>
            <w:r w:rsidRPr="00846B63">
              <w:rPr>
                <w:rFonts w:cstheme="majorBidi"/>
                <w:b/>
                <w:bCs/>
                <w:color w:val="000000" w:themeColor="text1"/>
              </w:rPr>
              <w:t>Precision</w:t>
            </w:r>
          </w:p>
        </w:tc>
      </w:tr>
      <w:tr w:rsidR="00281997" w:rsidRPr="00846B63" w14:paraId="47FDFC73" w14:textId="77777777" w:rsidTr="005B41FA">
        <w:tc>
          <w:tcPr>
            <w:tcW w:w="1657" w:type="dxa"/>
            <w:tcBorders>
              <w:top w:val="nil"/>
              <w:left w:val="nil"/>
              <w:bottom w:val="single" w:sz="4" w:space="0" w:color="E5E5E5"/>
              <w:right w:val="nil"/>
            </w:tcBorders>
            <w:shd w:val="clear" w:color="auto" w:fill="FFFFFF"/>
            <w:tcMar>
              <w:top w:w="150" w:type="dxa"/>
              <w:left w:w="0" w:type="dxa"/>
              <w:bottom w:w="150" w:type="dxa"/>
              <w:right w:w="150" w:type="dxa"/>
            </w:tcMar>
            <w:vAlign w:val="center"/>
            <w:hideMark/>
          </w:tcPr>
          <w:p w14:paraId="01BB88D5" w14:textId="03AADB86" w:rsidR="000D2205" w:rsidRPr="000D2205" w:rsidRDefault="000D2205" w:rsidP="00FD7946">
            <w:pPr>
              <w:spacing w:before="100" w:beforeAutospacing="1" w:after="100" w:afterAutospacing="1" w:line="240" w:lineRule="auto"/>
              <w:rPr>
                <w:rFonts w:cstheme="majorBidi"/>
                <w:b/>
                <w:bCs/>
                <w:color w:val="000000" w:themeColor="text1"/>
              </w:rPr>
            </w:pPr>
            <w:r w:rsidRPr="000D2205">
              <w:rPr>
                <w:rFonts w:cstheme="majorBidi"/>
                <w:b/>
                <w:bCs/>
                <w:color w:val="000000" w:themeColor="text1"/>
              </w:rPr>
              <w:t>SVM</w:t>
            </w:r>
          </w:p>
        </w:tc>
        <w:tc>
          <w:tcPr>
            <w:tcW w:w="2312" w:type="dxa"/>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127D0FD9" w14:textId="153B1244" w:rsidR="000D2205" w:rsidRPr="00846B63" w:rsidRDefault="00281997" w:rsidP="00FD7946">
            <w:pPr>
              <w:spacing w:before="100" w:beforeAutospacing="1" w:after="100" w:afterAutospacing="1" w:line="240" w:lineRule="auto"/>
              <w:rPr>
                <w:rFonts w:cstheme="majorBidi"/>
                <w:color w:val="000000" w:themeColor="text1"/>
                <w:lang w:val="en-US"/>
              </w:rPr>
            </w:pPr>
            <w:r>
              <w:rPr>
                <w:rFonts w:cstheme="majorBidi"/>
                <w:color w:val="000000" w:themeColor="text1"/>
                <w:lang w:val="en-US"/>
              </w:rPr>
              <w:t>98.56%</w:t>
            </w:r>
          </w:p>
        </w:tc>
        <w:tc>
          <w:tcPr>
            <w:tcW w:w="2376" w:type="dxa"/>
            <w:tcBorders>
              <w:top w:val="nil"/>
              <w:left w:val="nil"/>
              <w:bottom w:val="single" w:sz="4" w:space="0" w:color="E5E5E5"/>
              <w:right w:val="nil"/>
            </w:tcBorders>
            <w:shd w:val="clear" w:color="auto" w:fill="FFFFFF"/>
            <w:tcMar>
              <w:top w:w="150" w:type="dxa"/>
              <w:bottom w:w="150" w:type="dxa"/>
              <w:right w:w="150" w:type="dxa"/>
            </w:tcMar>
            <w:vAlign w:val="center"/>
            <w:hideMark/>
          </w:tcPr>
          <w:p w14:paraId="62D5C1B6" w14:textId="256873A7" w:rsidR="000D2205" w:rsidRPr="00846B63" w:rsidRDefault="00281997" w:rsidP="00FD7946">
            <w:pPr>
              <w:spacing w:before="100" w:beforeAutospacing="1" w:after="100" w:afterAutospacing="1" w:line="240" w:lineRule="auto"/>
              <w:rPr>
                <w:rFonts w:cstheme="majorBidi"/>
                <w:color w:val="000000" w:themeColor="text1"/>
              </w:rPr>
            </w:pPr>
            <w:r>
              <w:rPr>
                <w:rFonts w:cstheme="majorBidi"/>
                <w:color w:val="000000" w:themeColor="text1"/>
              </w:rPr>
              <w:t>99.86 %</w:t>
            </w:r>
          </w:p>
        </w:tc>
        <w:tc>
          <w:tcPr>
            <w:tcW w:w="1493" w:type="dxa"/>
            <w:tcBorders>
              <w:top w:val="nil"/>
              <w:left w:val="nil"/>
              <w:bottom w:val="single" w:sz="4" w:space="0" w:color="E5E5E5"/>
              <w:right w:val="nil"/>
            </w:tcBorders>
            <w:shd w:val="clear" w:color="auto" w:fill="FFFFFF"/>
            <w:tcMar>
              <w:top w:w="150" w:type="dxa"/>
              <w:bottom w:w="150" w:type="dxa"/>
              <w:right w:w="150" w:type="dxa"/>
            </w:tcMar>
            <w:vAlign w:val="center"/>
            <w:hideMark/>
          </w:tcPr>
          <w:p w14:paraId="3D7557B5" w14:textId="3C1B19FD" w:rsidR="000D2205" w:rsidRPr="00846B63" w:rsidRDefault="00281997" w:rsidP="00FD7946">
            <w:pPr>
              <w:spacing w:before="100" w:beforeAutospacing="1" w:after="100" w:afterAutospacing="1" w:line="240" w:lineRule="auto"/>
              <w:rPr>
                <w:rFonts w:cstheme="majorBidi"/>
                <w:color w:val="000000" w:themeColor="text1"/>
              </w:rPr>
            </w:pPr>
            <w:r>
              <w:rPr>
                <w:rFonts w:cstheme="majorBidi"/>
                <w:color w:val="000000" w:themeColor="text1"/>
              </w:rPr>
              <w:t>96.25%</w:t>
            </w:r>
          </w:p>
        </w:tc>
        <w:tc>
          <w:tcPr>
            <w:tcW w:w="526" w:type="dxa"/>
            <w:tcBorders>
              <w:top w:val="nil"/>
              <w:left w:val="nil"/>
              <w:bottom w:val="single" w:sz="4" w:space="0" w:color="E5E5E5"/>
              <w:right w:val="nil"/>
            </w:tcBorders>
            <w:shd w:val="clear" w:color="auto" w:fill="FFFFFF"/>
          </w:tcPr>
          <w:p w14:paraId="59B28681" w14:textId="77777777" w:rsidR="000D2205" w:rsidRPr="00846B63" w:rsidRDefault="000D2205" w:rsidP="00FD7946">
            <w:pPr>
              <w:spacing w:before="100" w:beforeAutospacing="1" w:after="100" w:afterAutospacing="1" w:line="240" w:lineRule="auto"/>
              <w:rPr>
                <w:rFonts w:cstheme="majorBidi"/>
                <w:color w:val="000000" w:themeColor="text1"/>
              </w:rPr>
            </w:pPr>
          </w:p>
        </w:tc>
        <w:tc>
          <w:tcPr>
            <w:tcW w:w="2261" w:type="dxa"/>
            <w:tcBorders>
              <w:top w:val="nil"/>
              <w:left w:val="nil"/>
              <w:bottom w:val="single" w:sz="4" w:space="0" w:color="E5E5E5"/>
              <w:right w:val="nil"/>
            </w:tcBorders>
            <w:shd w:val="clear" w:color="auto" w:fill="FFFFFF"/>
            <w:tcMar>
              <w:top w:w="150" w:type="dxa"/>
              <w:bottom w:w="150" w:type="dxa"/>
              <w:right w:w="150" w:type="dxa"/>
            </w:tcMar>
            <w:vAlign w:val="center"/>
            <w:hideMark/>
          </w:tcPr>
          <w:p w14:paraId="30DEF535" w14:textId="152E88CC" w:rsidR="000D2205" w:rsidRPr="00846B63" w:rsidRDefault="000D2205" w:rsidP="00FD7946">
            <w:pPr>
              <w:spacing w:before="100" w:beforeAutospacing="1" w:after="100" w:afterAutospacing="1" w:line="240" w:lineRule="auto"/>
              <w:rPr>
                <w:rFonts w:cstheme="majorBidi"/>
                <w:color w:val="000000" w:themeColor="text1"/>
              </w:rPr>
            </w:pPr>
            <w:r w:rsidRPr="00846B63">
              <w:rPr>
                <w:rFonts w:cstheme="majorBidi"/>
                <w:color w:val="000000" w:themeColor="text1"/>
              </w:rPr>
              <w:t>9</w:t>
            </w:r>
            <w:r w:rsidR="00281997">
              <w:rPr>
                <w:rFonts w:cstheme="majorBidi"/>
                <w:color w:val="000000" w:themeColor="text1"/>
              </w:rPr>
              <w:t>9.02%</w:t>
            </w:r>
          </w:p>
        </w:tc>
        <w:tc>
          <w:tcPr>
            <w:tcW w:w="1115" w:type="dxa"/>
            <w:tcBorders>
              <w:top w:val="nil"/>
              <w:left w:val="nil"/>
              <w:bottom w:val="single" w:sz="4" w:space="0" w:color="E5E5E5"/>
              <w:right w:val="nil"/>
            </w:tcBorders>
            <w:shd w:val="clear" w:color="auto" w:fill="FFFFFF"/>
            <w:tcMar>
              <w:top w:w="150" w:type="dxa"/>
              <w:bottom w:w="150" w:type="dxa"/>
              <w:right w:w="150" w:type="dxa"/>
            </w:tcMar>
            <w:vAlign w:val="center"/>
            <w:hideMark/>
          </w:tcPr>
          <w:p w14:paraId="7471ACC5" w14:textId="77777777" w:rsidR="000D2205" w:rsidRPr="00846B63" w:rsidRDefault="000D2205" w:rsidP="00FD7946">
            <w:pPr>
              <w:spacing w:before="100" w:beforeAutospacing="1" w:after="100" w:afterAutospacing="1" w:line="240" w:lineRule="auto"/>
              <w:rPr>
                <w:rFonts w:cstheme="majorBidi"/>
                <w:color w:val="000000" w:themeColor="text1"/>
              </w:rPr>
            </w:pPr>
            <w:r w:rsidRPr="00846B63">
              <w:rPr>
                <w:rFonts w:cstheme="majorBidi"/>
                <w:color w:val="000000" w:themeColor="text1"/>
              </w:rPr>
              <w:t>N/A</w:t>
            </w:r>
          </w:p>
        </w:tc>
      </w:tr>
      <w:tr w:rsidR="00281997" w:rsidRPr="00846B63" w14:paraId="57BB0B0E" w14:textId="77777777" w:rsidTr="005B41FA">
        <w:tc>
          <w:tcPr>
            <w:tcW w:w="1657" w:type="dxa"/>
            <w:tcBorders>
              <w:top w:val="nil"/>
              <w:left w:val="nil"/>
              <w:bottom w:val="single" w:sz="4" w:space="0" w:color="E5E5E5"/>
              <w:right w:val="nil"/>
            </w:tcBorders>
            <w:shd w:val="clear" w:color="auto" w:fill="FFFFFF"/>
            <w:tcMar>
              <w:top w:w="150" w:type="dxa"/>
              <w:left w:w="0" w:type="dxa"/>
              <w:bottom w:w="150" w:type="dxa"/>
              <w:right w:w="150" w:type="dxa"/>
            </w:tcMar>
            <w:vAlign w:val="center"/>
            <w:hideMark/>
          </w:tcPr>
          <w:p w14:paraId="75CA9D6B" w14:textId="78FB37BE" w:rsidR="000D2205" w:rsidRPr="00281997" w:rsidRDefault="000D2205" w:rsidP="00FD7946">
            <w:pPr>
              <w:spacing w:before="100" w:beforeAutospacing="1" w:after="100" w:afterAutospacing="1" w:line="240" w:lineRule="auto"/>
              <w:rPr>
                <w:rFonts w:cstheme="majorBidi"/>
                <w:b/>
                <w:bCs/>
                <w:color w:val="000000" w:themeColor="text1"/>
                <w:lang w:val="en-US"/>
              </w:rPr>
            </w:pPr>
            <w:r w:rsidRPr="00281997">
              <w:rPr>
                <w:rFonts w:cstheme="majorBidi"/>
                <w:b/>
                <w:bCs/>
                <w:color w:val="000000" w:themeColor="text1"/>
              </w:rPr>
              <w:t>LR</w:t>
            </w:r>
          </w:p>
        </w:tc>
        <w:tc>
          <w:tcPr>
            <w:tcW w:w="2312" w:type="dxa"/>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7906034F" w14:textId="42DC79F5" w:rsidR="000D2205" w:rsidRPr="00846B63" w:rsidRDefault="00281997" w:rsidP="00281997">
            <w:pPr>
              <w:spacing w:before="100" w:beforeAutospacing="1" w:after="100" w:afterAutospacing="1" w:line="240" w:lineRule="auto"/>
              <w:rPr>
                <w:rFonts w:cstheme="majorBidi"/>
                <w:color w:val="000000" w:themeColor="text1"/>
              </w:rPr>
            </w:pPr>
            <w:r w:rsidRPr="00281997">
              <w:rPr>
                <w:rFonts w:cstheme="majorBidi"/>
                <w:color w:val="000000" w:themeColor="text1"/>
              </w:rPr>
              <w:t>98</w:t>
            </w:r>
            <w:r>
              <w:rPr>
                <w:rFonts w:cstheme="majorBidi"/>
                <w:color w:val="000000" w:themeColor="text1"/>
              </w:rPr>
              <w:t>.</w:t>
            </w:r>
            <w:r w:rsidRPr="00281997">
              <w:rPr>
                <w:rFonts w:cstheme="majorBidi"/>
                <w:color w:val="000000" w:themeColor="text1"/>
              </w:rPr>
              <w:t>12</w:t>
            </w:r>
            <w:r>
              <w:rPr>
                <w:rFonts w:cstheme="majorBidi"/>
                <w:color w:val="000000" w:themeColor="text1"/>
              </w:rPr>
              <w:t>%</w:t>
            </w:r>
          </w:p>
        </w:tc>
        <w:tc>
          <w:tcPr>
            <w:tcW w:w="2376" w:type="dxa"/>
            <w:tcBorders>
              <w:top w:val="nil"/>
              <w:left w:val="nil"/>
              <w:bottom w:val="single" w:sz="4" w:space="0" w:color="E5E5E5"/>
              <w:right w:val="nil"/>
            </w:tcBorders>
            <w:shd w:val="clear" w:color="auto" w:fill="FFFFFF"/>
            <w:tcMar>
              <w:top w:w="150" w:type="dxa"/>
              <w:bottom w:w="150" w:type="dxa"/>
              <w:right w:w="150" w:type="dxa"/>
            </w:tcMar>
            <w:vAlign w:val="center"/>
            <w:hideMark/>
          </w:tcPr>
          <w:p w14:paraId="76B9EE33" w14:textId="2D0FF29D" w:rsidR="000D2205" w:rsidRPr="00846B63" w:rsidRDefault="00281997" w:rsidP="00281997">
            <w:pPr>
              <w:spacing w:before="100" w:beforeAutospacing="1" w:after="100" w:afterAutospacing="1" w:line="240" w:lineRule="auto"/>
              <w:rPr>
                <w:rFonts w:cstheme="majorBidi"/>
                <w:color w:val="000000" w:themeColor="text1"/>
              </w:rPr>
            </w:pPr>
            <w:r w:rsidRPr="00281997">
              <w:rPr>
                <w:rFonts w:cstheme="majorBidi"/>
                <w:color w:val="000000" w:themeColor="text1"/>
              </w:rPr>
              <w:t>99</w:t>
            </w:r>
            <w:r>
              <w:rPr>
                <w:rFonts w:cstheme="majorBidi"/>
                <w:color w:val="000000" w:themeColor="text1"/>
              </w:rPr>
              <w:t>.</w:t>
            </w:r>
            <w:r w:rsidRPr="00281997">
              <w:rPr>
                <w:rFonts w:cstheme="majorBidi"/>
                <w:color w:val="000000" w:themeColor="text1"/>
              </w:rPr>
              <w:t>72</w:t>
            </w:r>
            <w:r>
              <w:rPr>
                <w:rFonts w:cstheme="majorBidi"/>
                <w:color w:val="000000" w:themeColor="text1"/>
              </w:rPr>
              <w:t>%</w:t>
            </w:r>
          </w:p>
        </w:tc>
        <w:tc>
          <w:tcPr>
            <w:tcW w:w="1493" w:type="dxa"/>
            <w:tcBorders>
              <w:top w:val="nil"/>
              <w:left w:val="nil"/>
              <w:bottom w:val="single" w:sz="4" w:space="0" w:color="E5E5E5"/>
              <w:right w:val="nil"/>
            </w:tcBorders>
            <w:shd w:val="clear" w:color="auto" w:fill="FFFFFF"/>
            <w:tcMar>
              <w:top w:w="150" w:type="dxa"/>
              <w:bottom w:w="150" w:type="dxa"/>
              <w:right w:w="150" w:type="dxa"/>
            </w:tcMar>
            <w:vAlign w:val="center"/>
            <w:hideMark/>
          </w:tcPr>
          <w:p w14:paraId="55F40825" w14:textId="344ACE92" w:rsidR="000D2205" w:rsidRPr="00846B63" w:rsidRDefault="00281997" w:rsidP="00281997">
            <w:pPr>
              <w:spacing w:before="100" w:beforeAutospacing="1" w:after="100" w:afterAutospacing="1" w:line="240" w:lineRule="auto"/>
              <w:rPr>
                <w:rFonts w:cstheme="majorBidi"/>
                <w:color w:val="000000" w:themeColor="text1"/>
              </w:rPr>
            </w:pPr>
            <w:r w:rsidRPr="00281997">
              <w:rPr>
                <w:rFonts w:cstheme="majorBidi"/>
                <w:color w:val="000000" w:themeColor="text1"/>
              </w:rPr>
              <w:t>95</w:t>
            </w:r>
            <w:r>
              <w:rPr>
                <w:rFonts w:cstheme="majorBidi"/>
                <w:color w:val="000000" w:themeColor="text1"/>
              </w:rPr>
              <w:t>.</w:t>
            </w:r>
            <w:r w:rsidRPr="00281997">
              <w:rPr>
                <w:rFonts w:cstheme="majorBidi"/>
                <w:color w:val="000000" w:themeColor="text1"/>
              </w:rPr>
              <w:t>25</w:t>
            </w:r>
            <w:r>
              <w:rPr>
                <w:rFonts w:cstheme="majorBidi"/>
                <w:color w:val="000000" w:themeColor="text1"/>
              </w:rPr>
              <w:t>%</w:t>
            </w:r>
          </w:p>
        </w:tc>
        <w:tc>
          <w:tcPr>
            <w:tcW w:w="526" w:type="dxa"/>
            <w:tcBorders>
              <w:top w:val="nil"/>
              <w:left w:val="nil"/>
              <w:bottom w:val="single" w:sz="4" w:space="0" w:color="E5E5E5"/>
              <w:right w:val="nil"/>
            </w:tcBorders>
            <w:shd w:val="clear" w:color="auto" w:fill="FFFFFF"/>
          </w:tcPr>
          <w:p w14:paraId="0DE969C2" w14:textId="77777777" w:rsidR="000D2205" w:rsidRPr="00846B63" w:rsidRDefault="000D2205" w:rsidP="00FD7946">
            <w:pPr>
              <w:spacing w:before="100" w:beforeAutospacing="1" w:after="100" w:afterAutospacing="1" w:line="240" w:lineRule="auto"/>
              <w:rPr>
                <w:rFonts w:cstheme="majorBidi"/>
                <w:color w:val="000000" w:themeColor="text1"/>
              </w:rPr>
            </w:pPr>
          </w:p>
        </w:tc>
        <w:tc>
          <w:tcPr>
            <w:tcW w:w="2261" w:type="dxa"/>
            <w:tcBorders>
              <w:top w:val="nil"/>
              <w:left w:val="nil"/>
              <w:bottom w:val="single" w:sz="4" w:space="0" w:color="E5E5E5"/>
              <w:right w:val="nil"/>
            </w:tcBorders>
            <w:shd w:val="clear" w:color="auto" w:fill="FFFFFF"/>
            <w:tcMar>
              <w:top w:w="150" w:type="dxa"/>
              <w:bottom w:w="150" w:type="dxa"/>
              <w:right w:w="150" w:type="dxa"/>
            </w:tcMar>
            <w:vAlign w:val="center"/>
            <w:hideMark/>
          </w:tcPr>
          <w:p w14:paraId="4E8AE3AF" w14:textId="12808EB3" w:rsidR="000D2205" w:rsidRPr="00846B63" w:rsidRDefault="00281997" w:rsidP="00281997">
            <w:pPr>
              <w:spacing w:before="100" w:beforeAutospacing="1" w:after="100" w:afterAutospacing="1" w:line="240" w:lineRule="auto"/>
              <w:rPr>
                <w:rFonts w:cstheme="majorBidi"/>
                <w:color w:val="000000" w:themeColor="text1"/>
              </w:rPr>
            </w:pPr>
            <w:r w:rsidRPr="00281997">
              <w:rPr>
                <w:rFonts w:cstheme="majorBidi"/>
                <w:color w:val="000000" w:themeColor="text1"/>
              </w:rPr>
              <w:t>97</w:t>
            </w:r>
            <w:r>
              <w:rPr>
                <w:rFonts w:cstheme="majorBidi"/>
                <w:color w:val="000000" w:themeColor="text1"/>
              </w:rPr>
              <w:t>.</w:t>
            </w:r>
            <w:r w:rsidRPr="00281997">
              <w:rPr>
                <w:rFonts w:cstheme="majorBidi"/>
                <w:color w:val="000000" w:themeColor="text1"/>
              </w:rPr>
              <w:t>44</w:t>
            </w:r>
            <w:r w:rsidR="000D2205" w:rsidRPr="00846B63">
              <w:rPr>
                <w:rFonts w:cstheme="majorBidi"/>
                <w:color w:val="000000" w:themeColor="text1"/>
              </w:rPr>
              <w:t>%</w:t>
            </w:r>
          </w:p>
        </w:tc>
        <w:tc>
          <w:tcPr>
            <w:tcW w:w="1115" w:type="dxa"/>
            <w:tcBorders>
              <w:top w:val="nil"/>
              <w:left w:val="nil"/>
              <w:bottom w:val="single" w:sz="4" w:space="0" w:color="E5E5E5"/>
              <w:right w:val="nil"/>
            </w:tcBorders>
            <w:shd w:val="clear" w:color="auto" w:fill="FFFFFF"/>
            <w:tcMar>
              <w:top w:w="150" w:type="dxa"/>
              <w:bottom w:w="150" w:type="dxa"/>
              <w:right w:w="150" w:type="dxa"/>
            </w:tcMar>
            <w:vAlign w:val="center"/>
            <w:hideMark/>
          </w:tcPr>
          <w:p w14:paraId="414D90DB" w14:textId="77777777" w:rsidR="000D2205" w:rsidRPr="00846B63" w:rsidRDefault="000D2205" w:rsidP="00FD7946">
            <w:pPr>
              <w:spacing w:before="100" w:beforeAutospacing="1" w:after="100" w:afterAutospacing="1" w:line="240" w:lineRule="auto"/>
              <w:rPr>
                <w:rFonts w:cstheme="majorBidi"/>
                <w:color w:val="000000" w:themeColor="text1"/>
              </w:rPr>
            </w:pPr>
            <w:r w:rsidRPr="00846B63">
              <w:rPr>
                <w:rFonts w:cstheme="majorBidi"/>
                <w:color w:val="000000" w:themeColor="text1"/>
              </w:rPr>
              <w:t>99.74</w:t>
            </w:r>
          </w:p>
        </w:tc>
      </w:tr>
      <w:tr w:rsidR="00281997" w:rsidRPr="00846B63" w14:paraId="2F7A27CC" w14:textId="77777777" w:rsidTr="005B41FA">
        <w:tc>
          <w:tcPr>
            <w:tcW w:w="1657" w:type="dxa"/>
            <w:tcBorders>
              <w:top w:val="nil"/>
              <w:left w:val="nil"/>
              <w:bottom w:val="single" w:sz="4" w:space="0" w:color="E5E5E5"/>
              <w:right w:val="nil"/>
            </w:tcBorders>
            <w:shd w:val="clear" w:color="auto" w:fill="FFFFFF"/>
            <w:tcMar>
              <w:top w:w="150" w:type="dxa"/>
              <w:left w:w="0" w:type="dxa"/>
              <w:bottom w:w="150" w:type="dxa"/>
              <w:right w:w="150" w:type="dxa"/>
            </w:tcMar>
            <w:vAlign w:val="center"/>
          </w:tcPr>
          <w:p w14:paraId="3FDDD21A" w14:textId="4DD95DB1" w:rsidR="00281997" w:rsidRPr="00281997" w:rsidRDefault="00281997" w:rsidP="00281997">
            <w:pPr>
              <w:spacing w:before="100" w:beforeAutospacing="1" w:after="100" w:afterAutospacing="1" w:line="240" w:lineRule="auto"/>
              <w:rPr>
                <w:rFonts w:cstheme="majorBidi"/>
                <w:b/>
                <w:bCs/>
                <w:color w:val="000000" w:themeColor="text1"/>
              </w:rPr>
            </w:pPr>
            <w:r w:rsidRPr="00281997">
              <w:rPr>
                <w:rFonts w:cstheme="majorBidi"/>
                <w:b/>
                <w:bCs/>
                <w:color w:val="000000" w:themeColor="text1"/>
              </w:rPr>
              <w:t>MLP</w:t>
            </w:r>
          </w:p>
        </w:tc>
        <w:tc>
          <w:tcPr>
            <w:tcW w:w="2312" w:type="dxa"/>
            <w:tcBorders>
              <w:top w:val="nil"/>
              <w:left w:val="nil"/>
              <w:bottom w:val="single" w:sz="4" w:space="0" w:color="E5E5E5"/>
              <w:right w:val="nil"/>
            </w:tcBorders>
            <w:shd w:val="clear" w:color="auto" w:fill="FFFFFF"/>
            <w:tcMar>
              <w:top w:w="150" w:type="dxa"/>
              <w:left w:w="150" w:type="dxa"/>
              <w:bottom w:w="150" w:type="dxa"/>
              <w:right w:w="150" w:type="dxa"/>
            </w:tcMar>
            <w:vAlign w:val="center"/>
          </w:tcPr>
          <w:p w14:paraId="3BD216D9" w14:textId="75C1A8E5" w:rsidR="00281997" w:rsidRPr="00281997" w:rsidRDefault="00281997" w:rsidP="00281997">
            <w:pPr>
              <w:spacing w:before="100" w:beforeAutospacing="1" w:after="100" w:afterAutospacing="1" w:line="240" w:lineRule="auto"/>
              <w:rPr>
                <w:rFonts w:cstheme="majorBidi"/>
                <w:color w:val="000000" w:themeColor="text1"/>
                <w:lang w:val="en-US"/>
              </w:rPr>
            </w:pPr>
            <w:r w:rsidRPr="00281997">
              <w:rPr>
                <w:rFonts w:cstheme="majorBidi"/>
                <w:color w:val="000000" w:themeColor="text1"/>
              </w:rPr>
              <w:t>99.44%</w:t>
            </w:r>
          </w:p>
        </w:tc>
        <w:tc>
          <w:tcPr>
            <w:tcW w:w="2376" w:type="dxa"/>
            <w:tcBorders>
              <w:top w:val="nil"/>
              <w:left w:val="nil"/>
              <w:bottom w:val="single" w:sz="4" w:space="0" w:color="E5E5E5"/>
              <w:right w:val="nil"/>
            </w:tcBorders>
            <w:shd w:val="clear" w:color="auto" w:fill="FFFFFF"/>
            <w:tcMar>
              <w:top w:w="150" w:type="dxa"/>
              <w:bottom w:w="150" w:type="dxa"/>
              <w:right w:w="150" w:type="dxa"/>
            </w:tcMar>
            <w:vAlign w:val="center"/>
          </w:tcPr>
          <w:p w14:paraId="05C34FCA" w14:textId="7D9981F2" w:rsidR="00281997" w:rsidRPr="00846B63" w:rsidRDefault="00281997" w:rsidP="00281997">
            <w:pPr>
              <w:spacing w:before="100" w:beforeAutospacing="1" w:after="100" w:afterAutospacing="1" w:line="240" w:lineRule="auto"/>
              <w:rPr>
                <w:rFonts w:cstheme="majorBidi"/>
                <w:color w:val="000000" w:themeColor="text1"/>
              </w:rPr>
            </w:pPr>
            <w:r>
              <w:rPr>
                <w:rFonts w:cstheme="majorBidi"/>
                <w:color w:val="000000" w:themeColor="text1"/>
              </w:rPr>
              <w:t>99.51%</w:t>
            </w:r>
          </w:p>
        </w:tc>
        <w:tc>
          <w:tcPr>
            <w:tcW w:w="1493" w:type="dxa"/>
            <w:tcBorders>
              <w:top w:val="nil"/>
              <w:left w:val="nil"/>
              <w:bottom w:val="single" w:sz="4" w:space="0" w:color="E5E5E5"/>
              <w:right w:val="nil"/>
            </w:tcBorders>
            <w:shd w:val="clear" w:color="auto" w:fill="FFFFFF"/>
            <w:tcMar>
              <w:top w:w="150" w:type="dxa"/>
              <w:bottom w:w="150" w:type="dxa"/>
              <w:right w:w="150" w:type="dxa"/>
            </w:tcMar>
            <w:vAlign w:val="center"/>
          </w:tcPr>
          <w:p w14:paraId="30D89A67" w14:textId="4597E564" w:rsidR="00281997" w:rsidRPr="00846B63" w:rsidRDefault="00281997" w:rsidP="00281997">
            <w:pPr>
              <w:spacing w:before="100" w:beforeAutospacing="1" w:after="100" w:afterAutospacing="1" w:line="240" w:lineRule="auto"/>
              <w:rPr>
                <w:rFonts w:cstheme="majorBidi"/>
                <w:color w:val="000000" w:themeColor="text1"/>
              </w:rPr>
            </w:pPr>
            <w:r>
              <w:rPr>
                <w:rFonts w:cstheme="majorBidi"/>
                <w:color w:val="000000" w:themeColor="text1"/>
              </w:rPr>
              <w:t>98.98%</w:t>
            </w:r>
          </w:p>
        </w:tc>
        <w:tc>
          <w:tcPr>
            <w:tcW w:w="526" w:type="dxa"/>
            <w:tcBorders>
              <w:top w:val="nil"/>
              <w:left w:val="nil"/>
              <w:bottom w:val="single" w:sz="4" w:space="0" w:color="E5E5E5"/>
              <w:right w:val="nil"/>
            </w:tcBorders>
            <w:shd w:val="clear" w:color="auto" w:fill="FFFFFF"/>
          </w:tcPr>
          <w:p w14:paraId="00A826BB" w14:textId="285FB5E7" w:rsidR="00281997" w:rsidRPr="00846B63" w:rsidRDefault="00281997" w:rsidP="00281997">
            <w:pPr>
              <w:spacing w:before="100" w:beforeAutospacing="1" w:after="100" w:afterAutospacing="1" w:line="240" w:lineRule="auto"/>
              <w:rPr>
                <w:rFonts w:cstheme="majorBidi"/>
                <w:color w:val="000000" w:themeColor="text1"/>
              </w:rPr>
            </w:pPr>
          </w:p>
        </w:tc>
        <w:tc>
          <w:tcPr>
            <w:tcW w:w="2261" w:type="dxa"/>
            <w:tcBorders>
              <w:top w:val="nil"/>
              <w:left w:val="nil"/>
              <w:bottom w:val="single" w:sz="4" w:space="0" w:color="E5E5E5"/>
              <w:right w:val="nil"/>
            </w:tcBorders>
            <w:shd w:val="clear" w:color="auto" w:fill="FFFFFF"/>
            <w:tcMar>
              <w:top w:w="150" w:type="dxa"/>
              <w:bottom w:w="150" w:type="dxa"/>
              <w:right w:w="150" w:type="dxa"/>
            </w:tcMar>
          </w:tcPr>
          <w:p w14:paraId="4DE28815" w14:textId="68EA5C79" w:rsidR="00281997" w:rsidRPr="00846B63" w:rsidRDefault="00281997" w:rsidP="00281997">
            <w:pPr>
              <w:spacing w:before="100" w:beforeAutospacing="1" w:after="100" w:afterAutospacing="1" w:line="240" w:lineRule="auto"/>
              <w:rPr>
                <w:rFonts w:cstheme="majorBidi"/>
                <w:color w:val="000000" w:themeColor="text1"/>
              </w:rPr>
            </w:pPr>
            <w:r>
              <w:rPr>
                <w:rFonts w:cstheme="majorBidi"/>
                <w:color w:val="000000" w:themeColor="text1"/>
              </w:rPr>
              <w:t>99.25%</w:t>
            </w:r>
          </w:p>
        </w:tc>
        <w:tc>
          <w:tcPr>
            <w:tcW w:w="1115" w:type="dxa"/>
            <w:tcBorders>
              <w:top w:val="nil"/>
              <w:left w:val="nil"/>
              <w:bottom w:val="single" w:sz="4" w:space="0" w:color="E5E5E5"/>
              <w:right w:val="nil"/>
            </w:tcBorders>
            <w:shd w:val="clear" w:color="auto" w:fill="FFFFFF"/>
            <w:tcMar>
              <w:top w:w="150" w:type="dxa"/>
              <w:bottom w:w="150" w:type="dxa"/>
              <w:right w:w="150" w:type="dxa"/>
            </w:tcMar>
            <w:vAlign w:val="center"/>
          </w:tcPr>
          <w:p w14:paraId="068B77A8" w14:textId="77777777" w:rsidR="00281997" w:rsidRPr="00846B63" w:rsidRDefault="00281997" w:rsidP="00281997">
            <w:pPr>
              <w:spacing w:before="100" w:beforeAutospacing="1" w:after="100" w:afterAutospacing="1" w:line="240" w:lineRule="auto"/>
              <w:rPr>
                <w:rFonts w:cstheme="majorBidi"/>
                <w:color w:val="000000" w:themeColor="text1"/>
              </w:rPr>
            </w:pPr>
          </w:p>
        </w:tc>
      </w:tr>
      <w:tr w:rsidR="00281997" w:rsidRPr="00846B63" w14:paraId="2A056E15" w14:textId="77777777" w:rsidTr="005B41FA">
        <w:tc>
          <w:tcPr>
            <w:tcW w:w="1657" w:type="dxa"/>
            <w:tcBorders>
              <w:top w:val="nil"/>
              <w:left w:val="nil"/>
              <w:bottom w:val="single" w:sz="4" w:space="0" w:color="E5E5E5"/>
              <w:right w:val="nil"/>
            </w:tcBorders>
            <w:shd w:val="clear" w:color="auto" w:fill="FFFFFF"/>
            <w:tcMar>
              <w:top w:w="150" w:type="dxa"/>
              <w:left w:w="0" w:type="dxa"/>
              <w:bottom w:w="150" w:type="dxa"/>
              <w:right w:w="150" w:type="dxa"/>
            </w:tcMar>
            <w:vAlign w:val="center"/>
          </w:tcPr>
          <w:p w14:paraId="09C8294F" w14:textId="73DF39B9" w:rsidR="00281997" w:rsidRPr="00281997" w:rsidRDefault="00281997" w:rsidP="00281997">
            <w:pPr>
              <w:spacing w:before="100" w:beforeAutospacing="1" w:after="100" w:afterAutospacing="1" w:line="240" w:lineRule="auto"/>
              <w:rPr>
                <w:rFonts w:cstheme="majorBidi"/>
                <w:b/>
                <w:bCs/>
                <w:color w:val="000000" w:themeColor="text1"/>
              </w:rPr>
            </w:pPr>
            <w:r w:rsidRPr="00281997">
              <w:rPr>
                <w:rFonts w:cstheme="majorBidi"/>
                <w:b/>
                <w:bCs/>
                <w:color w:val="000000" w:themeColor="text1"/>
              </w:rPr>
              <w:t>RNN</w:t>
            </w:r>
          </w:p>
        </w:tc>
        <w:tc>
          <w:tcPr>
            <w:tcW w:w="2312" w:type="dxa"/>
            <w:tcBorders>
              <w:top w:val="nil"/>
              <w:left w:val="nil"/>
              <w:bottom w:val="single" w:sz="4" w:space="0" w:color="E5E5E5"/>
              <w:right w:val="nil"/>
            </w:tcBorders>
            <w:shd w:val="clear" w:color="auto" w:fill="FFFFFF"/>
            <w:tcMar>
              <w:top w:w="150" w:type="dxa"/>
              <w:left w:w="150" w:type="dxa"/>
              <w:bottom w:w="150" w:type="dxa"/>
              <w:right w:w="150" w:type="dxa"/>
            </w:tcMar>
            <w:vAlign w:val="center"/>
          </w:tcPr>
          <w:p w14:paraId="5EE56C7A" w14:textId="7F960D13" w:rsidR="00281997" w:rsidRPr="00281997" w:rsidRDefault="00281997" w:rsidP="00281997">
            <w:pPr>
              <w:spacing w:before="100" w:beforeAutospacing="1" w:after="100" w:afterAutospacing="1" w:line="240" w:lineRule="auto"/>
              <w:rPr>
                <w:rFonts w:cstheme="majorBidi"/>
                <w:color w:val="000000" w:themeColor="text1"/>
                <w:lang w:val="en-US"/>
              </w:rPr>
            </w:pPr>
            <w:r w:rsidRPr="00281997">
              <w:rPr>
                <w:rFonts w:cstheme="majorBidi"/>
                <w:color w:val="000000" w:themeColor="text1"/>
                <w:lang w:val="en-US"/>
              </w:rPr>
              <w:t>99.06%</w:t>
            </w:r>
          </w:p>
        </w:tc>
        <w:tc>
          <w:tcPr>
            <w:tcW w:w="2376" w:type="dxa"/>
            <w:tcBorders>
              <w:top w:val="nil"/>
              <w:left w:val="nil"/>
              <w:bottom w:val="single" w:sz="4" w:space="0" w:color="E5E5E5"/>
              <w:right w:val="nil"/>
            </w:tcBorders>
            <w:shd w:val="clear" w:color="auto" w:fill="FFFFFF"/>
            <w:tcMar>
              <w:top w:w="150" w:type="dxa"/>
              <w:bottom w:w="150" w:type="dxa"/>
              <w:right w:w="150" w:type="dxa"/>
            </w:tcMar>
            <w:vAlign w:val="center"/>
          </w:tcPr>
          <w:p w14:paraId="227F67AD" w14:textId="75A8806E" w:rsidR="00281997" w:rsidRPr="00846B63" w:rsidRDefault="00281997" w:rsidP="00281997">
            <w:pPr>
              <w:spacing w:before="100" w:beforeAutospacing="1" w:after="100" w:afterAutospacing="1" w:line="240" w:lineRule="auto"/>
              <w:rPr>
                <w:rFonts w:cstheme="majorBidi"/>
                <w:color w:val="000000" w:themeColor="text1"/>
              </w:rPr>
            </w:pPr>
            <w:r>
              <w:rPr>
                <w:rFonts w:cstheme="majorBidi"/>
                <w:color w:val="000000" w:themeColor="text1"/>
              </w:rPr>
              <w:t>100%</w:t>
            </w:r>
          </w:p>
        </w:tc>
        <w:tc>
          <w:tcPr>
            <w:tcW w:w="1493" w:type="dxa"/>
            <w:tcBorders>
              <w:top w:val="nil"/>
              <w:left w:val="nil"/>
              <w:bottom w:val="single" w:sz="4" w:space="0" w:color="E5E5E5"/>
              <w:right w:val="nil"/>
            </w:tcBorders>
            <w:shd w:val="clear" w:color="auto" w:fill="FFFFFF"/>
            <w:tcMar>
              <w:top w:w="150" w:type="dxa"/>
              <w:bottom w:w="150" w:type="dxa"/>
              <w:right w:w="150" w:type="dxa"/>
            </w:tcMar>
            <w:vAlign w:val="center"/>
          </w:tcPr>
          <w:p w14:paraId="0CB92C25" w14:textId="0E95D4DF" w:rsidR="00281997" w:rsidRPr="00846B63" w:rsidRDefault="00281997" w:rsidP="00281997">
            <w:pPr>
              <w:spacing w:before="100" w:beforeAutospacing="1" w:after="100" w:afterAutospacing="1" w:line="240" w:lineRule="auto"/>
              <w:rPr>
                <w:rFonts w:cstheme="majorBidi"/>
                <w:color w:val="000000" w:themeColor="text1"/>
              </w:rPr>
            </w:pPr>
            <w:r>
              <w:rPr>
                <w:rFonts w:cstheme="majorBidi"/>
                <w:color w:val="000000" w:themeColor="text1"/>
              </w:rPr>
              <w:t>97.51%</w:t>
            </w:r>
          </w:p>
        </w:tc>
        <w:tc>
          <w:tcPr>
            <w:tcW w:w="526" w:type="dxa"/>
            <w:tcBorders>
              <w:top w:val="nil"/>
              <w:left w:val="nil"/>
              <w:bottom w:val="single" w:sz="4" w:space="0" w:color="E5E5E5"/>
              <w:right w:val="nil"/>
            </w:tcBorders>
            <w:shd w:val="clear" w:color="auto" w:fill="FFFFFF"/>
          </w:tcPr>
          <w:p w14:paraId="36DF482E" w14:textId="77777777" w:rsidR="00281997" w:rsidRPr="00846B63" w:rsidRDefault="00281997" w:rsidP="00281997">
            <w:pPr>
              <w:spacing w:before="100" w:beforeAutospacing="1" w:after="100" w:afterAutospacing="1" w:line="240" w:lineRule="auto"/>
              <w:rPr>
                <w:rFonts w:cstheme="majorBidi"/>
                <w:color w:val="000000" w:themeColor="text1"/>
              </w:rPr>
            </w:pPr>
          </w:p>
        </w:tc>
        <w:tc>
          <w:tcPr>
            <w:tcW w:w="2261" w:type="dxa"/>
            <w:tcBorders>
              <w:top w:val="nil"/>
              <w:left w:val="nil"/>
              <w:bottom w:val="single" w:sz="4" w:space="0" w:color="E5E5E5"/>
              <w:right w:val="nil"/>
            </w:tcBorders>
            <w:shd w:val="clear" w:color="auto" w:fill="FFFFFF"/>
            <w:tcMar>
              <w:top w:w="150" w:type="dxa"/>
              <w:bottom w:w="150" w:type="dxa"/>
              <w:right w:w="150" w:type="dxa"/>
            </w:tcMar>
            <w:vAlign w:val="center"/>
          </w:tcPr>
          <w:p w14:paraId="2EE0E427" w14:textId="6A1F6531" w:rsidR="00281997" w:rsidRPr="00846B63" w:rsidRDefault="00281997" w:rsidP="00281997">
            <w:pPr>
              <w:spacing w:before="100" w:beforeAutospacing="1" w:after="100" w:afterAutospacing="1" w:line="240" w:lineRule="auto"/>
              <w:rPr>
                <w:rFonts w:cstheme="majorBidi"/>
                <w:color w:val="000000" w:themeColor="text1"/>
              </w:rPr>
            </w:pPr>
            <w:r>
              <w:rPr>
                <w:rFonts w:cstheme="majorBidi"/>
                <w:color w:val="000000" w:themeColor="text1"/>
              </w:rPr>
              <w:t>98.74%</w:t>
            </w:r>
          </w:p>
        </w:tc>
        <w:tc>
          <w:tcPr>
            <w:tcW w:w="1115" w:type="dxa"/>
            <w:tcBorders>
              <w:top w:val="nil"/>
              <w:left w:val="nil"/>
              <w:bottom w:val="single" w:sz="4" w:space="0" w:color="E5E5E5"/>
              <w:right w:val="nil"/>
            </w:tcBorders>
            <w:shd w:val="clear" w:color="auto" w:fill="FFFFFF"/>
            <w:tcMar>
              <w:top w:w="150" w:type="dxa"/>
              <w:bottom w:w="150" w:type="dxa"/>
              <w:right w:w="150" w:type="dxa"/>
            </w:tcMar>
            <w:vAlign w:val="center"/>
          </w:tcPr>
          <w:p w14:paraId="049D8509" w14:textId="77777777" w:rsidR="00281997" w:rsidRPr="00846B63" w:rsidRDefault="00281997" w:rsidP="00281997">
            <w:pPr>
              <w:spacing w:before="100" w:beforeAutospacing="1" w:after="100" w:afterAutospacing="1" w:line="240" w:lineRule="auto"/>
              <w:rPr>
                <w:rFonts w:cstheme="majorBidi"/>
                <w:color w:val="000000" w:themeColor="text1"/>
              </w:rPr>
            </w:pPr>
          </w:p>
        </w:tc>
      </w:tr>
      <w:tr w:rsidR="00281997" w:rsidRPr="00846B63" w14:paraId="4FE4FBF9" w14:textId="77777777" w:rsidTr="005B41FA">
        <w:tc>
          <w:tcPr>
            <w:tcW w:w="1657" w:type="dxa"/>
            <w:tcBorders>
              <w:top w:val="nil"/>
              <w:left w:val="nil"/>
              <w:bottom w:val="single" w:sz="4" w:space="0" w:color="E5E5E5"/>
              <w:right w:val="nil"/>
            </w:tcBorders>
            <w:shd w:val="clear" w:color="auto" w:fill="FFFFFF"/>
            <w:tcMar>
              <w:top w:w="150" w:type="dxa"/>
              <w:left w:w="0" w:type="dxa"/>
              <w:bottom w:w="150" w:type="dxa"/>
              <w:right w:w="150" w:type="dxa"/>
            </w:tcMar>
            <w:vAlign w:val="center"/>
          </w:tcPr>
          <w:p w14:paraId="4BFDA4ED" w14:textId="1ACBF766" w:rsidR="00281997" w:rsidRPr="00281997" w:rsidRDefault="00281997" w:rsidP="00281997">
            <w:pPr>
              <w:spacing w:before="100" w:beforeAutospacing="1" w:after="100" w:afterAutospacing="1" w:line="240" w:lineRule="auto"/>
              <w:rPr>
                <w:rFonts w:cstheme="majorBidi"/>
                <w:b/>
                <w:bCs/>
                <w:color w:val="000000" w:themeColor="text1"/>
              </w:rPr>
            </w:pPr>
            <w:r w:rsidRPr="00281997">
              <w:rPr>
                <w:rFonts w:cstheme="majorBidi"/>
                <w:b/>
                <w:bCs/>
                <w:color w:val="000000" w:themeColor="text1"/>
              </w:rPr>
              <w:t>LSTM</w:t>
            </w:r>
          </w:p>
        </w:tc>
        <w:tc>
          <w:tcPr>
            <w:tcW w:w="2312" w:type="dxa"/>
            <w:tcBorders>
              <w:top w:val="nil"/>
              <w:left w:val="nil"/>
              <w:bottom w:val="single" w:sz="4" w:space="0" w:color="E5E5E5"/>
              <w:right w:val="nil"/>
            </w:tcBorders>
            <w:shd w:val="clear" w:color="auto" w:fill="FFFFFF"/>
            <w:tcMar>
              <w:top w:w="150" w:type="dxa"/>
              <w:left w:w="150" w:type="dxa"/>
              <w:bottom w:w="150" w:type="dxa"/>
              <w:right w:w="150" w:type="dxa"/>
            </w:tcMar>
            <w:vAlign w:val="center"/>
          </w:tcPr>
          <w:p w14:paraId="5CACF36F" w14:textId="6AB031A4" w:rsidR="00281997" w:rsidRPr="005B41FA" w:rsidRDefault="00281997" w:rsidP="00281997">
            <w:pPr>
              <w:spacing w:before="100" w:beforeAutospacing="1" w:after="100" w:afterAutospacing="1" w:line="240" w:lineRule="auto"/>
              <w:rPr>
                <w:rFonts w:cstheme="majorBidi"/>
                <w:color w:val="000000" w:themeColor="text1"/>
                <w:lang w:val="en-US"/>
              </w:rPr>
            </w:pPr>
            <w:r w:rsidRPr="005B41FA">
              <w:rPr>
                <w:rFonts w:cstheme="majorBidi"/>
                <w:color w:val="000000" w:themeColor="text1"/>
                <w:lang w:val="en-US"/>
              </w:rPr>
              <w:t>99.62%</w:t>
            </w:r>
          </w:p>
        </w:tc>
        <w:tc>
          <w:tcPr>
            <w:tcW w:w="2376" w:type="dxa"/>
            <w:tcBorders>
              <w:top w:val="nil"/>
              <w:left w:val="nil"/>
              <w:bottom w:val="single" w:sz="4" w:space="0" w:color="E5E5E5"/>
              <w:right w:val="nil"/>
            </w:tcBorders>
            <w:shd w:val="clear" w:color="auto" w:fill="FFFFFF"/>
            <w:tcMar>
              <w:top w:w="150" w:type="dxa"/>
              <w:bottom w:w="150" w:type="dxa"/>
              <w:right w:w="150" w:type="dxa"/>
            </w:tcMar>
            <w:vAlign w:val="center"/>
          </w:tcPr>
          <w:p w14:paraId="7203D345" w14:textId="4B9535EB" w:rsidR="00281997" w:rsidRPr="00846B63" w:rsidRDefault="005B41FA" w:rsidP="00281997">
            <w:pPr>
              <w:spacing w:before="100" w:beforeAutospacing="1" w:after="100" w:afterAutospacing="1" w:line="240" w:lineRule="auto"/>
              <w:rPr>
                <w:rFonts w:cstheme="majorBidi"/>
                <w:color w:val="000000" w:themeColor="text1"/>
              </w:rPr>
            </w:pPr>
            <w:r>
              <w:rPr>
                <w:rFonts w:cstheme="majorBidi"/>
                <w:color w:val="000000" w:themeColor="text1"/>
              </w:rPr>
              <w:t>99.73%</w:t>
            </w:r>
          </w:p>
        </w:tc>
        <w:tc>
          <w:tcPr>
            <w:tcW w:w="1493" w:type="dxa"/>
            <w:tcBorders>
              <w:top w:val="nil"/>
              <w:left w:val="nil"/>
              <w:bottom w:val="single" w:sz="4" w:space="0" w:color="E5E5E5"/>
              <w:right w:val="nil"/>
            </w:tcBorders>
            <w:shd w:val="clear" w:color="auto" w:fill="FFFFFF"/>
            <w:tcMar>
              <w:top w:w="150" w:type="dxa"/>
              <w:bottom w:w="150" w:type="dxa"/>
              <w:right w:w="150" w:type="dxa"/>
            </w:tcMar>
            <w:vAlign w:val="center"/>
          </w:tcPr>
          <w:p w14:paraId="17CCF821" w14:textId="06E689CC" w:rsidR="00281997" w:rsidRPr="00846B63" w:rsidRDefault="005B41FA" w:rsidP="00281997">
            <w:pPr>
              <w:spacing w:before="100" w:beforeAutospacing="1" w:after="100" w:afterAutospacing="1" w:line="240" w:lineRule="auto"/>
              <w:rPr>
                <w:rFonts w:cstheme="majorBidi"/>
                <w:color w:val="000000" w:themeColor="text1"/>
              </w:rPr>
            </w:pPr>
            <w:r>
              <w:rPr>
                <w:rFonts w:cstheme="majorBidi"/>
                <w:color w:val="000000" w:themeColor="text1"/>
              </w:rPr>
              <w:t>99.25%</w:t>
            </w:r>
          </w:p>
        </w:tc>
        <w:tc>
          <w:tcPr>
            <w:tcW w:w="526" w:type="dxa"/>
            <w:tcBorders>
              <w:top w:val="nil"/>
              <w:left w:val="nil"/>
              <w:bottom w:val="single" w:sz="4" w:space="0" w:color="E5E5E5"/>
              <w:right w:val="nil"/>
            </w:tcBorders>
            <w:shd w:val="clear" w:color="auto" w:fill="FFFFFF"/>
          </w:tcPr>
          <w:p w14:paraId="2D57B96B" w14:textId="77777777" w:rsidR="00281997" w:rsidRPr="00846B63" w:rsidRDefault="00281997" w:rsidP="00281997">
            <w:pPr>
              <w:spacing w:before="100" w:beforeAutospacing="1" w:after="100" w:afterAutospacing="1" w:line="240" w:lineRule="auto"/>
              <w:rPr>
                <w:rFonts w:cstheme="majorBidi"/>
                <w:color w:val="000000" w:themeColor="text1"/>
              </w:rPr>
            </w:pPr>
          </w:p>
        </w:tc>
        <w:tc>
          <w:tcPr>
            <w:tcW w:w="2261" w:type="dxa"/>
            <w:tcBorders>
              <w:top w:val="nil"/>
              <w:left w:val="nil"/>
              <w:bottom w:val="single" w:sz="4" w:space="0" w:color="E5E5E5"/>
              <w:right w:val="nil"/>
            </w:tcBorders>
            <w:shd w:val="clear" w:color="auto" w:fill="FFFFFF"/>
            <w:tcMar>
              <w:top w:w="150" w:type="dxa"/>
              <w:bottom w:w="150" w:type="dxa"/>
              <w:right w:w="150" w:type="dxa"/>
            </w:tcMar>
            <w:vAlign w:val="center"/>
          </w:tcPr>
          <w:p w14:paraId="197116E3" w14:textId="5304A3A6" w:rsidR="00281997" w:rsidRPr="00846B63" w:rsidRDefault="005B41FA" w:rsidP="00281997">
            <w:pPr>
              <w:spacing w:before="100" w:beforeAutospacing="1" w:after="100" w:afterAutospacing="1" w:line="240" w:lineRule="auto"/>
              <w:rPr>
                <w:rFonts w:cstheme="majorBidi"/>
                <w:color w:val="000000" w:themeColor="text1"/>
              </w:rPr>
            </w:pPr>
            <w:r>
              <w:rPr>
                <w:rFonts w:cstheme="majorBidi"/>
                <w:color w:val="000000" w:themeColor="text1"/>
              </w:rPr>
              <w:t>99.49%</w:t>
            </w:r>
          </w:p>
        </w:tc>
        <w:tc>
          <w:tcPr>
            <w:tcW w:w="1115" w:type="dxa"/>
            <w:tcBorders>
              <w:top w:val="nil"/>
              <w:left w:val="nil"/>
              <w:bottom w:val="single" w:sz="4" w:space="0" w:color="E5E5E5"/>
              <w:right w:val="nil"/>
            </w:tcBorders>
            <w:shd w:val="clear" w:color="auto" w:fill="FFFFFF"/>
            <w:tcMar>
              <w:top w:w="150" w:type="dxa"/>
              <w:bottom w:w="150" w:type="dxa"/>
              <w:right w:w="150" w:type="dxa"/>
            </w:tcMar>
            <w:vAlign w:val="center"/>
          </w:tcPr>
          <w:p w14:paraId="2287D437" w14:textId="77777777" w:rsidR="00281997" w:rsidRPr="00846B63" w:rsidRDefault="00281997" w:rsidP="00281997">
            <w:pPr>
              <w:spacing w:before="100" w:beforeAutospacing="1" w:after="100" w:afterAutospacing="1" w:line="240" w:lineRule="auto"/>
              <w:rPr>
                <w:rFonts w:cstheme="majorBidi"/>
                <w:color w:val="000000" w:themeColor="text1"/>
              </w:rPr>
            </w:pPr>
          </w:p>
        </w:tc>
      </w:tr>
      <w:tr w:rsidR="00281997" w:rsidRPr="00846B63" w14:paraId="01A2284D" w14:textId="77777777" w:rsidTr="005B41FA">
        <w:tc>
          <w:tcPr>
            <w:tcW w:w="1657" w:type="dxa"/>
            <w:tcBorders>
              <w:top w:val="nil"/>
              <w:left w:val="nil"/>
              <w:bottom w:val="single" w:sz="4" w:space="0" w:color="E5E5E5"/>
              <w:right w:val="nil"/>
            </w:tcBorders>
            <w:shd w:val="clear" w:color="auto" w:fill="FFFFFF"/>
            <w:tcMar>
              <w:top w:w="150" w:type="dxa"/>
              <w:left w:w="0" w:type="dxa"/>
              <w:bottom w:w="150" w:type="dxa"/>
              <w:right w:w="150" w:type="dxa"/>
            </w:tcMar>
            <w:vAlign w:val="center"/>
          </w:tcPr>
          <w:p w14:paraId="600394D7" w14:textId="4B876712" w:rsidR="00281997" w:rsidRPr="00281997" w:rsidRDefault="00281997" w:rsidP="00281997">
            <w:pPr>
              <w:spacing w:before="100" w:beforeAutospacing="1" w:after="100" w:afterAutospacing="1" w:line="240" w:lineRule="auto"/>
              <w:rPr>
                <w:rFonts w:cstheme="majorBidi"/>
                <w:b/>
                <w:bCs/>
                <w:color w:val="000000" w:themeColor="text1"/>
              </w:rPr>
            </w:pPr>
            <w:r w:rsidRPr="00281997">
              <w:rPr>
                <w:rFonts w:cstheme="majorBidi"/>
                <w:b/>
                <w:bCs/>
                <w:color w:val="000000" w:themeColor="text1"/>
              </w:rPr>
              <w:t>BERT</w:t>
            </w:r>
          </w:p>
        </w:tc>
        <w:tc>
          <w:tcPr>
            <w:tcW w:w="2312" w:type="dxa"/>
            <w:tcBorders>
              <w:top w:val="nil"/>
              <w:left w:val="nil"/>
              <w:bottom w:val="single" w:sz="4" w:space="0" w:color="E5E5E5"/>
              <w:right w:val="nil"/>
            </w:tcBorders>
            <w:shd w:val="clear" w:color="auto" w:fill="FFFFFF"/>
            <w:tcMar>
              <w:top w:w="150" w:type="dxa"/>
              <w:left w:w="150" w:type="dxa"/>
              <w:bottom w:w="150" w:type="dxa"/>
              <w:right w:w="150" w:type="dxa"/>
            </w:tcMar>
            <w:vAlign w:val="center"/>
          </w:tcPr>
          <w:p w14:paraId="20431568" w14:textId="099B11E3" w:rsidR="00281997" w:rsidRPr="005B41FA" w:rsidRDefault="005B41FA" w:rsidP="00281997">
            <w:pPr>
              <w:spacing w:before="100" w:beforeAutospacing="1" w:after="100" w:afterAutospacing="1" w:line="240" w:lineRule="auto"/>
              <w:rPr>
                <w:rFonts w:cstheme="majorBidi"/>
                <w:b/>
                <w:bCs/>
                <w:color w:val="000000" w:themeColor="text1"/>
                <w:lang w:val="en-US"/>
              </w:rPr>
            </w:pPr>
            <w:r w:rsidRPr="005B41FA">
              <w:rPr>
                <w:rFonts w:cstheme="majorBidi"/>
                <w:b/>
                <w:bCs/>
                <w:color w:val="000000" w:themeColor="text1"/>
                <w:lang w:val="en-US"/>
              </w:rPr>
              <w:t>99.92%</w:t>
            </w:r>
          </w:p>
        </w:tc>
        <w:tc>
          <w:tcPr>
            <w:tcW w:w="2376" w:type="dxa"/>
            <w:tcBorders>
              <w:top w:val="nil"/>
              <w:left w:val="nil"/>
              <w:bottom w:val="single" w:sz="4" w:space="0" w:color="E5E5E5"/>
              <w:right w:val="nil"/>
            </w:tcBorders>
            <w:shd w:val="clear" w:color="auto" w:fill="FFFFFF"/>
            <w:tcMar>
              <w:top w:w="150" w:type="dxa"/>
              <w:bottom w:w="150" w:type="dxa"/>
              <w:right w:w="150" w:type="dxa"/>
            </w:tcMar>
            <w:vAlign w:val="center"/>
          </w:tcPr>
          <w:p w14:paraId="489903BB" w14:textId="3CD02EFD" w:rsidR="00281997" w:rsidRPr="005B41FA" w:rsidRDefault="00E52788" w:rsidP="00281997">
            <w:pPr>
              <w:spacing w:before="100" w:beforeAutospacing="1" w:after="100" w:afterAutospacing="1" w:line="240" w:lineRule="auto"/>
              <w:rPr>
                <w:rFonts w:cstheme="majorBidi"/>
                <w:b/>
                <w:bCs/>
                <w:color w:val="000000" w:themeColor="text1"/>
              </w:rPr>
            </w:pPr>
            <w:r>
              <w:rPr>
                <w:rFonts w:cstheme="majorBidi"/>
                <w:b/>
                <w:bCs/>
                <w:color w:val="000000" w:themeColor="text1"/>
              </w:rPr>
              <w:t>100</w:t>
            </w:r>
            <w:r w:rsidR="005B41FA" w:rsidRPr="005B41FA">
              <w:rPr>
                <w:rFonts w:cstheme="majorBidi"/>
                <w:b/>
                <w:bCs/>
                <w:color w:val="000000" w:themeColor="text1"/>
              </w:rPr>
              <w:t>%</w:t>
            </w:r>
          </w:p>
        </w:tc>
        <w:tc>
          <w:tcPr>
            <w:tcW w:w="1493" w:type="dxa"/>
            <w:tcBorders>
              <w:top w:val="nil"/>
              <w:left w:val="nil"/>
              <w:bottom w:val="single" w:sz="4" w:space="0" w:color="E5E5E5"/>
              <w:right w:val="nil"/>
            </w:tcBorders>
            <w:shd w:val="clear" w:color="auto" w:fill="FFFFFF"/>
            <w:tcMar>
              <w:top w:w="150" w:type="dxa"/>
              <w:bottom w:w="150" w:type="dxa"/>
              <w:right w:w="150" w:type="dxa"/>
            </w:tcMar>
            <w:vAlign w:val="center"/>
          </w:tcPr>
          <w:p w14:paraId="31310BAE" w14:textId="08242040" w:rsidR="00281997" w:rsidRPr="005B41FA" w:rsidRDefault="00E52788" w:rsidP="00281997">
            <w:pPr>
              <w:spacing w:before="100" w:beforeAutospacing="1" w:after="100" w:afterAutospacing="1" w:line="240" w:lineRule="auto"/>
              <w:rPr>
                <w:rFonts w:cstheme="majorBidi"/>
                <w:b/>
                <w:bCs/>
                <w:color w:val="000000" w:themeColor="text1"/>
              </w:rPr>
            </w:pPr>
            <w:r>
              <w:rPr>
                <w:rFonts w:cstheme="majorBidi"/>
                <w:b/>
                <w:bCs/>
                <w:color w:val="000000" w:themeColor="text1"/>
              </w:rPr>
              <w:t>99.78</w:t>
            </w:r>
            <w:r w:rsidR="005B41FA" w:rsidRPr="005B41FA">
              <w:rPr>
                <w:rFonts w:cstheme="majorBidi"/>
                <w:b/>
                <w:bCs/>
                <w:color w:val="000000" w:themeColor="text1"/>
              </w:rPr>
              <w:t>%</w:t>
            </w:r>
          </w:p>
        </w:tc>
        <w:tc>
          <w:tcPr>
            <w:tcW w:w="526" w:type="dxa"/>
            <w:tcBorders>
              <w:top w:val="nil"/>
              <w:left w:val="nil"/>
              <w:bottom w:val="single" w:sz="4" w:space="0" w:color="E5E5E5"/>
              <w:right w:val="nil"/>
            </w:tcBorders>
            <w:shd w:val="clear" w:color="auto" w:fill="FFFFFF"/>
          </w:tcPr>
          <w:p w14:paraId="4199D785" w14:textId="77777777" w:rsidR="00281997" w:rsidRPr="00846B63" w:rsidRDefault="00281997" w:rsidP="00281997">
            <w:pPr>
              <w:spacing w:before="100" w:beforeAutospacing="1" w:after="100" w:afterAutospacing="1" w:line="240" w:lineRule="auto"/>
              <w:rPr>
                <w:rFonts w:cstheme="majorBidi"/>
                <w:color w:val="000000" w:themeColor="text1"/>
              </w:rPr>
            </w:pPr>
          </w:p>
        </w:tc>
        <w:tc>
          <w:tcPr>
            <w:tcW w:w="2261" w:type="dxa"/>
            <w:tcBorders>
              <w:top w:val="nil"/>
              <w:left w:val="nil"/>
              <w:bottom w:val="single" w:sz="4" w:space="0" w:color="E5E5E5"/>
              <w:right w:val="nil"/>
            </w:tcBorders>
            <w:shd w:val="clear" w:color="auto" w:fill="FFFFFF"/>
            <w:tcMar>
              <w:top w:w="150" w:type="dxa"/>
              <w:bottom w:w="150" w:type="dxa"/>
              <w:right w:w="150" w:type="dxa"/>
            </w:tcMar>
            <w:vAlign w:val="center"/>
          </w:tcPr>
          <w:p w14:paraId="45EDE3D4" w14:textId="69116CDF" w:rsidR="00281997" w:rsidRPr="005B41FA" w:rsidRDefault="00E52788" w:rsidP="00281997">
            <w:pPr>
              <w:spacing w:before="100" w:beforeAutospacing="1" w:after="100" w:afterAutospacing="1" w:line="240" w:lineRule="auto"/>
              <w:rPr>
                <w:rFonts w:cstheme="majorBidi"/>
                <w:b/>
                <w:bCs/>
                <w:color w:val="000000" w:themeColor="text1"/>
              </w:rPr>
            </w:pPr>
            <w:r>
              <w:rPr>
                <w:rFonts w:cstheme="majorBidi"/>
                <w:b/>
                <w:bCs/>
                <w:color w:val="000000" w:themeColor="text1"/>
              </w:rPr>
              <w:t>99.89</w:t>
            </w:r>
            <w:r w:rsidR="005B41FA" w:rsidRPr="005B41FA">
              <w:rPr>
                <w:rFonts w:cstheme="majorBidi"/>
                <w:b/>
                <w:bCs/>
                <w:color w:val="000000" w:themeColor="text1"/>
              </w:rPr>
              <w:t>%</w:t>
            </w:r>
          </w:p>
        </w:tc>
        <w:tc>
          <w:tcPr>
            <w:tcW w:w="1115" w:type="dxa"/>
            <w:tcBorders>
              <w:top w:val="nil"/>
              <w:left w:val="nil"/>
              <w:bottom w:val="single" w:sz="4" w:space="0" w:color="E5E5E5"/>
              <w:right w:val="nil"/>
            </w:tcBorders>
            <w:shd w:val="clear" w:color="auto" w:fill="FFFFFF"/>
            <w:tcMar>
              <w:top w:w="150" w:type="dxa"/>
              <w:bottom w:w="150" w:type="dxa"/>
              <w:right w:w="150" w:type="dxa"/>
            </w:tcMar>
            <w:vAlign w:val="center"/>
          </w:tcPr>
          <w:p w14:paraId="524A260A" w14:textId="77777777" w:rsidR="00281997" w:rsidRPr="00846B63" w:rsidRDefault="00281997" w:rsidP="00E46FB2">
            <w:pPr>
              <w:keepNext/>
              <w:spacing w:before="100" w:beforeAutospacing="1" w:after="100" w:afterAutospacing="1" w:line="240" w:lineRule="auto"/>
              <w:rPr>
                <w:rFonts w:cstheme="majorBidi"/>
                <w:color w:val="000000" w:themeColor="text1"/>
              </w:rPr>
            </w:pPr>
            <w:r w:rsidRPr="00846B63">
              <w:rPr>
                <w:rFonts w:cstheme="majorBidi"/>
                <w:color w:val="000000" w:themeColor="text1"/>
              </w:rPr>
              <w:t>98.05%</w:t>
            </w:r>
          </w:p>
        </w:tc>
      </w:tr>
    </w:tbl>
    <w:p w14:paraId="44F0BD35" w14:textId="767FDCE8" w:rsidR="000D2205" w:rsidRDefault="00E46FB2" w:rsidP="00E46FB2">
      <w:pPr>
        <w:pStyle w:val="Lgende"/>
        <w:jc w:val="center"/>
        <w:rPr>
          <w:i w:val="0"/>
          <w:iCs w:val="0"/>
          <w:color w:val="0D0D0D" w:themeColor="text1" w:themeTint="F2"/>
          <w:sz w:val="22"/>
          <w:szCs w:val="22"/>
        </w:rPr>
      </w:pPr>
      <w:bookmarkStart w:id="127" w:name="_Toc200970778"/>
      <w:r w:rsidRPr="00E46FB2">
        <w:rPr>
          <w:b/>
          <w:bCs/>
          <w:i w:val="0"/>
          <w:iCs w:val="0"/>
          <w:color w:val="0D0D0D" w:themeColor="text1" w:themeTint="F2"/>
          <w:sz w:val="22"/>
          <w:szCs w:val="22"/>
        </w:rPr>
        <w:t xml:space="preserve">Table 4. </w:t>
      </w:r>
      <w:r w:rsidRPr="00E46FB2">
        <w:rPr>
          <w:b/>
          <w:bCs/>
          <w:i w:val="0"/>
          <w:iCs w:val="0"/>
          <w:color w:val="0D0D0D" w:themeColor="text1" w:themeTint="F2"/>
          <w:sz w:val="22"/>
          <w:szCs w:val="22"/>
        </w:rPr>
        <w:fldChar w:fldCharType="begin"/>
      </w:r>
      <w:r w:rsidRPr="00E46FB2">
        <w:rPr>
          <w:b/>
          <w:bCs/>
          <w:i w:val="0"/>
          <w:iCs w:val="0"/>
          <w:color w:val="0D0D0D" w:themeColor="text1" w:themeTint="F2"/>
          <w:sz w:val="22"/>
          <w:szCs w:val="22"/>
        </w:rPr>
        <w:instrText xml:space="preserve"> SEQ Table_4. \* ARABIC </w:instrText>
      </w:r>
      <w:r w:rsidRPr="00E46FB2">
        <w:rPr>
          <w:b/>
          <w:bCs/>
          <w:i w:val="0"/>
          <w:iCs w:val="0"/>
          <w:color w:val="0D0D0D" w:themeColor="text1" w:themeTint="F2"/>
          <w:sz w:val="22"/>
          <w:szCs w:val="22"/>
        </w:rPr>
        <w:fldChar w:fldCharType="separate"/>
      </w:r>
      <w:r>
        <w:rPr>
          <w:b/>
          <w:bCs/>
          <w:i w:val="0"/>
          <w:iCs w:val="0"/>
          <w:noProof/>
          <w:color w:val="0D0D0D" w:themeColor="text1" w:themeTint="F2"/>
          <w:sz w:val="22"/>
          <w:szCs w:val="22"/>
        </w:rPr>
        <w:t>1</w:t>
      </w:r>
      <w:r w:rsidRPr="00E46FB2">
        <w:rPr>
          <w:b/>
          <w:bCs/>
          <w:i w:val="0"/>
          <w:iCs w:val="0"/>
          <w:color w:val="0D0D0D" w:themeColor="text1" w:themeTint="F2"/>
          <w:sz w:val="22"/>
          <w:szCs w:val="22"/>
        </w:rPr>
        <w:fldChar w:fldCharType="end"/>
      </w:r>
      <w:r w:rsidRPr="00E46FB2">
        <w:rPr>
          <w:b/>
          <w:bCs/>
          <w:i w:val="0"/>
          <w:iCs w:val="0"/>
          <w:color w:val="0D0D0D" w:themeColor="text1" w:themeTint="F2"/>
          <w:sz w:val="22"/>
          <w:szCs w:val="22"/>
        </w:rPr>
        <w:t xml:space="preserve"> </w:t>
      </w:r>
      <w:r w:rsidRPr="00E46FB2">
        <w:rPr>
          <w:i w:val="0"/>
          <w:iCs w:val="0"/>
          <w:color w:val="0D0D0D" w:themeColor="text1" w:themeTint="F2"/>
          <w:sz w:val="22"/>
          <w:szCs w:val="22"/>
        </w:rPr>
        <w:t>Performance Comparison of Models on SQL Injection Dataset</w:t>
      </w:r>
      <w:bookmarkEnd w:id="127"/>
    </w:p>
    <w:p w14:paraId="1AA6675C" w14:textId="77777777" w:rsidR="00E46FB2" w:rsidRPr="00E46FB2" w:rsidRDefault="00E46FB2" w:rsidP="00E46FB2"/>
    <w:p w14:paraId="41A0407F" w14:textId="1AB1D97B" w:rsidR="007E46F4" w:rsidRDefault="00A8240C" w:rsidP="009344CA">
      <w:pPr>
        <w:jc w:val="both"/>
        <w:rPr>
          <w:rFonts w:cstheme="majorBidi"/>
          <w:lang w:val="en-US"/>
        </w:rPr>
      </w:pPr>
      <w:r>
        <w:rPr>
          <w:rFonts w:cstheme="majorBidi"/>
          <w:lang w:val="en-US"/>
        </w:rPr>
        <w:t xml:space="preserve">  </w:t>
      </w:r>
      <w:r w:rsidR="007E46F4" w:rsidRPr="00181D9E">
        <w:rPr>
          <w:rFonts w:cstheme="majorBidi"/>
          <w:lang w:val="en-US"/>
        </w:rPr>
        <w:t>The experimental results demonstrate outstanding performance across all evaluation metrics. Traditional machine learning models such as Support Vector Machine (SVM) and Logistic Regression are strong contenders</w:t>
      </w:r>
      <w:r w:rsidR="00E52788">
        <w:rPr>
          <w:rFonts w:cstheme="majorBidi"/>
          <w:lang w:val="en-US"/>
        </w:rPr>
        <w:t>,</w:t>
      </w:r>
      <w:r w:rsidR="007E46F4" w:rsidRPr="00181D9E">
        <w:rPr>
          <w:rFonts w:cstheme="majorBidi"/>
          <w:lang w:val="en-US"/>
        </w:rPr>
        <w:t xml:space="preserve"> for instance, the SVM model got an accuracy of 98.56% and an F1-score of 99.02%. Contrary to popular belief, which states that SVM accuracy tends to saturate on complex tasks, our model indeed showed fine generalization ability along with confirmation of training and validation curves. </w:t>
      </w:r>
      <w:r w:rsidR="007E46F4" w:rsidRPr="00181D9E">
        <w:rPr>
          <w:rFonts w:cstheme="majorBidi"/>
          <w:lang w:val="en-US"/>
        </w:rPr>
        <w:br/>
      </w:r>
      <w:r w:rsidR="007E46F4" w:rsidRPr="00181D9E">
        <w:rPr>
          <w:rFonts w:cstheme="majorBidi"/>
          <w:lang w:val="en-US"/>
        </w:rPr>
        <w:br/>
      </w:r>
      <w:r w:rsidR="009344CA">
        <w:rPr>
          <w:rFonts w:cstheme="majorBidi"/>
          <w:lang w:val="en-US"/>
        </w:rPr>
        <w:t xml:space="preserve">  </w:t>
      </w:r>
      <w:r w:rsidR="007E46F4" w:rsidRPr="00181D9E">
        <w:rPr>
          <w:rFonts w:cstheme="majorBidi"/>
          <w:lang w:val="en-US"/>
        </w:rPr>
        <w:t>The deep learning models; the MLP and RNN also enhanced the system. LSTM had slightly higher performance: 99.62% accuracy and 99.49% F1-score. But BERT was the strongest performer, with 99.92% accuracy</w:t>
      </w:r>
      <w:r w:rsidR="00E52788">
        <w:rPr>
          <w:rFonts w:cstheme="majorBidi"/>
          <w:lang w:val="en-US"/>
        </w:rPr>
        <w:t>,</w:t>
      </w:r>
      <w:r w:rsidR="00E52788" w:rsidRPr="00E52788">
        <w:rPr>
          <w:rFonts w:cstheme="majorBidi"/>
          <w:b/>
          <w:bCs/>
          <w:color w:val="000000" w:themeColor="text1"/>
        </w:rPr>
        <w:t xml:space="preserve"> </w:t>
      </w:r>
      <w:r w:rsidR="00E52788" w:rsidRPr="00E52788">
        <w:rPr>
          <w:rFonts w:cstheme="majorBidi"/>
          <w:color w:val="000000" w:themeColor="text1"/>
        </w:rPr>
        <w:t>100% Precision</w:t>
      </w:r>
      <w:r w:rsidR="007E46F4" w:rsidRPr="00181D9E">
        <w:rPr>
          <w:rFonts w:cstheme="majorBidi"/>
          <w:lang w:val="en-US"/>
        </w:rPr>
        <w:t xml:space="preserve"> and </w:t>
      </w:r>
      <w:r w:rsidR="00E52788" w:rsidRPr="00E52788">
        <w:rPr>
          <w:rFonts w:cstheme="majorBidi"/>
          <w:color w:val="000000" w:themeColor="text1"/>
        </w:rPr>
        <w:t>99.78%</w:t>
      </w:r>
      <w:r w:rsidR="007E46F4" w:rsidRPr="00181D9E">
        <w:rPr>
          <w:rFonts w:cstheme="majorBidi"/>
          <w:lang w:val="en-US"/>
        </w:rPr>
        <w:t xml:space="preserve"> recall-an indication that it is unbeatable when it comes to detecting SQL injections from very complex types of input patterns.</w:t>
      </w:r>
      <w:r w:rsidR="007E46F4" w:rsidRPr="00181D9E">
        <w:rPr>
          <w:rFonts w:cstheme="majorBidi"/>
          <w:lang w:val="en-US"/>
        </w:rPr>
        <w:br/>
      </w:r>
      <w:r w:rsidR="009344CA">
        <w:rPr>
          <w:rFonts w:cstheme="majorBidi"/>
          <w:lang w:val="en-US"/>
        </w:rPr>
        <w:t xml:space="preserve">  </w:t>
      </w:r>
      <w:r w:rsidR="007E46F4" w:rsidRPr="00181D9E">
        <w:rPr>
          <w:rFonts w:cstheme="majorBidi"/>
          <w:lang w:val="en-US"/>
        </w:rPr>
        <w:t>Beyond the ability of any model, the dataset was a big factor for such astounding performances, having been cleaned and preprocessed to minimize noise and ensure higher consistency of training data. Extensive hyperparameter tuning was done for every model to extract the maximum out of the training, including trying out numerous configurations before finally settling on the best.</w:t>
      </w:r>
    </w:p>
    <w:p w14:paraId="3BD72AF8" w14:textId="77777777" w:rsidR="007E46F4" w:rsidRDefault="007E46F4" w:rsidP="000672D6">
      <w:pPr>
        <w:jc w:val="both"/>
        <w:rPr>
          <w:rFonts w:cstheme="majorBidi"/>
          <w:lang w:val="en-US"/>
        </w:rPr>
      </w:pPr>
      <w:r w:rsidRPr="00181D9E">
        <w:rPr>
          <w:rFonts w:cstheme="majorBidi"/>
          <w:lang w:val="en-US"/>
        </w:rPr>
        <w:t xml:space="preserve">These results demonstrate the effectiveness of using deep learning, especially Transformer-based models, for SQL injection detection. The next section provides additional visualizations </w:t>
      </w:r>
      <w:r w:rsidRPr="00181D9E">
        <w:rPr>
          <w:rFonts w:cstheme="majorBidi"/>
          <w:lang w:val="en-US"/>
        </w:rPr>
        <w:lastRenderedPageBreak/>
        <w:t>(learning curves and confusion matrices) to support these findings and illustrate the training behavior of selected models.</w:t>
      </w:r>
    </w:p>
    <w:p w14:paraId="0C30C9F6" w14:textId="6D99A4B0" w:rsidR="00314FF0" w:rsidRPr="00475724" w:rsidRDefault="00314FF0" w:rsidP="00314FF0">
      <w:pPr>
        <w:rPr>
          <w:rFonts w:ascii="Times New Roman" w:eastAsia="Times New Roman" w:hAnsi="Times New Roman" w:cs="Times New Roman"/>
          <w:b/>
          <w:bCs/>
          <w:sz w:val="27"/>
          <w:szCs w:val="27"/>
          <w:lang w:val="en-US"/>
        </w:rPr>
      </w:pPr>
      <w:r w:rsidRPr="00E46490">
        <w:rPr>
          <w:rFonts w:ascii="Times New Roman" w:eastAsia="Times New Roman" w:hAnsi="Times New Roman" w:cs="Times New Roman"/>
          <w:b/>
          <w:bCs/>
          <w:sz w:val="27"/>
          <w:szCs w:val="27"/>
          <w:lang w:val="en-US"/>
        </w:rPr>
        <w:t>Comparative Analysis : Proposed Model</w:t>
      </w:r>
      <w:r>
        <w:rPr>
          <w:rFonts w:ascii="Times New Roman" w:eastAsia="Times New Roman" w:hAnsi="Times New Roman" w:cs="Times New Roman"/>
          <w:b/>
          <w:bCs/>
          <w:sz w:val="27"/>
          <w:szCs w:val="27"/>
          <w:lang w:val="en-US"/>
        </w:rPr>
        <w:t>s</w:t>
      </w:r>
      <w:r w:rsidRPr="00E46490">
        <w:rPr>
          <w:rFonts w:ascii="Times New Roman" w:eastAsia="Times New Roman" w:hAnsi="Times New Roman" w:cs="Times New Roman"/>
          <w:b/>
          <w:bCs/>
          <w:sz w:val="27"/>
          <w:szCs w:val="27"/>
          <w:lang w:val="en-US"/>
        </w:rPr>
        <w:t xml:space="preserve"> vs. Existing Work</w:t>
      </w:r>
      <w:r>
        <w:rPr>
          <w:rFonts w:ascii="Times New Roman" w:eastAsia="Times New Roman" w:hAnsi="Times New Roman" w:cs="Times New Roman"/>
          <w:b/>
          <w:bCs/>
          <w:sz w:val="27"/>
          <w:szCs w:val="27"/>
          <w:lang w:val="en-US"/>
        </w:rPr>
        <w:t xml:space="preserve">   </w:t>
      </w:r>
    </w:p>
    <w:tbl>
      <w:tblPr>
        <w:tblW w:w="8934" w:type="dxa"/>
        <w:jc w:val="center"/>
        <w:shd w:val="clear" w:color="auto" w:fill="FFFFFF"/>
        <w:tblCellMar>
          <w:top w:w="15" w:type="dxa"/>
          <w:left w:w="15" w:type="dxa"/>
          <w:bottom w:w="15" w:type="dxa"/>
          <w:right w:w="15" w:type="dxa"/>
        </w:tblCellMar>
        <w:tblLook w:val="04A0" w:firstRow="1" w:lastRow="0" w:firstColumn="1" w:lastColumn="0" w:noHBand="0" w:noVBand="1"/>
      </w:tblPr>
      <w:tblGrid>
        <w:gridCol w:w="1427"/>
        <w:gridCol w:w="1121"/>
        <w:gridCol w:w="2023"/>
        <w:gridCol w:w="1496"/>
        <w:gridCol w:w="1461"/>
        <w:gridCol w:w="1406"/>
      </w:tblGrid>
      <w:tr w:rsidR="006A31C0" w:rsidRPr="000A55DA" w14:paraId="36950EAF" w14:textId="77777777" w:rsidTr="00627D57">
        <w:trPr>
          <w:trHeight w:val="548"/>
          <w:tblHeader/>
          <w:jc w:val="center"/>
        </w:trPr>
        <w:tc>
          <w:tcPr>
            <w:tcW w:w="0" w:type="auto"/>
            <w:tcBorders>
              <w:top w:val="nil"/>
              <w:left w:val="nil"/>
              <w:bottom w:val="single" w:sz="4" w:space="0" w:color="BBBBBB"/>
              <w:right w:val="nil"/>
            </w:tcBorders>
            <w:shd w:val="clear" w:color="auto" w:fill="FFFFFF"/>
            <w:tcMar>
              <w:top w:w="150" w:type="dxa"/>
              <w:left w:w="0" w:type="dxa"/>
              <w:bottom w:w="150" w:type="dxa"/>
              <w:right w:w="150" w:type="dxa"/>
            </w:tcMar>
            <w:vAlign w:val="center"/>
            <w:hideMark/>
          </w:tcPr>
          <w:p w14:paraId="3C52066E" w14:textId="77777777" w:rsidR="006A31C0" w:rsidRPr="000A55DA" w:rsidRDefault="006A31C0" w:rsidP="008F66F6">
            <w:pPr>
              <w:jc w:val="center"/>
              <w:rPr>
                <w:b/>
                <w:bCs/>
              </w:rPr>
            </w:pPr>
            <w:r w:rsidRPr="000A55DA">
              <w:rPr>
                <w:b/>
                <w:bCs/>
              </w:rPr>
              <w:t>Source</w:t>
            </w:r>
          </w:p>
        </w:tc>
        <w:tc>
          <w:tcPr>
            <w:tcW w:w="0" w:type="auto"/>
            <w:tcBorders>
              <w:top w:val="nil"/>
              <w:left w:val="nil"/>
              <w:bottom w:val="single" w:sz="4" w:space="0" w:color="BBBBBB"/>
              <w:right w:val="nil"/>
            </w:tcBorders>
            <w:shd w:val="clear" w:color="auto" w:fill="FFFFFF"/>
            <w:tcMar>
              <w:top w:w="150" w:type="dxa"/>
              <w:left w:w="150" w:type="dxa"/>
              <w:bottom w:w="150" w:type="dxa"/>
              <w:right w:w="150" w:type="dxa"/>
            </w:tcMar>
            <w:vAlign w:val="center"/>
            <w:hideMark/>
          </w:tcPr>
          <w:p w14:paraId="31CD7F15" w14:textId="77777777" w:rsidR="006A31C0" w:rsidRPr="000A55DA" w:rsidRDefault="006A31C0" w:rsidP="008F66F6">
            <w:pPr>
              <w:rPr>
                <w:b/>
                <w:bCs/>
              </w:rPr>
            </w:pPr>
            <w:r w:rsidRPr="000A55DA">
              <w:rPr>
                <w:b/>
                <w:bCs/>
              </w:rPr>
              <w:t>Model</w:t>
            </w:r>
          </w:p>
        </w:tc>
        <w:tc>
          <w:tcPr>
            <w:tcW w:w="0" w:type="auto"/>
            <w:tcBorders>
              <w:top w:val="nil"/>
              <w:left w:val="nil"/>
              <w:bottom w:val="single" w:sz="4" w:space="0" w:color="BBBBBB"/>
              <w:right w:val="nil"/>
            </w:tcBorders>
            <w:shd w:val="clear" w:color="auto" w:fill="FFFFFF"/>
            <w:tcMar>
              <w:top w:w="150" w:type="dxa"/>
              <w:left w:w="150" w:type="dxa"/>
              <w:bottom w:w="150" w:type="dxa"/>
              <w:right w:w="150" w:type="dxa"/>
            </w:tcMar>
            <w:vAlign w:val="center"/>
            <w:hideMark/>
          </w:tcPr>
          <w:p w14:paraId="3391094B" w14:textId="77777777" w:rsidR="006A31C0" w:rsidRPr="000A55DA" w:rsidRDefault="006A31C0" w:rsidP="008F66F6">
            <w:pPr>
              <w:rPr>
                <w:b/>
                <w:bCs/>
              </w:rPr>
            </w:pPr>
            <w:r w:rsidRPr="000A55DA">
              <w:rPr>
                <w:b/>
                <w:bCs/>
              </w:rPr>
              <w:t>Samples Used</w:t>
            </w:r>
          </w:p>
        </w:tc>
        <w:tc>
          <w:tcPr>
            <w:tcW w:w="0" w:type="auto"/>
            <w:tcBorders>
              <w:top w:val="nil"/>
              <w:left w:val="nil"/>
              <w:bottom w:val="single" w:sz="4" w:space="0" w:color="BBBBBB"/>
              <w:right w:val="nil"/>
            </w:tcBorders>
            <w:shd w:val="clear" w:color="auto" w:fill="FFFFFF"/>
            <w:tcMar>
              <w:top w:w="150" w:type="dxa"/>
              <w:left w:w="150" w:type="dxa"/>
              <w:bottom w:w="150" w:type="dxa"/>
              <w:right w:w="150" w:type="dxa"/>
            </w:tcMar>
            <w:vAlign w:val="center"/>
            <w:hideMark/>
          </w:tcPr>
          <w:p w14:paraId="5E1E52B8" w14:textId="77777777" w:rsidR="006A31C0" w:rsidRPr="000A55DA" w:rsidRDefault="006A31C0" w:rsidP="008F66F6">
            <w:pPr>
              <w:rPr>
                <w:b/>
                <w:bCs/>
              </w:rPr>
            </w:pPr>
            <w:r w:rsidRPr="000A55DA">
              <w:rPr>
                <w:b/>
                <w:bCs/>
              </w:rPr>
              <w:t>Accuracy</w:t>
            </w:r>
          </w:p>
        </w:tc>
        <w:tc>
          <w:tcPr>
            <w:tcW w:w="0" w:type="auto"/>
            <w:tcBorders>
              <w:top w:val="nil"/>
              <w:left w:val="nil"/>
              <w:bottom w:val="single" w:sz="4" w:space="0" w:color="BBBBBB"/>
              <w:right w:val="nil"/>
            </w:tcBorders>
            <w:shd w:val="clear" w:color="auto" w:fill="FFFFFF"/>
            <w:tcMar>
              <w:top w:w="150" w:type="dxa"/>
              <w:left w:w="150" w:type="dxa"/>
              <w:bottom w:w="150" w:type="dxa"/>
              <w:right w:w="150" w:type="dxa"/>
            </w:tcMar>
            <w:vAlign w:val="center"/>
            <w:hideMark/>
          </w:tcPr>
          <w:p w14:paraId="4C5839D4" w14:textId="77777777" w:rsidR="006A31C0" w:rsidRPr="000A55DA" w:rsidRDefault="006A31C0" w:rsidP="008F66F6">
            <w:pPr>
              <w:rPr>
                <w:b/>
                <w:bCs/>
              </w:rPr>
            </w:pPr>
            <w:r w:rsidRPr="000A55DA">
              <w:rPr>
                <w:b/>
                <w:bCs/>
              </w:rPr>
              <w:t>Precision</w:t>
            </w:r>
          </w:p>
        </w:tc>
        <w:tc>
          <w:tcPr>
            <w:tcW w:w="0" w:type="auto"/>
            <w:tcBorders>
              <w:top w:val="nil"/>
              <w:left w:val="nil"/>
              <w:bottom w:val="single" w:sz="4" w:space="0" w:color="BBBBBB"/>
              <w:right w:val="nil"/>
            </w:tcBorders>
            <w:shd w:val="clear" w:color="auto" w:fill="FFFFFF"/>
            <w:tcMar>
              <w:top w:w="150" w:type="dxa"/>
              <w:left w:w="150" w:type="dxa"/>
              <w:bottom w:w="150" w:type="dxa"/>
              <w:right w:w="150" w:type="dxa"/>
            </w:tcMar>
            <w:vAlign w:val="center"/>
            <w:hideMark/>
          </w:tcPr>
          <w:p w14:paraId="6FAF63D0" w14:textId="77777777" w:rsidR="006A31C0" w:rsidRPr="000A55DA" w:rsidRDefault="006A31C0" w:rsidP="008F66F6">
            <w:pPr>
              <w:rPr>
                <w:b/>
                <w:bCs/>
              </w:rPr>
            </w:pPr>
            <w:r w:rsidRPr="000A55DA">
              <w:rPr>
                <w:b/>
                <w:bCs/>
              </w:rPr>
              <w:t>F1 Score</w:t>
            </w:r>
          </w:p>
        </w:tc>
      </w:tr>
      <w:tr w:rsidR="006A31C0" w:rsidRPr="000A55DA" w14:paraId="06923C40" w14:textId="77777777" w:rsidTr="00627D57">
        <w:trPr>
          <w:trHeight w:val="548"/>
          <w:jc w:val="center"/>
        </w:trPr>
        <w:tc>
          <w:tcPr>
            <w:tcW w:w="0" w:type="auto"/>
            <w:tcBorders>
              <w:top w:val="nil"/>
              <w:left w:val="nil"/>
              <w:bottom w:val="single" w:sz="4" w:space="0" w:color="E5E5E5"/>
              <w:right w:val="nil"/>
            </w:tcBorders>
            <w:shd w:val="clear" w:color="auto" w:fill="FFFFFF"/>
            <w:tcMar>
              <w:top w:w="150" w:type="dxa"/>
              <w:left w:w="0" w:type="dxa"/>
              <w:bottom w:w="150" w:type="dxa"/>
              <w:right w:w="150" w:type="dxa"/>
            </w:tcMar>
            <w:vAlign w:val="center"/>
            <w:hideMark/>
          </w:tcPr>
          <w:p w14:paraId="0F612D9D" w14:textId="77777777" w:rsidR="006A31C0" w:rsidRPr="000A55DA" w:rsidRDefault="006A31C0" w:rsidP="006A31C0">
            <w:pPr>
              <w:jc w:val="center"/>
            </w:pPr>
            <w:r w:rsidRPr="000A55DA">
              <w:rPr>
                <w:b/>
                <w:bCs/>
              </w:rPr>
              <w:t>Our Work</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1E1F91F1" w14:textId="77777777" w:rsidR="006A31C0" w:rsidRPr="000A55DA" w:rsidRDefault="006A31C0" w:rsidP="008F66F6">
            <w:r w:rsidRPr="000A55DA">
              <w:t>SVM</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3C2E7CFA" w14:textId="77777777" w:rsidR="006A31C0" w:rsidRPr="000A55DA" w:rsidRDefault="006A31C0" w:rsidP="008F66F6">
            <w:r w:rsidRPr="000A55DA">
              <w:t>30,602</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5E7D6606" w14:textId="77777777" w:rsidR="006A31C0" w:rsidRPr="000A55DA" w:rsidRDefault="006A31C0" w:rsidP="008F66F6">
            <w:r w:rsidRPr="000A55DA">
              <w:t>98.56%</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0BBFE0E7" w14:textId="77777777" w:rsidR="006A31C0" w:rsidRPr="000A55DA" w:rsidRDefault="006A31C0" w:rsidP="008F66F6">
            <w:r w:rsidRPr="000A55DA">
              <w:t>99.86%</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5B23C6E6" w14:textId="77777777" w:rsidR="006A31C0" w:rsidRPr="000A55DA" w:rsidRDefault="006A31C0" w:rsidP="008F66F6">
            <w:r w:rsidRPr="000A55DA">
              <w:t>99.02%</w:t>
            </w:r>
          </w:p>
        </w:tc>
      </w:tr>
      <w:tr w:rsidR="006A31C0" w:rsidRPr="000A55DA" w14:paraId="146D2CEC" w14:textId="77777777" w:rsidTr="00627D57">
        <w:trPr>
          <w:trHeight w:val="548"/>
          <w:jc w:val="center"/>
        </w:trPr>
        <w:tc>
          <w:tcPr>
            <w:tcW w:w="0" w:type="auto"/>
            <w:tcBorders>
              <w:top w:val="nil"/>
              <w:left w:val="nil"/>
              <w:bottom w:val="single" w:sz="4" w:space="0" w:color="E5E5E5"/>
              <w:right w:val="nil"/>
            </w:tcBorders>
            <w:shd w:val="clear" w:color="auto" w:fill="FFFFFF"/>
            <w:tcMar>
              <w:top w:w="150" w:type="dxa"/>
              <w:left w:w="0" w:type="dxa"/>
              <w:bottom w:w="150" w:type="dxa"/>
              <w:right w:w="150" w:type="dxa"/>
            </w:tcMar>
            <w:vAlign w:val="center"/>
            <w:hideMark/>
          </w:tcPr>
          <w:p w14:paraId="331E1CCC" w14:textId="0201D96D" w:rsidR="006A31C0" w:rsidRPr="000A55DA" w:rsidRDefault="006A31C0" w:rsidP="006A31C0">
            <w:pPr>
              <w:jc w:val="center"/>
            </w:pPr>
            <w:hyperlink r:id="rId130" w:anchor="_[31]_Kaggle,_" w:history="1">
              <w:r w:rsidRPr="006A31C0">
                <w:rPr>
                  <w:rStyle w:val="Lienhypertexte"/>
                </w:rPr>
                <w:t>[31]</w:t>
              </w:r>
            </w:hyperlink>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254384C5" w14:textId="77777777" w:rsidR="006A31C0" w:rsidRPr="000A55DA" w:rsidRDefault="006A31C0" w:rsidP="008F66F6">
            <w:r w:rsidRPr="000A55DA">
              <w:t>SVM</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2A49380F" w14:textId="77777777" w:rsidR="006A31C0" w:rsidRPr="000A55DA" w:rsidRDefault="006A31C0" w:rsidP="008F66F6">
            <w:r w:rsidRPr="000A55DA">
              <w:t>3,941</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55F85DA8" w14:textId="72368C10" w:rsidR="006A31C0" w:rsidRPr="000A55DA" w:rsidRDefault="006A31C0" w:rsidP="008F66F6">
            <w:r w:rsidRPr="000A55DA">
              <w:t>90.</w:t>
            </w:r>
            <w:r w:rsidR="00577333">
              <w:t>87</w:t>
            </w:r>
            <w:r w:rsidRPr="000A55DA">
              <w:t>%</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342DD770" w14:textId="77777777" w:rsidR="006A31C0" w:rsidRPr="000A55DA" w:rsidRDefault="006A31C0" w:rsidP="008F66F6">
            <w:r w:rsidRPr="000A55DA">
              <w:t>94.5%</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5DAEC29F" w14:textId="77777777" w:rsidR="006A31C0" w:rsidRPr="000A55DA" w:rsidRDefault="006A31C0" w:rsidP="008F66F6">
            <w:r w:rsidRPr="000A55DA">
              <w:t>86%</w:t>
            </w:r>
          </w:p>
        </w:tc>
      </w:tr>
      <w:tr w:rsidR="006A31C0" w:rsidRPr="000A55DA" w14:paraId="7E75E893" w14:textId="77777777" w:rsidTr="00627D57">
        <w:trPr>
          <w:trHeight w:val="548"/>
          <w:jc w:val="center"/>
        </w:trPr>
        <w:tc>
          <w:tcPr>
            <w:tcW w:w="0" w:type="auto"/>
            <w:tcBorders>
              <w:top w:val="nil"/>
              <w:left w:val="nil"/>
              <w:bottom w:val="single" w:sz="4" w:space="0" w:color="E5E5E5"/>
              <w:right w:val="nil"/>
            </w:tcBorders>
            <w:shd w:val="clear" w:color="auto" w:fill="FFFFFF"/>
            <w:tcMar>
              <w:top w:w="150" w:type="dxa"/>
              <w:left w:w="0" w:type="dxa"/>
              <w:bottom w:w="150" w:type="dxa"/>
              <w:right w:w="150" w:type="dxa"/>
            </w:tcMar>
            <w:vAlign w:val="center"/>
            <w:hideMark/>
          </w:tcPr>
          <w:p w14:paraId="3B612770" w14:textId="5AE45B1C" w:rsidR="006A31C0" w:rsidRPr="000A55DA" w:rsidRDefault="006A31C0" w:rsidP="006A31C0">
            <w:pPr>
              <w:jc w:val="center"/>
            </w:pPr>
            <w:hyperlink r:id="rId131" w:anchor="_[32]_Kaggle,_" w:history="1">
              <w:r w:rsidRPr="006A31C0">
                <w:rPr>
                  <w:rStyle w:val="Lienhypertexte"/>
                </w:rPr>
                <w:t>[32]</w:t>
              </w:r>
            </w:hyperlink>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1932B507" w14:textId="77777777" w:rsidR="006A31C0" w:rsidRPr="000A55DA" w:rsidRDefault="006A31C0" w:rsidP="008F66F6">
            <w:r w:rsidRPr="000A55DA">
              <w:t>SVM</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49579001" w14:textId="77777777" w:rsidR="006A31C0" w:rsidRPr="000A55DA" w:rsidRDefault="006A31C0" w:rsidP="008F66F6">
            <w:r w:rsidRPr="000A55DA">
              <w:t>30,920</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3F3C54A0" w14:textId="77777777" w:rsidR="006A31C0" w:rsidRPr="000A55DA" w:rsidRDefault="006A31C0" w:rsidP="008F66F6">
            <w:r>
              <w:t>80.83</w:t>
            </w:r>
            <w:r w:rsidRPr="000A55DA">
              <w:t>%</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088744F0" w14:textId="77777777" w:rsidR="006A31C0" w:rsidRPr="000A55DA" w:rsidRDefault="006A31C0" w:rsidP="008F66F6">
            <w:r>
              <w:t>N/A</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486C5140" w14:textId="77777777" w:rsidR="006A31C0" w:rsidRPr="000A55DA" w:rsidRDefault="006A31C0" w:rsidP="008F66F6">
            <w:r>
              <w:t>36.86</w:t>
            </w:r>
            <w:r w:rsidRPr="000A55DA">
              <w:t>%</w:t>
            </w:r>
          </w:p>
        </w:tc>
      </w:tr>
      <w:tr w:rsidR="006A31C0" w:rsidRPr="000A55DA" w14:paraId="71039556" w14:textId="77777777" w:rsidTr="00627D57">
        <w:trPr>
          <w:trHeight w:val="548"/>
          <w:jc w:val="center"/>
        </w:trPr>
        <w:tc>
          <w:tcPr>
            <w:tcW w:w="0" w:type="auto"/>
            <w:tcBorders>
              <w:top w:val="nil"/>
              <w:left w:val="nil"/>
              <w:bottom w:val="single" w:sz="4" w:space="0" w:color="E5E5E5"/>
              <w:right w:val="nil"/>
            </w:tcBorders>
            <w:shd w:val="clear" w:color="auto" w:fill="FFFFFF"/>
            <w:tcMar>
              <w:top w:w="150" w:type="dxa"/>
              <w:left w:w="0" w:type="dxa"/>
              <w:bottom w:w="150" w:type="dxa"/>
              <w:right w:w="150" w:type="dxa"/>
            </w:tcMar>
            <w:vAlign w:val="center"/>
            <w:hideMark/>
          </w:tcPr>
          <w:p w14:paraId="0C6857ED" w14:textId="77777777" w:rsidR="006A31C0" w:rsidRPr="000A55DA" w:rsidRDefault="006A31C0" w:rsidP="006A31C0">
            <w:pPr>
              <w:jc w:val="center"/>
            </w:pPr>
            <w:r w:rsidRPr="000A55DA">
              <w:rPr>
                <w:b/>
                <w:bCs/>
              </w:rPr>
              <w:t>Our Work</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1A01D0C7" w14:textId="77777777" w:rsidR="006A31C0" w:rsidRPr="000A55DA" w:rsidRDefault="006A31C0" w:rsidP="008F66F6">
            <w:r w:rsidRPr="000A55DA">
              <w:t>LR</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52B3262D" w14:textId="77777777" w:rsidR="006A31C0" w:rsidRPr="000A55DA" w:rsidRDefault="006A31C0" w:rsidP="008F66F6">
            <w:r w:rsidRPr="000A55DA">
              <w:t>30,602</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3DCC7BEB" w14:textId="77777777" w:rsidR="006A31C0" w:rsidRPr="000A55DA" w:rsidRDefault="006A31C0" w:rsidP="008F66F6">
            <w:r w:rsidRPr="000A55DA">
              <w:t>98.12%</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68BAAB9A" w14:textId="77777777" w:rsidR="006A31C0" w:rsidRPr="000A55DA" w:rsidRDefault="006A31C0" w:rsidP="008F66F6">
            <w:r w:rsidRPr="000A55DA">
              <w:t>99.72%</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5C562CDA" w14:textId="77777777" w:rsidR="006A31C0" w:rsidRPr="000A55DA" w:rsidRDefault="006A31C0" w:rsidP="008F66F6">
            <w:r w:rsidRPr="000A55DA">
              <w:t>97.44%</w:t>
            </w:r>
          </w:p>
        </w:tc>
      </w:tr>
      <w:tr w:rsidR="006A31C0" w:rsidRPr="000A55DA" w14:paraId="6789DB36" w14:textId="77777777" w:rsidTr="00627D57">
        <w:trPr>
          <w:trHeight w:val="548"/>
          <w:jc w:val="center"/>
        </w:trPr>
        <w:tc>
          <w:tcPr>
            <w:tcW w:w="0" w:type="auto"/>
            <w:tcBorders>
              <w:top w:val="nil"/>
              <w:left w:val="nil"/>
              <w:bottom w:val="single" w:sz="4" w:space="0" w:color="E5E5E5"/>
              <w:right w:val="nil"/>
            </w:tcBorders>
            <w:shd w:val="clear" w:color="auto" w:fill="FFFFFF"/>
            <w:tcMar>
              <w:top w:w="150" w:type="dxa"/>
              <w:left w:w="0" w:type="dxa"/>
              <w:bottom w:w="150" w:type="dxa"/>
              <w:right w:w="150" w:type="dxa"/>
            </w:tcMar>
            <w:vAlign w:val="center"/>
            <w:hideMark/>
          </w:tcPr>
          <w:p w14:paraId="318504E5" w14:textId="6F8C7857" w:rsidR="006A31C0" w:rsidRPr="000A55DA" w:rsidRDefault="006A31C0" w:rsidP="006A31C0">
            <w:pPr>
              <w:jc w:val="center"/>
            </w:pPr>
            <w:hyperlink r:id="rId132" w:anchor="_[31]_Kaggle,_" w:history="1">
              <w:r w:rsidRPr="006A31C0">
                <w:rPr>
                  <w:rStyle w:val="Lienhypertexte"/>
                </w:rPr>
                <w:t>[31]</w:t>
              </w:r>
            </w:hyperlink>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57199A62" w14:textId="77777777" w:rsidR="006A31C0" w:rsidRPr="000A55DA" w:rsidRDefault="006A31C0" w:rsidP="008F66F6">
            <w:r w:rsidRPr="000A55DA">
              <w:t>LR</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0C448F9A" w14:textId="77777777" w:rsidR="006A31C0" w:rsidRPr="000A55DA" w:rsidRDefault="006A31C0" w:rsidP="008F66F6">
            <w:r w:rsidRPr="000A55DA">
              <w:t>3,941</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3D45ACEF" w14:textId="77777777" w:rsidR="006A31C0" w:rsidRPr="000A55DA" w:rsidRDefault="006A31C0" w:rsidP="008F66F6">
            <w:r w:rsidRPr="000A55DA">
              <w:t>90.74%</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35082A30" w14:textId="77777777" w:rsidR="006A31C0" w:rsidRPr="000A55DA" w:rsidRDefault="006A31C0" w:rsidP="008F66F6">
            <w:r w:rsidRPr="000A55DA">
              <w:t>93%</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1547335B" w14:textId="77777777" w:rsidR="006A31C0" w:rsidRPr="000A55DA" w:rsidRDefault="006A31C0" w:rsidP="008F66F6">
            <w:r w:rsidRPr="000A55DA">
              <w:t>86%</w:t>
            </w:r>
          </w:p>
        </w:tc>
      </w:tr>
      <w:tr w:rsidR="006A31C0" w:rsidRPr="000A55DA" w14:paraId="0236B008" w14:textId="77777777" w:rsidTr="00627D57">
        <w:trPr>
          <w:trHeight w:val="548"/>
          <w:jc w:val="center"/>
        </w:trPr>
        <w:tc>
          <w:tcPr>
            <w:tcW w:w="0" w:type="auto"/>
            <w:tcBorders>
              <w:top w:val="nil"/>
              <w:left w:val="nil"/>
              <w:bottom w:val="single" w:sz="4" w:space="0" w:color="E5E5E5"/>
              <w:right w:val="nil"/>
            </w:tcBorders>
            <w:shd w:val="clear" w:color="auto" w:fill="FFFFFF"/>
            <w:tcMar>
              <w:top w:w="150" w:type="dxa"/>
              <w:left w:w="0" w:type="dxa"/>
              <w:bottom w:w="150" w:type="dxa"/>
              <w:right w:w="150" w:type="dxa"/>
            </w:tcMar>
            <w:vAlign w:val="center"/>
            <w:hideMark/>
          </w:tcPr>
          <w:p w14:paraId="2EAB8674" w14:textId="778EF13A" w:rsidR="006A31C0" w:rsidRPr="000A55DA" w:rsidRDefault="006A31C0" w:rsidP="006A31C0">
            <w:pPr>
              <w:jc w:val="center"/>
            </w:pPr>
            <w:hyperlink r:id="rId133" w:anchor="_[32]_Kaggle,_" w:history="1">
              <w:r w:rsidRPr="006A31C0">
                <w:rPr>
                  <w:rStyle w:val="Lienhypertexte"/>
                </w:rPr>
                <w:t>[32]</w:t>
              </w:r>
            </w:hyperlink>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0551CFD5" w14:textId="77777777" w:rsidR="006A31C0" w:rsidRPr="000A55DA" w:rsidRDefault="006A31C0" w:rsidP="008F66F6">
            <w:r w:rsidRPr="000A55DA">
              <w:t>LR</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2E9EE0FE" w14:textId="77777777" w:rsidR="006A31C0" w:rsidRPr="000A55DA" w:rsidRDefault="006A31C0" w:rsidP="008F66F6">
            <w:r w:rsidRPr="000A55DA">
              <w:t>30,920</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202A361C" w14:textId="77777777" w:rsidR="006A31C0" w:rsidRPr="000A55DA" w:rsidRDefault="006A31C0" w:rsidP="008F66F6">
            <w:r>
              <w:t>93.69</w:t>
            </w:r>
            <w:r w:rsidRPr="000A55DA">
              <w:t>%</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0E6A8EBE" w14:textId="77777777" w:rsidR="006A31C0" w:rsidRPr="000A55DA" w:rsidRDefault="006A31C0" w:rsidP="008F66F6">
            <w:r>
              <w:t>N/A</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28F2B5D7" w14:textId="77777777" w:rsidR="006A31C0" w:rsidRPr="000A55DA" w:rsidRDefault="006A31C0" w:rsidP="008F66F6">
            <w:r>
              <w:t>85.55</w:t>
            </w:r>
            <w:r w:rsidRPr="000A55DA">
              <w:t>%</w:t>
            </w:r>
          </w:p>
        </w:tc>
      </w:tr>
      <w:tr w:rsidR="006A31C0" w:rsidRPr="000A55DA" w14:paraId="301D4094" w14:textId="77777777" w:rsidTr="00627D57">
        <w:trPr>
          <w:trHeight w:val="548"/>
          <w:jc w:val="center"/>
        </w:trPr>
        <w:tc>
          <w:tcPr>
            <w:tcW w:w="0" w:type="auto"/>
            <w:tcBorders>
              <w:top w:val="nil"/>
              <w:left w:val="nil"/>
              <w:bottom w:val="single" w:sz="4" w:space="0" w:color="E5E5E5"/>
              <w:right w:val="nil"/>
            </w:tcBorders>
            <w:shd w:val="clear" w:color="auto" w:fill="FFFFFF"/>
            <w:tcMar>
              <w:top w:w="150" w:type="dxa"/>
              <w:left w:w="0" w:type="dxa"/>
              <w:bottom w:w="150" w:type="dxa"/>
              <w:right w:w="150" w:type="dxa"/>
            </w:tcMar>
            <w:vAlign w:val="center"/>
            <w:hideMark/>
          </w:tcPr>
          <w:p w14:paraId="070BDBDB" w14:textId="77777777" w:rsidR="006A31C0" w:rsidRPr="000A55DA" w:rsidRDefault="006A31C0" w:rsidP="006A31C0">
            <w:pPr>
              <w:jc w:val="center"/>
            </w:pPr>
            <w:r w:rsidRPr="000A55DA">
              <w:rPr>
                <w:b/>
                <w:bCs/>
              </w:rPr>
              <w:t>Our Work</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6CFE15D5" w14:textId="77777777" w:rsidR="006A31C0" w:rsidRPr="000A55DA" w:rsidRDefault="006A31C0" w:rsidP="008F66F6">
            <w:r w:rsidRPr="000A55DA">
              <w:t>MLP</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6A9882D4" w14:textId="77777777" w:rsidR="006A31C0" w:rsidRPr="000A55DA" w:rsidRDefault="006A31C0" w:rsidP="008F66F6">
            <w:r w:rsidRPr="000A55DA">
              <w:t>30,602</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77DFF6AC" w14:textId="77777777" w:rsidR="006A31C0" w:rsidRPr="000A55DA" w:rsidRDefault="006A31C0" w:rsidP="008F66F6">
            <w:r w:rsidRPr="000A55DA">
              <w:t>99.44%</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660727C2" w14:textId="77777777" w:rsidR="006A31C0" w:rsidRPr="000A55DA" w:rsidRDefault="006A31C0" w:rsidP="008F66F6">
            <w:r w:rsidRPr="000A55DA">
              <w:t>99.51%</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3B8D204F" w14:textId="77777777" w:rsidR="006A31C0" w:rsidRPr="000A55DA" w:rsidRDefault="006A31C0" w:rsidP="008F66F6">
            <w:r w:rsidRPr="000A55DA">
              <w:t>99.25%</w:t>
            </w:r>
          </w:p>
        </w:tc>
      </w:tr>
      <w:tr w:rsidR="006A31C0" w:rsidRPr="000A55DA" w14:paraId="432A5E0D" w14:textId="77777777" w:rsidTr="00627D57">
        <w:trPr>
          <w:trHeight w:val="548"/>
          <w:jc w:val="center"/>
        </w:trPr>
        <w:tc>
          <w:tcPr>
            <w:tcW w:w="0" w:type="auto"/>
            <w:tcBorders>
              <w:top w:val="nil"/>
              <w:left w:val="nil"/>
              <w:bottom w:val="single" w:sz="4" w:space="0" w:color="E5E5E5"/>
              <w:right w:val="nil"/>
            </w:tcBorders>
            <w:shd w:val="clear" w:color="auto" w:fill="FFFFFF"/>
            <w:tcMar>
              <w:top w:w="150" w:type="dxa"/>
              <w:left w:w="0" w:type="dxa"/>
              <w:bottom w:w="150" w:type="dxa"/>
              <w:right w:w="150" w:type="dxa"/>
            </w:tcMar>
            <w:vAlign w:val="center"/>
            <w:hideMark/>
          </w:tcPr>
          <w:p w14:paraId="6D434B59" w14:textId="746E7F04" w:rsidR="006A31C0" w:rsidRPr="000A55DA" w:rsidRDefault="006A31C0" w:rsidP="006A31C0">
            <w:pPr>
              <w:jc w:val="center"/>
              <w:rPr>
                <w:lang w:val="en-US"/>
              </w:rPr>
            </w:pPr>
            <w:hyperlink r:id="rId134" w:anchor="_[34]_Kaggle,_" w:history="1">
              <w:r w:rsidRPr="006A31C0">
                <w:rPr>
                  <w:rStyle w:val="Lienhypertexte"/>
                  <w:lang w:val="en-US"/>
                </w:rPr>
                <w:t>[33]</w:t>
              </w:r>
            </w:hyperlink>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49AE9084" w14:textId="77777777" w:rsidR="006A31C0" w:rsidRPr="000A55DA" w:rsidRDefault="006A31C0" w:rsidP="008F66F6">
            <w:r w:rsidRPr="000A55DA">
              <w:t>MLP</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48EAE31B" w14:textId="77777777" w:rsidR="006A31C0" w:rsidRPr="000A55DA" w:rsidRDefault="006A31C0" w:rsidP="008F66F6">
            <w:r w:rsidRPr="000A55DA">
              <w:t>4,200</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761763C3" w14:textId="77777777" w:rsidR="006A31C0" w:rsidRPr="000A55DA" w:rsidRDefault="006A31C0" w:rsidP="008F66F6">
            <w:r w:rsidRPr="000A55DA">
              <w:t>97.74%</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7A5B31B0" w14:textId="77777777" w:rsidR="006A31C0" w:rsidRPr="000A55DA" w:rsidRDefault="006A31C0" w:rsidP="008F66F6">
            <w:r w:rsidRPr="000A55DA">
              <w:t>92.99%</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178E24E7" w14:textId="08E70D25" w:rsidR="006A31C0" w:rsidRPr="000A55DA" w:rsidRDefault="00577333" w:rsidP="008F66F6">
            <w:r>
              <w:t>N/A</w:t>
            </w:r>
          </w:p>
        </w:tc>
      </w:tr>
      <w:tr w:rsidR="006A31C0" w:rsidRPr="000A55DA" w14:paraId="1534773B" w14:textId="77777777" w:rsidTr="00627D57">
        <w:trPr>
          <w:trHeight w:val="548"/>
          <w:jc w:val="center"/>
        </w:trPr>
        <w:tc>
          <w:tcPr>
            <w:tcW w:w="0" w:type="auto"/>
            <w:tcBorders>
              <w:top w:val="nil"/>
              <w:left w:val="nil"/>
              <w:bottom w:val="single" w:sz="4" w:space="0" w:color="E5E5E5"/>
              <w:right w:val="nil"/>
            </w:tcBorders>
            <w:shd w:val="clear" w:color="auto" w:fill="FFFFFF"/>
            <w:tcMar>
              <w:top w:w="150" w:type="dxa"/>
              <w:left w:w="0" w:type="dxa"/>
              <w:bottom w:w="150" w:type="dxa"/>
              <w:right w:w="150" w:type="dxa"/>
            </w:tcMar>
            <w:vAlign w:val="center"/>
            <w:hideMark/>
          </w:tcPr>
          <w:p w14:paraId="4B66F209" w14:textId="19AB36A5" w:rsidR="006A31C0" w:rsidRPr="000A55DA" w:rsidRDefault="006A31C0" w:rsidP="006A31C0">
            <w:pPr>
              <w:jc w:val="center"/>
            </w:pPr>
            <w:hyperlink r:id="rId135" w:anchor="_[34]_Kaggle,_" w:history="1">
              <w:r w:rsidRPr="006A31C0">
                <w:rPr>
                  <w:rStyle w:val="Lienhypertexte"/>
                </w:rPr>
                <w:t>[34]</w:t>
              </w:r>
            </w:hyperlink>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476030E4" w14:textId="77777777" w:rsidR="006A31C0" w:rsidRPr="000A55DA" w:rsidRDefault="006A31C0" w:rsidP="008F66F6">
            <w:r w:rsidRPr="000A55DA">
              <w:t>MLP</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50406AB3" w14:textId="77777777" w:rsidR="006A31C0" w:rsidRPr="000A55DA" w:rsidRDefault="006A31C0" w:rsidP="008F66F6">
            <w:r w:rsidRPr="000A55DA">
              <w:t>4,200</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524A46FE" w14:textId="77777777" w:rsidR="006A31C0" w:rsidRPr="000A55DA" w:rsidRDefault="006A31C0" w:rsidP="008F66F6">
            <w:r w:rsidRPr="000A55DA">
              <w:t>97.98%</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069262AE" w14:textId="77777777" w:rsidR="006A31C0" w:rsidRPr="000A55DA" w:rsidRDefault="006A31C0" w:rsidP="008F66F6">
            <w:r w:rsidRPr="000A55DA">
              <w:t>94.01%</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38E06FF9" w14:textId="7B793D1B" w:rsidR="006A31C0" w:rsidRPr="000A55DA" w:rsidRDefault="00577333" w:rsidP="008F66F6">
            <w:r>
              <w:t>N/A</w:t>
            </w:r>
          </w:p>
        </w:tc>
      </w:tr>
      <w:tr w:rsidR="006A31C0" w:rsidRPr="000A55DA" w14:paraId="45C89977" w14:textId="77777777" w:rsidTr="00627D57">
        <w:trPr>
          <w:trHeight w:val="548"/>
          <w:jc w:val="center"/>
        </w:trPr>
        <w:tc>
          <w:tcPr>
            <w:tcW w:w="0" w:type="auto"/>
            <w:tcBorders>
              <w:top w:val="nil"/>
              <w:left w:val="nil"/>
              <w:bottom w:val="single" w:sz="4" w:space="0" w:color="E5E5E5"/>
              <w:right w:val="nil"/>
            </w:tcBorders>
            <w:shd w:val="clear" w:color="auto" w:fill="FFFFFF"/>
            <w:tcMar>
              <w:top w:w="150" w:type="dxa"/>
              <w:left w:w="0" w:type="dxa"/>
              <w:bottom w:w="150" w:type="dxa"/>
              <w:right w:w="150" w:type="dxa"/>
            </w:tcMar>
            <w:vAlign w:val="center"/>
            <w:hideMark/>
          </w:tcPr>
          <w:p w14:paraId="2C154C21" w14:textId="77777777" w:rsidR="006A31C0" w:rsidRPr="000A55DA" w:rsidRDefault="006A31C0" w:rsidP="006A31C0">
            <w:pPr>
              <w:jc w:val="center"/>
            </w:pPr>
            <w:r w:rsidRPr="000A55DA">
              <w:rPr>
                <w:b/>
                <w:bCs/>
              </w:rPr>
              <w:t>Our Work</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48165492" w14:textId="77777777" w:rsidR="006A31C0" w:rsidRPr="000A55DA" w:rsidRDefault="006A31C0" w:rsidP="008F66F6">
            <w:r w:rsidRPr="000A55DA">
              <w:t>LSTM</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1BB742ED" w14:textId="77777777" w:rsidR="006A31C0" w:rsidRPr="000A55DA" w:rsidRDefault="006A31C0" w:rsidP="008F66F6">
            <w:r w:rsidRPr="000A55DA">
              <w:t>30,602</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608F486D" w14:textId="77777777" w:rsidR="006A31C0" w:rsidRPr="000A55DA" w:rsidRDefault="006A31C0" w:rsidP="008F66F6">
            <w:r w:rsidRPr="000A55DA">
              <w:t>99.62%</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73DA5EA1" w14:textId="77777777" w:rsidR="006A31C0" w:rsidRPr="000A55DA" w:rsidRDefault="006A31C0" w:rsidP="008F66F6">
            <w:r w:rsidRPr="000A55DA">
              <w:t>99.73%</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1B6D28F2" w14:textId="77777777" w:rsidR="006A31C0" w:rsidRPr="000A55DA" w:rsidRDefault="006A31C0" w:rsidP="008F66F6">
            <w:r w:rsidRPr="000A55DA">
              <w:t>99.49%</w:t>
            </w:r>
          </w:p>
        </w:tc>
      </w:tr>
      <w:tr w:rsidR="006A31C0" w:rsidRPr="000A55DA" w14:paraId="35740626" w14:textId="77777777" w:rsidTr="00627D57">
        <w:trPr>
          <w:trHeight w:val="531"/>
          <w:jc w:val="center"/>
        </w:trPr>
        <w:tc>
          <w:tcPr>
            <w:tcW w:w="0" w:type="auto"/>
            <w:tcBorders>
              <w:top w:val="nil"/>
              <w:left w:val="nil"/>
              <w:bottom w:val="single" w:sz="4" w:space="0" w:color="E5E5E5"/>
              <w:right w:val="nil"/>
            </w:tcBorders>
            <w:shd w:val="clear" w:color="auto" w:fill="FFFFFF"/>
            <w:tcMar>
              <w:top w:w="150" w:type="dxa"/>
              <w:left w:w="0" w:type="dxa"/>
              <w:bottom w:w="150" w:type="dxa"/>
              <w:right w:w="150" w:type="dxa"/>
            </w:tcMar>
            <w:vAlign w:val="center"/>
            <w:hideMark/>
          </w:tcPr>
          <w:p w14:paraId="3BB443FF" w14:textId="58106A3B" w:rsidR="006A31C0" w:rsidRPr="000A55DA" w:rsidRDefault="006A31C0" w:rsidP="006A31C0">
            <w:pPr>
              <w:jc w:val="center"/>
            </w:pPr>
            <w:hyperlink r:id="rId136" w:anchor="_[35]_Kaggle,_" w:history="1">
              <w:r w:rsidRPr="006A31C0">
                <w:rPr>
                  <w:rStyle w:val="Lienhypertexte"/>
                </w:rPr>
                <w:t>[3</w:t>
              </w:r>
              <w:r w:rsidR="00577333">
                <w:rPr>
                  <w:rStyle w:val="Lienhypertexte"/>
                </w:rPr>
                <w:t>5</w:t>
              </w:r>
              <w:r w:rsidRPr="006A31C0">
                <w:rPr>
                  <w:rStyle w:val="Lienhypertexte"/>
                </w:rPr>
                <w:t>]</w:t>
              </w:r>
            </w:hyperlink>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0DA15858" w14:textId="77777777" w:rsidR="006A31C0" w:rsidRPr="000A55DA" w:rsidRDefault="006A31C0" w:rsidP="008F66F6">
            <w:r w:rsidRPr="000A55DA">
              <w:t>LSTM</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01C6DF1F" w14:textId="77777777" w:rsidR="006A31C0" w:rsidRPr="000A55DA" w:rsidRDefault="006A31C0" w:rsidP="008F66F6">
            <w:r w:rsidRPr="000A55DA">
              <w:t>30,907</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456A4FC0" w14:textId="77777777" w:rsidR="006A31C0" w:rsidRPr="000A55DA" w:rsidRDefault="006A31C0" w:rsidP="008F66F6">
            <w:r w:rsidRPr="000A55DA">
              <w:t>96.42%</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1A824807" w14:textId="77777777" w:rsidR="006A31C0" w:rsidRPr="000A55DA" w:rsidRDefault="006A31C0" w:rsidP="008F66F6">
            <w:r w:rsidRPr="000A55DA">
              <w:t>99.62%</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131205C5" w14:textId="77777777" w:rsidR="006A31C0" w:rsidRPr="000A55DA" w:rsidRDefault="006A31C0" w:rsidP="008F66F6">
            <w:r w:rsidRPr="000A55DA">
              <w:t>96.34%</w:t>
            </w:r>
          </w:p>
        </w:tc>
      </w:tr>
    </w:tbl>
    <w:p w14:paraId="400FB57B" w14:textId="05F25275" w:rsidR="00E46FB2" w:rsidRDefault="00E46FB2" w:rsidP="00AB47B6">
      <w:pPr>
        <w:keepNext/>
        <w:jc w:val="center"/>
      </w:pPr>
    </w:p>
    <w:p w14:paraId="1018854E" w14:textId="7E586971" w:rsidR="00314FF0" w:rsidRPr="00BD31A8" w:rsidRDefault="00E46FB2" w:rsidP="00BD31A8">
      <w:pPr>
        <w:pStyle w:val="Lgende"/>
        <w:jc w:val="center"/>
        <w:rPr>
          <w:rFonts w:cstheme="majorBidi"/>
          <w:i w:val="0"/>
          <w:iCs w:val="0"/>
          <w:color w:val="0D0D0D" w:themeColor="text1" w:themeTint="F2"/>
          <w:sz w:val="22"/>
          <w:szCs w:val="22"/>
        </w:rPr>
      </w:pPr>
      <w:bookmarkStart w:id="128" w:name="_Toc200970779"/>
      <w:r w:rsidRPr="00E46FB2">
        <w:rPr>
          <w:b/>
          <w:bCs/>
          <w:i w:val="0"/>
          <w:iCs w:val="0"/>
          <w:color w:val="0D0D0D" w:themeColor="text1" w:themeTint="F2"/>
          <w:sz w:val="22"/>
          <w:szCs w:val="22"/>
        </w:rPr>
        <w:t xml:space="preserve">Table 4. </w:t>
      </w:r>
      <w:r w:rsidRPr="00E46FB2">
        <w:rPr>
          <w:b/>
          <w:bCs/>
          <w:i w:val="0"/>
          <w:iCs w:val="0"/>
          <w:color w:val="0D0D0D" w:themeColor="text1" w:themeTint="F2"/>
          <w:sz w:val="22"/>
          <w:szCs w:val="22"/>
        </w:rPr>
        <w:fldChar w:fldCharType="begin"/>
      </w:r>
      <w:r w:rsidRPr="00E46FB2">
        <w:rPr>
          <w:b/>
          <w:bCs/>
          <w:i w:val="0"/>
          <w:iCs w:val="0"/>
          <w:color w:val="0D0D0D" w:themeColor="text1" w:themeTint="F2"/>
          <w:sz w:val="22"/>
          <w:szCs w:val="22"/>
        </w:rPr>
        <w:instrText xml:space="preserve"> SEQ Table_4. \* ARABIC </w:instrText>
      </w:r>
      <w:r w:rsidRPr="00E46FB2">
        <w:rPr>
          <w:b/>
          <w:bCs/>
          <w:i w:val="0"/>
          <w:iCs w:val="0"/>
          <w:color w:val="0D0D0D" w:themeColor="text1" w:themeTint="F2"/>
          <w:sz w:val="22"/>
          <w:szCs w:val="22"/>
        </w:rPr>
        <w:fldChar w:fldCharType="separate"/>
      </w:r>
      <w:r>
        <w:rPr>
          <w:b/>
          <w:bCs/>
          <w:i w:val="0"/>
          <w:iCs w:val="0"/>
          <w:noProof/>
          <w:color w:val="0D0D0D" w:themeColor="text1" w:themeTint="F2"/>
          <w:sz w:val="22"/>
          <w:szCs w:val="22"/>
        </w:rPr>
        <w:t>2</w:t>
      </w:r>
      <w:r w:rsidRPr="00E46FB2">
        <w:rPr>
          <w:b/>
          <w:bCs/>
          <w:i w:val="0"/>
          <w:iCs w:val="0"/>
          <w:color w:val="0D0D0D" w:themeColor="text1" w:themeTint="F2"/>
          <w:sz w:val="22"/>
          <w:szCs w:val="22"/>
        </w:rPr>
        <w:fldChar w:fldCharType="end"/>
      </w:r>
      <w:r w:rsidRPr="00E46FB2">
        <w:rPr>
          <w:b/>
          <w:bCs/>
          <w:i w:val="0"/>
          <w:iCs w:val="0"/>
          <w:color w:val="0D0D0D" w:themeColor="text1" w:themeTint="F2"/>
          <w:sz w:val="22"/>
          <w:szCs w:val="22"/>
        </w:rPr>
        <w:t xml:space="preserve"> </w:t>
      </w:r>
      <w:r w:rsidRPr="00E46FB2">
        <w:rPr>
          <w:i w:val="0"/>
          <w:iCs w:val="0"/>
          <w:color w:val="0D0D0D" w:themeColor="text1" w:themeTint="F2"/>
          <w:sz w:val="22"/>
          <w:szCs w:val="22"/>
        </w:rPr>
        <w:t>Proposed Models vs. Existing Work</w:t>
      </w:r>
      <w:bookmarkEnd w:id="128"/>
    </w:p>
    <w:p w14:paraId="1B47BA54" w14:textId="5B18E628" w:rsidR="00181D9E" w:rsidRPr="00BC7F33" w:rsidRDefault="00BC7F33" w:rsidP="000672D6">
      <w:pPr>
        <w:pStyle w:val="Titre3"/>
        <w:jc w:val="both"/>
        <w:rPr>
          <w:lang w:val="en-US"/>
        </w:rPr>
      </w:pPr>
      <w:r w:rsidRPr="00BC7F33">
        <w:rPr>
          <w:lang w:val="en-US"/>
        </w:rPr>
        <w:lastRenderedPageBreak/>
        <w:t xml:space="preserve"> </w:t>
      </w:r>
      <w:bookmarkStart w:id="129" w:name="_Toc200985676"/>
      <w:r w:rsidR="00870141" w:rsidRPr="00870141">
        <w:t>4.</w:t>
      </w:r>
      <w:r w:rsidR="00322816">
        <w:t>3</w:t>
      </w:r>
      <w:r w:rsidR="00870141" w:rsidRPr="00870141">
        <w:t>.</w:t>
      </w:r>
      <w:r w:rsidR="00870141">
        <w:t>2</w:t>
      </w:r>
      <w:r w:rsidR="00870141" w:rsidRPr="00870141">
        <w:t xml:space="preserve"> </w:t>
      </w:r>
      <w:r w:rsidR="00E2056A" w:rsidRPr="00E2056A">
        <w:t>Visual Performance Analysis</w:t>
      </w:r>
      <w:bookmarkEnd w:id="129"/>
    </w:p>
    <w:p w14:paraId="32351DC9" w14:textId="77777777" w:rsidR="00E46FB2" w:rsidRDefault="00870141" w:rsidP="00E46FB2">
      <w:pPr>
        <w:keepNext/>
        <w:jc w:val="center"/>
      </w:pPr>
      <w:r>
        <w:rPr>
          <w:rFonts w:cstheme="majorBidi"/>
          <w:b/>
          <w:bCs/>
          <w:noProof/>
          <w:sz w:val="30"/>
          <w:szCs w:val="30"/>
          <w:lang w:val="en-US"/>
        </w:rPr>
        <w:drawing>
          <wp:inline distT="0" distB="0" distL="0" distR="0" wp14:anchorId="1BDAF1A1" wp14:editId="5EAB2CB4">
            <wp:extent cx="5858032" cy="3253839"/>
            <wp:effectExtent l="0" t="0" r="0" b="0"/>
            <wp:docPr id="115299261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5932345" cy="3295116"/>
                    </a:xfrm>
                    <a:prstGeom prst="rect">
                      <a:avLst/>
                    </a:prstGeom>
                    <a:noFill/>
                    <a:ln>
                      <a:noFill/>
                    </a:ln>
                  </pic:spPr>
                </pic:pic>
              </a:graphicData>
            </a:graphic>
          </wp:inline>
        </w:drawing>
      </w:r>
    </w:p>
    <w:p w14:paraId="60A85273" w14:textId="2A08C4DD" w:rsidR="000D2205" w:rsidRPr="00E46FB2" w:rsidRDefault="00E46FB2" w:rsidP="00E46FB2">
      <w:pPr>
        <w:pStyle w:val="Lgende"/>
        <w:jc w:val="center"/>
        <w:rPr>
          <w:rFonts w:cstheme="majorBidi"/>
          <w:i w:val="0"/>
          <w:iCs w:val="0"/>
          <w:color w:val="0D0D0D" w:themeColor="text1" w:themeTint="F2"/>
          <w:sz w:val="22"/>
          <w:szCs w:val="22"/>
          <w:lang w:val="en-US"/>
        </w:rPr>
      </w:pPr>
      <w:bookmarkStart w:id="130" w:name="_Toc200970770"/>
      <w:r w:rsidRPr="00E46FB2">
        <w:rPr>
          <w:b/>
          <w:bCs/>
          <w:i w:val="0"/>
          <w:iCs w:val="0"/>
          <w:color w:val="0D0D0D" w:themeColor="text1" w:themeTint="F2"/>
          <w:sz w:val="22"/>
          <w:szCs w:val="22"/>
        </w:rPr>
        <w:t xml:space="preserve">Figure 4 </w:t>
      </w:r>
      <w:r w:rsidRPr="00E46FB2">
        <w:rPr>
          <w:b/>
          <w:bCs/>
          <w:i w:val="0"/>
          <w:iCs w:val="0"/>
          <w:color w:val="0D0D0D" w:themeColor="text1" w:themeTint="F2"/>
          <w:sz w:val="22"/>
          <w:szCs w:val="22"/>
        </w:rPr>
        <w:fldChar w:fldCharType="begin"/>
      </w:r>
      <w:r w:rsidRPr="00E46FB2">
        <w:rPr>
          <w:b/>
          <w:bCs/>
          <w:i w:val="0"/>
          <w:iCs w:val="0"/>
          <w:color w:val="0D0D0D" w:themeColor="text1" w:themeTint="F2"/>
          <w:sz w:val="22"/>
          <w:szCs w:val="22"/>
        </w:rPr>
        <w:instrText xml:space="preserve"> SEQ Figure_4. \* ARABIC </w:instrText>
      </w:r>
      <w:r w:rsidRPr="00E46FB2">
        <w:rPr>
          <w:b/>
          <w:bCs/>
          <w:i w:val="0"/>
          <w:iCs w:val="0"/>
          <w:color w:val="0D0D0D" w:themeColor="text1" w:themeTint="F2"/>
          <w:sz w:val="22"/>
          <w:szCs w:val="22"/>
        </w:rPr>
        <w:fldChar w:fldCharType="separate"/>
      </w:r>
      <w:r>
        <w:rPr>
          <w:b/>
          <w:bCs/>
          <w:i w:val="0"/>
          <w:iCs w:val="0"/>
          <w:noProof/>
          <w:color w:val="0D0D0D" w:themeColor="text1" w:themeTint="F2"/>
          <w:sz w:val="22"/>
          <w:szCs w:val="22"/>
        </w:rPr>
        <w:t>2</w:t>
      </w:r>
      <w:r w:rsidRPr="00E46FB2">
        <w:rPr>
          <w:b/>
          <w:bCs/>
          <w:i w:val="0"/>
          <w:iCs w:val="0"/>
          <w:color w:val="0D0D0D" w:themeColor="text1" w:themeTint="F2"/>
          <w:sz w:val="22"/>
          <w:szCs w:val="22"/>
        </w:rPr>
        <w:fldChar w:fldCharType="end"/>
      </w:r>
      <w:r w:rsidRPr="00E46FB2">
        <w:rPr>
          <w:b/>
          <w:bCs/>
          <w:i w:val="0"/>
          <w:iCs w:val="0"/>
          <w:color w:val="0D0D0D" w:themeColor="text1" w:themeTint="F2"/>
          <w:sz w:val="22"/>
          <w:szCs w:val="22"/>
        </w:rPr>
        <w:t xml:space="preserve"> </w:t>
      </w:r>
      <w:r w:rsidRPr="00E46FB2">
        <w:rPr>
          <w:i w:val="0"/>
          <w:iCs w:val="0"/>
          <w:color w:val="0D0D0D" w:themeColor="text1" w:themeTint="F2"/>
          <w:sz w:val="22"/>
          <w:szCs w:val="22"/>
        </w:rPr>
        <w:t>F1-Score Across Cross-Validation Folds for the SVM Model</w:t>
      </w:r>
      <w:bookmarkEnd w:id="130"/>
    </w:p>
    <w:p w14:paraId="0EAA1859" w14:textId="2E74CED9" w:rsidR="00E2056A" w:rsidRDefault="00870141" w:rsidP="000672D6">
      <w:pPr>
        <w:jc w:val="both"/>
        <w:rPr>
          <w:rFonts w:cstheme="majorBidi"/>
          <w:lang w:val="en-US"/>
        </w:rPr>
      </w:pPr>
      <w:r w:rsidRPr="00870141">
        <w:rPr>
          <w:rFonts w:cstheme="majorBidi"/>
          <w:lang w:val="en-US"/>
        </w:rPr>
        <w:t>For the SVM model, additional cross-validation was performed. The F1-score remained consistently high across folds, and the training/cross-validation curve shows a stable gap, confirming that the model does not overfit and generalizes well.</w:t>
      </w:r>
    </w:p>
    <w:p w14:paraId="7B6F5476" w14:textId="77777777" w:rsidR="00E46FB2" w:rsidRDefault="00BC7F33" w:rsidP="00E46FB2">
      <w:pPr>
        <w:keepNext/>
        <w:jc w:val="center"/>
      </w:pPr>
      <w:r>
        <w:rPr>
          <w:rFonts w:cstheme="majorBidi"/>
          <w:b/>
          <w:bCs/>
          <w:noProof/>
          <w:sz w:val="30"/>
          <w:szCs w:val="30"/>
          <w:lang w:val="en-US"/>
        </w:rPr>
        <w:drawing>
          <wp:inline distT="0" distB="0" distL="0" distR="0" wp14:anchorId="792477C9" wp14:editId="111FC6F5">
            <wp:extent cx="3721395" cy="2429436"/>
            <wp:effectExtent l="0" t="0" r="0" b="0"/>
            <wp:docPr id="1411717886"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3749205" cy="2447591"/>
                    </a:xfrm>
                    <a:prstGeom prst="rect">
                      <a:avLst/>
                    </a:prstGeom>
                    <a:noFill/>
                    <a:ln>
                      <a:noFill/>
                    </a:ln>
                  </pic:spPr>
                </pic:pic>
              </a:graphicData>
            </a:graphic>
          </wp:inline>
        </w:drawing>
      </w:r>
    </w:p>
    <w:p w14:paraId="3ABAFFC3" w14:textId="70D7652F" w:rsidR="000D2205" w:rsidRPr="00E46FB2" w:rsidRDefault="00E46FB2" w:rsidP="00E46FB2">
      <w:pPr>
        <w:pStyle w:val="Lgende"/>
        <w:jc w:val="center"/>
        <w:rPr>
          <w:rFonts w:cstheme="majorBidi"/>
          <w:i w:val="0"/>
          <w:iCs w:val="0"/>
          <w:color w:val="0D0D0D" w:themeColor="text1" w:themeTint="F2"/>
          <w:sz w:val="22"/>
          <w:szCs w:val="22"/>
          <w:lang w:val="en-US"/>
        </w:rPr>
      </w:pPr>
      <w:bookmarkStart w:id="131" w:name="_Toc200970771"/>
      <w:r w:rsidRPr="00E46FB2">
        <w:rPr>
          <w:b/>
          <w:bCs/>
          <w:i w:val="0"/>
          <w:iCs w:val="0"/>
          <w:color w:val="0D0D0D" w:themeColor="text1" w:themeTint="F2"/>
          <w:sz w:val="22"/>
          <w:szCs w:val="22"/>
        </w:rPr>
        <w:t xml:space="preserve">Figure 4. </w:t>
      </w:r>
      <w:r w:rsidRPr="00E46FB2">
        <w:rPr>
          <w:b/>
          <w:bCs/>
          <w:i w:val="0"/>
          <w:iCs w:val="0"/>
          <w:color w:val="0D0D0D" w:themeColor="text1" w:themeTint="F2"/>
          <w:sz w:val="22"/>
          <w:szCs w:val="22"/>
        </w:rPr>
        <w:fldChar w:fldCharType="begin"/>
      </w:r>
      <w:r w:rsidRPr="00E46FB2">
        <w:rPr>
          <w:b/>
          <w:bCs/>
          <w:i w:val="0"/>
          <w:iCs w:val="0"/>
          <w:color w:val="0D0D0D" w:themeColor="text1" w:themeTint="F2"/>
          <w:sz w:val="22"/>
          <w:szCs w:val="22"/>
        </w:rPr>
        <w:instrText xml:space="preserve"> SEQ Figure_4. \* ARABIC </w:instrText>
      </w:r>
      <w:r w:rsidRPr="00E46FB2">
        <w:rPr>
          <w:b/>
          <w:bCs/>
          <w:i w:val="0"/>
          <w:iCs w:val="0"/>
          <w:color w:val="0D0D0D" w:themeColor="text1" w:themeTint="F2"/>
          <w:sz w:val="22"/>
          <w:szCs w:val="22"/>
        </w:rPr>
        <w:fldChar w:fldCharType="separate"/>
      </w:r>
      <w:r>
        <w:rPr>
          <w:b/>
          <w:bCs/>
          <w:i w:val="0"/>
          <w:iCs w:val="0"/>
          <w:noProof/>
          <w:color w:val="0D0D0D" w:themeColor="text1" w:themeTint="F2"/>
          <w:sz w:val="22"/>
          <w:szCs w:val="22"/>
        </w:rPr>
        <w:t>3</w:t>
      </w:r>
      <w:r w:rsidRPr="00E46FB2">
        <w:rPr>
          <w:b/>
          <w:bCs/>
          <w:i w:val="0"/>
          <w:iCs w:val="0"/>
          <w:color w:val="0D0D0D" w:themeColor="text1" w:themeTint="F2"/>
          <w:sz w:val="22"/>
          <w:szCs w:val="22"/>
        </w:rPr>
        <w:fldChar w:fldCharType="end"/>
      </w:r>
      <w:r>
        <w:rPr>
          <w:b/>
          <w:bCs/>
          <w:i w:val="0"/>
          <w:iCs w:val="0"/>
          <w:color w:val="0D0D0D" w:themeColor="text1" w:themeTint="F2"/>
          <w:sz w:val="22"/>
          <w:szCs w:val="22"/>
        </w:rPr>
        <w:t xml:space="preserve"> </w:t>
      </w:r>
      <w:r w:rsidRPr="00E46FB2">
        <w:rPr>
          <w:i w:val="0"/>
          <w:iCs w:val="0"/>
          <w:color w:val="0D0D0D" w:themeColor="text1" w:themeTint="F2"/>
          <w:sz w:val="22"/>
          <w:szCs w:val="22"/>
        </w:rPr>
        <w:t>LSTM Training and Validation Loss over Epochs</w:t>
      </w:r>
      <w:bookmarkEnd w:id="131"/>
    </w:p>
    <w:p w14:paraId="24987064" w14:textId="6D3107D0" w:rsidR="00E2056A" w:rsidRDefault="00E2056A" w:rsidP="000672D6">
      <w:pPr>
        <w:jc w:val="both"/>
        <w:rPr>
          <w:rFonts w:cstheme="majorBidi"/>
          <w:b/>
          <w:bCs/>
          <w:sz w:val="30"/>
          <w:szCs w:val="30"/>
          <w:lang w:val="en-US"/>
        </w:rPr>
      </w:pPr>
      <w:r w:rsidRPr="00E2056A">
        <w:rPr>
          <w:rFonts w:cstheme="majorBidi"/>
          <w:lang w:val="en-US"/>
        </w:rPr>
        <w:t>This figure illustrates the training and validation loss progression for the LSTM model. The close alignment of both curves and the continuous decrease in loss demonstrate stable learning and the absence of overfitting</w:t>
      </w:r>
      <w:r w:rsidRPr="00E2056A">
        <w:rPr>
          <w:rFonts w:cstheme="majorBidi"/>
          <w:b/>
          <w:bCs/>
          <w:sz w:val="30"/>
          <w:szCs w:val="30"/>
          <w:lang w:val="en-US"/>
        </w:rPr>
        <w:t>.</w:t>
      </w:r>
    </w:p>
    <w:p w14:paraId="54AED0F3" w14:textId="77777777" w:rsidR="00FF5C42" w:rsidRPr="00E2056A" w:rsidRDefault="00FF5C42" w:rsidP="00E2056A">
      <w:pPr>
        <w:rPr>
          <w:rFonts w:cstheme="majorBidi"/>
          <w:b/>
          <w:bCs/>
          <w:sz w:val="30"/>
          <w:szCs w:val="30"/>
          <w:lang w:val="en-US"/>
        </w:rPr>
      </w:pPr>
    </w:p>
    <w:p w14:paraId="5C173BE9" w14:textId="418BC318" w:rsidR="00870141" w:rsidRPr="00870141" w:rsidRDefault="00870141" w:rsidP="000672D6">
      <w:pPr>
        <w:pStyle w:val="Titre3"/>
        <w:jc w:val="both"/>
        <w:rPr>
          <w:lang w:val="en-US"/>
        </w:rPr>
      </w:pPr>
      <w:bookmarkStart w:id="132" w:name="_Toc200985677"/>
      <w:r w:rsidRPr="00E2056A">
        <w:rPr>
          <w:lang w:val="en-US"/>
        </w:rPr>
        <w:lastRenderedPageBreak/>
        <w:t>4.</w:t>
      </w:r>
      <w:r w:rsidR="00322816">
        <w:rPr>
          <w:lang w:val="en-US"/>
        </w:rPr>
        <w:t>3</w:t>
      </w:r>
      <w:r w:rsidRPr="00E2056A">
        <w:rPr>
          <w:lang w:val="en-US"/>
        </w:rPr>
        <w:t>.</w:t>
      </w:r>
      <w:r w:rsidR="00E2056A">
        <w:rPr>
          <w:lang w:val="en-US"/>
        </w:rPr>
        <w:t>3</w:t>
      </w:r>
      <w:r w:rsidR="00FF5C42">
        <w:rPr>
          <w:lang w:val="en-US"/>
        </w:rPr>
        <w:t xml:space="preserve"> </w:t>
      </w:r>
      <w:r w:rsidR="00FF5C42" w:rsidRPr="009E5AB4">
        <w:rPr>
          <w:lang w:val="en-US"/>
        </w:rPr>
        <w:t>Performance Analysis of BERT</w:t>
      </w:r>
      <w:bookmarkEnd w:id="132"/>
    </w:p>
    <w:p w14:paraId="0403A5C0" w14:textId="26A3C7F5" w:rsidR="0091577C" w:rsidRPr="008C0544" w:rsidRDefault="0091577C" w:rsidP="000672D6">
      <w:pPr>
        <w:jc w:val="both"/>
        <w:rPr>
          <w:rFonts w:cstheme="majorBidi"/>
          <w:lang w:val="en-US"/>
        </w:rPr>
      </w:pPr>
      <w:r w:rsidRPr="008C0544">
        <w:rPr>
          <w:rFonts w:cstheme="majorBidi"/>
          <w:lang w:val="en-US"/>
        </w:rPr>
        <w:t xml:space="preserve">  The results obtained reflect the model’s ability to correctly classify instances and demonstrate its effectiveness in detecting SQL injection queries benign queries.</w:t>
      </w:r>
    </w:p>
    <w:p w14:paraId="3EB8AA92" w14:textId="487CB44B" w:rsidR="00FB1BF0" w:rsidRDefault="00FB1BF0" w:rsidP="000672D6">
      <w:pPr>
        <w:pStyle w:val="Titre4"/>
        <w:jc w:val="both"/>
        <w:rPr>
          <w:lang w:val="en-US"/>
        </w:rPr>
      </w:pPr>
      <w:bookmarkStart w:id="133" w:name="_Toc200985678"/>
      <w:r w:rsidRPr="00FB1BF0">
        <w:rPr>
          <w:lang w:val="en-US"/>
        </w:rPr>
        <w:t>4.4.3.1 Training Loss Curve</w:t>
      </w:r>
      <w:bookmarkEnd w:id="133"/>
    </w:p>
    <w:p w14:paraId="15ED9B5D" w14:textId="21758F3F" w:rsidR="00FB1BF0" w:rsidRDefault="00FB1BF0" w:rsidP="000672D6">
      <w:pPr>
        <w:jc w:val="both"/>
        <w:rPr>
          <w:rFonts w:cstheme="majorBidi"/>
          <w:lang w:val="en-US"/>
        </w:rPr>
      </w:pPr>
      <w:r w:rsidRPr="00FB1BF0">
        <w:rPr>
          <w:rFonts w:cstheme="majorBidi"/>
          <w:lang w:val="en-US"/>
        </w:rPr>
        <w:t>We show the training loss curve to better understand how the BERT model learned during training. The loss keeps going down steadily, which means the model is learning well without problems like overfitting. This shows that the training went smoothly and the model works well.</w:t>
      </w:r>
    </w:p>
    <w:p w14:paraId="4C90068F" w14:textId="77777777" w:rsidR="00E46FB2" w:rsidRDefault="00FB1BF0" w:rsidP="00E46FB2">
      <w:pPr>
        <w:keepNext/>
        <w:jc w:val="center"/>
      </w:pPr>
      <w:r>
        <w:rPr>
          <w:rFonts w:cstheme="majorBidi"/>
          <w:noProof/>
          <w:lang w:val="en-US"/>
        </w:rPr>
        <w:drawing>
          <wp:inline distT="0" distB="0" distL="0" distR="0" wp14:anchorId="3FB99122" wp14:editId="256BD1E8">
            <wp:extent cx="4874150" cy="3850984"/>
            <wp:effectExtent l="0" t="0" r="0" b="0"/>
            <wp:docPr id="26753925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4878113" cy="3854115"/>
                    </a:xfrm>
                    <a:prstGeom prst="rect">
                      <a:avLst/>
                    </a:prstGeom>
                    <a:noFill/>
                    <a:ln>
                      <a:noFill/>
                    </a:ln>
                  </pic:spPr>
                </pic:pic>
              </a:graphicData>
            </a:graphic>
          </wp:inline>
        </w:drawing>
      </w:r>
    </w:p>
    <w:p w14:paraId="0C9A1737" w14:textId="6A0A2252" w:rsidR="00FB1BF0" w:rsidRPr="00E46FB2" w:rsidRDefault="00E46FB2" w:rsidP="00E46FB2">
      <w:pPr>
        <w:pStyle w:val="Lgende"/>
        <w:jc w:val="center"/>
        <w:rPr>
          <w:rFonts w:cstheme="majorBidi"/>
          <w:b/>
          <w:bCs/>
          <w:i w:val="0"/>
          <w:iCs w:val="0"/>
          <w:color w:val="0D0D0D" w:themeColor="text1" w:themeTint="F2"/>
          <w:sz w:val="22"/>
          <w:szCs w:val="22"/>
          <w:lang w:val="en-US"/>
        </w:rPr>
      </w:pPr>
      <w:bookmarkStart w:id="134" w:name="_Toc200970772"/>
      <w:r w:rsidRPr="00E46FB2">
        <w:rPr>
          <w:b/>
          <w:bCs/>
          <w:i w:val="0"/>
          <w:iCs w:val="0"/>
          <w:color w:val="0D0D0D" w:themeColor="text1" w:themeTint="F2"/>
          <w:sz w:val="22"/>
          <w:szCs w:val="22"/>
        </w:rPr>
        <w:t xml:space="preserve">Figure 4. </w:t>
      </w:r>
      <w:r w:rsidRPr="00E46FB2">
        <w:rPr>
          <w:b/>
          <w:bCs/>
          <w:i w:val="0"/>
          <w:iCs w:val="0"/>
          <w:color w:val="0D0D0D" w:themeColor="text1" w:themeTint="F2"/>
          <w:sz w:val="22"/>
          <w:szCs w:val="22"/>
        </w:rPr>
        <w:fldChar w:fldCharType="begin"/>
      </w:r>
      <w:r w:rsidRPr="00E46FB2">
        <w:rPr>
          <w:b/>
          <w:bCs/>
          <w:i w:val="0"/>
          <w:iCs w:val="0"/>
          <w:color w:val="0D0D0D" w:themeColor="text1" w:themeTint="F2"/>
          <w:sz w:val="22"/>
          <w:szCs w:val="22"/>
        </w:rPr>
        <w:instrText xml:space="preserve"> SEQ Figure_4. \* ARABIC </w:instrText>
      </w:r>
      <w:r w:rsidRPr="00E46FB2">
        <w:rPr>
          <w:b/>
          <w:bCs/>
          <w:i w:val="0"/>
          <w:iCs w:val="0"/>
          <w:color w:val="0D0D0D" w:themeColor="text1" w:themeTint="F2"/>
          <w:sz w:val="22"/>
          <w:szCs w:val="22"/>
        </w:rPr>
        <w:fldChar w:fldCharType="separate"/>
      </w:r>
      <w:r>
        <w:rPr>
          <w:b/>
          <w:bCs/>
          <w:i w:val="0"/>
          <w:iCs w:val="0"/>
          <w:noProof/>
          <w:color w:val="0D0D0D" w:themeColor="text1" w:themeTint="F2"/>
          <w:sz w:val="22"/>
          <w:szCs w:val="22"/>
        </w:rPr>
        <w:t>4</w:t>
      </w:r>
      <w:r w:rsidRPr="00E46FB2">
        <w:rPr>
          <w:b/>
          <w:bCs/>
          <w:i w:val="0"/>
          <w:iCs w:val="0"/>
          <w:color w:val="0D0D0D" w:themeColor="text1" w:themeTint="F2"/>
          <w:sz w:val="22"/>
          <w:szCs w:val="22"/>
        </w:rPr>
        <w:fldChar w:fldCharType="end"/>
      </w:r>
      <w:r w:rsidRPr="00E46FB2">
        <w:rPr>
          <w:b/>
          <w:bCs/>
          <w:i w:val="0"/>
          <w:iCs w:val="0"/>
          <w:color w:val="0D0D0D" w:themeColor="text1" w:themeTint="F2"/>
          <w:sz w:val="22"/>
          <w:szCs w:val="22"/>
        </w:rPr>
        <w:t xml:space="preserve"> </w:t>
      </w:r>
      <w:r w:rsidRPr="00E46FB2">
        <w:rPr>
          <w:i w:val="0"/>
          <w:iCs w:val="0"/>
          <w:color w:val="0D0D0D" w:themeColor="text1" w:themeTint="F2"/>
          <w:sz w:val="22"/>
          <w:szCs w:val="22"/>
        </w:rPr>
        <w:t>Training Loss Curve for the Fine-Tuned BERT Model</w:t>
      </w:r>
      <w:bookmarkEnd w:id="134"/>
    </w:p>
    <w:p w14:paraId="0E35EADF" w14:textId="04953ACC" w:rsidR="000C6656" w:rsidRPr="008C0544" w:rsidRDefault="000C6656" w:rsidP="00B300D9">
      <w:pPr>
        <w:pStyle w:val="Titre4"/>
        <w:rPr>
          <w:lang w:val="en-US"/>
        </w:rPr>
      </w:pPr>
      <w:bookmarkStart w:id="135" w:name="_Toc200985679"/>
      <w:r w:rsidRPr="008C0544">
        <w:rPr>
          <w:lang w:val="en-US"/>
        </w:rPr>
        <w:t>4.</w:t>
      </w:r>
      <w:r w:rsidR="00322816">
        <w:rPr>
          <w:lang w:val="en-US"/>
        </w:rPr>
        <w:t>3</w:t>
      </w:r>
      <w:r w:rsidRPr="008C0544">
        <w:rPr>
          <w:lang w:val="en-US"/>
        </w:rPr>
        <w:t>.</w:t>
      </w:r>
      <w:r w:rsidR="00E2056A">
        <w:rPr>
          <w:lang w:val="en-US"/>
        </w:rPr>
        <w:t>3.</w:t>
      </w:r>
      <w:r w:rsidR="00FB1BF0">
        <w:rPr>
          <w:lang w:val="en-US"/>
        </w:rPr>
        <w:t>2</w:t>
      </w:r>
      <w:r w:rsidRPr="008C0544">
        <w:rPr>
          <w:lang w:val="en-US"/>
        </w:rPr>
        <w:t xml:space="preserve"> Model Evaluation on New Unseen Data</w:t>
      </w:r>
      <w:bookmarkEnd w:id="135"/>
    </w:p>
    <w:p w14:paraId="7A84D7AF" w14:textId="128E02A9" w:rsidR="00B37313" w:rsidRPr="008C0544" w:rsidRDefault="001C37EF" w:rsidP="00EC6784">
      <w:pPr>
        <w:rPr>
          <w:rFonts w:cstheme="majorBidi"/>
          <w:lang w:val="en-US"/>
        </w:rPr>
      </w:pPr>
      <w:r w:rsidRPr="008C0544">
        <w:rPr>
          <w:rFonts w:cstheme="majorBidi"/>
          <w:lang w:val="en-US"/>
        </w:rPr>
        <w:t>First, we created a predictor object that use the fine-tuned model and preprocessing pipeline to make predictions on new data:</w:t>
      </w:r>
      <w:r w:rsidR="00B37313" w:rsidRPr="00B37313">
        <w:rPr>
          <w:rFonts w:cstheme="majorBidi"/>
          <w:noProof/>
        </w:rPr>
        <w:drawing>
          <wp:inline distT="0" distB="0" distL="0" distR="0" wp14:anchorId="6ADB558C" wp14:editId="371E32D3">
            <wp:extent cx="5760720" cy="707390"/>
            <wp:effectExtent l="0" t="0" r="0" b="0"/>
            <wp:docPr id="90684638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846385" name=""/>
                    <pic:cNvPicPr/>
                  </pic:nvPicPr>
                  <pic:blipFill>
                    <a:blip r:embed="rId140"/>
                    <a:stretch>
                      <a:fillRect/>
                    </a:stretch>
                  </pic:blipFill>
                  <pic:spPr>
                    <a:xfrm>
                      <a:off x="0" y="0"/>
                      <a:ext cx="5760720" cy="707390"/>
                    </a:xfrm>
                    <a:prstGeom prst="rect">
                      <a:avLst/>
                    </a:prstGeom>
                  </pic:spPr>
                </pic:pic>
              </a:graphicData>
            </a:graphic>
          </wp:inline>
        </w:drawing>
      </w:r>
    </w:p>
    <w:p w14:paraId="39563C71" w14:textId="5DD15433" w:rsidR="001C37EF" w:rsidRPr="008C0544" w:rsidRDefault="001C37EF" w:rsidP="00EC6784">
      <w:pPr>
        <w:jc w:val="both"/>
        <w:rPr>
          <w:rFonts w:cstheme="majorBidi"/>
          <w:lang w:val="en-US"/>
        </w:rPr>
      </w:pPr>
      <w:r w:rsidRPr="008C0544">
        <w:rPr>
          <w:rFonts w:cstheme="majorBidi"/>
          <w:lang w:val="en-US"/>
        </w:rPr>
        <w:t xml:space="preserve">We then took a test dataset named </w:t>
      </w:r>
      <w:r w:rsidRPr="00110D15">
        <w:rPr>
          <w:rFonts w:cstheme="majorBidi"/>
          <w:b/>
          <w:bCs/>
          <w:lang w:val="en-US"/>
        </w:rPr>
        <w:t>sqliv2_utf8.csv.</w:t>
      </w:r>
      <w:r w:rsidRPr="008C0544">
        <w:rPr>
          <w:rFonts w:cstheme="majorBidi"/>
          <w:lang w:val="en-US"/>
        </w:rPr>
        <w:t xml:space="preserve"> From this dataset, 500 examples were sampled for each class (label 0, label 1), a total of 1000 examples. The prediction results are summarized below:</w:t>
      </w:r>
    </w:p>
    <w:p w14:paraId="3455ECC3" w14:textId="7BE5C8D3" w:rsidR="001C37EF" w:rsidRPr="008C0544" w:rsidRDefault="001C37EF" w:rsidP="00EC6784">
      <w:pPr>
        <w:jc w:val="both"/>
        <w:rPr>
          <w:rFonts w:cstheme="majorBidi"/>
          <w:b/>
          <w:bCs/>
          <w:lang w:val="en-US"/>
        </w:rPr>
      </w:pPr>
      <w:r w:rsidRPr="008C0544">
        <w:rPr>
          <w:rFonts w:cstheme="majorBidi"/>
          <w:b/>
          <w:bCs/>
          <w:lang w:val="en-US"/>
        </w:rPr>
        <w:t>For Label = 1:</w:t>
      </w:r>
    </w:p>
    <w:p w14:paraId="5F68B820" w14:textId="61389386" w:rsidR="001C37EF" w:rsidRPr="008C0544" w:rsidRDefault="001C37EF" w:rsidP="00EC6784">
      <w:pPr>
        <w:jc w:val="both"/>
        <w:rPr>
          <w:rFonts w:cstheme="majorBidi"/>
          <w:lang w:val="en-US"/>
        </w:rPr>
      </w:pPr>
      <w:r w:rsidRPr="008C0544">
        <w:rPr>
          <w:rFonts w:cstheme="majorBidi"/>
          <w:lang w:val="en-US"/>
        </w:rPr>
        <w:lastRenderedPageBreak/>
        <w:t xml:space="preserve">The model correctly predicted all </w:t>
      </w:r>
      <w:r w:rsidRPr="008C0544">
        <w:rPr>
          <w:rFonts w:cstheme="majorBidi"/>
          <w:b/>
          <w:bCs/>
          <w:lang w:val="en-US"/>
        </w:rPr>
        <w:t>500 samples as SQL injections</w:t>
      </w:r>
      <w:r w:rsidRPr="008C0544">
        <w:rPr>
          <w:rFonts w:cstheme="majorBidi"/>
          <w:lang w:val="en-US"/>
        </w:rPr>
        <w:t xml:space="preserve">, </w:t>
      </w:r>
      <w:r w:rsidR="006E65BE" w:rsidRPr="008C0544">
        <w:rPr>
          <w:rFonts w:cstheme="majorBidi"/>
          <w:lang w:val="en-US"/>
        </w:rPr>
        <w:t xml:space="preserve">reaching </w:t>
      </w:r>
      <w:r w:rsidRPr="008C0544">
        <w:rPr>
          <w:rFonts w:cstheme="majorBidi"/>
          <w:lang w:val="en-US"/>
        </w:rPr>
        <w:t xml:space="preserve">an </w:t>
      </w:r>
      <w:r w:rsidRPr="008C0544">
        <w:rPr>
          <w:rFonts w:cstheme="majorBidi"/>
          <w:b/>
          <w:bCs/>
          <w:lang w:val="en-US"/>
        </w:rPr>
        <w:t>accuracy of 100%</w:t>
      </w:r>
      <w:r w:rsidRPr="008C0544">
        <w:rPr>
          <w:rFonts w:cstheme="majorBidi"/>
          <w:lang w:val="en-US"/>
        </w:rPr>
        <w:t xml:space="preserve"> for this class. </w:t>
      </w:r>
      <w:r w:rsidR="006E65BE" w:rsidRPr="008C0544">
        <w:rPr>
          <w:rFonts w:cstheme="majorBidi"/>
          <w:lang w:val="en-US"/>
        </w:rPr>
        <w:t>This means that no positive instances were missed by the model.</w:t>
      </w:r>
    </w:p>
    <w:p w14:paraId="4F6C81CF" w14:textId="77777777" w:rsidR="001C37EF" w:rsidRPr="008C0544" w:rsidRDefault="001C37EF" w:rsidP="00EC6784">
      <w:pPr>
        <w:jc w:val="both"/>
        <w:rPr>
          <w:rFonts w:cstheme="majorBidi"/>
          <w:b/>
          <w:bCs/>
          <w:lang w:val="en-US"/>
        </w:rPr>
      </w:pPr>
      <w:r w:rsidRPr="008C0544">
        <w:rPr>
          <w:rFonts w:cstheme="majorBidi"/>
          <w:b/>
          <w:bCs/>
          <w:lang w:val="en-US"/>
        </w:rPr>
        <w:t>For Label = 0:</w:t>
      </w:r>
    </w:p>
    <w:p w14:paraId="5473E264" w14:textId="7CC10718" w:rsidR="00831DEF" w:rsidRPr="008442AD" w:rsidRDefault="006E65BE" w:rsidP="00831DEF">
      <w:pPr>
        <w:jc w:val="both"/>
        <w:rPr>
          <w:rFonts w:cstheme="majorBidi"/>
          <w:lang w:val="en-US"/>
        </w:rPr>
      </w:pPr>
      <w:r w:rsidRPr="008C0544">
        <w:rPr>
          <w:rFonts w:cstheme="majorBidi"/>
          <w:lang w:val="en-US"/>
        </w:rPr>
        <w:t>Of the 500 Label 0 samples</w:t>
      </w:r>
      <w:r w:rsidR="001C37EF" w:rsidRPr="008C0544">
        <w:rPr>
          <w:rFonts w:cstheme="majorBidi"/>
          <w:lang w:val="en-US"/>
        </w:rPr>
        <w:t xml:space="preserve">, the model predicted </w:t>
      </w:r>
      <w:r w:rsidRPr="008C0544">
        <w:rPr>
          <w:rFonts w:cstheme="majorBidi"/>
          <w:b/>
          <w:bCs/>
          <w:lang w:val="en-US"/>
        </w:rPr>
        <w:t xml:space="preserve">499 were predicted correctly as benign queries, </w:t>
      </w:r>
      <w:r w:rsidRPr="008C0544">
        <w:rPr>
          <w:rFonts w:cstheme="majorBidi"/>
          <w:lang w:val="en-US"/>
        </w:rPr>
        <w:t>and 1 was predicted incorrectly as a SQL injection</w:t>
      </w:r>
      <w:r w:rsidR="001C37EF" w:rsidRPr="008C0544">
        <w:rPr>
          <w:rFonts w:cstheme="majorBidi"/>
          <w:lang w:val="en-US"/>
        </w:rPr>
        <w:t xml:space="preserve">. </w:t>
      </w:r>
      <w:r w:rsidRPr="008442AD">
        <w:rPr>
          <w:rFonts w:cstheme="majorBidi"/>
          <w:lang w:val="en-US"/>
        </w:rPr>
        <w:t xml:space="preserve">An accuracy of </w:t>
      </w:r>
      <w:r w:rsidR="001C37EF" w:rsidRPr="008442AD">
        <w:rPr>
          <w:rFonts w:cstheme="majorBidi"/>
          <w:b/>
          <w:bCs/>
          <w:lang w:val="en-US"/>
        </w:rPr>
        <w:t>99.8%</w:t>
      </w:r>
      <w:r w:rsidR="001C37EF" w:rsidRPr="008442AD">
        <w:rPr>
          <w:rFonts w:cstheme="majorBidi"/>
          <w:lang w:val="en-US"/>
        </w:rPr>
        <w:t xml:space="preserve"> for the benign queries.</w:t>
      </w:r>
    </w:p>
    <w:p w14:paraId="0D47AAED" w14:textId="13F83B16" w:rsidR="00152A40" w:rsidRPr="008442AD" w:rsidRDefault="00152A40" w:rsidP="00EC6784">
      <w:pPr>
        <w:jc w:val="both"/>
        <w:rPr>
          <w:rFonts w:cstheme="majorBidi"/>
          <w:b/>
          <w:bCs/>
          <w:sz w:val="28"/>
          <w:szCs w:val="28"/>
          <w:lang w:val="en-US"/>
        </w:rPr>
      </w:pPr>
      <w:r w:rsidRPr="008442AD">
        <w:rPr>
          <w:rFonts w:cstheme="majorBidi"/>
          <w:b/>
          <w:bCs/>
          <w:sz w:val="28"/>
          <w:szCs w:val="28"/>
          <w:lang w:val="en-US"/>
        </w:rPr>
        <w:t>Overall Performance :</w:t>
      </w:r>
    </w:p>
    <w:p w14:paraId="4F16E8D7" w14:textId="77777777" w:rsidR="006E65BE" w:rsidRPr="008C0544" w:rsidRDefault="006E65BE" w:rsidP="00EC6784">
      <w:pPr>
        <w:jc w:val="both"/>
        <w:rPr>
          <w:rFonts w:cstheme="majorBidi"/>
          <w:lang w:val="en-US"/>
        </w:rPr>
      </w:pPr>
      <w:r w:rsidRPr="008C0544">
        <w:rPr>
          <w:rFonts w:cstheme="majorBidi"/>
          <w:lang w:val="en-US"/>
        </w:rPr>
        <w:t>Below is the confusion matrix showing these results:</w:t>
      </w:r>
    </w:p>
    <w:p w14:paraId="04762D83" w14:textId="77777777" w:rsidR="00E46FB2" w:rsidRDefault="00152A40" w:rsidP="00E46FB2">
      <w:pPr>
        <w:keepNext/>
        <w:jc w:val="center"/>
      </w:pPr>
      <w:r w:rsidRPr="00152A40">
        <w:rPr>
          <w:rFonts w:cstheme="majorBidi"/>
          <w:noProof/>
        </w:rPr>
        <w:drawing>
          <wp:inline distT="0" distB="0" distL="0" distR="0" wp14:anchorId="23AEBB52" wp14:editId="015508F7">
            <wp:extent cx="4857750" cy="3743325"/>
            <wp:effectExtent l="0" t="0" r="0" b="9525"/>
            <wp:docPr id="74637594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375949" name=""/>
                    <pic:cNvPicPr/>
                  </pic:nvPicPr>
                  <pic:blipFill>
                    <a:blip r:embed="rId141"/>
                    <a:stretch>
                      <a:fillRect/>
                    </a:stretch>
                  </pic:blipFill>
                  <pic:spPr>
                    <a:xfrm>
                      <a:off x="0" y="0"/>
                      <a:ext cx="4857750" cy="3743325"/>
                    </a:xfrm>
                    <a:prstGeom prst="rect">
                      <a:avLst/>
                    </a:prstGeom>
                  </pic:spPr>
                </pic:pic>
              </a:graphicData>
            </a:graphic>
          </wp:inline>
        </w:drawing>
      </w:r>
    </w:p>
    <w:p w14:paraId="459CF148" w14:textId="3A793A6F" w:rsidR="00152A40" w:rsidRPr="00E46FB2" w:rsidRDefault="00E46FB2" w:rsidP="00E46FB2">
      <w:pPr>
        <w:pStyle w:val="Lgende"/>
        <w:jc w:val="center"/>
        <w:rPr>
          <w:rFonts w:cstheme="majorBidi"/>
          <w:i w:val="0"/>
          <w:iCs w:val="0"/>
          <w:color w:val="0D0D0D" w:themeColor="text1" w:themeTint="F2"/>
          <w:sz w:val="22"/>
          <w:szCs w:val="22"/>
        </w:rPr>
      </w:pPr>
      <w:bookmarkStart w:id="136" w:name="_Toc200970773"/>
      <w:r w:rsidRPr="00E46FB2">
        <w:rPr>
          <w:b/>
          <w:bCs/>
          <w:i w:val="0"/>
          <w:iCs w:val="0"/>
          <w:color w:val="0D0D0D" w:themeColor="text1" w:themeTint="F2"/>
          <w:sz w:val="22"/>
          <w:szCs w:val="22"/>
        </w:rPr>
        <w:t>Figure 4.</w:t>
      </w:r>
      <w:r w:rsidRPr="00E46FB2">
        <w:rPr>
          <w:b/>
          <w:bCs/>
          <w:i w:val="0"/>
          <w:iCs w:val="0"/>
          <w:color w:val="0D0D0D" w:themeColor="text1" w:themeTint="F2"/>
          <w:sz w:val="22"/>
          <w:szCs w:val="22"/>
        </w:rPr>
        <w:fldChar w:fldCharType="begin"/>
      </w:r>
      <w:r w:rsidRPr="00E46FB2">
        <w:rPr>
          <w:b/>
          <w:bCs/>
          <w:i w:val="0"/>
          <w:iCs w:val="0"/>
          <w:color w:val="0D0D0D" w:themeColor="text1" w:themeTint="F2"/>
          <w:sz w:val="22"/>
          <w:szCs w:val="22"/>
        </w:rPr>
        <w:instrText xml:space="preserve"> SEQ Figure_4. \* ARABIC </w:instrText>
      </w:r>
      <w:r w:rsidRPr="00E46FB2">
        <w:rPr>
          <w:b/>
          <w:bCs/>
          <w:i w:val="0"/>
          <w:iCs w:val="0"/>
          <w:color w:val="0D0D0D" w:themeColor="text1" w:themeTint="F2"/>
          <w:sz w:val="22"/>
          <w:szCs w:val="22"/>
        </w:rPr>
        <w:fldChar w:fldCharType="separate"/>
      </w:r>
      <w:r w:rsidRPr="00E46FB2">
        <w:rPr>
          <w:b/>
          <w:bCs/>
          <w:i w:val="0"/>
          <w:iCs w:val="0"/>
          <w:noProof/>
          <w:color w:val="0D0D0D" w:themeColor="text1" w:themeTint="F2"/>
          <w:sz w:val="22"/>
          <w:szCs w:val="22"/>
        </w:rPr>
        <w:t>5</w:t>
      </w:r>
      <w:r w:rsidRPr="00E46FB2">
        <w:rPr>
          <w:b/>
          <w:bCs/>
          <w:i w:val="0"/>
          <w:iCs w:val="0"/>
          <w:color w:val="0D0D0D" w:themeColor="text1" w:themeTint="F2"/>
          <w:sz w:val="22"/>
          <w:szCs w:val="22"/>
        </w:rPr>
        <w:fldChar w:fldCharType="end"/>
      </w:r>
      <w:r w:rsidRPr="00E46FB2">
        <w:rPr>
          <w:b/>
          <w:bCs/>
          <w:i w:val="0"/>
          <w:iCs w:val="0"/>
          <w:color w:val="0D0D0D" w:themeColor="text1" w:themeTint="F2"/>
          <w:sz w:val="22"/>
          <w:szCs w:val="22"/>
        </w:rPr>
        <w:t xml:space="preserve"> </w:t>
      </w:r>
      <w:r w:rsidRPr="00E46FB2">
        <w:rPr>
          <w:i w:val="0"/>
          <w:iCs w:val="0"/>
          <w:color w:val="0D0D0D" w:themeColor="text1" w:themeTint="F2"/>
          <w:sz w:val="22"/>
          <w:szCs w:val="22"/>
        </w:rPr>
        <w:t>Confusion Matrix on Unseen Data</w:t>
      </w:r>
      <w:bookmarkEnd w:id="136"/>
    </w:p>
    <w:p w14:paraId="65D89A5D" w14:textId="2F1120B1" w:rsidR="001C37EF" w:rsidRPr="008C0544" w:rsidRDefault="00DF451F" w:rsidP="00EC6784">
      <w:pPr>
        <w:jc w:val="both"/>
        <w:rPr>
          <w:rFonts w:cstheme="majorBidi"/>
          <w:lang w:val="en-US"/>
        </w:rPr>
      </w:pPr>
      <w:r w:rsidRPr="008C0544">
        <w:rPr>
          <w:rFonts w:cstheme="majorBidi"/>
          <w:lang w:val="en-US"/>
        </w:rPr>
        <w:t>The confusion matrix offers a comprehensive overview of the model's ability to correctly classify each category on unseen data</w:t>
      </w:r>
      <w:r w:rsidR="001C37EF" w:rsidRPr="008C0544">
        <w:rPr>
          <w:rFonts w:cstheme="majorBidi"/>
          <w:lang w:val="en-US"/>
        </w:rPr>
        <w:t>, demonstrating its ability to accurately distinguish between Class 0 (benign queries) and Class 1 (SQL injection</w:t>
      </w:r>
      <w:r w:rsidR="001C37EF" w:rsidRPr="008C0544">
        <w:rPr>
          <w:rFonts w:cstheme="majorBidi"/>
          <w:b/>
          <w:bCs/>
          <w:lang w:val="en-US"/>
        </w:rPr>
        <w:t>)</w:t>
      </w:r>
      <w:r w:rsidR="001C37EF" w:rsidRPr="008C0544">
        <w:rPr>
          <w:rFonts w:cstheme="majorBidi"/>
          <w:lang w:val="en-US"/>
        </w:rPr>
        <w:t xml:space="preserve"> instances. </w:t>
      </w:r>
      <w:r w:rsidR="006E65BE" w:rsidRPr="008C0544">
        <w:rPr>
          <w:rFonts w:cstheme="majorBidi"/>
          <w:lang w:val="en-US"/>
        </w:rPr>
        <w:t xml:space="preserve">The analysis shows </w:t>
      </w:r>
      <w:r w:rsidR="001C37EF" w:rsidRPr="008C0544">
        <w:rPr>
          <w:rFonts w:cstheme="majorBidi"/>
          <w:lang w:val="en-US"/>
        </w:rPr>
        <w:t>exceptional performance across all standard evaluation metrics:</w:t>
      </w:r>
    </w:p>
    <w:p w14:paraId="42DE21FE" w14:textId="022FDC8B" w:rsidR="001C37EF" w:rsidRDefault="001C37EF" w:rsidP="00EC6784">
      <w:pPr>
        <w:numPr>
          <w:ilvl w:val="0"/>
          <w:numId w:val="36"/>
        </w:numPr>
        <w:tabs>
          <w:tab w:val="num" w:pos="720"/>
        </w:tabs>
        <w:jc w:val="both"/>
        <w:rPr>
          <w:rFonts w:cstheme="majorBidi"/>
          <w:b/>
          <w:bCs/>
        </w:rPr>
      </w:pPr>
      <w:r w:rsidRPr="001C37EF">
        <w:rPr>
          <w:rFonts w:cstheme="majorBidi"/>
          <w:b/>
          <w:bCs/>
        </w:rPr>
        <w:t>Accuracy (99.9</w:t>
      </w:r>
      <w:r w:rsidR="00110D15">
        <w:rPr>
          <w:rFonts w:cstheme="majorBidi"/>
          <w:b/>
          <w:bCs/>
        </w:rPr>
        <w:t>0</w:t>
      </w:r>
      <w:r w:rsidRPr="001C37EF">
        <w:rPr>
          <w:rFonts w:cstheme="majorBidi"/>
          <w:b/>
          <w:bCs/>
        </w:rPr>
        <w:t>%)</w:t>
      </w:r>
      <w:r>
        <w:rPr>
          <w:rFonts w:cstheme="majorBidi"/>
          <w:b/>
          <w:bCs/>
        </w:rPr>
        <w:t> :</w:t>
      </w:r>
    </w:p>
    <w:p w14:paraId="5F10B650" w14:textId="2820FEC8" w:rsidR="001C37EF" w:rsidRDefault="006C7801" w:rsidP="00EC6784">
      <w:pPr>
        <w:jc w:val="both"/>
        <w:rPr>
          <w:rFonts w:cstheme="majorBidi"/>
        </w:rPr>
      </w:pPr>
      <w:r w:rsidRPr="008C0544">
        <w:rPr>
          <w:rFonts w:cstheme="majorBidi"/>
          <w:lang w:val="en-US"/>
        </w:rPr>
        <w:t>With almost perfect accuracy, the model made 999 out of 1000 correct predictions.</w:t>
      </w:r>
      <w:r w:rsidR="001C37EF" w:rsidRPr="008C0544">
        <w:rPr>
          <w:rFonts w:cstheme="majorBidi"/>
          <w:lang w:val="en-US"/>
        </w:rPr>
        <w:t xml:space="preserve"> This exceptional performance suggests that the model has learned the underlying patterns in the data extremely well. </w:t>
      </w:r>
      <w:r w:rsidR="006E65BE" w:rsidRPr="006E65BE">
        <w:rPr>
          <w:rFonts w:cstheme="majorBidi"/>
        </w:rPr>
        <w:t>That one misclassification accounts for just 0.1% error</w:t>
      </w:r>
      <w:r w:rsidR="001C37EF" w:rsidRPr="001C37EF">
        <w:rPr>
          <w:rFonts w:cstheme="majorBidi"/>
        </w:rPr>
        <w:t xml:space="preserve"> rate.</w:t>
      </w:r>
    </w:p>
    <w:p w14:paraId="4BBF10AE" w14:textId="77777777" w:rsidR="00C10A62" w:rsidRDefault="00C10A62" w:rsidP="00EC6784">
      <w:pPr>
        <w:jc w:val="both"/>
        <w:rPr>
          <w:rFonts w:cstheme="majorBidi"/>
        </w:rPr>
      </w:pPr>
    </w:p>
    <w:p w14:paraId="391D1769" w14:textId="77777777" w:rsidR="00C10A62" w:rsidRPr="001C37EF" w:rsidRDefault="00C10A62" w:rsidP="00EC6784">
      <w:pPr>
        <w:jc w:val="both"/>
        <w:rPr>
          <w:rFonts w:cstheme="majorBidi"/>
        </w:rPr>
      </w:pPr>
    </w:p>
    <w:p w14:paraId="64FA2E7B" w14:textId="2BF25753" w:rsidR="001C37EF" w:rsidRDefault="001C37EF" w:rsidP="00EC6784">
      <w:pPr>
        <w:numPr>
          <w:ilvl w:val="0"/>
          <w:numId w:val="36"/>
        </w:numPr>
        <w:tabs>
          <w:tab w:val="num" w:pos="720"/>
        </w:tabs>
        <w:jc w:val="both"/>
        <w:rPr>
          <w:rFonts w:cstheme="majorBidi"/>
          <w:b/>
          <w:bCs/>
        </w:rPr>
      </w:pPr>
      <w:r w:rsidRPr="001C37EF">
        <w:rPr>
          <w:rFonts w:cstheme="majorBidi"/>
          <w:b/>
          <w:bCs/>
        </w:rPr>
        <w:lastRenderedPageBreak/>
        <w:t>Precision (99.8</w:t>
      </w:r>
      <w:r w:rsidR="00C10A62">
        <w:rPr>
          <w:rFonts w:cstheme="majorBidi"/>
          <w:b/>
          <w:bCs/>
        </w:rPr>
        <w:t>0</w:t>
      </w:r>
      <w:r w:rsidRPr="001C37EF">
        <w:rPr>
          <w:rFonts w:cstheme="majorBidi"/>
          <w:b/>
          <w:bCs/>
        </w:rPr>
        <w:t>%)</w:t>
      </w:r>
    </w:p>
    <w:p w14:paraId="1F2F0863" w14:textId="03B1647D" w:rsidR="001C37EF" w:rsidRPr="008C0544" w:rsidRDefault="00DF451F" w:rsidP="00EC6784">
      <w:pPr>
        <w:jc w:val="both"/>
        <w:rPr>
          <w:rFonts w:cstheme="majorBidi"/>
          <w:lang w:val="en-US"/>
        </w:rPr>
      </w:pPr>
      <w:r w:rsidRPr="008C0544">
        <w:rPr>
          <w:rFonts w:cstheme="majorBidi"/>
          <w:lang w:val="en-US"/>
        </w:rPr>
        <w:t>With a single false positive, this implies the precision value of 99.8%, which means that whenever the model predicted Class 1, it was almost surely correct. High precision is</w:t>
      </w:r>
      <w:r w:rsidR="001C37EF" w:rsidRPr="008C0544">
        <w:rPr>
          <w:rFonts w:cstheme="majorBidi"/>
          <w:lang w:val="en-US"/>
        </w:rPr>
        <w:t xml:space="preserve"> particularly valuable in scenarios where false positives carry significant costs.</w:t>
      </w:r>
    </w:p>
    <w:p w14:paraId="52961C8E" w14:textId="77777777" w:rsidR="001C37EF" w:rsidRDefault="001C37EF" w:rsidP="00EC6784">
      <w:pPr>
        <w:numPr>
          <w:ilvl w:val="0"/>
          <w:numId w:val="36"/>
        </w:numPr>
        <w:tabs>
          <w:tab w:val="num" w:pos="720"/>
        </w:tabs>
        <w:jc w:val="both"/>
        <w:rPr>
          <w:rFonts w:cstheme="majorBidi"/>
          <w:b/>
          <w:bCs/>
        </w:rPr>
      </w:pPr>
      <w:r w:rsidRPr="001C37EF">
        <w:rPr>
          <w:rFonts w:cstheme="majorBidi"/>
          <w:b/>
          <w:bCs/>
        </w:rPr>
        <w:t>Recall (100%)</w:t>
      </w:r>
    </w:p>
    <w:p w14:paraId="6A6171F6" w14:textId="68BA6A8A" w:rsidR="001C37EF" w:rsidRPr="008C0544" w:rsidRDefault="001C37EF" w:rsidP="00EC6784">
      <w:pPr>
        <w:jc w:val="both"/>
        <w:rPr>
          <w:rFonts w:cstheme="majorBidi"/>
          <w:lang w:val="en-US"/>
        </w:rPr>
      </w:pPr>
      <w:r w:rsidRPr="008C0544">
        <w:rPr>
          <w:rFonts w:cstheme="majorBidi"/>
          <w:lang w:val="en-US"/>
        </w:rPr>
        <w:t>The perfect recall score indicates the model successfully identifies all actual positive cases without any false negatives. This is crucial for applications where missing positive cases (Type II errors) could have serious consequences, such as detecting SQL injection attacks.</w:t>
      </w:r>
    </w:p>
    <w:p w14:paraId="7FE8709F" w14:textId="77777777" w:rsidR="001C37EF" w:rsidRPr="008C0544" w:rsidRDefault="001C37EF" w:rsidP="00EC6784">
      <w:pPr>
        <w:jc w:val="both"/>
        <w:rPr>
          <w:rFonts w:cstheme="majorBidi"/>
          <w:lang w:val="en-US"/>
        </w:rPr>
      </w:pPr>
    </w:p>
    <w:p w14:paraId="0491C5AC" w14:textId="2217B2B7" w:rsidR="001C37EF" w:rsidRDefault="001C37EF" w:rsidP="00EC6784">
      <w:pPr>
        <w:numPr>
          <w:ilvl w:val="0"/>
          <w:numId w:val="36"/>
        </w:numPr>
        <w:tabs>
          <w:tab w:val="num" w:pos="720"/>
        </w:tabs>
        <w:jc w:val="both"/>
        <w:rPr>
          <w:rFonts w:cstheme="majorBidi"/>
          <w:b/>
          <w:bCs/>
        </w:rPr>
      </w:pPr>
      <w:r w:rsidRPr="001C37EF">
        <w:rPr>
          <w:rFonts w:cstheme="majorBidi"/>
          <w:b/>
          <w:bCs/>
        </w:rPr>
        <w:t>F1-Score (99.9</w:t>
      </w:r>
      <w:r w:rsidR="00110D15">
        <w:rPr>
          <w:rFonts w:cstheme="majorBidi"/>
          <w:b/>
          <w:bCs/>
        </w:rPr>
        <w:t>0</w:t>
      </w:r>
      <w:r w:rsidRPr="001C37EF">
        <w:rPr>
          <w:rFonts w:cstheme="majorBidi"/>
          <w:b/>
          <w:bCs/>
        </w:rPr>
        <w:t>%</w:t>
      </w:r>
      <w:r>
        <w:rPr>
          <w:rFonts w:cstheme="majorBidi"/>
          <w:b/>
          <w:bCs/>
        </w:rPr>
        <w:t>)</w:t>
      </w:r>
    </w:p>
    <w:p w14:paraId="3FF62ABF" w14:textId="599E8A80" w:rsidR="00586256" w:rsidRPr="008C0544" w:rsidRDefault="00DF451F" w:rsidP="00EC6784">
      <w:pPr>
        <w:jc w:val="both"/>
        <w:rPr>
          <w:rFonts w:cstheme="majorBidi"/>
          <w:lang w:val="en-US"/>
        </w:rPr>
      </w:pPr>
      <w:r w:rsidRPr="008C0544">
        <w:rPr>
          <w:rFonts w:cstheme="majorBidi"/>
          <w:lang w:val="en-US"/>
        </w:rPr>
        <w:t xml:space="preserve">Almost perfectly balanced between precision and recall, the F1 indicates that there is a clear balance of these metrics with no trade-offs. </w:t>
      </w:r>
      <w:r w:rsidR="00B737E4" w:rsidRPr="008C0544">
        <w:rPr>
          <w:rFonts w:cstheme="majorBidi"/>
          <w:lang w:val="en-US"/>
        </w:rPr>
        <w:t>This means that in terms of the model, one metric is not sacrificed for the other: achieving high precision and perfect recall at the same time.</w:t>
      </w:r>
    </w:p>
    <w:p w14:paraId="15025BBC" w14:textId="77777777" w:rsidR="00586256" w:rsidRDefault="00586256" w:rsidP="00FB02B6">
      <w:pPr>
        <w:rPr>
          <w:rFonts w:cstheme="majorBidi"/>
          <w:lang w:val="en-US"/>
        </w:rPr>
      </w:pPr>
    </w:p>
    <w:tbl>
      <w:tblPr>
        <w:tblW w:w="12024" w:type="dxa"/>
        <w:tblInd w:w="-284" w:type="dxa"/>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2115"/>
        <w:gridCol w:w="2555"/>
        <w:gridCol w:w="2625"/>
        <w:gridCol w:w="1650"/>
        <w:gridCol w:w="270"/>
        <w:gridCol w:w="2809"/>
      </w:tblGrid>
      <w:tr w:rsidR="00240553" w:rsidRPr="009E5AB4" w14:paraId="7FCB4959" w14:textId="77777777" w:rsidTr="00240553">
        <w:trPr>
          <w:tblHeader/>
        </w:trPr>
        <w:tc>
          <w:tcPr>
            <w:tcW w:w="2115" w:type="dxa"/>
            <w:tcBorders>
              <w:top w:val="nil"/>
              <w:left w:val="nil"/>
              <w:bottom w:val="single" w:sz="4" w:space="0" w:color="BBBBBB"/>
              <w:right w:val="nil"/>
            </w:tcBorders>
            <w:shd w:val="clear" w:color="auto" w:fill="FFFFFF"/>
            <w:tcMar>
              <w:top w:w="150" w:type="dxa"/>
              <w:left w:w="0" w:type="dxa"/>
              <w:bottom w:w="150" w:type="dxa"/>
              <w:right w:w="150" w:type="dxa"/>
            </w:tcMar>
            <w:vAlign w:val="center"/>
          </w:tcPr>
          <w:p w14:paraId="7D0046D1" w14:textId="77777777" w:rsidR="00240553" w:rsidRPr="00DC72DE" w:rsidRDefault="00240553" w:rsidP="00FD7946">
            <w:pPr>
              <w:spacing w:before="100" w:beforeAutospacing="1" w:after="100" w:afterAutospacing="1" w:line="240" w:lineRule="auto"/>
              <w:rPr>
                <w:rFonts w:cstheme="majorBidi"/>
                <w:b/>
                <w:bCs/>
                <w:color w:val="000000" w:themeColor="text1"/>
                <w:lang w:val="en-US"/>
              </w:rPr>
            </w:pPr>
          </w:p>
        </w:tc>
        <w:tc>
          <w:tcPr>
            <w:tcW w:w="2555" w:type="dxa"/>
            <w:tcBorders>
              <w:top w:val="nil"/>
              <w:left w:val="nil"/>
              <w:bottom w:val="single" w:sz="4" w:space="0" w:color="BBBBBB"/>
              <w:right w:val="nil"/>
            </w:tcBorders>
            <w:shd w:val="clear" w:color="auto" w:fill="FFFFFF"/>
            <w:tcMar>
              <w:top w:w="150" w:type="dxa"/>
              <w:left w:w="150" w:type="dxa"/>
              <w:bottom w:w="150" w:type="dxa"/>
              <w:right w:w="150" w:type="dxa"/>
            </w:tcMar>
            <w:vAlign w:val="center"/>
          </w:tcPr>
          <w:p w14:paraId="0EA9C766" w14:textId="77777777" w:rsidR="00240553" w:rsidRPr="00DC72DE" w:rsidRDefault="00240553" w:rsidP="00FD7946">
            <w:pPr>
              <w:spacing w:before="100" w:beforeAutospacing="1" w:after="100" w:afterAutospacing="1" w:line="240" w:lineRule="auto"/>
              <w:rPr>
                <w:rFonts w:cstheme="majorBidi"/>
                <w:b/>
                <w:bCs/>
                <w:color w:val="000000" w:themeColor="text1"/>
                <w:lang w:val="en-US"/>
              </w:rPr>
            </w:pPr>
          </w:p>
        </w:tc>
        <w:tc>
          <w:tcPr>
            <w:tcW w:w="2625" w:type="dxa"/>
            <w:tcBorders>
              <w:top w:val="nil"/>
              <w:left w:val="nil"/>
              <w:bottom w:val="single" w:sz="4" w:space="0" w:color="BBBBBB"/>
              <w:right w:val="nil"/>
            </w:tcBorders>
            <w:shd w:val="clear" w:color="auto" w:fill="FFFFFF"/>
            <w:tcMar>
              <w:top w:w="150" w:type="dxa"/>
              <w:bottom w:w="150" w:type="dxa"/>
              <w:right w:w="150" w:type="dxa"/>
            </w:tcMar>
            <w:vAlign w:val="center"/>
          </w:tcPr>
          <w:p w14:paraId="2253571E" w14:textId="77777777" w:rsidR="00240553" w:rsidRPr="00DC72DE" w:rsidRDefault="00240553" w:rsidP="00FD7946">
            <w:pPr>
              <w:spacing w:before="100" w:beforeAutospacing="1" w:after="100" w:afterAutospacing="1" w:line="240" w:lineRule="auto"/>
              <w:rPr>
                <w:rFonts w:cstheme="majorBidi"/>
                <w:b/>
                <w:bCs/>
                <w:color w:val="000000" w:themeColor="text1"/>
                <w:lang w:val="en-US"/>
              </w:rPr>
            </w:pPr>
          </w:p>
        </w:tc>
        <w:tc>
          <w:tcPr>
            <w:tcW w:w="1650" w:type="dxa"/>
            <w:tcBorders>
              <w:top w:val="nil"/>
              <w:left w:val="nil"/>
              <w:bottom w:val="single" w:sz="4" w:space="0" w:color="BBBBBB"/>
              <w:right w:val="nil"/>
            </w:tcBorders>
            <w:shd w:val="clear" w:color="auto" w:fill="FFFFFF"/>
            <w:tcMar>
              <w:top w:w="150" w:type="dxa"/>
              <w:bottom w:w="150" w:type="dxa"/>
              <w:right w:w="150" w:type="dxa"/>
            </w:tcMar>
            <w:vAlign w:val="center"/>
          </w:tcPr>
          <w:p w14:paraId="7241E32D" w14:textId="77777777" w:rsidR="00240553" w:rsidRPr="00DC72DE" w:rsidRDefault="00240553" w:rsidP="00FD7946">
            <w:pPr>
              <w:spacing w:before="100" w:beforeAutospacing="1" w:after="100" w:afterAutospacing="1" w:line="240" w:lineRule="auto"/>
              <w:rPr>
                <w:rFonts w:cstheme="majorBidi"/>
                <w:b/>
                <w:bCs/>
                <w:color w:val="000000" w:themeColor="text1"/>
                <w:lang w:val="en-US"/>
              </w:rPr>
            </w:pPr>
          </w:p>
        </w:tc>
        <w:tc>
          <w:tcPr>
            <w:tcW w:w="270" w:type="dxa"/>
            <w:tcBorders>
              <w:top w:val="nil"/>
              <w:left w:val="nil"/>
              <w:bottom w:val="single" w:sz="4" w:space="0" w:color="BBBBBB"/>
              <w:right w:val="nil"/>
            </w:tcBorders>
            <w:shd w:val="clear" w:color="auto" w:fill="FFFFFF"/>
          </w:tcPr>
          <w:p w14:paraId="64B527E9" w14:textId="77777777" w:rsidR="00240553" w:rsidRPr="00DC72DE" w:rsidRDefault="00240553" w:rsidP="00FD7946">
            <w:pPr>
              <w:spacing w:before="100" w:beforeAutospacing="1" w:after="100" w:afterAutospacing="1" w:line="240" w:lineRule="auto"/>
              <w:rPr>
                <w:rFonts w:cstheme="majorBidi"/>
                <w:b/>
                <w:bCs/>
                <w:color w:val="000000" w:themeColor="text1"/>
                <w:lang w:val="en-US"/>
              </w:rPr>
            </w:pPr>
          </w:p>
        </w:tc>
        <w:tc>
          <w:tcPr>
            <w:tcW w:w="2809" w:type="dxa"/>
            <w:tcBorders>
              <w:top w:val="nil"/>
              <w:left w:val="nil"/>
              <w:bottom w:val="single" w:sz="4" w:space="0" w:color="BBBBBB"/>
              <w:right w:val="nil"/>
            </w:tcBorders>
            <w:shd w:val="clear" w:color="auto" w:fill="FFFFFF"/>
            <w:tcMar>
              <w:top w:w="150" w:type="dxa"/>
              <w:bottom w:w="150" w:type="dxa"/>
              <w:right w:w="150" w:type="dxa"/>
            </w:tcMar>
            <w:vAlign w:val="center"/>
          </w:tcPr>
          <w:p w14:paraId="14C90B82" w14:textId="77777777" w:rsidR="00240553" w:rsidRPr="00DC72DE" w:rsidRDefault="00240553" w:rsidP="00FD7946">
            <w:pPr>
              <w:spacing w:before="100" w:beforeAutospacing="1" w:after="100" w:afterAutospacing="1" w:line="240" w:lineRule="auto"/>
              <w:rPr>
                <w:rFonts w:cstheme="majorBidi"/>
                <w:b/>
                <w:bCs/>
                <w:color w:val="000000" w:themeColor="text1"/>
                <w:lang w:val="en-US"/>
              </w:rPr>
            </w:pPr>
          </w:p>
        </w:tc>
      </w:tr>
      <w:tr w:rsidR="00240553" w:rsidRPr="00846B63" w14:paraId="1EFA6699" w14:textId="77777777" w:rsidTr="00240553">
        <w:trPr>
          <w:tblHeader/>
        </w:trPr>
        <w:tc>
          <w:tcPr>
            <w:tcW w:w="2115" w:type="dxa"/>
            <w:tcBorders>
              <w:top w:val="nil"/>
              <w:left w:val="nil"/>
              <w:bottom w:val="single" w:sz="4" w:space="0" w:color="BBBBBB"/>
              <w:right w:val="nil"/>
            </w:tcBorders>
            <w:shd w:val="clear" w:color="auto" w:fill="FFFFFF"/>
            <w:tcMar>
              <w:top w:w="150" w:type="dxa"/>
              <w:left w:w="0" w:type="dxa"/>
              <w:bottom w:w="150" w:type="dxa"/>
              <w:right w:w="150" w:type="dxa"/>
            </w:tcMar>
            <w:vAlign w:val="center"/>
            <w:hideMark/>
          </w:tcPr>
          <w:p w14:paraId="34C9D458" w14:textId="77777777" w:rsidR="00240553" w:rsidRPr="00846B63" w:rsidRDefault="00240553" w:rsidP="00FD7946">
            <w:pPr>
              <w:spacing w:before="100" w:beforeAutospacing="1" w:after="100" w:afterAutospacing="1" w:line="240" w:lineRule="auto"/>
              <w:rPr>
                <w:rFonts w:cstheme="majorBidi"/>
                <w:b/>
                <w:bCs/>
                <w:color w:val="000000" w:themeColor="text1"/>
              </w:rPr>
            </w:pPr>
            <w:r>
              <w:rPr>
                <w:rFonts w:cstheme="majorBidi"/>
                <w:b/>
                <w:bCs/>
                <w:color w:val="000000" w:themeColor="text1"/>
              </w:rPr>
              <w:t>Model</w:t>
            </w:r>
          </w:p>
        </w:tc>
        <w:tc>
          <w:tcPr>
            <w:tcW w:w="2555" w:type="dxa"/>
            <w:tcBorders>
              <w:top w:val="nil"/>
              <w:left w:val="nil"/>
              <w:bottom w:val="single" w:sz="4" w:space="0" w:color="BBBBBB"/>
              <w:right w:val="nil"/>
            </w:tcBorders>
            <w:shd w:val="clear" w:color="auto" w:fill="FFFFFF"/>
            <w:tcMar>
              <w:top w:w="150" w:type="dxa"/>
              <w:left w:w="150" w:type="dxa"/>
              <w:bottom w:w="150" w:type="dxa"/>
              <w:right w:w="150" w:type="dxa"/>
            </w:tcMar>
            <w:vAlign w:val="center"/>
            <w:hideMark/>
          </w:tcPr>
          <w:p w14:paraId="3DE3F4EF" w14:textId="77777777" w:rsidR="00240553" w:rsidRPr="00846B63" w:rsidRDefault="00240553" w:rsidP="00FD7946">
            <w:pPr>
              <w:spacing w:before="100" w:beforeAutospacing="1" w:after="100" w:afterAutospacing="1" w:line="240" w:lineRule="auto"/>
              <w:rPr>
                <w:rFonts w:cstheme="majorBidi"/>
                <w:b/>
                <w:bCs/>
                <w:color w:val="000000" w:themeColor="text1"/>
              </w:rPr>
            </w:pPr>
            <w:r w:rsidRPr="000D2205">
              <w:rPr>
                <w:rFonts w:cstheme="majorBidi"/>
                <w:b/>
                <w:bCs/>
                <w:color w:val="000000" w:themeColor="text1"/>
              </w:rPr>
              <w:t>Accuracy</w:t>
            </w:r>
          </w:p>
        </w:tc>
        <w:tc>
          <w:tcPr>
            <w:tcW w:w="2625" w:type="dxa"/>
            <w:tcBorders>
              <w:top w:val="nil"/>
              <w:left w:val="nil"/>
              <w:bottom w:val="single" w:sz="4" w:space="0" w:color="BBBBBB"/>
              <w:right w:val="nil"/>
            </w:tcBorders>
            <w:shd w:val="clear" w:color="auto" w:fill="FFFFFF"/>
            <w:tcMar>
              <w:top w:w="150" w:type="dxa"/>
              <w:bottom w:w="150" w:type="dxa"/>
              <w:right w:w="150" w:type="dxa"/>
            </w:tcMar>
            <w:vAlign w:val="center"/>
            <w:hideMark/>
          </w:tcPr>
          <w:p w14:paraId="6D383ACE" w14:textId="77777777" w:rsidR="00240553" w:rsidRPr="00846B63" w:rsidRDefault="00240553" w:rsidP="00FD7946">
            <w:pPr>
              <w:spacing w:before="100" w:beforeAutospacing="1" w:after="100" w:afterAutospacing="1" w:line="240" w:lineRule="auto"/>
              <w:rPr>
                <w:rFonts w:cstheme="majorBidi"/>
                <w:b/>
                <w:bCs/>
                <w:color w:val="000000" w:themeColor="text1"/>
              </w:rPr>
            </w:pPr>
            <w:r w:rsidRPr="000D2205">
              <w:rPr>
                <w:rFonts w:cstheme="majorBidi"/>
                <w:b/>
                <w:bCs/>
                <w:color w:val="000000" w:themeColor="text1"/>
              </w:rPr>
              <w:t>Precision</w:t>
            </w:r>
          </w:p>
        </w:tc>
        <w:tc>
          <w:tcPr>
            <w:tcW w:w="1650" w:type="dxa"/>
            <w:tcBorders>
              <w:top w:val="nil"/>
              <w:left w:val="nil"/>
              <w:bottom w:val="single" w:sz="4" w:space="0" w:color="BBBBBB"/>
              <w:right w:val="nil"/>
            </w:tcBorders>
            <w:shd w:val="clear" w:color="auto" w:fill="FFFFFF"/>
            <w:tcMar>
              <w:top w:w="150" w:type="dxa"/>
              <w:bottom w:w="150" w:type="dxa"/>
              <w:right w:w="150" w:type="dxa"/>
            </w:tcMar>
            <w:vAlign w:val="center"/>
            <w:hideMark/>
          </w:tcPr>
          <w:p w14:paraId="2134E3B4" w14:textId="77777777" w:rsidR="00240553" w:rsidRPr="00846B63" w:rsidRDefault="00240553" w:rsidP="00FD7946">
            <w:pPr>
              <w:spacing w:before="100" w:beforeAutospacing="1" w:after="100" w:afterAutospacing="1" w:line="240" w:lineRule="auto"/>
              <w:rPr>
                <w:rFonts w:cstheme="majorBidi"/>
                <w:b/>
                <w:bCs/>
                <w:color w:val="000000" w:themeColor="text1"/>
              </w:rPr>
            </w:pPr>
            <w:r w:rsidRPr="000D2205">
              <w:rPr>
                <w:rFonts w:cstheme="majorBidi"/>
                <w:b/>
                <w:bCs/>
                <w:color w:val="000000" w:themeColor="text1"/>
              </w:rPr>
              <w:t>Recall</w:t>
            </w:r>
          </w:p>
        </w:tc>
        <w:tc>
          <w:tcPr>
            <w:tcW w:w="270" w:type="dxa"/>
            <w:tcBorders>
              <w:top w:val="nil"/>
              <w:left w:val="nil"/>
              <w:bottom w:val="single" w:sz="4" w:space="0" w:color="BBBBBB"/>
              <w:right w:val="nil"/>
            </w:tcBorders>
            <w:shd w:val="clear" w:color="auto" w:fill="FFFFFF"/>
          </w:tcPr>
          <w:p w14:paraId="05103567" w14:textId="77777777" w:rsidR="00240553" w:rsidRPr="00846B63" w:rsidRDefault="00240553" w:rsidP="00FD7946">
            <w:pPr>
              <w:spacing w:before="100" w:beforeAutospacing="1" w:after="100" w:afterAutospacing="1" w:line="240" w:lineRule="auto"/>
              <w:rPr>
                <w:rFonts w:cstheme="majorBidi"/>
                <w:b/>
                <w:bCs/>
                <w:color w:val="000000" w:themeColor="text1"/>
              </w:rPr>
            </w:pPr>
          </w:p>
        </w:tc>
        <w:tc>
          <w:tcPr>
            <w:tcW w:w="2809" w:type="dxa"/>
            <w:tcBorders>
              <w:top w:val="nil"/>
              <w:left w:val="nil"/>
              <w:bottom w:val="single" w:sz="4" w:space="0" w:color="BBBBBB"/>
              <w:right w:val="nil"/>
            </w:tcBorders>
            <w:shd w:val="clear" w:color="auto" w:fill="FFFFFF"/>
            <w:tcMar>
              <w:top w:w="150" w:type="dxa"/>
              <w:bottom w:w="150" w:type="dxa"/>
              <w:right w:w="150" w:type="dxa"/>
            </w:tcMar>
            <w:vAlign w:val="center"/>
            <w:hideMark/>
          </w:tcPr>
          <w:p w14:paraId="59DD6F0F" w14:textId="77777777" w:rsidR="00240553" w:rsidRPr="00846B63" w:rsidRDefault="00240553" w:rsidP="00FD7946">
            <w:pPr>
              <w:spacing w:before="100" w:beforeAutospacing="1" w:after="100" w:afterAutospacing="1" w:line="240" w:lineRule="auto"/>
              <w:rPr>
                <w:rFonts w:cstheme="majorBidi"/>
                <w:b/>
                <w:bCs/>
                <w:color w:val="000000" w:themeColor="text1"/>
              </w:rPr>
            </w:pPr>
            <w:r w:rsidRPr="000D2205">
              <w:rPr>
                <w:rFonts w:cstheme="majorBidi"/>
                <w:b/>
                <w:bCs/>
                <w:color w:val="000000" w:themeColor="text1"/>
              </w:rPr>
              <w:t>F1</w:t>
            </w:r>
            <w:r>
              <w:rPr>
                <w:rFonts w:cstheme="majorBidi"/>
                <w:b/>
                <w:bCs/>
                <w:color w:val="000000" w:themeColor="text1"/>
              </w:rPr>
              <w:t xml:space="preserve"> Score</w:t>
            </w:r>
          </w:p>
        </w:tc>
      </w:tr>
      <w:tr w:rsidR="00240553" w:rsidRPr="00846B63" w14:paraId="623E8F52" w14:textId="77777777" w:rsidTr="00240553">
        <w:trPr>
          <w:trHeight w:val="30"/>
        </w:trPr>
        <w:tc>
          <w:tcPr>
            <w:tcW w:w="2115" w:type="dxa"/>
            <w:tcBorders>
              <w:top w:val="nil"/>
              <w:left w:val="nil"/>
              <w:bottom w:val="single" w:sz="4" w:space="0" w:color="E5E5E5"/>
              <w:right w:val="nil"/>
            </w:tcBorders>
            <w:shd w:val="clear" w:color="auto" w:fill="FFFFFF"/>
            <w:tcMar>
              <w:top w:w="150" w:type="dxa"/>
              <w:left w:w="0" w:type="dxa"/>
              <w:bottom w:w="150" w:type="dxa"/>
              <w:right w:w="150" w:type="dxa"/>
            </w:tcMar>
            <w:vAlign w:val="center"/>
            <w:hideMark/>
          </w:tcPr>
          <w:p w14:paraId="073EAE63" w14:textId="77777777" w:rsidR="00240553" w:rsidRPr="000D2205" w:rsidRDefault="00240553" w:rsidP="00FD7946">
            <w:pPr>
              <w:spacing w:before="100" w:beforeAutospacing="1" w:after="100" w:afterAutospacing="1" w:line="240" w:lineRule="auto"/>
              <w:rPr>
                <w:rFonts w:cstheme="majorBidi"/>
                <w:b/>
                <w:bCs/>
                <w:color w:val="000000" w:themeColor="text1"/>
              </w:rPr>
            </w:pPr>
            <w:r w:rsidRPr="000D2205">
              <w:rPr>
                <w:rFonts w:cstheme="majorBidi"/>
                <w:b/>
                <w:bCs/>
                <w:color w:val="000000" w:themeColor="text1"/>
              </w:rPr>
              <w:t>SVM</w:t>
            </w:r>
          </w:p>
        </w:tc>
        <w:tc>
          <w:tcPr>
            <w:tcW w:w="2555" w:type="dxa"/>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0AB4C54A" w14:textId="5847B4BB" w:rsidR="00240553" w:rsidRPr="00846B63" w:rsidRDefault="009E5AB4" w:rsidP="009E5AB4">
            <w:pPr>
              <w:spacing w:before="100" w:beforeAutospacing="1" w:after="100" w:afterAutospacing="1" w:line="240" w:lineRule="auto"/>
              <w:rPr>
                <w:rFonts w:cstheme="majorBidi"/>
                <w:color w:val="000000" w:themeColor="text1"/>
                <w:lang w:val="en-US"/>
              </w:rPr>
            </w:pPr>
            <w:r w:rsidRPr="009E5AB4">
              <w:rPr>
                <w:rFonts w:cstheme="majorBidi"/>
                <w:color w:val="000000" w:themeColor="text1"/>
              </w:rPr>
              <w:t>99,08%</w:t>
            </w:r>
          </w:p>
        </w:tc>
        <w:tc>
          <w:tcPr>
            <w:tcW w:w="2625" w:type="dxa"/>
            <w:tcBorders>
              <w:top w:val="nil"/>
              <w:left w:val="nil"/>
              <w:bottom w:val="single" w:sz="4" w:space="0" w:color="E5E5E5"/>
              <w:right w:val="nil"/>
            </w:tcBorders>
            <w:shd w:val="clear" w:color="auto" w:fill="FFFFFF"/>
            <w:tcMar>
              <w:top w:w="150" w:type="dxa"/>
              <w:bottom w:w="150" w:type="dxa"/>
              <w:right w:w="150" w:type="dxa"/>
            </w:tcMar>
            <w:vAlign w:val="center"/>
            <w:hideMark/>
          </w:tcPr>
          <w:p w14:paraId="540159A2" w14:textId="2E5B7480" w:rsidR="00240553" w:rsidRPr="00846B63" w:rsidRDefault="00BE196B" w:rsidP="00BE196B">
            <w:pPr>
              <w:spacing w:before="100" w:beforeAutospacing="1" w:after="100" w:afterAutospacing="1" w:line="240" w:lineRule="auto"/>
              <w:rPr>
                <w:rFonts w:cstheme="majorBidi"/>
                <w:color w:val="000000" w:themeColor="text1"/>
              </w:rPr>
            </w:pPr>
            <w:r w:rsidRPr="00BE196B">
              <w:rPr>
                <w:rFonts w:cstheme="majorBidi"/>
                <w:color w:val="000000" w:themeColor="text1"/>
              </w:rPr>
              <w:t>99.76%</w:t>
            </w:r>
          </w:p>
        </w:tc>
        <w:tc>
          <w:tcPr>
            <w:tcW w:w="1650" w:type="dxa"/>
            <w:tcBorders>
              <w:top w:val="nil"/>
              <w:left w:val="nil"/>
              <w:bottom w:val="single" w:sz="4" w:space="0" w:color="E5E5E5"/>
              <w:right w:val="nil"/>
            </w:tcBorders>
            <w:shd w:val="clear" w:color="auto" w:fill="FFFFFF"/>
            <w:tcMar>
              <w:top w:w="150" w:type="dxa"/>
              <w:bottom w:w="150" w:type="dxa"/>
              <w:right w:w="150" w:type="dxa"/>
            </w:tcMar>
            <w:vAlign w:val="center"/>
            <w:hideMark/>
          </w:tcPr>
          <w:p w14:paraId="52D88D11" w14:textId="0DF621D1" w:rsidR="00240553" w:rsidRPr="00846B63" w:rsidRDefault="009E5AB4" w:rsidP="009E5AB4">
            <w:pPr>
              <w:spacing w:before="100" w:beforeAutospacing="1" w:after="100" w:afterAutospacing="1" w:line="240" w:lineRule="auto"/>
              <w:rPr>
                <w:rFonts w:cstheme="majorBidi"/>
                <w:color w:val="000000" w:themeColor="text1"/>
              </w:rPr>
            </w:pPr>
            <w:r w:rsidRPr="009E5AB4">
              <w:rPr>
                <w:rFonts w:cstheme="majorBidi"/>
                <w:color w:val="000000" w:themeColor="text1"/>
              </w:rPr>
              <w:t>99,08%</w:t>
            </w:r>
          </w:p>
        </w:tc>
        <w:tc>
          <w:tcPr>
            <w:tcW w:w="270" w:type="dxa"/>
            <w:tcBorders>
              <w:top w:val="nil"/>
              <w:left w:val="nil"/>
              <w:bottom w:val="single" w:sz="4" w:space="0" w:color="E5E5E5"/>
              <w:right w:val="nil"/>
            </w:tcBorders>
            <w:shd w:val="clear" w:color="auto" w:fill="FFFFFF"/>
          </w:tcPr>
          <w:p w14:paraId="58A8B09F" w14:textId="77777777" w:rsidR="00240553" w:rsidRPr="00846B63" w:rsidRDefault="00240553" w:rsidP="00FD7946">
            <w:pPr>
              <w:spacing w:before="100" w:beforeAutospacing="1" w:after="100" w:afterAutospacing="1" w:line="240" w:lineRule="auto"/>
              <w:rPr>
                <w:rFonts w:cstheme="majorBidi"/>
                <w:color w:val="000000" w:themeColor="text1"/>
              </w:rPr>
            </w:pPr>
          </w:p>
        </w:tc>
        <w:tc>
          <w:tcPr>
            <w:tcW w:w="2809" w:type="dxa"/>
            <w:tcBorders>
              <w:top w:val="nil"/>
              <w:left w:val="nil"/>
              <w:bottom w:val="single" w:sz="4" w:space="0" w:color="E5E5E5"/>
              <w:right w:val="nil"/>
            </w:tcBorders>
            <w:shd w:val="clear" w:color="auto" w:fill="FFFFFF"/>
            <w:tcMar>
              <w:top w:w="150" w:type="dxa"/>
              <w:bottom w:w="150" w:type="dxa"/>
              <w:right w:w="150" w:type="dxa"/>
            </w:tcMar>
            <w:vAlign w:val="center"/>
            <w:hideMark/>
          </w:tcPr>
          <w:p w14:paraId="5A8CAFBB" w14:textId="77777777" w:rsidR="00240553" w:rsidRPr="00846B63" w:rsidRDefault="00240553" w:rsidP="00FD7946">
            <w:pPr>
              <w:spacing w:before="100" w:beforeAutospacing="1" w:after="100" w:afterAutospacing="1" w:line="240" w:lineRule="auto"/>
              <w:rPr>
                <w:rFonts w:cstheme="majorBidi"/>
                <w:color w:val="000000" w:themeColor="text1"/>
              </w:rPr>
            </w:pPr>
            <w:r w:rsidRPr="00846B63">
              <w:rPr>
                <w:rFonts w:cstheme="majorBidi"/>
                <w:color w:val="000000" w:themeColor="text1"/>
              </w:rPr>
              <w:t>9</w:t>
            </w:r>
            <w:r>
              <w:rPr>
                <w:rFonts w:cstheme="majorBidi"/>
                <w:color w:val="000000" w:themeColor="text1"/>
              </w:rPr>
              <w:t>9.02%</w:t>
            </w:r>
          </w:p>
        </w:tc>
      </w:tr>
      <w:tr w:rsidR="00240553" w:rsidRPr="00846B63" w14:paraId="7DCF0D59" w14:textId="77777777" w:rsidTr="00240553">
        <w:tc>
          <w:tcPr>
            <w:tcW w:w="2115" w:type="dxa"/>
            <w:tcBorders>
              <w:top w:val="nil"/>
              <w:left w:val="nil"/>
              <w:bottom w:val="single" w:sz="4" w:space="0" w:color="E5E5E5"/>
              <w:right w:val="nil"/>
            </w:tcBorders>
            <w:shd w:val="clear" w:color="auto" w:fill="FFFFFF"/>
            <w:tcMar>
              <w:top w:w="150" w:type="dxa"/>
              <w:left w:w="0" w:type="dxa"/>
              <w:bottom w:w="150" w:type="dxa"/>
              <w:right w:w="150" w:type="dxa"/>
            </w:tcMar>
            <w:vAlign w:val="center"/>
            <w:hideMark/>
          </w:tcPr>
          <w:p w14:paraId="150D1655" w14:textId="77777777" w:rsidR="00240553" w:rsidRPr="00281997" w:rsidRDefault="00240553" w:rsidP="00FD7946">
            <w:pPr>
              <w:spacing w:before="100" w:beforeAutospacing="1" w:after="100" w:afterAutospacing="1" w:line="240" w:lineRule="auto"/>
              <w:rPr>
                <w:rFonts w:cstheme="majorBidi"/>
                <w:b/>
                <w:bCs/>
                <w:color w:val="000000" w:themeColor="text1"/>
                <w:lang w:val="en-US"/>
              </w:rPr>
            </w:pPr>
            <w:r w:rsidRPr="00281997">
              <w:rPr>
                <w:rFonts w:cstheme="majorBidi"/>
                <w:b/>
                <w:bCs/>
                <w:color w:val="000000" w:themeColor="text1"/>
              </w:rPr>
              <w:t>LR</w:t>
            </w:r>
          </w:p>
        </w:tc>
        <w:tc>
          <w:tcPr>
            <w:tcW w:w="2555" w:type="dxa"/>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321E70AE" w14:textId="15FE5986" w:rsidR="00240553" w:rsidRPr="00846B63" w:rsidRDefault="007A6519" w:rsidP="007A6519">
            <w:pPr>
              <w:spacing w:before="100" w:beforeAutospacing="1" w:after="100" w:afterAutospacing="1" w:line="240" w:lineRule="auto"/>
              <w:rPr>
                <w:rFonts w:cstheme="majorBidi"/>
                <w:color w:val="000000" w:themeColor="text1"/>
              </w:rPr>
            </w:pPr>
            <w:r w:rsidRPr="007A6519">
              <w:rPr>
                <w:rFonts w:cstheme="majorBidi"/>
                <w:color w:val="000000" w:themeColor="text1"/>
              </w:rPr>
              <w:t>97,44%</w:t>
            </w:r>
          </w:p>
        </w:tc>
        <w:tc>
          <w:tcPr>
            <w:tcW w:w="2625" w:type="dxa"/>
            <w:tcBorders>
              <w:top w:val="nil"/>
              <w:left w:val="nil"/>
              <w:bottom w:val="single" w:sz="4" w:space="0" w:color="E5E5E5"/>
              <w:right w:val="nil"/>
            </w:tcBorders>
            <w:shd w:val="clear" w:color="auto" w:fill="FFFFFF"/>
            <w:tcMar>
              <w:top w:w="150" w:type="dxa"/>
              <w:bottom w:w="150" w:type="dxa"/>
              <w:right w:w="150" w:type="dxa"/>
            </w:tcMar>
            <w:vAlign w:val="center"/>
            <w:hideMark/>
          </w:tcPr>
          <w:p w14:paraId="54D586B8" w14:textId="05BB2737" w:rsidR="00240553" w:rsidRPr="00846B63" w:rsidRDefault="00BE196B" w:rsidP="00BE196B">
            <w:pPr>
              <w:spacing w:before="100" w:beforeAutospacing="1" w:after="100" w:afterAutospacing="1" w:line="240" w:lineRule="auto"/>
              <w:rPr>
                <w:rFonts w:cstheme="majorBidi"/>
                <w:color w:val="000000" w:themeColor="text1"/>
              </w:rPr>
            </w:pPr>
            <w:r w:rsidRPr="00BE196B">
              <w:rPr>
                <w:rFonts w:cstheme="majorBidi"/>
                <w:color w:val="000000" w:themeColor="text1"/>
              </w:rPr>
              <w:t>98.41%</w:t>
            </w:r>
          </w:p>
        </w:tc>
        <w:tc>
          <w:tcPr>
            <w:tcW w:w="1650" w:type="dxa"/>
            <w:tcBorders>
              <w:top w:val="nil"/>
              <w:left w:val="nil"/>
              <w:bottom w:val="single" w:sz="4" w:space="0" w:color="E5E5E5"/>
              <w:right w:val="nil"/>
            </w:tcBorders>
            <w:shd w:val="clear" w:color="auto" w:fill="FFFFFF"/>
            <w:tcMar>
              <w:top w:w="150" w:type="dxa"/>
              <w:bottom w:w="150" w:type="dxa"/>
              <w:right w:w="150" w:type="dxa"/>
            </w:tcMar>
            <w:vAlign w:val="center"/>
            <w:hideMark/>
          </w:tcPr>
          <w:p w14:paraId="1E9E33F0" w14:textId="29F48C7D" w:rsidR="00240553" w:rsidRPr="00846B63" w:rsidRDefault="007A6519" w:rsidP="007A6519">
            <w:pPr>
              <w:spacing w:before="100" w:beforeAutospacing="1" w:after="100" w:afterAutospacing="1" w:line="240" w:lineRule="auto"/>
              <w:rPr>
                <w:rFonts w:cstheme="majorBidi"/>
                <w:color w:val="000000" w:themeColor="text1"/>
              </w:rPr>
            </w:pPr>
            <w:r w:rsidRPr="007A6519">
              <w:rPr>
                <w:rFonts w:cstheme="majorBidi"/>
                <w:color w:val="000000" w:themeColor="text1"/>
              </w:rPr>
              <w:t>97,44%</w:t>
            </w:r>
          </w:p>
        </w:tc>
        <w:tc>
          <w:tcPr>
            <w:tcW w:w="270" w:type="dxa"/>
            <w:tcBorders>
              <w:top w:val="nil"/>
              <w:left w:val="nil"/>
              <w:bottom w:val="single" w:sz="4" w:space="0" w:color="E5E5E5"/>
              <w:right w:val="nil"/>
            </w:tcBorders>
            <w:shd w:val="clear" w:color="auto" w:fill="FFFFFF"/>
          </w:tcPr>
          <w:p w14:paraId="363B31AA" w14:textId="77777777" w:rsidR="00240553" w:rsidRPr="00846B63" w:rsidRDefault="00240553" w:rsidP="00FD7946">
            <w:pPr>
              <w:spacing w:before="100" w:beforeAutospacing="1" w:after="100" w:afterAutospacing="1" w:line="240" w:lineRule="auto"/>
              <w:rPr>
                <w:rFonts w:cstheme="majorBidi"/>
                <w:color w:val="000000" w:themeColor="text1"/>
              </w:rPr>
            </w:pPr>
          </w:p>
        </w:tc>
        <w:tc>
          <w:tcPr>
            <w:tcW w:w="2809" w:type="dxa"/>
            <w:tcBorders>
              <w:top w:val="nil"/>
              <w:left w:val="nil"/>
              <w:bottom w:val="single" w:sz="4" w:space="0" w:color="E5E5E5"/>
              <w:right w:val="nil"/>
            </w:tcBorders>
            <w:shd w:val="clear" w:color="auto" w:fill="FFFFFF"/>
            <w:tcMar>
              <w:top w:w="150" w:type="dxa"/>
              <w:bottom w:w="150" w:type="dxa"/>
              <w:right w:w="150" w:type="dxa"/>
            </w:tcMar>
            <w:vAlign w:val="center"/>
            <w:hideMark/>
          </w:tcPr>
          <w:p w14:paraId="17ED186F" w14:textId="47DB01FD" w:rsidR="00240553" w:rsidRPr="00846B63" w:rsidRDefault="007A6519" w:rsidP="007A6519">
            <w:pPr>
              <w:spacing w:before="100" w:beforeAutospacing="1" w:after="100" w:afterAutospacing="1" w:line="240" w:lineRule="auto"/>
              <w:rPr>
                <w:rFonts w:cstheme="majorBidi"/>
                <w:color w:val="000000" w:themeColor="text1"/>
              </w:rPr>
            </w:pPr>
            <w:r w:rsidRPr="007A6519">
              <w:rPr>
                <w:rFonts w:cstheme="majorBidi"/>
                <w:color w:val="000000" w:themeColor="text1"/>
              </w:rPr>
              <w:t>98,70%</w:t>
            </w:r>
          </w:p>
        </w:tc>
      </w:tr>
      <w:tr w:rsidR="00240553" w:rsidRPr="00846B63" w14:paraId="7896EE92" w14:textId="77777777" w:rsidTr="00240553">
        <w:tc>
          <w:tcPr>
            <w:tcW w:w="2115" w:type="dxa"/>
            <w:tcBorders>
              <w:top w:val="nil"/>
              <w:left w:val="nil"/>
              <w:bottom w:val="single" w:sz="4" w:space="0" w:color="E5E5E5"/>
              <w:right w:val="nil"/>
            </w:tcBorders>
            <w:shd w:val="clear" w:color="auto" w:fill="FFFFFF"/>
            <w:tcMar>
              <w:top w:w="150" w:type="dxa"/>
              <w:left w:w="0" w:type="dxa"/>
              <w:bottom w:w="150" w:type="dxa"/>
              <w:right w:w="150" w:type="dxa"/>
            </w:tcMar>
            <w:vAlign w:val="center"/>
          </w:tcPr>
          <w:p w14:paraId="0B4003ED" w14:textId="77777777" w:rsidR="00240553" w:rsidRPr="00281997" w:rsidRDefault="00240553" w:rsidP="00FD7946">
            <w:pPr>
              <w:spacing w:before="100" w:beforeAutospacing="1" w:after="100" w:afterAutospacing="1" w:line="240" w:lineRule="auto"/>
              <w:rPr>
                <w:rFonts w:cstheme="majorBidi"/>
                <w:b/>
                <w:bCs/>
                <w:color w:val="000000" w:themeColor="text1"/>
              </w:rPr>
            </w:pPr>
            <w:r w:rsidRPr="00281997">
              <w:rPr>
                <w:rFonts w:cstheme="majorBidi"/>
                <w:b/>
                <w:bCs/>
                <w:color w:val="000000" w:themeColor="text1"/>
              </w:rPr>
              <w:t>MLP</w:t>
            </w:r>
          </w:p>
        </w:tc>
        <w:tc>
          <w:tcPr>
            <w:tcW w:w="2555" w:type="dxa"/>
            <w:tcBorders>
              <w:top w:val="nil"/>
              <w:left w:val="nil"/>
              <w:bottom w:val="single" w:sz="4" w:space="0" w:color="E5E5E5"/>
              <w:right w:val="nil"/>
            </w:tcBorders>
            <w:shd w:val="clear" w:color="auto" w:fill="FFFFFF"/>
            <w:tcMar>
              <w:top w:w="150" w:type="dxa"/>
              <w:left w:w="150" w:type="dxa"/>
              <w:bottom w:w="150" w:type="dxa"/>
              <w:right w:w="150" w:type="dxa"/>
            </w:tcMar>
            <w:vAlign w:val="center"/>
          </w:tcPr>
          <w:p w14:paraId="31E3407D" w14:textId="32F646BD" w:rsidR="00240553" w:rsidRPr="00281997" w:rsidRDefault="009E5AB4" w:rsidP="009E5AB4">
            <w:pPr>
              <w:spacing w:before="100" w:beforeAutospacing="1" w:after="100" w:afterAutospacing="1" w:line="240" w:lineRule="auto"/>
              <w:rPr>
                <w:rFonts w:cstheme="majorBidi"/>
                <w:color w:val="000000" w:themeColor="text1"/>
                <w:lang w:val="en-US"/>
              </w:rPr>
            </w:pPr>
            <w:r w:rsidRPr="009E5AB4">
              <w:rPr>
                <w:rFonts w:cstheme="majorBidi"/>
                <w:color w:val="000000" w:themeColor="text1"/>
              </w:rPr>
              <w:t>98,99%</w:t>
            </w:r>
          </w:p>
        </w:tc>
        <w:tc>
          <w:tcPr>
            <w:tcW w:w="2625" w:type="dxa"/>
            <w:tcBorders>
              <w:top w:val="nil"/>
              <w:left w:val="nil"/>
              <w:bottom w:val="single" w:sz="4" w:space="0" w:color="E5E5E5"/>
              <w:right w:val="nil"/>
            </w:tcBorders>
            <w:shd w:val="clear" w:color="auto" w:fill="FFFFFF"/>
            <w:tcMar>
              <w:top w:w="150" w:type="dxa"/>
              <w:bottom w:w="150" w:type="dxa"/>
              <w:right w:w="150" w:type="dxa"/>
            </w:tcMar>
            <w:vAlign w:val="center"/>
          </w:tcPr>
          <w:p w14:paraId="762DC762" w14:textId="400E4DF6" w:rsidR="00240553" w:rsidRPr="00846B63" w:rsidRDefault="00BE196B" w:rsidP="00BE196B">
            <w:pPr>
              <w:spacing w:before="100" w:beforeAutospacing="1" w:after="100" w:afterAutospacing="1" w:line="240" w:lineRule="auto"/>
              <w:rPr>
                <w:rFonts w:cstheme="majorBidi"/>
                <w:color w:val="000000" w:themeColor="text1"/>
              </w:rPr>
            </w:pPr>
            <w:r w:rsidRPr="00BE196B">
              <w:rPr>
                <w:rFonts w:cstheme="majorBidi"/>
                <w:color w:val="000000" w:themeColor="text1"/>
              </w:rPr>
              <w:t>99.06%</w:t>
            </w:r>
          </w:p>
        </w:tc>
        <w:tc>
          <w:tcPr>
            <w:tcW w:w="1650" w:type="dxa"/>
            <w:tcBorders>
              <w:top w:val="nil"/>
              <w:left w:val="nil"/>
              <w:bottom w:val="single" w:sz="4" w:space="0" w:color="E5E5E5"/>
              <w:right w:val="nil"/>
            </w:tcBorders>
            <w:shd w:val="clear" w:color="auto" w:fill="FFFFFF"/>
            <w:tcMar>
              <w:top w:w="150" w:type="dxa"/>
              <w:bottom w:w="150" w:type="dxa"/>
              <w:right w:w="150" w:type="dxa"/>
            </w:tcMar>
            <w:vAlign w:val="center"/>
          </w:tcPr>
          <w:p w14:paraId="554701D9" w14:textId="7E1F6EA1" w:rsidR="00240553" w:rsidRPr="00846B63" w:rsidRDefault="009E5AB4" w:rsidP="009E5AB4">
            <w:pPr>
              <w:spacing w:before="100" w:beforeAutospacing="1" w:after="100" w:afterAutospacing="1" w:line="240" w:lineRule="auto"/>
              <w:rPr>
                <w:rFonts w:cstheme="majorBidi"/>
                <w:color w:val="000000" w:themeColor="text1"/>
              </w:rPr>
            </w:pPr>
            <w:r w:rsidRPr="009E5AB4">
              <w:rPr>
                <w:rFonts w:cstheme="majorBidi"/>
                <w:color w:val="000000" w:themeColor="text1"/>
              </w:rPr>
              <w:t>98,99%</w:t>
            </w:r>
          </w:p>
        </w:tc>
        <w:tc>
          <w:tcPr>
            <w:tcW w:w="270" w:type="dxa"/>
            <w:tcBorders>
              <w:top w:val="nil"/>
              <w:left w:val="nil"/>
              <w:bottom w:val="single" w:sz="4" w:space="0" w:color="E5E5E5"/>
              <w:right w:val="nil"/>
            </w:tcBorders>
            <w:shd w:val="clear" w:color="auto" w:fill="FFFFFF"/>
          </w:tcPr>
          <w:p w14:paraId="201EB66E" w14:textId="77777777" w:rsidR="00240553" w:rsidRPr="00846B63" w:rsidRDefault="00240553" w:rsidP="00FD7946">
            <w:pPr>
              <w:spacing w:before="100" w:beforeAutospacing="1" w:after="100" w:afterAutospacing="1" w:line="240" w:lineRule="auto"/>
              <w:rPr>
                <w:rFonts w:cstheme="majorBidi"/>
                <w:color w:val="000000" w:themeColor="text1"/>
              </w:rPr>
            </w:pPr>
          </w:p>
        </w:tc>
        <w:tc>
          <w:tcPr>
            <w:tcW w:w="2809" w:type="dxa"/>
            <w:tcBorders>
              <w:top w:val="nil"/>
              <w:left w:val="nil"/>
              <w:bottom w:val="single" w:sz="4" w:space="0" w:color="E5E5E5"/>
              <w:right w:val="nil"/>
            </w:tcBorders>
            <w:shd w:val="clear" w:color="auto" w:fill="FFFFFF"/>
            <w:tcMar>
              <w:top w:w="150" w:type="dxa"/>
              <w:bottom w:w="150" w:type="dxa"/>
              <w:right w:w="150" w:type="dxa"/>
            </w:tcMar>
          </w:tcPr>
          <w:p w14:paraId="55495035" w14:textId="1F19A347" w:rsidR="00240553" w:rsidRPr="00846B63" w:rsidRDefault="009E5AB4" w:rsidP="009E5AB4">
            <w:pPr>
              <w:spacing w:before="100" w:beforeAutospacing="1" w:after="100" w:afterAutospacing="1" w:line="240" w:lineRule="auto"/>
              <w:rPr>
                <w:rFonts w:cstheme="majorBidi"/>
                <w:color w:val="000000" w:themeColor="text1"/>
              </w:rPr>
            </w:pPr>
            <w:r w:rsidRPr="009E5AB4">
              <w:rPr>
                <w:rFonts w:cstheme="majorBidi"/>
                <w:color w:val="000000" w:themeColor="text1"/>
              </w:rPr>
              <w:t>99,49%</w:t>
            </w:r>
          </w:p>
        </w:tc>
      </w:tr>
      <w:tr w:rsidR="00BE196B" w:rsidRPr="00846B63" w14:paraId="7CA4B431" w14:textId="77777777" w:rsidTr="00240553">
        <w:tc>
          <w:tcPr>
            <w:tcW w:w="2115" w:type="dxa"/>
            <w:tcBorders>
              <w:top w:val="nil"/>
              <w:left w:val="nil"/>
              <w:bottom w:val="single" w:sz="4" w:space="0" w:color="E5E5E5"/>
              <w:right w:val="nil"/>
            </w:tcBorders>
            <w:shd w:val="clear" w:color="auto" w:fill="FFFFFF"/>
            <w:tcMar>
              <w:top w:w="150" w:type="dxa"/>
              <w:left w:w="0" w:type="dxa"/>
              <w:bottom w:w="150" w:type="dxa"/>
              <w:right w:w="150" w:type="dxa"/>
            </w:tcMar>
            <w:vAlign w:val="center"/>
          </w:tcPr>
          <w:p w14:paraId="514B57C4" w14:textId="77777777" w:rsidR="00BE196B" w:rsidRPr="00281997" w:rsidRDefault="00BE196B" w:rsidP="00BE196B">
            <w:pPr>
              <w:spacing w:before="100" w:beforeAutospacing="1" w:after="100" w:afterAutospacing="1" w:line="240" w:lineRule="auto"/>
              <w:rPr>
                <w:rFonts w:cstheme="majorBidi"/>
                <w:b/>
                <w:bCs/>
                <w:color w:val="000000" w:themeColor="text1"/>
              </w:rPr>
            </w:pPr>
            <w:r w:rsidRPr="00281997">
              <w:rPr>
                <w:rFonts w:cstheme="majorBidi"/>
                <w:b/>
                <w:bCs/>
                <w:color w:val="000000" w:themeColor="text1"/>
              </w:rPr>
              <w:t>RNN</w:t>
            </w:r>
          </w:p>
        </w:tc>
        <w:tc>
          <w:tcPr>
            <w:tcW w:w="2555" w:type="dxa"/>
            <w:tcBorders>
              <w:top w:val="nil"/>
              <w:left w:val="nil"/>
              <w:bottom w:val="single" w:sz="4" w:space="0" w:color="E5E5E5"/>
              <w:right w:val="nil"/>
            </w:tcBorders>
            <w:shd w:val="clear" w:color="auto" w:fill="FFFFFF"/>
            <w:tcMar>
              <w:top w:w="150" w:type="dxa"/>
              <w:left w:w="150" w:type="dxa"/>
              <w:bottom w:w="150" w:type="dxa"/>
              <w:right w:w="150" w:type="dxa"/>
            </w:tcMar>
            <w:vAlign w:val="center"/>
          </w:tcPr>
          <w:p w14:paraId="5272D670" w14:textId="4D1F2537" w:rsidR="00BE196B" w:rsidRPr="00281997" w:rsidRDefault="00BE196B" w:rsidP="00BE196B">
            <w:pPr>
              <w:spacing w:before="100" w:beforeAutospacing="1" w:after="100" w:afterAutospacing="1" w:line="240" w:lineRule="auto"/>
              <w:rPr>
                <w:rFonts w:cstheme="majorBidi"/>
                <w:color w:val="000000" w:themeColor="text1"/>
                <w:lang w:val="en-US"/>
              </w:rPr>
            </w:pPr>
            <w:r w:rsidRPr="009E5AB4">
              <w:rPr>
                <w:rFonts w:cstheme="majorBidi"/>
                <w:color w:val="000000" w:themeColor="text1"/>
              </w:rPr>
              <w:t>98,85%</w:t>
            </w:r>
          </w:p>
        </w:tc>
        <w:tc>
          <w:tcPr>
            <w:tcW w:w="2625" w:type="dxa"/>
            <w:tcBorders>
              <w:top w:val="nil"/>
              <w:left w:val="nil"/>
              <w:bottom w:val="single" w:sz="4" w:space="0" w:color="E5E5E5"/>
              <w:right w:val="nil"/>
            </w:tcBorders>
            <w:shd w:val="clear" w:color="auto" w:fill="FFFFFF"/>
            <w:tcMar>
              <w:top w:w="150" w:type="dxa"/>
              <w:bottom w:w="150" w:type="dxa"/>
              <w:right w:w="150" w:type="dxa"/>
            </w:tcMar>
            <w:vAlign w:val="center"/>
          </w:tcPr>
          <w:p w14:paraId="1A997788" w14:textId="091652B8" w:rsidR="00BE196B" w:rsidRPr="00846B63" w:rsidRDefault="00BE196B" w:rsidP="00BE196B">
            <w:pPr>
              <w:spacing w:before="100" w:beforeAutospacing="1" w:after="100" w:afterAutospacing="1" w:line="240" w:lineRule="auto"/>
              <w:rPr>
                <w:rFonts w:cstheme="majorBidi"/>
                <w:color w:val="000000" w:themeColor="text1"/>
              </w:rPr>
            </w:pPr>
            <w:r w:rsidRPr="00BE196B">
              <w:rPr>
                <w:rFonts w:cstheme="majorBidi"/>
                <w:color w:val="000000" w:themeColor="text1"/>
              </w:rPr>
              <w:t>98.73%</w:t>
            </w:r>
          </w:p>
        </w:tc>
        <w:tc>
          <w:tcPr>
            <w:tcW w:w="1650" w:type="dxa"/>
            <w:tcBorders>
              <w:top w:val="nil"/>
              <w:left w:val="nil"/>
              <w:bottom w:val="single" w:sz="4" w:space="0" w:color="E5E5E5"/>
              <w:right w:val="nil"/>
            </w:tcBorders>
            <w:shd w:val="clear" w:color="auto" w:fill="FFFFFF"/>
            <w:tcMar>
              <w:top w:w="150" w:type="dxa"/>
              <w:bottom w:w="150" w:type="dxa"/>
              <w:right w:w="150" w:type="dxa"/>
            </w:tcMar>
            <w:vAlign w:val="center"/>
          </w:tcPr>
          <w:p w14:paraId="0C8B6504" w14:textId="17BDCF55" w:rsidR="00BE196B" w:rsidRPr="00846B63" w:rsidRDefault="00BE196B" w:rsidP="00BE196B">
            <w:pPr>
              <w:spacing w:before="100" w:beforeAutospacing="1" w:after="100" w:afterAutospacing="1" w:line="240" w:lineRule="auto"/>
              <w:rPr>
                <w:rFonts w:cstheme="majorBidi"/>
                <w:color w:val="000000" w:themeColor="text1"/>
              </w:rPr>
            </w:pPr>
            <w:r w:rsidRPr="009E5AB4">
              <w:rPr>
                <w:rFonts w:cstheme="majorBidi"/>
                <w:color w:val="000000" w:themeColor="text1"/>
              </w:rPr>
              <w:t>98,85%</w:t>
            </w:r>
          </w:p>
        </w:tc>
        <w:tc>
          <w:tcPr>
            <w:tcW w:w="270" w:type="dxa"/>
            <w:tcBorders>
              <w:top w:val="nil"/>
              <w:left w:val="nil"/>
              <w:bottom w:val="single" w:sz="4" w:space="0" w:color="E5E5E5"/>
              <w:right w:val="nil"/>
            </w:tcBorders>
            <w:shd w:val="clear" w:color="auto" w:fill="FFFFFF"/>
          </w:tcPr>
          <w:p w14:paraId="5AAEFE4D" w14:textId="77777777" w:rsidR="00BE196B" w:rsidRPr="00846B63" w:rsidRDefault="00BE196B" w:rsidP="00BE196B">
            <w:pPr>
              <w:spacing w:before="100" w:beforeAutospacing="1" w:after="100" w:afterAutospacing="1" w:line="240" w:lineRule="auto"/>
              <w:rPr>
                <w:rFonts w:cstheme="majorBidi"/>
                <w:color w:val="000000" w:themeColor="text1"/>
              </w:rPr>
            </w:pPr>
          </w:p>
        </w:tc>
        <w:tc>
          <w:tcPr>
            <w:tcW w:w="2809" w:type="dxa"/>
            <w:tcBorders>
              <w:top w:val="nil"/>
              <w:left w:val="nil"/>
              <w:bottom w:val="single" w:sz="4" w:space="0" w:color="E5E5E5"/>
              <w:right w:val="nil"/>
            </w:tcBorders>
            <w:shd w:val="clear" w:color="auto" w:fill="FFFFFF"/>
            <w:tcMar>
              <w:top w:w="150" w:type="dxa"/>
              <w:bottom w:w="150" w:type="dxa"/>
              <w:right w:w="150" w:type="dxa"/>
            </w:tcMar>
            <w:vAlign w:val="center"/>
          </w:tcPr>
          <w:p w14:paraId="065EC47D" w14:textId="5FF1BEB6" w:rsidR="00BE196B" w:rsidRPr="00846B63" w:rsidRDefault="00BE196B" w:rsidP="00BE196B">
            <w:pPr>
              <w:spacing w:before="100" w:beforeAutospacing="1" w:after="100" w:afterAutospacing="1" w:line="240" w:lineRule="auto"/>
              <w:rPr>
                <w:rFonts w:cstheme="majorBidi"/>
                <w:color w:val="000000" w:themeColor="text1"/>
              </w:rPr>
            </w:pPr>
            <w:r w:rsidRPr="009E5AB4">
              <w:rPr>
                <w:rFonts w:cstheme="majorBidi"/>
                <w:color w:val="000000" w:themeColor="text1"/>
              </w:rPr>
              <w:t>99,42%</w:t>
            </w:r>
          </w:p>
        </w:tc>
      </w:tr>
      <w:tr w:rsidR="00BE196B" w:rsidRPr="00846B63" w14:paraId="31C0E32C" w14:textId="77777777" w:rsidTr="00240553">
        <w:tc>
          <w:tcPr>
            <w:tcW w:w="2115" w:type="dxa"/>
            <w:tcBorders>
              <w:top w:val="nil"/>
              <w:left w:val="nil"/>
              <w:bottom w:val="single" w:sz="4" w:space="0" w:color="E5E5E5"/>
              <w:right w:val="nil"/>
            </w:tcBorders>
            <w:shd w:val="clear" w:color="auto" w:fill="FFFFFF"/>
            <w:tcMar>
              <w:top w:w="150" w:type="dxa"/>
              <w:left w:w="0" w:type="dxa"/>
              <w:bottom w:w="150" w:type="dxa"/>
              <w:right w:w="150" w:type="dxa"/>
            </w:tcMar>
            <w:vAlign w:val="center"/>
          </w:tcPr>
          <w:p w14:paraId="55A1B243" w14:textId="77777777" w:rsidR="00BE196B" w:rsidRPr="00281997" w:rsidRDefault="00BE196B" w:rsidP="00BE196B">
            <w:pPr>
              <w:spacing w:before="100" w:beforeAutospacing="1" w:after="100" w:afterAutospacing="1" w:line="240" w:lineRule="auto"/>
              <w:rPr>
                <w:rFonts w:cstheme="majorBidi"/>
                <w:b/>
                <w:bCs/>
                <w:color w:val="000000" w:themeColor="text1"/>
              </w:rPr>
            </w:pPr>
            <w:r w:rsidRPr="00281997">
              <w:rPr>
                <w:rFonts w:cstheme="majorBidi"/>
                <w:b/>
                <w:bCs/>
                <w:color w:val="000000" w:themeColor="text1"/>
              </w:rPr>
              <w:t>LSTM</w:t>
            </w:r>
          </w:p>
        </w:tc>
        <w:tc>
          <w:tcPr>
            <w:tcW w:w="2555" w:type="dxa"/>
            <w:tcBorders>
              <w:top w:val="nil"/>
              <w:left w:val="nil"/>
              <w:bottom w:val="single" w:sz="4" w:space="0" w:color="E5E5E5"/>
              <w:right w:val="nil"/>
            </w:tcBorders>
            <w:shd w:val="clear" w:color="auto" w:fill="FFFFFF"/>
            <w:tcMar>
              <w:top w:w="150" w:type="dxa"/>
              <w:left w:w="150" w:type="dxa"/>
              <w:bottom w:w="150" w:type="dxa"/>
              <w:right w:w="150" w:type="dxa"/>
            </w:tcMar>
            <w:vAlign w:val="center"/>
          </w:tcPr>
          <w:p w14:paraId="374094EC" w14:textId="3EA0D9F9" w:rsidR="00BE196B" w:rsidRPr="005B41FA" w:rsidRDefault="00BE196B" w:rsidP="00BE196B">
            <w:pPr>
              <w:spacing w:before="100" w:beforeAutospacing="1" w:after="100" w:afterAutospacing="1" w:line="240" w:lineRule="auto"/>
              <w:rPr>
                <w:rFonts w:cstheme="majorBidi"/>
                <w:color w:val="000000" w:themeColor="text1"/>
                <w:lang w:val="en-US"/>
              </w:rPr>
            </w:pPr>
            <w:r w:rsidRPr="009E5AB4">
              <w:rPr>
                <w:rFonts w:cstheme="majorBidi"/>
                <w:color w:val="000000" w:themeColor="text1"/>
              </w:rPr>
              <w:t>98,35%</w:t>
            </w:r>
          </w:p>
        </w:tc>
        <w:tc>
          <w:tcPr>
            <w:tcW w:w="2625" w:type="dxa"/>
            <w:tcBorders>
              <w:top w:val="nil"/>
              <w:left w:val="nil"/>
              <w:bottom w:val="single" w:sz="4" w:space="0" w:color="E5E5E5"/>
              <w:right w:val="nil"/>
            </w:tcBorders>
            <w:shd w:val="clear" w:color="auto" w:fill="FFFFFF"/>
            <w:tcMar>
              <w:top w:w="150" w:type="dxa"/>
              <w:bottom w:w="150" w:type="dxa"/>
              <w:right w:w="150" w:type="dxa"/>
            </w:tcMar>
            <w:vAlign w:val="center"/>
          </w:tcPr>
          <w:p w14:paraId="439E00BE" w14:textId="3E1ACC5E" w:rsidR="00BE196B" w:rsidRPr="00846B63" w:rsidRDefault="00BE196B" w:rsidP="00BE196B">
            <w:pPr>
              <w:spacing w:before="100" w:beforeAutospacing="1" w:after="100" w:afterAutospacing="1" w:line="240" w:lineRule="auto"/>
              <w:rPr>
                <w:rFonts w:cstheme="majorBidi"/>
                <w:color w:val="000000" w:themeColor="text1"/>
              </w:rPr>
            </w:pPr>
            <w:r w:rsidRPr="00701855">
              <w:rPr>
                <w:rFonts w:cstheme="majorBidi"/>
                <w:color w:val="000000" w:themeColor="text1"/>
              </w:rPr>
              <w:t>98.96%</w:t>
            </w:r>
          </w:p>
        </w:tc>
        <w:tc>
          <w:tcPr>
            <w:tcW w:w="1650" w:type="dxa"/>
            <w:tcBorders>
              <w:top w:val="nil"/>
              <w:left w:val="nil"/>
              <w:bottom w:val="single" w:sz="4" w:space="0" w:color="E5E5E5"/>
              <w:right w:val="nil"/>
            </w:tcBorders>
            <w:shd w:val="clear" w:color="auto" w:fill="FFFFFF"/>
            <w:tcMar>
              <w:top w:w="150" w:type="dxa"/>
              <w:bottom w:w="150" w:type="dxa"/>
              <w:right w:w="150" w:type="dxa"/>
            </w:tcMar>
            <w:vAlign w:val="center"/>
          </w:tcPr>
          <w:p w14:paraId="1F8F5F27" w14:textId="5A558636" w:rsidR="00BE196B" w:rsidRPr="00846B63" w:rsidRDefault="00BE196B" w:rsidP="00BE196B">
            <w:pPr>
              <w:spacing w:before="100" w:beforeAutospacing="1" w:after="100" w:afterAutospacing="1" w:line="240" w:lineRule="auto"/>
              <w:rPr>
                <w:rFonts w:cstheme="majorBidi"/>
                <w:color w:val="000000" w:themeColor="text1"/>
              </w:rPr>
            </w:pPr>
            <w:r w:rsidRPr="009E5AB4">
              <w:rPr>
                <w:rFonts w:cstheme="majorBidi"/>
                <w:color w:val="000000" w:themeColor="text1"/>
              </w:rPr>
              <w:t>97.85%</w:t>
            </w:r>
          </w:p>
        </w:tc>
        <w:tc>
          <w:tcPr>
            <w:tcW w:w="270" w:type="dxa"/>
            <w:tcBorders>
              <w:top w:val="nil"/>
              <w:left w:val="nil"/>
              <w:bottom w:val="single" w:sz="4" w:space="0" w:color="E5E5E5"/>
              <w:right w:val="nil"/>
            </w:tcBorders>
            <w:shd w:val="clear" w:color="auto" w:fill="FFFFFF"/>
          </w:tcPr>
          <w:p w14:paraId="5A4224BF" w14:textId="77777777" w:rsidR="00BE196B" w:rsidRPr="00846B63" w:rsidRDefault="00BE196B" w:rsidP="00BE196B">
            <w:pPr>
              <w:spacing w:before="100" w:beforeAutospacing="1" w:after="100" w:afterAutospacing="1" w:line="240" w:lineRule="auto"/>
              <w:rPr>
                <w:rFonts w:cstheme="majorBidi"/>
                <w:color w:val="000000" w:themeColor="text1"/>
              </w:rPr>
            </w:pPr>
          </w:p>
        </w:tc>
        <w:tc>
          <w:tcPr>
            <w:tcW w:w="2809" w:type="dxa"/>
            <w:tcBorders>
              <w:top w:val="nil"/>
              <w:left w:val="nil"/>
              <w:bottom w:val="single" w:sz="4" w:space="0" w:color="E5E5E5"/>
              <w:right w:val="nil"/>
            </w:tcBorders>
            <w:shd w:val="clear" w:color="auto" w:fill="FFFFFF"/>
            <w:tcMar>
              <w:top w:w="150" w:type="dxa"/>
              <w:bottom w:w="150" w:type="dxa"/>
              <w:right w:w="150" w:type="dxa"/>
            </w:tcMar>
            <w:vAlign w:val="center"/>
          </w:tcPr>
          <w:p w14:paraId="36889B77" w14:textId="44D3DAE8" w:rsidR="00BE196B" w:rsidRPr="00846B63" w:rsidRDefault="00BE196B" w:rsidP="00BE196B">
            <w:pPr>
              <w:spacing w:before="100" w:beforeAutospacing="1" w:after="100" w:afterAutospacing="1" w:line="240" w:lineRule="auto"/>
              <w:rPr>
                <w:rFonts w:cstheme="majorBidi"/>
                <w:color w:val="000000" w:themeColor="text1"/>
              </w:rPr>
            </w:pPr>
            <w:r w:rsidRPr="009E5AB4">
              <w:rPr>
                <w:rFonts w:cstheme="majorBidi"/>
                <w:color w:val="000000" w:themeColor="text1"/>
              </w:rPr>
              <w:t>99,17%</w:t>
            </w:r>
          </w:p>
        </w:tc>
      </w:tr>
      <w:tr w:rsidR="00240553" w:rsidRPr="005B41FA" w14:paraId="2531137E" w14:textId="77777777" w:rsidTr="00240553">
        <w:tc>
          <w:tcPr>
            <w:tcW w:w="2115" w:type="dxa"/>
            <w:tcBorders>
              <w:top w:val="nil"/>
              <w:left w:val="nil"/>
              <w:bottom w:val="single" w:sz="4" w:space="0" w:color="E5E5E5"/>
              <w:right w:val="nil"/>
            </w:tcBorders>
            <w:shd w:val="clear" w:color="auto" w:fill="FFFFFF"/>
            <w:tcMar>
              <w:top w:w="150" w:type="dxa"/>
              <w:left w:w="0" w:type="dxa"/>
              <w:bottom w:w="150" w:type="dxa"/>
              <w:right w:w="150" w:type="dxa"/>
            </w:tcMar>
            <w:vAlign w:val="center"/>
          </w:tcPr>
          <w:p w14:paraId="4FD7D8A3" w14:textId="77777777" w:rsidR="00240553" w:rsidRPr="00281997" w:rsidRDefault="00240553" w:rsidP="00FD7946">
            <w:pPr>
              <w:spacing w:before="100" w:beforeAutospacing="1" w:after="100" w:afterAutospacing="1" w:line="240" w:lineRule="auto"/>
              <w:rPr>
                <w:rFonts w:cstheme="majorBidi"/>
                <w:b/>
                <w:bCs/>
                <w:color w:val="000000" w:themeColor="text1"/>
              </w:rPr>
            </w:pPr>
            <w:r w:rsidRPr="00281997">
              <w:rPr>
                <w:rFonts w:cstheme="majorBidi"/>
                <w:b/>
                <w:bCs/>
                <w:color w:val="000000" w:themeColor="text1"/>
              </w:rPr>
              <w:t>BERT</w:t>
            </w:r>
          </w:p>
        </w:tc>
        <w:tc>
          <w:tcPr>
            <w:tcW w:w="2555" w:type="dxa"/>
            <w:tcBorders>
              <w:top w:val="nil"/>
              <w:left w:val="nil"/>
              <w:bottom w:val="single" w:sz="4" w:space="0" w:color="E5E5E5"/>
              <w:right w:val="nil"/>
            </w:tcBorders>
            <w:shd w:val="clear" w:color="auto" w:fill="FFFFFF"/>
            <w:tcMar>
              <w:top w:w="150" w:type="dxa"/>
              <w:left w:w="150" w:type="dxa"/>
              <w:bottom w:w="150" w:type="dxa"/>
              <w:right w:w="150" w:type="dxa"/>
            </w:tcMar>
            <w:vAlign w:val="center"/>
          </w:tcPr>
          <w:p w14:paraId="269ED443" w14:textId="7988B95B" w:rsidR="00240553" w:rsidRPr="005B41FA" w:rsidRDefault="00240553" w:rsidP="00FD7946">
            <w:pPr>
              <w:spacing w:before="100" w:beforeAutospacing="1" w:after="100" w:afterAutospacing="1" w:line="240" w:lineRule="auto"/>
              <w:rPr>
                <w:rFonts w:cstheme="majorBidi"/>
                <w:b/>
                <w:bCs/>
                <w:color w:val="000000" w:themeColor="text1"/>
                <w:lang w:val="en-US"/>
              </w:rPr>
            </w:pPr>
            <w:r w:rsidRPr="005B41FA">
              <w:rPr>
                <w:rFonts w:cstheme="majorBidi"/>
                <w:b/>
                <w:bCs/>
                <w:color w:val="000000" w:themeColor="text1"/>
                <w:lang w:val="en-US"/>
              </w:rPr>
              <w:t>99.9</w:t>
            </w:r>
            <w:r w:rsidR="006326BF">
              <w:rPr>
                <w:rFonts w:cstheme="majorBidi"/>
                <w:b/>
                <w:bCs/>
                <w:color w:val="000000" w:themeColor="text1"/>
                <w:lang w:val="en-US"/>
              </w:rPr>
              <w:t>0</w:t>
            </w:r>
            <w:r w:rsidRPr="005B41FA">
              <w:rPr>
                <w:rFonts w:cstheme="majorBidi"/>
                <w:b/>
                <w:bCs/>
                <w:color w:val="000000" w:themeColor="text1"/>
                <w:lang w:val="en-US"/>
              </w:rPr>
              <w:t>%</w:t>
            </w:r>
          </w:p>
        </w:tc>
        <w:tc>
          <w:tcPr>
            <w:tcW w:w="2625" w:type="dxa"/>
            <w:tcBorders>
              <w:top w:val="nil"/>
              <w:left w:val="nil"/>
              <w:bottom w:val="single" w:sz="4" w:space="0" w:color="E5E5E5"/>
              <w:right w:val="nil"/>
            </w:tcBorders>
            <w:shd w:val="clear" w:color="auto" w:fill="FFFFFF"/>
            <w:tcMar>
              <w:top w:w="150" w:type="dxa"/>
              <w:bottom w:w="150" w:type="dxa"/>
              <w:right w:w="150" w:type="dxa"/>
            </w:tcMar>
            <w:vAlign w:val="center"/>
          </w:tcPr>
          <w:p w14:paraId="3641C929" w14:textId="0F9EB9DD" w:rsidR="00240553" w:rsidRPr="009E5AB4" w:rsidRDefault="006326BF" w:rsidP="00FD7946">
            <w:pPr>
              <w:spacing w:before="100" w:beforeAutospacing="1" w:after="100" w:afterAutospacing="1" w:line="240" w:lineRule="auto"/>
              <w:rPr>
                <w:rFonts w:cstheme="majorBidi"/>
                <w:b/>
                <w:bCs/>
                <w:color w:val="000000" w:themeColor="text1"/>
              </w:rPr>
            </w:pPr>
            <w:r>
              <w:rPr>
                <w:rFonts w:cstheme="majorBidi"/>
                <w:b/>
                <w:bCs/>
                <w:color w:val="000000" w:themeColor="text1"/>
              </w:rPr>
              <w:t>99.</w:t>
            </w:r>
            <w:r w:rsidR="00BE196B">
              <w:rPr>
                <w:rFonts w:cstheme="majorBidi"/>
                <w:b/>
                <w:bCs/>
                <w:color w:val="000000" w:themeColor="text1"/>
              </w:rPr>
              <w:t>80</w:t>
            </w:r>
            <w:r w:rsidR="009E5AB4" w:rsidRPr="009E5AB4">
              <w:rPr>
                <w:rFonts w:cstheme="majorBidi"/>
                <w:b/>
                <w:bCs/>
                <w:color w:val="000000" w:themeColor="text1"/>
              </w:rPr>
              <w:t>%</w:t>
            </w:r>
          </w:p>
        </w:tc>
        <w:tc>
          <w:tcPr>
            <w:tcW w:w="1650" w:type="dxa"/>
            <w:tcBorders>
              <w:top w:val="nil"/>
              <w:left w:val="nil"/>
              <w:bottom w:val="single" w:sz="4" w:space="0" w:color="E5E5E5"/>
              <w:right w:val="nil"/>
            </w:tcBorders>
            <w:shd w:val="clear" w:color="auto" w:fill="FFFFFF"/>
            <w:tcMar>
              <w:top w:w="150" w:type="dxa"/>
              <w:bottom w:w="150" w:type="dxa"/>
              <w:right w:w="150" w:type="dxa"/>
            </w:tcMar>
            <w:vAlign w:val="center"/>
          </w:tcPr>
          <w:p w14:paraId="14CEF3ED" w14:textId="77777777" w:rsidR="00240553" w:rsidRPr="005B41FA" w:rsidRDefault="00240553" w:rsidP="00FD7946">
            <w:pPr>
              <w:spacing w:before="100" w:beforeAutospacing="1" w:after="100" w:afterAutospacing="1" w:line="240" w:lineRule="auto"/>
              <w:rPr>
                <w:rFonts w:cstheme="majorBidi"/>
                <w:b/>
                <w:bCs/>
                <w:color w:val="000000" w:themeColor="text1"/>
              </w:rPr>
            </w:pPr>
            <w:r w:rsidRPr="005B41FA">
              <w:rPr>
                <w:rFonts w:cstheme="majorBidi"/>
                <w:b/>
                <w:bCs/>
                <w:color w:val="000000" w:themeColor="text1"/>
              </w:rPr>
              <w:t>100%</w:t>
            </w:r>
          </w:p>
        </w:tc>
        <w:tc>
          <w:tcPr>
            <w:tcW w:w="270" w:type="dxa"/>
            <w:tcBorders>
              <w:top w:val="nil"/>
              <w:left w:val="nil"/>
              <w:bottom w:val="single" w:sz="4" w:space="0" w:color="E5E5E5"/>
              <w:right w:val="nil"/>
            </w:tcBorders>
            <w:shd w:val="clear" w:color="auto" w:fill="FFFFFF"/>
          </w:tcPr>
          <w:p w14:paraId="62709041" w14:textId="77777777" w:rsidR="00240553" w:rsidRPr="00846B63" w:rsidRDefault="00240553" w:rsidP="00FD7946">
            <w:pPr>
              <w:spacing w:before="100" w:beforeAutospacing="1" w:after="100" w:afterAutospacing="1" w:line="240" w:lineRule="auto"/>
              <w:rPr>
                <w:rFonts w:cstheme="majorBidi"/>
                <w:color w:val="000000" w:themeColor="text1"/>
              </w:rPr>
            </w:pPr>
          </w:p>
        </w:tc>
        <w:tc>
          <w:tcPr>
            <w:tcW w:w="2809" w:type="dxa"/>
            <w:tcBorders>
              <w:top w:val="nil"/>
              <w:left w:val="nil"/>
              <w:bottom w:val="single" w:sz="4" w:space="0" w:color="E5E5E5"/>
              <w:right w:val="nil"/>
            </w:tcBorders>
            <w:shd w:val="clear" w:color="auto" w:fill="FFFFFF"/>
            <w:tcMar>
              <w:top w:w="150" w:type="dxa"/>
              <w:bottom w:w="150" w:type="dxa"/>
              <w:right w:w="150" w:type="dxa"/>
            </w:tcMar>
            <w:vAlign w:val="center"/>
          </w:tcPr>
          <w:p w14:paraId="135B008E" w14:textId="30CEA9C5" w:rsidR="00240553" w:rsidRPr="005B41FA" w:rsidRDefault="00240553" w:rsidP="00E46FB2">
            <w:pPr>
              <w:keepNext/>
              <w:spacing w:before="100" w:beforeAutospacing="1" w:after="100" w:afterAutospacing="1" w:line="240" w:lineRule="auto"/>
              <w:rPr>
                <w:rFonts w:cstheme="majorBidi"/>
                <w:b/>
                <w:bCs/>
                <w:color w:val="000000" w:themeColor="text1"/>
              </w:rPr>
            </w:pPr>
            <w:r w:rsidRPr="005B41FA">
              <w:rPr>
                <w:rFonts w:cstheme="majorBidi"/>
                <w:b/>
                <w:bCs/>
                <w:color w:val="000000" w:themeColor="text1"/>
              </w:rPr>
              <w:t>99.9</w:t>
            </w:r>
            <w:r w:rsidR="00314FF0">
              <w:rPr>
                <w:rFonts w:cstheme="majorBidi"/>
                <w:b/>
                <w:bCs/>
                <w:color w:val="000000" w:themeColor="text1"/>
              </w:rPr>
              <w:t>0</w:t>
            </w:r>
            <w:r w:rsidRPr="005B41FA">
              <w:rPr>
                <w:rFonts w:cstheme="majorBidi"/>
                <w:b/>
                <w:bCs/>
                <w:color w:val="000000" w:themeColor="text1"/>
              </w:rPr>
              <w:t>%</w:t>
            </w:r>
          </w:p>
        </w:tc>
      </w:tr>
    </w:tbl>
    <w:p w14:paraId="3AF183A2" w14:textId="44D59B52" w:rsidR="00CC40BC" w:rsidRPr="00E46FB2" w:rsidRDefault="00E46FB2" w:rsidP="00E46FB2">
      <w:pPr>
        <w:pStyle w:val="Lgende"/>
        <w:jc w:val="center"/>
        <w:rPr>
          <w:b/>
          <w:bCs/>
          <w:i w:val="0"/>
          <w:iCs w:val="0"/>
          <w:color w:val="0D0D0D" w:themeColor="text1" w:themeTint="F2"/>
          <w:sz w:val="22"/>
          <w:szCs w:val="22"/>
        </w:rPr>
      </w:pPr>
      <w:bookmarkStart w:id="137" w:name="_Toc200970780"/>
      <w:r w:rsidRPr="00E46FB2">
        <w:rPr>
          <w:b/>
          <w:bCs/>
          <w:i w:val="0"/>
          <w:iCs w:val="0"/>
          <w:color w:val="0D0D0D" w:themeColor="text1" w:themeTint="F2"/>
          <w:sz w:val="22"/>
          <w:szCs w:val="22"/>
        </w:rPr>
        <w:t xml:space="preserve">Table 4. </w:t>
      </w:r>
      <w:r w:rsidRPr="00E46FB2">
        <w:rPr>
          <w:b/>
          <w:bCs/>
          <w:i w:val="0"/>
          <w:iCs w:val="0"/>
          <w:color w:val="0D0D0D" w:themeColor="text1" w:themeTint="F2"/>
          <w:sz w:val="22"/>
          <w:szCs w:val="22"/>
        </w:rPr>
        <w:fldChar w:fldCharType="begin"/>
      </w:r>
      <w:r w:rsidRPr="00E46FB2">
        <w:rPr>
          <w:b/>
          <w:bCs/>
          <w:i w:val="0"/>
          <w:iCs w:val="0"/>
          <w:color w:val="0D0D0D" w:themeColor="text1" w:themeTint="F2"/>
          <w:sz w:val="22"/>
          <w:szCs w:val="22"/>
        </w:rPr>
        <w:instrText xml:space="preserve"> SEQ Table_4. \* ARABIC </w:instrText>
      </w:r>
      <w:r w:rsidRPr="00E46FB2">
        <w:rPr>
          <w:b/>
          <w:bCs/>
          <w:i w:val="0"/>
          <w:iCs w:val="0"/>
          <w:color w:val="0D0D0D" w:themeColor="text1" w:themeTint="F2"/>
          <w:sz w:val="22"/>
          <w:szCs w:val="22"/>
        </w:rPr>
        <w:fldChar w:fldCharType="separate"/>
      </w:r>
      <w:r w:rsidRPr="00E46FB2">
        <w:rPr>
          <w:b/>
          <w:bCs/>
          <w:i w:val="0"/>
          <w:iCs w:val="0"/>
          <w:noProof/>
          <w:color w:val="0D0D0D" w:themeColor="text1" w:themeTint="F2"/>
          <w:sz w:val="22"/>
          <w:szCs w:val="22"/>
        </w:rPr>
        <w:t>3</w:t>
      </w:r>
      <w:r w:rsidRPr="00E46FB2">
        <w:rPr>
          <w:b/>
          <w:bCs/>
          <w:i w:val="0"/>
          <w:iCs w:val="0"/>
          <w:color w:val="0D0D0D" w:themeColor="text1" w:themeTint="F2"/>
          <w:sz w:val="22"/>
          <w:szCs w:val="22"/>
        </w:rPr>
        <w:fldChar w:fldCharType="end"/>
      </w:r>
      <w:r w:rsidRPr="00E46FB2">
        <w:rPr>
          <w:b/>
          <w:bCs/>
          <w:i w:val="0"/>
          <w:iCs w:val="0"/>
          <w:color w:val="0D0D0D" w:themeColor="text1" w:themeTint="F2"/>
          <w:sz w:val="22"/>
          <w:szCs w:val="22"/>
        </w:rPr>
        <w:t xml:space="preserve"> </w:t>
      </w:r>
      <w:r w:rsidRPr="00E46FB2">
        <w:rPr>
          <w:i w:val="0"/>
          <w:iCs w:val="0"/>
          <w:color w:val="0D0D0D" w:themeColor="text1" w:themeTint="F2"/>
          <w:sz w:val="22"/>
          <w:szCs w:val="22"/>
        </w:rPr>
        <w:t>Performance Comparison of Models on Unseen SQL Injection Dataset</w:t>
      </w:r>
      <w:bookmarkEnd w:id="137"/>
    </w:p>
    <w:p w14:paraId="788AFD1F" w14:textId="2624C0E1" w:rsidR="00586256" w:rsidRDefault="00CC40BC" w:rsidP="00AB47B6">
      <w:pPr>
        <w:tabs>
          <w:tab w:val="left" w:pos="3300"/>
        </w:tabs>
        <w:jc w:val="both"/>
        <w:rPr>
          <w:rFonts w:cstheme="majorBidi"/>
          <w:lang w:val="en-US"/>
        </w:rPr>
      </w:pPr>
      <w:r>
        <w:rPr>
          <w:rFonts w:cstheme="majorBidi"/>
          <w:lang w:val="en-US"/>
        </w:rPr>
        <w:t xml:space="preserve">  </w:t>
      </w:r>
      <w:r w:rsidR="00110D15">
        <w:rPr>
          <w:rFonts w:cstheme="majorBidi"/>
          <w:lang w:val="en-US"/>
        </w:rPr>
        <w:t xml:space="preserve">  </w:t>
      </w:r>
      <w:r w:rsidRPr="00CC40BC">
        <w:rPr>
          <w:rFonts w:cstheme="majorBidi"/>
        </w:rPr>
        <w:t>Among all the models evaluated, BERT stands out with the highest accuracy of 99.90%, alongside with excellent precision and perfect recall, showing that BERT has a clear advantage over some traditional and neural approaches, however, with F1 scores of SVM, MLP, and RNN all above 99 percent, these three approaches also perform very well. Logistic Regression holds up surprisingly well, given its simplicity, LSTM has very decent results, but lags alittle behind the others. Overall, while all models demonstrate strong performance, BERT has a slight edge, offering a more refined and consistent detection capability.</w:t>
      </w:r>
    </w:p>
    <w:p w14:paraId="11F741F0" w14:textId="77777777" w:rsidR="00586256" w:rsidRDefault="00586256" w:rsidP="00AB47B6">
      <w:pPr>
        <w:jc w:val="both"/>
        <w:rPr>
          <w:rFonts w:cstheme="majorBidi"/>
          <w:lang w:val="en-US"/>
        </w:rPr>
      </w:pPr>
    </w:p>
    <w:p w14:paraId="5DE0CBE1" w14:textId="1595DF65" w:rsidR="00586256" w:rsidRDefault="00CC40BC" w:rsidP="00AB47B6">
      <w:pPr>
        <w:pStyle w:val="Titre2"/>
        <w:jc w:val="both"/>
        <w:rPr>
          <w:lang w:val="en-US"/>
        </w:rPr>
      </w:pPr>
      <w:bookmarkStart w:id="138" w:name="_Toc200985680"/>
      <w:r>
        <w:rPr>
          <w:lang w:val="en-US"/>
        </w:rPr>
        <w:lastRenderedPageBreak/>
        <w:t xml:space="preserve">4.4 </w:t>
      </w:r>
      <w:r w:rsidRPr="0081522D">
        <w:rPr>
          <w:lang w:val="en-US"/>
        </w:rPr>
        <w:t>Conclusion</w:t>
      </w:r>
      <w:bookmarkEnd w:id="138"/>
    </w:p>
    <w:p w14:paraId="562F32AA" w14:textId="7938CFE0" w:rsidR="00CC40BC" w:rsidRDefault="00CC40BC" w:rsidP="00AB47B6">
      <w:pPr>
        <w:jc w:val="both"/>
        <w:rPr>
          <w:lang w:val="en-US"/>
        </w:rPr>
      </w:pPr>
      <w:r>
        <w:rPr>
          <w:rFonts w:cstheme="majorBidi"/>
          <w:lang w:val="en-US"/>
        </w:rPr>
        <w:t xml:space="preserve">   </w:t>
      </w:r>
      <w:r w:rsidRPr="0081522D">
        <w:rPr>
          <w:lang w:val="en-US"/>
        </w:rPr>
        <w:t>This chapter presented a detailed evaluation of various models for SQL injection detection. Traditional approaches such as SVM and Logistic Regression achieved strong results. However, deep learning methods, particularly LSTM and BERT, performed even better. BERT achieved outstanding performance, with an accuracy of 99.92 percent and a recall of 100 percent on the test set. It also showed excellent generalization on unseen data. These results confirm that transformer-based architectures are highly effective in accurately and reliably detecting SQL injection attacks</w:t>
      </w:r>
      <w:r>
        <w:rPr>
          <w:lang w:val="en-US"/>
        </w:rPr>
        <w:t>.</w:t>
      </w:r>
    </w:p>
    <w:p w14:paraId="08A984A2" w14:textId="6BB77E6B" w:rsidR="00586256" w:rsidRDefault="00586256" w:rsidP="00FB02B6">
      <w:pPr>
        <w:rPr>
          <w:rFonts w:cstheme="majorBidi"/>
          <w:lang w:val="en-US"/>
        </w:rPr>
      </w:pPr>
    </w:p>
    <w:p w14:paraId="3A212024" w14:textId="77777777" w:rsidR="006A31C0" w:rsidRDefault="006A31C0" w:rsidP="00FB02B6">
      <w:pPr>
        <w:rPr>
          <w:rFonts w:cstheme="majorBidi"/>
          <w:lang w:val="en-US"/>
        </w:rPr>
      </w:pPr>
    </w:p>
    <w:p w14:paraId="6741E2D1" w14:textId="77777777" w:rsidR="00AB47B6" w:rsidRDefault="00AB47B6" w:rsidP="00B05654">
      <w:pPr>
        <w:rPr>
          <w:lang w:val="en-US"/>
        </w:rPr>
      </w:pPr>
    </w:p>
    <w:p w14:paraId="61371351" w14:textId="77777777" w:rsidR="009344CA" w:rsidRDefault="009344CA" w:rsidP="00B05654">
      <w:pPr>
        <w:rPr>
          <w:lang w:val="en-US"/>
        </w:rPr>
      </w:pPr>
    </w:p>
    <w:p w14:paraId="54CF816C" w14:textId="77777777" w:rsidR="009344CA" w:rsidRDefault="009344CA" w:rsidP="00B05654">
      <w:pPr>
        <w:rPr>
          <w:lang w:val="en-US"/>
        </w:rPr>
      </w:pPr>
    </w:p>
    <w:p w14:paraId="4F7991C7" w14:textId="77777777" w:rsidR="009344CA" w:rsidRDefault="009344CA" w:rsidP="00B05654">
      <w:pPr>
        <w:rPr>
          <w:lang w:val="en-US"/>
        </w:rPr>
      </w:pPr>
    </w:p>
    <w:p w14:paraId="233B8ECE" w14:textId="77777777" w:rsidR="009344CA" w:rsidRDefault="009344CA" w:rsidP="00B05654">
      <w:pPr>
        <w:rPr>
          <w:lang w:val="en-US"/>
        </w:rPr>
      </w:pPr>
    </w:p>
    <w:p w14:paraId="05BB5088" w14:textId="77777777" w:rsidR="009344CA" w:rsidRDefault="009344CA" w:rsidP="00B05654">
      <w:pPr>
        <w:rPr>
          <w:lang w:val="en-US"/>
        </w:rPr>
      </w:pPr>
    </w:p>
    <w:p w14:paraId="58558EE5" w14:textId="77777777" w:rsidR="009344CA" w:rsidRDefault="009344CA" w:rsidP="00B05654">
      <w:pPr>
        <w:rPr>
          <w:lang w:val="en-US"/>
        </w:rPr>
      </w:pPr>
    </w:p>
    <w:p w14:paraId="73E29293" w14:textId="77777777" w:rsidR="009344CA" w:rsidRDefault="009344CA" w:rsidP="00B05654">
      <w:pPr>
        <w:rPr>
          <w:lang w:val="en-US"/>
        </w:rPr>
      </w:pPr>
    </w:p>
    <w:p w14:paraId="57DE985A" w14:textId="77777777" w:rsidR="009344CA" w:rsidRDefault="009344CA" w:rsidP="00B05654">
      <w:pPr>
        <w:rPr>
          <w:lang w:val="en-US"/>
        </w:rPr>
      </w:pPr>
    </w:p>
    <w:p w14:paraId="19684474" w14:textId="77777777" w:rsidR="009344CA" w:rsidRDefault="009344CA" w:rsidP="00B05654">
      <w:pPr>
        <w:rPr>
          <w:lang w:val="en-US"/>
        </w:rPr>
      </w:pPr>
    </w:p>
    <w:p w14:paraId="146FAD84" w14:textId="77777777" w:rsidR="009344CA" w:rsidRDefault="009344CA" w:rsidP="00B05654">
      <w:pPr>
        <w:rPr>
          <w:lang w:val="en-US"/>
        </w:rPr>
      </w:pPr>
    </w:p>
    <w:p w14:paraId="5899BCE2" w14:textId="77777777" w:rsidR="009344CA" w:rsidRDefault="009344CA" w:rsidP="00B05654">
      <w:pPr>
        <w:rPr>
          <w:lang w:val="en-US"/>
        </w:rPr>
      </w:pPr>
    </w:p>
    <w:p w14:paraId="40BF901C" w14:textId="77777777" w:rsidR="009344CA" w:rsidRDefault="009344CA" w:rsidP="00B05654">
      <w:pPr>
        <w:rPr>
          <w:lang w:val="en-US"/>
        </w:rPr>
      </w:pPr>
    </w:p>
    <w:p w14:paraId="298E29FB" w14:textId="77777777" w:rsidR="009344CA" w:rsidRDefault="009344CA" w:rsidP="00B05654">
      <w:pPr>
        <w:rPr>
          <w:lang w:val="en-US"/>
        </w:rPr>
      </w:pPr>
    </w:p>
    <w:p w14:paraId="2591481F" w14:textId="77777777" w:rsidR="009344CA" w:rsidRDefault="009344CA" w:rsidP="00B05654">
      <w:pPr>
        <w:rPr>
          <w:lang w:val="en-US"/>
        </w:rPr>
      </w:pPr>
    </w:p>
    <w:p w14:paraId="7FD06106" w14:textId="77777777" w:rsidR="009344CA" w:rsidRDefault="009344CA" w:rsidP="00B05654">
      <w:pPr>
        <w:rPr>
          <w:lang w:val="en-US"/>
        </w:rPr>
      </w:pPr>
    </w:p>
    <w:p w14:paraId="0E93EECD" w14:textId="77777777" w:rsidR="009344CA" w:rsidRDefault="009344CA" w:rsidP="00B05654">
      <w:pPr>
        <w:rPr>
          <w:lang w:val="en-US"/>
        </w:rPr>
      </w:pPr>
    </w:p>
    <w:p w14:paraId="2658FD17" w14:textId="77777777" w:rsidR="009344CA" w:rsidRDefault="009344CA" w:rsidP="00B05654">
      <w:pPr>
        <w:rPr>
          <w:lang w:val="en-US"/>
        </w:rPr>
      </w:pPr>
    </w:p>
    <w:p w14:paraId="69A276DB" w14:textId="77777777" w:rsidR="009344CA" w:rsidRDefault="009344CA" w:rsidP="00B05654">
      <w:pPr>
        <w:rPr>
          <w:lang w:val="en-US"/>
        </w:rPr>
      </w:pPr>
    </w:p>
    <w:p w14:paraId="310939F7" w14:textId="77777777" w:rsidR="009344CA" w:rsidRDefault="009344CA" w:rsidP="00B05654">
      <w:pPr>
        <w:rPr>
          <w:lang w:val="en-US"/>
        </w:rPr>
      </w:pPr>
    </w:p>
    <w:p w14:paraId="373315CD" w14:textId="77777777" w:rsidR="009344CA" w:rsidRDefault="009344CA" w:rsidP="00B05654">
      <w:pPr>
        <w:rPr>
          <w:lang w:val="en-US"/>
        </w:rPr>
      </w:pPr>
    </w:p>
    <w:p w14:paraId="7508CFC8" w14:textId="77777777" w:rsidR="009344CA" w:rsidRDefault="009344CA" w:rsidP="00B05654">
      <w:pPr>
        <w:rPr>
          <w:lang w:val="en-US"/>
        </w:rPr>
        <w:sectPr w:rsidR="009344CA" w:rsidSect="00831DEF">
          <w:headerReference w:type="default" r:id="rId142"/>
          <w:headerReference w:type="first" r:id="rId143"/>
          <w:type w:val="continuous"/>
          <w:pgSz w:w="11906" w:h="16838"/>
          <w:pgMar w:top="1417" w:right="1417" w:bottom="1417" w:left="1417" w:header="708" w:footer="708" w:gutter="0"/>
          <w:cols w:space="708"/>
          <w:titlePg/>
          <w:docGrid w:linePitch="360"/>
        </w:sectPr>
      </w:pPr>
    </w:p>
    <w:p w14:paraId="7B79410C" w14:textId="4BD901E6" w:rsidR="00B05654" w:rsidRDefault="00CC40BC" w:rsidP="00AB47B6">
      <w:pPr>
        <w:pStyle w:val="Titre1"/>
        <w:jc w:val="both"/>
      </w:pPr>
      <w:bookmarkStart w:id="139" w:name="_Toc200985681"/>
      <w:r w:rsidRPr="00CC40BC">
        <w:lastRenderedPageBreak/>
        <w:t>General Conclusion</w:t>
      </w:r>
      <w:bookmarkEnd w:id="139"/>
    </w:p>
    <w:p w14:paraId="0D1270CF" w14:textId="77777777" w:rsidR="00CC40BC" w:rsidRDefault="00CC40BC" w:rsidP="00AB47B6">
      <w:pPr>
        <w:jc w:val="both"/>
        <w:rPr>
          <w:lang w:val="en-US"/>
        </w:rPr>
      </w:pPr>
    </w:p>
    <w:p w14:paraId="5B8C2A32" w14:textId="1DA39BA1" w:rsidR="00CC40BC" w:rsidRPr="008D5E71" w:rsidRDefault="00CC40BC" w:rsidP="00AB47B6">
      <w:pPr>
        <w:jc w:val="both"/>
      </w:pPr>
      <w:r>
        <w:t xml:space="preserve">   </w:t>
      </w:r>
      <w:r w:rsidRPr="008D5E71">
        <w:t>In this thesis, we studied the problem of SQL Injection attacks, which are among the most common and dangerous threats to web applications. We explored different approaches to detect these attacks using both traditional machine learning models and deep learning techniques.</w:t>
      </w:r>
    </w:p>
    <w:p w14:paraId="2B3BAB9D" w14:textId="36EF0343" w:rsidR="00CC40BC" w:rsidRPr="008D5E71" w:rsidRDefault="00CC40BC" w:rsidP="00AB47B6">
      <w:pPr>
        <w:jc w:val="both"/>
      </w:pPr>
      <w:r>
        <w:t xml:space="preserve">   </w:t>
      </w:r>
      <w:r w:rsidRPr="008D5E71">
        <w:t>Our experiments showed that classical models such as Logistic Regression and SVM gave good results when using proper text preprocessing and vectorization. However, deep learning models performed better. Among them, BERT, a pre-trained language model based on the Transformer architecture, achieved the best performance. It reached very high accuracy and recall, even when tested on new and unseen data.</w:t>
      </w:r>
    </w:p>
    <w:p w14:paraId="2B336BA5" w14:textId="3E45C222" w:rsidR="00CC40BC" w:rsidRPr="008D5E71" w:rsidRDefault="00CC40BC" w:rsidP="00AB47B6">
      <w:pPr>
        <w:jc w:val="both"/>
      </w:pPr>
      <w:r>
        <w:t xml:space="preserve">   </w:t>
      </w:r>
      <w:r w:rsidRPr="008D5E71">
        <w:t>These results confirm the strong potential of deep learning in the field of cybersecurity. BERT’s ability to understand the context and meaning of queries makes it especially suited for detecting malicious SQL statements. Its success in this task shows that language models can play a key role in building more secure web applications.</w:t>
      </w:r>
    </w:p>
    <w:p w14:paraId="6EB568F6" w14:textId="73F4B7FF" w:rsidR="00CC40BC" w:rsidRPr="008D5E71" w:rsidRDefault="00CC40BC" w:rsidP="00AB47B6">
      <w:pPr>
        <w:jc w:val="both"/>
      </w:pPr>
      <w:r>
        <w:t xml:space="preserve">   </w:t>
      </w:r>
      <w:r w:rsidRPr="008D5E71">
        <w:t>Even if the results are promising, future work could involve testing the model in real-world environments, increasing the size and diversity of the dataset, and adapting the system to detect other types of attacks. This would make the solution more robust and useful in practice.</w:t>
      </w:r>
    </w:p>
    <w:p w14:paraId="4088A545" w14:textId="69A28EA8" w:rsidR="00CC40BC" w:rsidRPr="008D5E71" w:rsidRDefault="00CC40BC" w:rsidP="00AB47B6">
      <w:pPr>
        <w:jc w:val="both"/>
      </w:pPr>
      <w:r>
        <w:t xml:space="preserve">   </w:t>
      </w:r>
      <w:r w:rsidRPr="008D5E71">
        <w:t>To conclude, this work proves that modern deep learning models like BERT are powerful tools for improving web security. They offer a high level of precision and can help in building smarter and more adaptive defense systems against SQL Injection attacks</w:t>
      </w:r>
    </w:p>
    <w:p w14:paraId="038D3739" w14:textId="77777777" w:rsidR="00CC40BC" w:rsidRPr="00CC40BC" w:rsidRDefault="00CC40BC" w:rsidP="00CC40BC">
      <w:pPr>
        <w:rPr>
          <w:lang w:val="en-US"/>
        </w:rPr>
      </w:pPr>
    </w:p>
    <w:p w14:paraId="724F26F7" w14:textId="77777777" w:rsidR="00CC40BC" w:rsidRDefault="00CC40BC" w:rsidP="00B05654">
      <w:pPr>
        <w:rPr>
          <w:lang w:val="en-US"/>
        </w:rPr>
      </w:pPr>
    </w:p>
    <w:p w14:paraId="6D746405" w14:textId="77777777" w:rsidR="00CC40BC" w:rsidRDefault="00CC40BC" w:rsidP="00B05654">
      <w:pPr>
        <w:rPr>
          <w:lang w:val="en-US"/>
        </w:rPr>
      </w:pPr>
    </w:p>
    <w:p w14:paraId="72F0FF13" w14:textId="77777777" w:rsidR="00CC40BC" w:rsidRDefault="00CC40BC" w:rsidP="00B05654">
      <w:pPr>
        <w:rPr>
          <w:lang w:val="en-US"/>
        </w:rPr>
      </w:pPr>
    </w:p>
    <w:p w14:paraId="37A07CD4" w14:textId="77777777" w:rsidR="00CC40BC" w:rsidRDefault="00CC40BC" w:rsidP="00B05654">
      <w:pPr>
        <w:rPr>
          <w:lang w:val="en-US"/>
        </w:rPr>
      </w:pPr>
    </w:p>
    <w:p w14:paraId="44C397FC" w14:textId="77777777" w:rsidR="00CC40BC" w:rsidRDefault="00CC40BC" w:rsidP="00B05654">
      <w:pPr>
        <w:rPr>
          <w:lang w:val="en-US"/>
        </w:rPr>
      </w:pPr>
    </w:p>
    <w:p w14:paraId="0A583C7B" w14:textId="77777777" w:rsidR="00CC40BC" w:rsidRDefault="00CC40BC" w:rsidP="00B05654">
      <w:pPr>
        <w:rPr>
          <w:lang w:val="en-US"/>
        </w:rPr>
      </w:pPr>
    </w:p>
    <w:p w14:paraId="1BAE1052" w14:textId="77777777" w:rsidR="00CC40BC" w:rsidRDefault="00CC40BC" w:rsidP="00B05654">
      <w:pPr>
        <w:rPr>
          <w:lang w:val="en-US"/>
        </w:rPr>
      </w:pPr>
    </w:p>
    <w:p w14:paraId="56CEB464" w14:textId="77777777" w:rsidR="00CC40BC" w:rsidRDefault="00CC40BC" w:rsidP="00B05654">
      <w:pPr>
        <w:rPr>
          <w:lang w:val="en-US"/>
        </w:rPr>
      </w:pPr>
    </w:p>
    <w:p w14:paraId="263748E1" w14:textId="77777777" w:rsidR="00CC40BC" w:rsidRDefault="00CC40BC" w:rsidP="00B05654">
      <w:pPr>
        <w:rPr>
          <w:lang w:val="en-US"/>
        </w:rPr>
      </w:pPr>
    </w:p>
    <w:p w14:paraId="6F63FA03" w14:textId="77777777" w:rsidR="006A31C0" w:rsidRDefault="006A31C0" w:rsidP="00B05654">
      <w:pPr>
        <w:rPr>
          <w:lang w:val="en-US"/>
        </w:rPr>
      </w:pPr>
    </w:p>
    <w:p w14:paraId="562790B2" w14:textId="77D6C117" w:rsidR="00A95A5F" w:rsidRPr="00B454CC" w:rsidRDefault="00A95A5F" w:rsidP="00B454CC">
      <w:pPr>
        <w:pStyle w:val="Titre1"/>
      </w:pPr>
      <w:bookmarkStart w:id="140" w:name="_Toc200985682"/>
      <w:r w:rsidRPr="00AB47B6">
        <w:rPr>
          <w:rStyle w:val="lev"/>
          <w:b/>
          <w:bCs/>
        </w:rPr>
        <w:lastRenderedPageBreak/>
        <w:t>References</w:t>
      </w:r>
      <w:bookmarkEnd w:id="140"/>
    </w:p>
    <w:p w14:paraId="0820E38D" w14:textId="5CB9A57A" w:rsidR="000F1F7C" w:rsidRPr="00EB0617" w:rsidRDefault="00A95A5F" w:rsidP="00C6191A">
      <w:pPr>
        <w:pStyle w:val="Titre5"/>
        <w:rPr>
          <w:b w:val="0"/>
          <w:bCs w:val="0"/>
          <w:i/>
          <w:iCs/>
          <w:sz w:val="24"/>
          <w:szCs w:val="24"/>
        </w:rPr>
      </w:pPr>
      <w:bookmarkStart w:id="141" w:name="_[2]_OWASP_“SQL"/>
      <w:bookmarkStart w:id="142" w:name="_[2]__"/>
      <w:bookmarkStart w:id="143" w:name="_[1]_OWASP,_“SQL"/>
      <w:bookmarkEnd w:id="141"/>
      <w:bookmarkEnd w:id="142"/>
      <w:bookmarkEnd w:id="143"/>
      <w:r w:rsidRPr="00EB0617">
        <w:rPr>
          <w:b w:val="0"/>
          <w:bCs w:val="0"/>
          <w:sz w:val="24"/>
          <w:szCs w:val="24"/>
        </w:rPr>
        <w:t>[</w:t>
      </w:r>
      <w:r w:rsidR="00B454CC" w:rsidRPr="00EB0617">
        <w:rPr>
          <w:b w:val="0"/>
          <w:bCs w:val="0"/>
          <w:sz w:val="24"/>
          <w:szCs w:val="24"/>
        </w:rPr>
        <w:t>1</w:t>
      </w:r>
      <w:r w:rsidR="00212DDC" w:rsidRPr="00EB0617">
        <w:rPr>
          <w:b w:val="0"/>
          <w:bCs w:val="0"/>
          <w:sz w:val="24"/>
          <w:szCs w:val="24"/>
        </w:rPr>
        <w:t>] OWASP</w:t>
      </w:r>
      <w:r w:rsidR="00B454CC" w:rsidRPr="00EB0617">
        <w:rPr>
          <w:b w:val="0"/>
          <w:bCs w:val="0"/>
          <w:sz w:val="24"/>
          <w:szCs w:val="24"/>
        </w:rPr>
        <w:t>,</w:t>
      </w:r>
      <w:r w:rsidRPr="00EB0617">
        <w:rPr>
          <w:b w:val="0"/>
          <w:bCs w:val="0"/>
          <w:sz w:val="24"/>
          <w:szCs w:val="24"/>
        </w:rPr>
        <w:t xml:space="preserve"> “SQL Injection (SQLI)”</w:t>
      </w:r>
    </w:p>
    <w:p w14:paraId="61FCF5AE" w14:textId="5714946B" w:rsidR="00212DDC" w:rsidRPr="00EB0617" w:rsidRDefault="00C7735D" w:rsidP="00212DDC">
      <w:pPr>
        <w:rPr>
          <w:lang w:val="en-US"/>
        </w:rPr>
      </w:pPr>
      <w:hyperlink r:id="rId144" w:history="1">
        <w:r w:rsidRPr="00EB0617">
          <w:rPr>
            <w:rStyle w:val="Lienhypertexte"/>
            <w:lang w:val="en-US"/>
          </w:rPr>
          <w:t>https://owasp.org/www-community/attacks/SQL_Injection</w:t>
        </w:r>
      </w:hyperlink>
    </w:p>
    <w:p w14:paraId="0249FE1C" w14:textId="24FEC433" w:rsidR="000F1F7C" w:rsidRPr="00EB0617" w:rsidRDefault="000F1F7C" w:rsidP="00C6191A">
      <w:pPr>
        <w:pStyle w:val="Titre5"/>
        <w:rPr>
          <w:b w:val="0"/>
          <w:bCs w:val="0"/>
          <w:i/>
          <w:iCs/>
          <w:sz w:val="24"/>
          <w:szCs w:val="24"/>
        </w:rPr>
      </w:pPr>
      <w:bookmarkStart w:id="144" w:name="_[3]_Bright_security"/>
      <w:bookmarkStart w:id="145" w:name="_[2]_Bright_security,"/>
      <w:bookmarkEnd w:id="144"/>
      <w:bookmarkEnd w:id="145"/>
      <w:r w:rsidRPr="00EB0617">
        <w:rPr>
          <w:b w:val="0"/>
          <w:bCs w:val="0"/>
          <w:sz w:val="24"/>
          <w:szCs w:val="24"/>
        </w:rPr>
        <w:t>[</w:t>
      </w:r>
      <w:r w:rsidR="00B454CC" w:rsidRPr="00EB0617">
        <w:rPr>
          <w:b w:val="0"/>
          <w:bCs w:val="0"/>
          <w:sz w:val="24"/>
          <w:szCs w:val="24"/>
        </w:rPr>
        <w:t>2</w:t>
      </w:r>
      <w:r w:rsidRPr="00EB0617">
        <w:rPr>
          <w:b w:val="0"/>
          <w:bCs w:val="0"/>
          <w:sz w:val="24"/>
          <w:szCs w:val="24"/>
        </w:rPr>
        <w:t>] Bright security</w:t>
      </w:r>
      <w:r w:rsidR="00B454CC" w:rsidRPr="00EB0617">
        <w:rPr>
          <w:b w:val="0"/>
          <w:bCs w:val="0"/>
          <w:sz w:val="24"/>
          <w:szCs w:val="24"/>
        </w:rPr>
        <w:t>,</w:t>
      </w:r>
      <w:r w:rsidRPr="00EB0617">
        <w:rPr>
          <w:b w:val="0"/>
          <w:bCs w:val="0"/>
          <w:sz w:val="24"/>
          <w:szCs w:val="24"/>
        </w:rPr>
        <w:t> “SQL Injection Attack”</w:t>
      </w:r>
    </w:p>
    <w:p w14:paraId="434604AA" w14:textId="19DE4D53" w:rsidR="004F2DB2" w:rsidRPr="00EB0617" w:rsidRDefault="000F1F7C" w:rsidP="00212DDC">
      <w:pPr>
        <w:rPr>
          <w:lang w:val="en-US"/>
        </w:rPr>
      </w:pPr>
      <w:hyperlink r:id="rId145" w:history="1">
        <w:r w:rsidRPr="00EB0617">
          <w:rPr>
            <w:rStyle w:val="Lienhypertexte"/>
            <w:rFonts w:cstheme="majorBidi"/>
            <w:lang w:val="en-US"/>
          </w:rPr>
          <w:t>https://brightsec.com/blog/sql-injection-attack/</w:t>
        </w:r>
      </w:hyperlink>
      <w:bookmarkStart w:id="146" w:name="_[4]_OWASP_Cheat_1"/>
      <w:bookmarkEnd w:id="146"/>
    </w:p>
    <w:p w14:paraId="5EBC7201" w14:textId="439E7FA1" w:rsidR="00B454CC" w:rsidRPr="00EB0617" w:rsidRDefault="00B454CC" w:rsidP="00C6191A">
      <w:pPr>
        <w:pStyle w:val="Titre5"/>
        <w:rPr>
          <w:b w:val="0"/>
          <w:bCs w:val="0"/>
          <w:sz w:val="24"/>
          <w:szCs w:val="24"/>
        </w:rPr>
      </w:pPr>
      <w:bookmarkStart w:id="147" w:name="_[3]_Radware,_“SQL"/>
      <w:bookmarkEnd w:id="147"/>
      <w:r w:rsidRPr="00EB0617">
        <w:rPr>
          <w:b w:val="0"/>
          <w:bCs w:val="0"/>
          <w:sz w:val="24"/>
          <w:szCs w:val="24"/>
        </w:rPr>
        <w:t>[3] Radware, “</w:t>
      </w:r>
      <w:r w:rsidRPr="00EB0617">
        <w:rPr>
          <w:rFonts w:eastAsiaTheme="minorHAnsi"/>
          <w:b w:val="0"/>
          <w:bCs w:val="0"/>
          <w:sz w:val="24"/>
          <w:szCs w:val="24"/>
        </w:rPr>
        <w:t>SQL Injection: Examples, Real Life Attacks &amp; 9 Defensive Measures</w:t>
      </w:r>
      <w:r w:rsidRPr="00EB0617">
        <w:rPr>
          <w:b w:val="0"/>
          <w:bCs w:val="0"/>
          <w:sz w:val="24"/>
          <w:szCs w:val="24"/>
        </w:rPr>
        <w:t>”</w:t>
      </w:r>
    </w:p>
    <w:p w14:paraId="5B3BC2AE" w14:textId="6C90A85A" w:rsidR="00B454CC" w:rsidRPr="00EB0617" w:rsidRDefault="00B454CC" w:rsidP="00B454CC">
      <w:pPr>
        <w:rPr>
          <w:lang w:val="en-US"/>
        </w:rPr>
      </w:pPr>
      <w:hyperlink r:id="rId146" w:history="1">
        <w:r w:rsidRPr="00EB0617">
          <w:rPr>
            <w:rStyle w:val="Lienhypertexte"/>
            <w:lang w:val="en-US"/>
          </w:rPr>
          <w:t>https://www.radware.com/cyberpedia/application-security/sql-injection/</w:t>
        </w:r>
      </w:hyperlink>
    </w:p>
    <w:p w14:paraId="3E594A1B" w14:textId="5FBC32DA" w:rsidR="00C7735D" w:rsidRPr="00EB0617" w:rsidRDefault="00C7735D" w:rsidP="00C6191A">
      <w:pPr>
        <w:pStyle w:val="Titre5"/>
        <w:rPr>
          <w:b w:val="0"/>
          <w:bCs w:val="0"/>
          <w:i/>
          <w:iCs/>
          <w:sz w:val="24"/>
          <w:szCs w:val="24"/>
        </w:rPr>
      </w:pPr>
      <w:bookmarkStart w:id="148" w:name="_[4]_OWASP,_“Blind"/>
      <w:bookmarkStart w:id="149" w:name="_[4]_Dafydd_Stittard"/>
      <w:bookmarkStart w:id="150" w:name="_[4]_Beagle_Security"/>
      <w:bookmarkEnd w:id="148"/>
      <w:bookmarkEnd w:id="149"/>
      <w:bookmarkEnd w:id="150"/>
      <w:r w:rsidRPr="00EB0617">
        <w:rPr>
          <w:b w:val="0"/>
          <w:bCs w:val="0"/>
          <w:sz w:val="24"/>
          <w:szCs w:val="24"/>
        </w:rPr>
        <w:t>[4] Beagle Security “Error based SQL Injection”</w:t>
      </w:r>
    </w:p>
    <w:p w14:paraId="51FF65BA" w14:textId="094534F8" w:rsidR="00C7735D" w:rsidRPr="00EB0617" w:rsidRDefault="00C7735D" w:rsidP="00C7735D">
      <w:pPr>
        <w:rPr>
          <w:lang w:val="en-US"/>
        </w:rPr>
      </w:pPr>
      <w:hyperlink r:id="rId147" w:history="1">
        <w:r w:rsidRPr="00EB0617">
          <w:rPr>
            <w:rStyle w:val="Lienhypertexte"/>
            <w:lang w:val="en-US"/>
          </w:rPr>
          <w:t>https://beaglesecurity.com/blog/vulnerability/error-based-sqli.html</w:t>
        </w:r>
      </w:hyperlink>
    </w:p>
    <w:p w14:paraId="0CA12A71" w14:textId="5583DA44" w:rsidR="005F2083" w:rsidRPr="00EB0617" w:rsidRDefault="00B645EB" w:rsidP="00C6191A">
      <w:pPr>
        <w:pStyle w:val="Titre5"/>
        <w:rPr>
          <w:b w:val="0"/>
          <w:bCs w:val="0"/>
          <w:i/>
          <w:iCs/>
          <w:sz w:val="24"/>
          <w:szCs w:val="24"/>
        </w:rPr>
      </w:pPr>
      <w:bookmarkStart w:id="151" w:name="_[5]_Dafydd_Stittard"/>
      <w:bookmarkEnd w:id="151"/>
      <w:r w:rsidRPr="00EB0617">
        <w:rPr>
          <w:b w:val="0"/>
          <w:bCs w:val="0"/>
          <w:sz w:val="24"/>
          <w:szCs w:val="24"/>
        </w:rPr>
        <w:t>[</w:t>
      </w:r>
      <w:r w:rsidR="00C7735D" w:rsidRPr="00EB0617">
        <w:rPr>
          <w:b w:val="0"/>
          <w:bCs w:val="0"/>
          <w:sz w:val="24"/>
          <w:szCs w:val="24"/>
        </w:rPr>
        <w:t>5</w:t>
      </w:r>
      <w:r w:rsidRPr="00EB0617">
        <w:rPr>
          <w:b w:val="0"/>
          <w:bCs w:val="0"/>
          <w:sz w:val="24"/>
          <w:szCs w:val="24"/>
        </w:rPr>
        <w:t>] Dafydd Stittard and Marcos Pinto,The web Application Hacker’s Handbook:</w:t>
      </w:r>
      <w:r w:rsidRPr="00EB0617">
        <w:rPr>
          <w:rFonts w:ascii="Arial" w:eastAsia="Times New Roman" w:hAnsi="Arial" w:cs="Arial"/>
          <w:b w:val="0"/>
          <w:bCs w:val="0"/>
          <w:kern w:val="36"/>
          <w:sz w:val="24"/>
          <w:szCs w:val="24"/>
          <w:lang w:eastAsia="fr-FR"/>
        </w:rPr>
        <w:t xml:space="preserve"> </w:t>
      </w:r>
      <w:r w:rsidRPr="00EB0617">
        <w:rPr>
          <w:b w:val="0"/>
          <w:bCs w:val="0"/>
          <w:sz w:val="24"/>
          <w:szCs w:val="24"/>
        </w:rPr>
        <w:t>Finding and Exploiting Security Flaws, 2nd Edition, Wiley Publishing Inc, 2011.</w:t>
      </w:r>
    </w:p>
    <w:p w14:paraId="4EFE4DA2" w14:textId="3C215320" w:rsidR="00AB7688" w:rsidRPr="00EB0617" w:rsidRDefault="00AB7688" w:rsidP="00C6191A">
      <w:pPr>
        <w:pStyle w:val="Titre5"/>
        <w:rPr>
          <w:b w:val="0"/>
          <w:bCs w:val="0"/>
          <w:i/>
          <w:iCs/>
          <w:sz w:val="24"/>
          <w:szCs w:val="24"/>
        </w:rPr>
      </w:pPr>
      <w:bookmarkStart w:id="152" w:name="_[5]_OWASP,_“Blind"/>
      <w:bookmarkStart w:id="153" w:name="_[6]_OWASP,_“Blind"/>
      <w:bookmarkEnd w:id="152"/>
      <w:bookmarkEnd w:id="153"/>
      <w:r w:rsidRPr="00EB0617">
        <w:rPr>
          <w:b w:val="0"/>
          <w:bCs w:val="0"/>
          <w:sz w:val="24"/>
          <w:szCs w:val="24"/>
        </w:rPr>
        <w:t>[</w:t>
      </w:r>
      <w:r w:rsidR="00C7735D" w:rsidRPr="00EB0617">
        <w:rPr>
          <w:b w:val="0"/>
          <w:bCs w:val="0"/>
          <w:sz w:val="24"/>
          <w:szCs w:val="24"/>
        </w:rPr>
        <w:t>6</w:t>
      </w:r>
      <w:r w:rsidRPr="00EB0617">
        <w:rPr>
          <w:b w:val="0"/>
          <w:bCs w:val="0"/>
          <w:sz w:val="24"/>
          <w:szCs w:val="24"/>
        </w:rPr>
        <w:t xml:space="preserve">] OWASP, </w:t>
      </w:r>
      <w:r w:rsidR="00C8463B" w:rsidRPr="00EB0617">
        <w:rPr>
          <w:b w:val="0"/>
          <w:bCs w:val="0"/>
          <w:sz w:val="24"/>
          <w:szCs w:val="24"/>
        </w:rPr>
        <w:t>“Blind SQL injection”</w:t>
      </w:r>
    </w:p>
    <w:p w14:paraId="63A63538" w14:textId="20CDC1C4" w:rsidR="00C8463B" w:rsidRPr="00EB0617" w:rsidRDefault="00046A44" w:rsidP="00212DDC">
      <w:pPr>
        <w:rPr>
          <w:rFonts w:cstheme="majorBidi"/>
          <w:lang w:val="en-US"/>
        </w:rPr>
      </w:pPr>
      <w:hyperlink r:id="rId148" w:history="1">
        <w:r w:rsidRPr="00EB0617">
          <w:rPr>
            <w:rStyle w:val="Lienhypertexte"/>
            <w:rFonts w:cstheme="majorBidi"/>
            <w:lang w:val="en-US"/>
          </w:rPr>
          <w:t>https://owasp.org/www-community/attacks/Blind_SQL_Injection</w:t>
        </w:r>
      </w:hyperlink>
    </w:p>
    <w:p w14:paraId="6381FAA0" w14:textId="1564190A" w:rsidR="00B77B29" w:rsidRPr="00EB0617" w:rsidRDefault="00B77B29" w:rsidP="00C6191A">
      <w:pPr>
        <w:pStyle w:val="Titre5"/>
        <w:rPr>
          <w:b w:val="0"/>
          <w:bCs w:val="0"/>
          <w:i/>
          <w:iCs/>
          <w:sz w:val="24"/>
          <w:szCs w:val="24"/>
        </w:rPr>
      </w:pPr>
      <w:bookmarkStart w:id="154" w:name="_[6]_Moxso,_“SQL"/>
      <w:bookmarkStart w:id="155" w:name="_[7]_Moxso,_“SQL"/>
      <w:bookmarkEnd w:id="154"/>
      <w:bookmarkEnd w:id="155"/>
      <w:r w:rsidRPr="00EB0617">
        <w:rPr>
          <w:b w:val="0"/>
          <w:bCs w:val="0"/>
          <w:sz w:val="24"/>
          <w:szCs w:val="24"/>
        </w:rPr>
        <w:t>[</w:t>
      </w:r>
      <w:r w:rsidR="00C7735D" w:rsidRPr="00EB0617">
        <w:rPr>
          <w:b w:val="0"/>
          <w:bCs w:val="0"/>
          <w:sz w:val="24"/>
          <w:szCs w:val="24"/>
        </w:rPr>
        <w:t>7</w:t>
      </w:r>
      <w:r w:rsidRPr="00EB0617">
        <w:rPr>
          <w:b w:val="0"/>
          <w:bCs w:val="0"/>
          <w:sz w:val="24"/>
          <w:szCs w:val="24"/>
        </w:rPr>
        <w:t>] Moxso, “SQL Tautology”</w:t>
      </w:r>
    </w:p>
    <w:p w14:paraId="6D77FCC7" w14:textId="2F294B04" w:rsidR="00B77B29" w:rsidRPr="00EB0617" w:rsidRDefault="00B77B29" w:rsidP="00B77B29">
      <w:pPr>
        <w:rPr>
          <w:lang w:val="en-US"/>
        </w:rPr>
      </w:pPr>
      <w:hyperlink r:id="rId149" w:history="1">
        <w:r w:rsidRPr="00EB0617">
          <w:rPr>
            <w:rStyle w:val="Lienhypertexte"/>
            <w:lang w:val="en-US"/>
          </w:rPr>
          <w:t>https://moxso.com/blog/glossary/tautology</w:t>
        </w:r>
      </w:hyperlink>
    </w:p>
    <w:p w14:paraId="1B2D5C37" w14:textId="71AC4F86" w:rsidR="00B77B29" w:rsidRPr="00EB0617" w:rsidRDefault="00DA3A58" w:rsidP="00C6191A">
      <w:pPr>
        <w:pStyle w:val="Titre5"/>
        <w:rPr>
          <w:b w:val="0"/>
          <w:bCs w:val="0"/>
          <w:i/>
          <w:iCs/>
          <w:sz w:val="24"/>
          <w:szCs w:val="24"/>
        </w:rPr>
      </w:pPr>
      <w:bookmarkStart w:id="156" w:name="_[8]_Justin_Clarke,"/>
      <w:bookmarkEnd w:id="156"/>
      <w:r w:rsidRPr="00EB0617">
        <w:rPr>
          <w:b w:val="0"/>
          <w:bCs w:val="0"/>
          <w:sz w:val="24"/>
          <w:szCs w:val="24"/>
        </w:rPr>
        <w:t>[8] Justin Clarke, SQL Injection Attackes and Deffense</w:t>
      </w:r>
    </w:p>
    <w:p w14:paraId="7A3D7D59" w14:textId="1B5F1CCD" w:rsidR="00212DDC" w:rsidRPr="00EB0617" w:rsidRDefault="00D37D71" w:rsidP="00C6191A">
      <w:pPr>
        <w:pStyle w:val="Titre5"/>
        <w:rPr>
          <w:b w:val="0"/>
          <w:bCs w:val="0"/>
          <w:i/>
          <w:iCs/>
          <w:sz w:val="24"/>
          <w:szCs w:val="24"/>
        </w:rPr>
      </w:pPr>
      <w:bookmarkStart w:id="157" w:name="_[7]_OWASP_Cheat"/>
      <w:bookmarkEnd w:id="157"/>
      <w:r w:rsidRPr="00EB0617">
        <w:rPr>
          <w:b w:val="0"/>
          <w:bCs w:val="0"/>
          <w:sz w:val="24"/>
          <w:szCs w:val="24"/>
        </w:rPr>
        <w:t>[</w:t>
      </w:r>
      <w:r w:rsidR="00DA3A58" w:rsidRPr="00EB0617">
        <w:rPr>
          <w:b w:val="0"/>
          <w:bCs w:val="0"/>
          <w:sz w:val="24"/>
          <w:szCs w:val="24"/>
        </w:rPr>
        <w:t>9</w:t>
      </w:r>
      <w:r w:rsidRPr="00EB0617">
        <w:rPr>
          <w:b w:val="0"/>
          <w:bCs w:val="0"/>
          <w:sz w:val="24"/>
          <w:szCs w:val="24"/>
        </w:rPr>
        <w:t xml:space="preserve">] OWASP </w:t>
      </w:r>
      <w:r w:rsidR="003A3C84" w:rsidRPr="00EB0617">
        <w:rPr>
          <w:b w:val="0"/>
          <w:bCs w:val="0"/>
          <w:sz w:val="24"/>
          <w:szCs w:val="24"/>
        </w:rPr>
        <w:t>Cheat Sheet Series, “</w:t>
      </w:r>
      <w:r w:rsidRPr="00EB0617">
        <w:rPr>
          <w:rFonts w:eastAsiaTheme="minorHAnsi"/>
          <w:b w:val="0"/>
          <w:bCs w:val="0"/>
          <w:sz w:val="24"/>
          <w:szCs w:val="24"/>
        </w:rPr>
        <w:t>SQL Injection Prevention</w:t>
      </w:r>
      <w:r w:rsidR="000F1F7C" w:rsidRPr="00EB0617">
        <w:rPr>
          <w:b w:val="0"/>
          <w:bCs w:val="0"/>
          <w:sz w:val="24"/>
          <w:szCs w:val="24"/>
        </w:rPr>
        <w:t>”</w:t>
      </w:r>
    </w:p>
    <w:p w14:paraId="06DABE79" w14:textId="7181C137" w:rsidR="00B102E1" w:rsidRPr="00EB0617" w:rsidRDefault="00212DDC" w:rsidP="00212DDC">
      <w:pPr>
        <w:rPr>
          <w:i/>
          <w:iCs/>
          <w:color w:val="000000" w:themeColor="text1"/>
          <w:lang w:val="en-US"/>
        </w:rPr>
      </w:pPr>
      <w:hyperlink r:id="rId150" w:history="1">
        <w:r w:rsidRPr="00EB0617">
          <w:rPr>
            <w:rStyle w:val="Lienhypertexte"/>
            <w:lang w:val="en-US"/>
          </w:rPr>
          <w:t>https://cheatsheetseries.owasp.org/cheatsheets/SQL_Injection_Prevention_Cheat_Sheet.html</w:t>
        </w:r>
      </w:hyperlink>
    </w:p>
    <w:p w14:paraId="46CF4BBD" w14:textId="2AE0B22D" w:rsidR="00B102E1" w:rsidRPr="00EB0617" w:rsidRDefault="00B102E1" w:rsidP="00C6191A">
      <w:pPr>
        <w:pStyle w:val="Titre5"/>
        <w:rPr>
          <w:b w:val="0"/>
          <w:bCs w:val="0"/>
          <w:i/>
          <w:iCs/>
          <w:sz w:val="24"/>
          <w:szCs w:val="24"/>
        </w:rPr>
      </w:pPr>
      <w:bookmarkStart w:id="158" w:name="_[4]_OWASP_Cheat"/>
      <w:bookmarkStart w:id="159" w:name="_[10]_OWASP_Cheat"/>
      <w:bookmarkEnd w:id="158"/>
      <w:bookmarkEnd w:id="159"/>
      <w:r w:rsidRPr="00EB0617">
        <w:rPr>
          <w:b w:val="0"/>
          <w:bCs w:val="0"/>
          <w:sz w:val="24"/>
          <w:szCs w:val="24"/>
        </w:rPr>
        <w:t>[</w:t>
      </w:r>
      <w:r w:rsidR="00DA3A58" w:rsidRPr="00EB0617">
        <w:rPr>
          <w:b w:val="0"/>
          <w:bCs w:val="0"/>
          <w:sz w:val="24"/>
          <w:szCs w:val="24"/>
        </w:rPr>
        <w:t>10</w:t>
      </w:r>
      <w:r w:rsidRPr="00EB0617">
        <w:rPr>
          <w:b w:val="0"/>
          <w:bCs w:val="0"/>
          <w:sz w:val="24"/>
          <w:szCs w:val="24"/>
        </w:rPr>
        <w:t xml:space="preserve">] OWASP Cheat Sheet Series, “Query </w:t>
      </w:r>
      <w:r w:rsidR="003A3C84" w:rsidRPr="00EB0617">
        <w:rPr>
          <w:b w:val="0"/>
          <w:bCs w:val="0"/>
          <w:sz w:val="24"/>
          <w:szCs w:val="24"/>
        </w:rPr>
        <w:t>Parameterization</w:t>
      </w:r>
      <w:r w:rsidR="000F1F7C" w:rsidRPr="00EB0617">
        <w:rPr>
          <w:b w:val="0"/>
          <w:bCs w:val="0"/>
          <w:sz w:val="24"/>
          <w:szCs w:val="24"/>
        </w:rPr>
        <w:t>”</w:t>
      </w:r>
    </w:p>
    <w:p w14:paraId="6A56EF78" w14:textId="242DBCE4" w:rsidR="002E3A23" w:rsidRPr="00EB0617" w:rsidRDefault="00B102E1" w:rsidP="002E3A23">
      <w:pPr>
        <w:rPr>
          <w:lang w:val="en-US"/>
        </w:rPr>
      </w:pPr>
      <w:hyperlink r:id="rId151" w:history="1">
        <w:r w:rsidRPr="00EB0617">
          <w:rPr>
            <w:rStyle w:val="Lienhypertexte"/>
            <w:rFonts w:cstheme="majorBidi"/>
            <w:lang w:val="en-US"/>
          </w:rPr>
          <w:t>https://cheatsheetseries.owasp.org/cheatsheets/Query_Parameterization_Cheat_Sheet.html</w:t>
        </w:r>
      </w:hyperlink>
    </w:p>
    <w:p w14:paraId="1CE252FC" w14:textId="092029B0" w:rsidR="005D3166" w:rsidRPr="00EB0617" w:rsidRDefault="002E3A23" w:rsidP="00C6191A">
      <w:pPr>
        <w:pStyle w:val="Titre5"/>
        <w:rPr>
          <w:b w:val="0"/>
          <w:bCs w:val="0"/>
          <w:i/>
          <w:iCs/>
          <w:sz w:val="24"/>
          <w:szCs w:val="24"/>
        </w:rPr>
      </w:pPr>
      <w:bookmarkStart w:id="160" w:name="_[5]_OWASP_Cheat"/>
      <w:bookmarkStart w:id="161" w:name="_[9]_OWASP_Cheat"/>
      <w:bookmarkStart w:id="162" w:name="_[11]_OWASP_Cheat"/>
      <w:bookmarkStart w:id="163" w:name="_[11]PHP_“Prepared_statements"/>
      <w:bookmarkEnd w:id="160"/>
      <w:bookmarkEnd w:id="161"/>
      <w:bookmarkEnd w:id="162"/>
      <w:bookmarkEnd w:id="163"/>
      <w:r w:rsidRPr="00EB0617">
        <w:rPr>
          <w:b w:val="0"/>
          <w:bCs w:val="0"/>
          <w:sz w:val="24"/>
          <w:szCs w:val="24"/>
        </w:rPr>
        <w:t>[11]</w:t>
      </w:r>
      <w:r w:rsidR="00883466" w:rsidRPr="00EB0617">
        <w:rPr>
          <w:b w:val="0"/>
          <w:bCs w:val="0"/>
          <w:sz w:val="24"/>
          <w:szCs w:val="24"/>
        </w:rPr>
        <w:t xml:space="preserve"> </w:t>
      </w:r>
      <w:r w:rsidRPr="00EB0617">
        <w:rPr>
          <w:b w:val="0"/>
          <w:bCs w:val="0"/>
          <w:sz w:val="24"/>
          <w:szCs w:val="24"/>
        </w:rPr>
        <w:t>PHP “Prepared statements and stored procedures</w:t>
      </w:r>
      <w:r w:rsidR="005D3166" w:rsidRPr="00EB0617">
        <w:rPr>
          <w:b w:val="0"/>
          <w:bCs w:val="0"/>
          <w:sz w:val="24"/>
          <w:szCs w:val="24"/>
        </w:rPr>
        <w:t>”</w:t>
      </w:r>
    </w:p>
    <w:p w14:paraId="07CA29A1" w14:textId="5B4CCFF4" w:rsidR="00B719E6" w:rsidRPr="00EB0617" w:rsidRDefault="005D3166" w:rsidP="00883466">
      <w:pPr>
        <w:rPr>
          <w:i/>
          <w:iCs/>
          <w:color w:val="000000" w:themeColor="text1"/>
          <w:lang w:val="en-US"/>
        </w:rPr>
      </w:pPr>
      <w:hyperlink r:id="rId152" w:history="1">
        <w:r w:rsidRPr="00EB0617">
          <w:rPr>
            <w:rStyle w:val="Lienhypertexte"/>
            <w:lang w:val="en-US"/>
          </w:rPr>
          <w:t>https://www.php.net/manual/en/pdo.prepared-statements.php</w:t>
        </w:r>
        <w:r w:rsidR="002E3A23" w:rsidRPr="00EB0617">
          <w:rPr>
            <w:rStyle w:val="Lienhypertexte"/>
            <w:lang w:val="en-US"/>
          </w:rPr>
          <w:t> </w:t>
        </w:r>
      </w:hyperlink>
      <w:bookmarkStart w:id="164" w:name="_[12]PHP_,_“Validation”:"/>
      <w:bookmarkEnd w:id="164"/>
    </w:p>
    <w:p w14:paraId="50BCD9BC" w14:textId="31EC0766" w:rsidR="00D37D71" w:rsidRPr="00EB0617" w:rsidRDefault="00630A85" w:rsidP="00C6191A">
      <w:pPr>
        <w:pStyle w:val="Titre5"/>
        <w:rPr>
          <w:b w:val="0"/>
          <w:bCs w:val="0"/>
          <w:i/>
          <w:iCs/>
          <w:color w:val="0D0D0D" w:themeColor="text1" w:themeTint="F2"/>
          <w:sz w:val="24"/>
          <w:szCs w:val="24"/>
        </w:rPr>
      </w:pPr>
      <w:r w:rsidRPr="00EB0617">
        <w:rPr>
          <w:b w:val="0"/>
          <w:bCs w:val="0"/>
          <w:sz w:val="24"/>
          <w:szCs w:val="24"/>
        </w:rPr>
        <w:t>[</w:t>
      </w:r>
      <w:r w:rsidR="00C7735D" w:rsidRPr="00EB0617">
        <w:rPr>
          <w:b w:val="0"/>
          <w:bCs w:val="0"/>
          <w:sz w:val="24"/>
          <w:szCs w:val="24"/>
        </w:rPr>
        <w:t>1</w:t>
      </w:r>
      <w:r w:rsidR="002E3A23" w:rsidRPr="00EB0617">
        <w:rPr>
          <w:b w:val="0"/>
          <w:bCs w:val="0"/>
          <w:sz w:val="24"/>
          <w:szCs w:val="24"/>
        </w:rPr>
        <w:t>2</w:t>
      </w:r>
      <w:r w:rsidRPr="00EB0617">
        <w:rPr>
          <w:b w:val="0"/>
          <w:bCs w:val="0"/>
          <w:sz w:val="24"/>
          <w:szCs w:val="24"/>
        </w:rPr>
        <w:t>]</w:t>
      </w:r>
      <w:r w:rsidR="00883466" w:rsidRPr="00EB0617">
        <w:rPr>
          <w:b w:val="0"/>
          <w:bCs w:val="0"/>
          <w:sz w:val="24"/>
          <w:szCs w:val="24"/>
        </w:rPr>
        <w:t xml:space="preserve"> </w:t>
      </w:r>
      <w:r w:rsidR="002E3A23" w:rsidRPr="00EB0617">
        <w:rPr>
          <w:b w:val="0"/>
          <w:bCs w:val="0"/>
          <w:sz w:val="24"/>
          <w:szCs w:val="24"/>
        </w:rPr>
        <w:t xml:space="preserve">PHP </w:t>
      </w:r>
      <w:r w:rsidR="003A3C84" w:rsidRPr="00EB0617">
        <w:rPr>
          <w:b w:val="0"/>
          <w:bCs w:val="0"/>
          <w:sz w:val="24"/>
          <w:szCs w:val="24"/>
        </w:rPr>
        <w:t>,</w:t>
      </w:r>
      <w:r w:rsidRPr="00EB0617">
        <w:rPr>
          <w:b w:val="0"/>
          <w:bCs w:val="0"/>
          <w:sz w:val="24"/>
          <w:szCs w:val="24"/>
        </w:rPr>
        <w:t xml:space="preserve"> </w:t>
      </w:r>
      <w:r w:rsidRPr="00EB0617">
        <w:rPr>
          <w:b w:val="0"/>
          <w:bCs w:val="0"/>
          <w:color w:val="0D0D0D" w:themeColor="text1" w:themeTint="F2"/>
          <w:sz w:val="24"/>
          <w:szCs w:val="24"/>
        </w:rPr>
        <w:t>“</w:t>
      </w:r>
      <w:r w:rsidR="002E3A23" w:rsidRPr="00EB0617">
        <w:rPr>
          <w:b w:val="0"/>
          <w:bCs w:val="0"/>
          <w:sz w:val="24"/>
          <w:szCs w:val="24"/>
        </w:rPr>
        <w:t>Validation</w:t>
      </w:r>
      <w:r w:rsidR="000F1F7C" w:rsidRPr="00EB0617">
        <w:rPr>
          <w:b w:val="0"/>
          <w:bCs w:val="0"/>
          <w:sz w:val="24"/>
          <w:szCs w:val="24"/>
        </w:rPr>
        <w:t>”</w:t>
      </w:r>
    </w:p>
    <w:p w14:paraId="0AF0F3DC" w14:textId="624A9890" w:rsidR="00630A85" w:rsidRPr="00EB0617" w:rsidRDefault="002E3A23" w:rsidP="002E3A23">
      <w:pPr>
        <w:rPr>
          <w:lang w:val="en-US"/>
        </w:rPr>
      </w:pPr>
      <w:hyperlink r:id="rId153" w:history="1">
        <w:r w:rsidRPr="00EB0617">
          <w:rPr>
            <w:rStyle w:val="Lienhypertexte"/>
            <w:lang w:val="en-US"/>
          </w:rPr>
          <w:t>https://www.php.net/manual/fr/filter.examples.validation.php</w:t>
        </w:r>
      </w:hyperlink>
    </w:p>
    <w:p w14:paraId="197A927C" w14:textId="736912C9" w:rsidR="00B719E6" w:rsidRPr="00EB0617" w:rsidRDefault="00B719E6" w:rsidP="00C6191A">
      <w:pPr>
        <w:pStyle w:val="Titre5"/>
        <w:rPr>
          <w:b w:val="0"/>
          <w:bCs w:val="0"/>
          <w:i/>
          <w:iCs/>
          <w:sz w:val="24"/>
          <w:szCs w:val="24"/>
        </w:rPr>
      </w:pPr>
      <w:bookmarkStart w:id="165" w:name="_[13]Mitchell,_T._M,"/>
      <w:bookmarkEnd w:id="165"/>
      <w:r w:rsidRPr="00EB0617">
        <w:rPr>
          <w:b w:val="0"/>
          <w:bCs w:val="0"/>
          <w:sz w:val="24"/>
          <w:szCs w:val="24"/>
        </w:rPr>
        <w:t>[13]</w:t>
      </w:r>
      <w:r w:rsidR="00883466" w:rsidRPr="00EB0617">
        <w:rPr>
          <w:b w:val="0"/>
          <w:bCs w:val="0"/>
          <w:sz w:val="24"/>
          <w:szCs w:val="24"/>
        </w:rPr>
        <w:t xml:space="preserve"> </w:t>
      </w:r>
      <w:r w:rsidRPr="00EB0617">
        <w:rPr>
          <w:b w:val="0"/>
          <w:bCs w:val="0"/>
          <w:sz w:val="24"/>
          <w:szCs w:val="24"/>
        </w:rPr>
        <w:t>Mitchell, T. M, Machine Learning. McGraw-Hill, 1997.</w:t>
      </w:r>
    </w:p>
    <w:p w14:paraId="58DDFB20" w14:textId="2998CBAE" w:rsidR="00430367" w:rsidRPr="00EB0617" w:rsidRDefault="00430367" w:rsidP="00C6191A">
      <w:pPr>
        <w:pStyle w:val="Titre5"/>
        <w:rPr>
          <w:b w:val="0"/>
          <w:bCs w:val="0"/>
          <w:i/>
          <w:iCs/>
          <w:sz w:val="24"/>
          <w:szCs w:val="24"/>
        </w:rPr>
      </w:pPr>
      <w:bookmarkStart w:id="166" w:name="_[14]_Amer_F.A.H."/>
      <w:bookmarkEnd w:id="166"/>
      <w:r w:rsidRPr="00EB0617">
        <w:rPr>
          <w:b w:val="0"/>
          <w:bCs w:val="0"/>
          <w:sz w:val="24"/>
          <w:szCs w:val="24"/>
        </w:rPr>
        <w:t>[14</w:t>
      </w:r>
      <w:r w:rsidR="00C9034B" w:rsidRPr="00EB0617">
        <w:rPr>
          <w:b w:val="0"/>
          <w:bCs w:val="0"/>
          <w:sz w:val="24"/>
          <w:szCs w:val="24"/>
        </w:rPr>
        <w:t>] Amer F.A.H. ALNUAIMI and Tasnim H.K. ALBALDAWI, An overview of machine learning classification techniques.</w:t>
      </w:r>
    </w:p>
    <w:p w14:paraId="70E79676" w14:textId="486FC033" w:rsidR="00883466" w:rsidRPr="00EB0617" w:rsidRDefault="00883466" w:rsidP="00C6191A">
      <w:pPr>
        <w:pStyle w:val="Titre5"/>
        <w:rPr>
          <w:b w:val="0"/>
          <w:bCs w:val="0"/>
          <w:i/>
          <w:iCs/>
          <w:sz w:val="24"/>
          <w:szCs w:val="24"/>
        </w:rPr>
      </w:pPr>
      <w:bookmarkStart w:id="167" w:name="_[14]_IBM_,“Machine"/>
      <w:bookmarkEnd w:id="167"/>
      <w:r w:rsidRPr="00EB0617">
        <w:rPr>
          <w:b w:val="0"/>
          <w:bCs w:val="0"/>
          <w:sz w:val="24"/>
          <w:szCs w:val="24"/>
        </w:rPr>
        <w:t>[1</w:t>
      </w:r>
      <w:r w:rsidR="00C9034B" w:rsidRPr="00EB0617">
        <w:rPr>
          <w:b w:val="0"/>
          <w:bCs w:val="0"/>
          <w:sz w:val="24"/>
          <w:szCs w:val="24"/>
        </w:rPr>
        <w:t>5</w:t>
      </w:r>
      <w:r w:rsidRPr="00EB0617">
        <w:rPr>
          <w:b w:val="0"/>
          <w:bCs w:val="0"/>
          <w:sz w:val="24"/>
          <w:szCs w:val="24"/>
        </w:rPr>
        <w:t>] IBM ,“Machine Learning”</w:t>
      </w:r>
    </w:p>
    <w:p w14:paraId="434B763F" w14:textId="477AC492" w:rsidR="00883466" w:rsidRPr="00EB0617" w:rsidRDefault="00883466" w:rsidP="00883466">
      <w:pPr>
        <w:rPr>
          <w:rFonts w:cstheme="majorBidi"/>
          <w:lang w:val="en-US"/>
        </w:rPr>
      </w:pPr>
      <w:hyperlink r:id="rId154" w:history="1">
        <w:r w:rsidRPr="00EB0617">
          <w:rPr>
            <w:rStyle w:val="Lienhypertexte"/>
            <w:rFonts w:cstheme="majorBidi"/>
            <w:lang w:val="en-US"/>
          </w:rPr>
          <w:t>https://www.ibm.com/think/topics/machine-learning</w:t>
        </w:r>
      </w:hyperlink>
    </w:p>
    <w:p w14:paraId="2BBBB223" w14:textId="1CE0EC45" w:rsidR="00883466" w:rsidRPr="00EB0617" w:rsidRDefault="00883466" w:rsidP="00C6191A">
      <w:pPr>
        <w:pStyle w:val="Titre5"/>
        <w:rPr>
          <w:b w:val="0"/>
          <w:bCs w:val="0"/>
          <w:i/>
          <w:iCs/>
          <w:sz w:val="24"/>
          <w:szCs w:val="24"/>
        </w:rPr>
      </w:pPr>
      <w:bookmarkStart w:id="168" w:name="_[15]_Reinforcement_Learning:"/>
      <w:bookmarkEnd w:id="168"/>
      <w:r w:rsidRPr="00EB0617">
        <w:rPr>
          <w:b w:val="0"/>
          <w:bCs w:val="0"/>
          <w:sz w:val="24"/>
          <w:szCs w:val="24"/>
        </w:rPr>
        <w:t>[1</w:t>
      </w:r>
      <w:r w:rsidR="00C9034B" w:rsidRPr="00EB0617">
        <w:rPr>
          <w:b w:val="0"/>
          <w:bCs w:val="0"/>
          <w:sz w:val="24"/>
          <w:szCs w:val="24"/>
        </w:rPr>
        <w:t>6</w:t>
      </w:r>
      <w:r w:rsidRPr="00EB0617">
        <w:rPr>
          <w:b w:val="0"/>
          <w:bCs w:val="0"/>
          <w:sz w:val="24"/>
          <w:szCs w:val="24"/>
        </w:rPr>
        <w:t>] Reinforcement Learning: An Introduction Second edition, in progress Richard S. Sutton and Andrew G. Barto c 2014, 2015</w:t>
      </w:r>
    </w:p>
    <w:p w14:paraId="32763BCB" w14:textId="4E60D101" w:rsidR="00BB5F3A" w:rsidRPr="00EB0617" w:rsidRDefault="00BB5F3A" w:rsidP="00C6191A">
      <w:pPr>
        <w:pStyle w:val="Titre5"/>
        <w:rPr>
          <w:b w:val="0"/>
          <w:bCs w:val="0"/>
          <w:i/>
          <w:iCs/>
          <w:sz w:val="24"/>
          <w:szCs w:val="24"/>
        </w:rPr>
      </w:pPr>
      <w:bookmarkStart w:id="169" w:name="_[16]GeeksforGeeks_,“_Logistic"/>
      <w:bookmarkStart w:id="170" w:name="_[17]GeeksforGeeks_,“_Logistic"/>
      <w:bookmarkEnd w:id="169"/>
      <w:bookmarkEnd w:id="170"/>
      <w:r w:rsidRPr="00EB0617">
        <w:rPr>
          <w:b w:val="0"/>
          <w:bCs w:val="0"/>
          <w:sz w:val="24"/>
          <w:szCs w:val="24"/>
        </w:rPr>
        <w:t>[1</w:t>
      </w:r>
      <w:r w:rsidR="00C9034B" w:rsidRPr="00EB0617">
        <w:rPr>
          <w:b w:val="0"/>
          <w:bCs w:val="0"/>
          <w:sz w:val="24"/>
          <w:szCs w:val="24"/>
        </w:rPr>
        <w:t>7</w:t>
      </w:r>
      <w:r w:rsidRPr="00EB0617">
        <w:rPr>
          <w:b w:val="0"/>
          <w:bCs w:val="0"/>
          <w:sz w:val="24"/>
          <w:szCs w:val="24"/>
        </w:rPr>
        <w:t>]</w:t>
      </w:r>
      <w:r w:rsidR="0082458D" w:rsidRPr="00EB0617">
        <w:rPr>
          <w:b w:val="0"/>
          <w:bCs w:val="0"/>
          <w:sz w:val="24"/>
          <w:szCs w:val="24"/>
        </w:rPr>
        <w:t xml:space="preserve"> </w:t>
      </w:r>
      <w:r w:rsidRPr="00EB0617">
        <w:rPr>
          <w:b w:val="0"/>
          <w:bCs w:val="0"/>
          <w:sz w:val="24"/>
          <w:szCs w:val="24"/>
        </w:rPr>
        <w:t>GeeksforGeeks ,“</w:t>
      </w:r>
      <w:r w:rsidRPr="00EB0617">
        <w:rPr>
          <w:rFonts w:eastAsia="Times New Roman"/>
          <w:b w:val="0"/>
          <w:bCs w:val="0"/>
          <w:kern w:val="36"/>
          <w:sz w:val="24"/>
          <w:szCs w:val="24"/>
          <w:lang w:eastAsia="fr-FR"/>
        </w:rPr>
        <w:t xml:space="preserve"> </w:t>
      </w:r>
      <w:r w:rsidRPr="00EB0617">
        <w:rPr>
          <w:rFonts w:eastAsiaTheme="minorHAnsi"/>
          <w:b w:val="0"/>
          <w:bCs w:val="0"/>
          <w:sz w:val="24"/>
          <w:szCs w:val="24"/>
        </w:rPr>
        <w:t>Logistic Regression in Machine Learning</w:t>
      </w:r>
      <w:r w:rsidRPr="00EB0617">
        <w:rPr>
          <w:b w:val="0"/>
          <w:bCs w:val="0"/>
          <w:sz w:val="24"/>
          <w:szCs w:val="24"/>
        </w:rPr>
        <w:t>”</w:t>
      </w:r>
    </w:p>
    <w:bookmarkStart w:id="171" w:name="_Hlk193118954"/>
    <w:p w14:paraId="19B44230" w14:textId="0BC16EF8" w:rsidR="00BB5F3A" w:rsidRPr="00EB0617" w:rsidRDefault="00BB5F3A" w:rsidP="00BB5F3A">
      <w:pPr>
        <w:rPr>
          <w:rFonts w:cstheme="majorBidi"/>
          <w:lang w:val="en-US"/>
        </w:rPr>
      </w:pPr>
      <w:r w:rsidRPr="00EB0617">
        <w:rPr>
          <w:rFonts w:ascii="Times New Roman" w:eastAsia="Times New Roman" w:hAnsi="Times New Roman" w:cs="Times New Roman"/>
          <w:lang w:val="en-US"/>
        </w:rPr>
        <w:fldChar w:fldCharType="begin"/>
      </w:r>
      <w:r w:rsidRPr="00EB0617">
        <w:rPr>
          <w:rFonts w:ascii="Times New Roman" w:eastAsia="Times New Roman" w:hAnsi="Times New Roman" w:cs="Times New Roman"/>
          <w:lang w:val="en-US"/>
        </w:rPr>
        <w:instrText>HYPERLINK "https://www.geeksforgeeks.org/understanding-logistic-regression/"</w:instrText>
      </w:r>
      <w:r w:rsidRPr="00EB0617">
        <w:rPr>
          <w:rFonts w:ascii="Times New Roman" w:eastAsia="Times New Roman" w:hAnsi="Times New Roman" w:cs="Times New Roman"/>
          <w:lang w:val="en-US"/>
        </w:rPr>
      </w:r>
      <w:r w:rsidRPr="00EB0617">
        <w:rPr>
          <w:rFonts w:ascii="Times New Roman" w:eastAsia="Times New Roman" w:hAnsi="Times New Roman" w:cs="Times New Roman"/>
          <w:lang w:val="en-US"/>
        </w:rPr>
        <w:fldChar w:fldCharType="separate"/>
      </w:r>
      <w:r w:rsidRPr="00EB0617">
        <w:rPr>
          <w:rStyle w:val="Lienhypertexte"/>
          <w:rFonts w:ascii="Times New Roman" w:eastAsia="Times New Roman" w:hAnsi="Times New Roman" w:cs="Times New Roman"/>
          <w:lang w:val="en-US"/>
        </w:rPr>
        <w:t>https://www.geeksforgeeks.org/understanding-logistic-regression/</w:t>
      </w:r>
      <w:bookmarkEnd w:id="171"/>
      <w:r w:rsidRPr="00EB0617">
        <w:rPr>
          <w:rFonts w:ascii="Times New Roman" w:eastAsia="Times New Roman" w:hAnsi="Times New Roman" w:cs="Times New Roman"/>
          <w:lang w:val="en-US"/>
        </w:rPr>
        <w:fldChar w:fldCharType="end"/>
      </w:r>
    </w:p>
    <w:p w14:paraId="4E298F26" w14:textId="0BCB589F" w:rsidR="00AF58B1" w:rsidRPr="00EB0617" w:rsidRDefault="00AF58B1" w:rsidP="00C6191A">
      <w:pPr>
        <w:pStyle w:val="Titre5"/>
        <w:rPr>
          <w:b w:val="0"/>
          <w:bCs w:val="0"/>
          <w:sz w:val="24"/>
          <w:szCs w:val="24"/>
        </w:rPr>
      </w:pPr>
      <w:bookmarkStart w:id="172" w:name="_[17]_GeeksforGeeks_,“Support"/>
      <w:bookmarkEnd w:id="172"/>
      <w:r w:rsidRPr="00EB0617">
        <w:rPr>
          <w:b w:val="0"/>
          <w:bCs w:val="0"/>
          <w:sz w:val="24"/>
          <w:szCs w:val="24"/>
        </w:rPr>
        <w:lastRenderedPageBreak/>
        <w:t>[1</w:t>
      </w:r>
      <w:r w:rsidR="00C9034B" w:rsidRPr="00EB0617">
        <w:rPr>
          <w:b w:val="0"/>
          <w:bCs w:val="0"/>
          <w:sz w:val="24"/>
          <w:szCs w:val="24"/>
        </w:rPr>
        <w:t>8</w:t>
      </w:r>
      <w:r w:rsidRPr="00EB0617">
        <w:rPr>
          <w:b w:val="0"/>
          <w:bCs w:val="0"/>
          <w:sz w:val="24"/>
          <w:szCs w:val="24"/>
        </w:rPr>
        <w:t xml:space="preserve">] </w:t>
      </w:r>
      <w:r w:rsidR="00354310" w:rsidRPr="00EB0617">
        <w:rPr>
          <w:b w:val="0"/>
          <w:bCs w:val="0"/>
          <w:sz w:val="24"/>
          <w:szCs w:val="24"/>
        </w:rPr>
        <w:t>MathsWorks</w:t>
      </w:r>
      <w:r w:rsidR="000C22FE" w:rsidRPr="00EB0617">
        <w:rPr>
          <w:b w:val="0"/>
          <w:bCs w:val="0"/>
          <w:sz w:val="24"/>
          <w:szCs w:val="24"/>
        </w:rPr>
        <w:t>, “</w:t>
      </w:r>
      <w:r w:rsidR="00354310" w:rsidRPr="00EB0617">
        <w:rPr>
          <w:b w:val="0"/>
          <w:bCs w:val="0"/>
          <w:sz w:val="24"/>
          <w:szCs w:val="24"/>
        </w:rPr>
        <w:t>Support Vector Machine</w:t>
      </w:r>
      <w:r w:rsidRPr="00EB0617">
        <w:rPr>
          <w:b w:val="0"/>
          <w:bCs w:val="0"/>
          <w:sz w:val="24"/>
          <w:szCs w:val="24"/>
        </w:rPr>
        <w:t>”</w:t>
      </w:r>
    </w:p>
    <w:p w14:paraId="3B3E2D91" w14:textId="6B24EC5F" w:rsidR="00BB5F3A" w:rsidRPr="00EB0617" w:rsidRDefault="00354310" w:rsidP="00BB5F3A">
      <w:pPr>
        <w:rPr>
          <w:rFonts w:cstheme="majorBidi"/>
          <w:lang w:val="en-US"/>
        </w:rPr>
      </w:pPr>
      <w:hyperlink r:id="rId155" w:history="1">
        <w:r w:rsidRPr="00EB0617">
          <w:rPr>
            <w:rStyle w:val="Lienhypertexte"/>
            <w:rFonts w:cstheme="majorBidi"/>
            <w:lang w:val="en-US"/>
          </w:rPr>
          <w:t>https://www.mathworks.com/discovery/support-vector-machine.html</w:t>
        </w:r>
      </w:hyperlink>
    </w:p>
    <w:p w14:paraId="66BB2C21" w14:textId="35CFFEAE" w:rsidR="00AF58B1" w:rsidRPr="00EB0617" w:rsidRDefault="00AF58B1" w:rsidP="00C6191A">
      <w:pPr>
        <w:pStyle w:val="Titre5"/>
        <w:rPr>
          <w:b w:val="0"/>
          <w:bCs w:val="0"/>
          <w:i/>
          <w:iCs/>
          <w:sz w:val="24"/>
          <w:szCs w:val="24"/>
        </w:rPr>
      </w:pPr>
      <w:r w:rsidRPr="00EB0617">
        <w:rPr>
          <w:b w:val="0"/>
          <w:bCs w:val="0"/>
          <w:sz w:val="24"/>
          <w:szCs w:val="24"/>
        </w:rPr>
        <w:t>[1</w:t>
      </w:r>
      <w:r w:rsidR="00C9034B" w:rsidRPr="00EB0617">
        <w:rPr>
          <w:b w:val="0"/>
          <w:bCs w:val="0"/>
          <w:sz w:val="24"/>
          <w:szCs w:val="24"/>
        </w:rPr>
        <w:t>9</w:t>
      </w:r>
      <w:r w:rsidRPr="00EB0617">
        <w:rPr>
          <w:b w:val="0"/>
          <w:bCs w:val="0"/>
          <w:sz w:val="24"/>
          <w:szCs w:val="24"/>
        </w:rPr>
        <w:t>] IBM ,“Machine Learning”</w:t>
      </w:r>
    </w:p>
    <w:p w14:paraId="3598DDA2" w14:textId="77777777" w:rsidR="00AF58B1" w:rsidRPr="00EB0617" w:rsidRDefault="00AF58B1" w:rsidP="00AF58B1">
      <w:pPr>
        <w:rPr>
          <w:rFonts w:cstheme="majorBidi"/>
          <w:lang w:val="en-US"/>
        </w:rPr>
      </w:pPr>
      <w:hyperlink r:id="rId156" w:history="1">
        <w:r w:rsidRPr="00EB0617">
          <w:rPr>
            <w:rStyle w:val="Lienhypertexte"/>
            <w:rFonts w:cstheme="majorBidi"/>
            <w:lang w:val="en-US"/>
          </w:rPr>
          <w:t>https://www.ibm.com/think/topics/machine-learning</w:t>
        </w:r>
      </w:hyperlink>
    </w:p>
    <w:p w14:paraId="34EF0016" w14:textId="3B8155C0" w:rsidR="000C22FE" w:rsidRPr="00EB0617" w:rsidRDefault="000C22FE" w:rsidP="00C6191A">
      <w:pPr>
        <w:pStyle w:val="Titre5"/>
        <w:rPr>
          <w:b w:val="0"/>
          <w:bCs w:val="0"/>
          <w:i/>
          <w:iCs/>
          <w:sz w:val="24"/>
          <w:szCs w:val="24"/>
        </w:rPr>
      </w:pPr>
      <w:bookmarkStart w:id="173" w:name="_[19]_TeckTarget,_“What"/>
      <w:bookmarkEnd w:id="173"/>
      <w:r w:rsidRPr="00EB0617">
        <w:rPr>
          <w:b w:val="0"/>
          <w:bCs w:val="0"/>
          <w:sz w:val="24"/>
          <w:szCs w:val="24"/>
        </w:rPr>
        <w:t>[</w:t>
      </w:r>
      <w:r w:rsidR="00C9034B" w:rsidRPr="00EB0617">
        <w:rPr>
          <w:b w:val="0"/>
          <w:bCs w:val="0"/>
          <w:sz w:val="24"/>
          <w:szCs w:val="24"/>
        </w:rPr>
        <w:t>20</w:t>
      </w:r>
      <w:r w:rsidRPr="00EB0617">
        <w:rPr>
          <w:b w:val="0"/>
          <w:bCs w:val="0"/>
          <w:sz w:val="24"/>
          <w:szCs w:val="24"/>
        </w:rPr>
        <w:t>] TeckTarget, “</w:t>
      </w:r>
      <w:r w:rsidRPr="00EB0617">
        <w:rPr>
          <w:rFonts w:eastAsiaTheme="minorHAnsi"/>
          <w:b w:val="0"/>
          <w:bCs w:val="0"/>
          <w:sz w:val="24"/>
          <w:szCs w:val="24"/>
        </w:rPr>
        <w:t>What is deep learning and how does it work?</w:t>
      </w:r>
      <w:r w:rsidRPr="00EB0617">
        <w:rPr>
          <w:b w:val="0"/>
          <w:bCs w:val="0"/>
          <w:sz w:val="24"/>
          <w:szCs w:val="24"/>
        </w:rPr>
        <w:t>”</w:t>
      </w:r>
    </w:p>
    <w:p w14:paraId="40291B62" w14:textId="3E728701" w:rsidR="000C22FE" w:rsidRPr="00EB0617" w:rsidRDefault="00354310" w:rsidP="000C22FE">
      <w:pPr>
        <w:rPr>
          <w:lang w:val="en-US"/>
        </w:rPr>
      </w:pPr>
      <w:hyperlink r:id="rId157" w:history="1">
        <w:r w:rsidRPr="00EB0617">
          <w:rPr>
            <w:rStyle w:val="Lienhypertexte"/>
            <w:lang w:val="en-US"/>
          </w:rPr>
          <w:t>https://www.techtarget.com/searchenterpriseai/definition/deep-learning-deep-neural-network</w:t>
        </w:r>
      </w:hyperlink>
    </w:p>
    <w:p w14:paraId="24ABB8C8" w14:textId="3FD38AEA" w:rsidR="00354310" w:rsidRPr="00EB0617" w:rsidRDefault="00354310" w:rsidP="00C6191A">
      <w:pPr>
        <w:pStyle w:val="Titre5"/>
        <w:rPr>
          <w:b w:val="0"/>
          <w:bCs w:val="0"/>
          <w:i/>
          <w:iCs/>
          <w:sz w:val="24"/>
          <w:szCs w:val="24"/>
        </w:rPr>
      </w:pPr>
      <w:bookmarkStart w:id="174" w:name="_[21]_Medium_“Basic"/>
      <w:bookmarkEnd w:id="174"/>
      <w:r w:rsidRPr="00EB0617">
        <w:rPr>
          <w:b w:val="0"/>
          <w:bCs w:val="0"/>
          <w:sz w:val="24"/>
          <w:szCs w:val="24"/>
        </w:rPr>
        <w:t>[21] Medium “</w:t>
      </w:r>
      <w:r w:rsidRPr="00EB0617">
        <w:rPr>
          <w:rFonts w:eastAsiaTheme="minorHAnsi"/>
          <w:b w:val="0"/>
          <w:bCs w:val="0"/>
          <w:sz w:val="24"/>
          <w:szCs w:val="24"/>
        </w:rPr>
        <w:t>Basic Notations and Representation: Neural Networks</w:t>
      </w:r>
      <w:r w:rsidRPr="00EB0617">
        <w:rPr>
          <w:b w:val="0"/>
          <w:bCs w:val="0"/>
          <w:sz w:val="24"/>
          <w:szCs w:val="24"/>
        </w:rPr>
        <w:t>”</w:t>
      </w:r>
    </w:p>
    <w:p w14:paraId="233832EA" w14:textId="5EDEE6E4" w:rsidR="004E278C" w:rsidRPr="00EB0617" w:rsidRDefault="004E278C" w:rsidP="004E278C">
      <w:pPr>
        <w:rPr>
          <w:rFonts w:ascii="Georgia" w:hAnsi="Georgia"/>
          <w:color w:val="242424"/>
          <w:spacing w:val="-1"/>
          <w:shd w:val="clear" w:color="auto" w:fill="FFFFFF"/>
          <w:lang w:val="en-US"/>
        </w:rPr>
      </w:pPr>
      <w:hyperlink r:id="rId158" w:history="1">
        <w:r w:rsidRPr="00EB0617">
          <w:rPr>
            <w:rStyle w:val="Lienhypertexte"/>
            <w:rFonts w:ascii="Georgia" w:hAnsi="Georgia"/>
            <w:spacing w:val="-1"/>
            <w:shd w:val="clear" w:color="auto" w:fill="FFFFFF"/>
            <w:lang w:val="en-US"/>
          </w:rPr>
          <w:t>https://medium.com/@anushruthikae/basic-notations-and-representation-neural-networks-d46a1be97471</w:t>
        </w:r>
      </w:hyperlink>
    </w:p>
    <w:p w14:paraId="77DAE2B5" w14:textId="266EABB2" w:rsidR="004E278C" w:rsidRPr="00EB0617" w:rsidRDefault="0054174E" w:rsidP="00C6191A">
      <w:pPr>
        <w:pStyle w:val="Titre5"/>
        <w:rPr>
          <w:rFonts w:cstheme="minorBidi"/>
          <w:b w:val="0"/>
          <w:bCs w:val="0"/>
          <w:i/>
          <w:iCs/>
          <w:sz w:val="24"/>
          <w:szCs w:val="24"/>
        </w:rPr>
      </w:pPr>
      <w:bookmarkStart w:id="175" w:name="_[22]_V7_Labs,"/>
      <w:bookmarkEnd w:id="175"/>
      <w:r w:rsidRPr="00EB0617">
        <w:rPr>
          <w:b w:val="0"/>
          <w:bCs w:val="0"/>
          <w:sz w:val="24"/>
          <w:szCs w:val="24"/>
        </w:rPr>
        <w:t>[22] V7 Labs, “</w:t>
      </w:r>
      <w:r w:rsidRPr="00EB0617">
        <w:rPr>
          <w:rFonts w:eastAsiaTheme="minorHAnsi"/>
          <w:b w:val="0"/>
          <w:bCs w:val="0"/>
          <w:sz w:val="24"/>
          <w:szCs w:val="24"/>
        </w:rPr>
        <w:t>Activation Functions in Neural Networks [12 Types &amp; Use Cases]</w:t>
      </w:r>
      <w:r w:rsidRPr="00EB0617">
        <w:rPr>
          <w:b w:val="0"/>
          <w:bCs w:val="0"/>
          <w:sz w:val="24"/>
          <w:szCs w:val="24"/>
        </w:rPr>
        <w:t>”</w:t>
      </w:r>
    </w:p>
    <w:p w14:paraId="2D71183A" w14:textId="5870926D" w:rsidR="00AF58B1" w:rsidRPr="00EB0617" w:rsidRDefault="009E3F55" w:rsidP="00BB5F3A">
      <w:pPr>
        <w:rPr>
          <w:lang w:val="en-US"/>
        </w:rPr>
      </w:pPr>
      <w:hyperlink r:id="rId159" w:anchor="3-types-of-neural-networks-activation-functions" w:history="1">
        <w:r w:rsidRPr="00EB0617">
          <w:rPr>
            <w:rStyle w:val="Lienhypertexte"/>
            <w:rFonts w:ascii="Times New Roman" w:eastAsia="Times New Roman" w:hAnsi="Times New Roman" w:cs="Times New Roman"/>
            <w:lang w:val="en-US"/>
          </w:rPr>
          <w:t>https://www.v7labs.com/blog/neural-networks-activation-functions#3-types-of-neural-networks-activation-functions</w:t>
        </w:r>
      </w:hyperlink>
    </w:p>
    <w:p w14:paraId="32C20746" w14:textId="1CF4E33B" w:rsidR="0092211F" w:rsidRPr="00EB0617" w:rsidRDefault="0092211F" w:rsidP="00C6191A">
      <w:pPr>
        <w:pStyle w:val="Titre5"/>
        <w:rPr>
          <w:b w:val="0"/>
          <w:bCs w:val="0"/>
          <w:i/>
          <w:iCs/>
          <w:sz w:val="24"/>
          <w:szCs w:val="24"/>
        </w:rPr>
      </w:pPr>
      <w:bookmarkStart w:id="176" w:name="_[23]_Shelf_“Why"/>
      <w:bookmarkEnd w:id="176"/>
      <w:r w:rsidRPr="00EB0617">
        <w:rPr>
          <w:b w:val="0"/>
          <w:bCs w:val="0"/>
          <w:sz w:val="24"/>
          <w:szCs w:val="24"/>
        </w:rPr>
        <w:t>[23]</w:t>
      </w:r>
      <w:r w:rsidR="004D4288" w:rsidRPr="00EB0617">
        <w:rPr>
          <w:b w:val="0"/>
          <w:bCs w:val="0"/>
          <w:sz w:val="24"/>
          <w:szCs w:val="24"/>
        </w:rPr>
        <w:t xml:space="preserve"> Shelf</w:t>
      </w:r>
      <w:r w:rsidR="00E36A34" w:rsidRPr="00EB0617">
        <w:rPr>
          <w:b w:val="0"/>
          <w:bCs w:val="0"/>
          <w:sz w:val="24"/>
          <w:szCs w:val="24"/>
        </w:rPr>
        <w:t>,</w:t>
      </w:r>
      <w:r w:rsidR="004D4288" w:rsidRPr="00EB0617">
        <w:rPr>
          <w:b w:val="0"/>
          <w:bCs w:val="0"/>
          <w:sz w:val="24"/>
          <w:szCs w:val="24"/>
        </w:rPr>
        <w:t> “</w:t>
      </w:r>
      <w:r w:rsidR="004D4288" w:rsidRPr="00EB0617">
        <w:rPr>
          <w:rFonts w:eastAsiaTheme="minorHAnsi"/>
          <w:b w:val="0"/>
          <w:bCs w:val="0"/>
          <w:sz w:val="24"/>
          <w:szCs w:val="24"/>
        </w:rPr>
        <w:t>Why Recurrent Neural Networks (RNNs) Dominate Sequential Data Analysis</w:t>
      </w:r>
      <w:r w:rsidR="004D4288" w:rsidRPr="00EB0617">
        <w:rPr>
          <w:b w:val="0"/>
          <w:bCs w:val="0"/>
          <w:sz w:val="24"/>
          <w:szCs w:val="24"/>
        </w:rPr>
        <w:t>”</w:t>
      </w:r>
    </w:p>
    <w:p w14:paraId="58EB64AF" w14:textId="5322A826" w:rsidR="004D4288" w:rsidRPr="00EB0617" w:rsidRDefault="004D4288" w:rsidP="004D4288">
      <w:pPr>
        <w:rPr>
          <w:color w:val="000000" w:themeColor="text1"/>
          <w:lang w:val="en-US"/>
        </w:rPr>
      </w:pPr>
      <w:hyperlink r:id="rId160" w:history="1">
        <w:r w:rsidRPr="00EB0617">
          <w:rPr>
            <w:rStyle w:val="Lienhypertexte"/>
            <w:lang w:val="en-US"/>
          </w:rPr>
          <w:t>https://shelf.io/blog/recurrent-neural-networks/</w:t>
        </w:r>
      </w:hyperlink>
    </w:p>
    <w:p w14:paraId="68EBCCB0" w14:textId="70CA5391" w:rsidR="004D4288" w:rsidRPr="00EB0617" w:rsidRDefault="00E36A34" w:rsidP="00C6191A">
      <w:pPr>
        <w:pStyle w:val="Titre5"/>
        <w:rPr>
          <w:b w:val="0"/>
          <w:bCs w:val="0"/>
          <w:i/>
          <w:iCs/>
          <w:sz w:val="24"/>
          <w:szCs w:val="24"/>
        </w:rPr>
      </w:pPr>
      <w:bookmarkStart w:id="177" w:name="_[24]_Amazone_Web"/>
      <w:bookmarkEnd w:id="177"/>
      <w:r w:rsidRPr="00EB0617">
        <w:rPr>
          <w:b w:val="0"/>
          <w:bCs w:val="0"/>
          <w:sz w:val="24"/>
          <w:szCs w:val="24"/>
        </w:rPr>
        <w:t>[24] Amazone Web Services, “</w:t>
      </w:r>
      <w:r w:rsidRPr="00EB0617">
        <w:rPr>
          <w:rFonts w:eastAsiaTheme="minorHAnsi"/>
          <w:b w:val="0"/>
          <w:bCs w:val="0"/>
          <w:sz w:val="24"/>
          <w:szCs w:val="24"/>
        </w:rPr>
        <w:t>What is RNN (Recurrent Neural Network)?</w:t>
      </w:r>
      <w:r w:rsidRPr="00EB0617">
        <w:rPr>
          <w:b w:val="0"/>
          <w:bCs w:val="0"/>
          <w:sz w:val="24"/>
          <w:szCs w:val="24"/>
        </w:rPr>
        <w:t>”</w:t>
      </w:r>
    </w:p>
    <w:p w14:paraId="30957586" w14:textId="0A738037" w:rsidR="00E36A34" w:rsidRPr="00EB0617" w:rsidRDefault="00E36A34" w:rsidP="00E36A34">
      <w:pPr>
        <w:rPr>
          <w:lang w:val="en-US"/>
        </w:rPr>
      </w:pPr>
      <w:hyperlink r:id="rId161" w:history="1">
        <w:r w:rsidRPr="00EB0617">
          <w:rPr>
            <w:rStyle w:val="Lienhypertexte"/>
            <w:lang w:val="en-US"/>
          </w:rPr>
          <w:t>https://aws.amazon.com/what-is/recurrent-neural-network/?nc1=h_ls</w:t>
        </w:r>
      </w:hyperlink>
    </w:p>
    <w:p w14:paraId="1D7B6C31" w14:textId="7A560AFD" w:rsidR="00164FEA" w:rsidRPr="00EB0617" w:rsidRDefault="00164FEA" w:rsidP="00C6191A">
      <w:pPr>
        <w:pStyle w:val="Titre5"/>
        <w:rPr>
          <w:b w:val="0"/>
          <w:bCs w:val="0"/>
          <w:i/>
          <w:iCs/>
          <w:sz w:val="24"/>
          <w:szCs w:val="24"/>
        </w:rPr>
      </w:pPr>
      <w:bookmarkStart w:id="178" w:name="_[25]_MathsWorks,_“Long"/>
      <w:bookmarkStart w:id="179" w:name="_[25]AIML,_“What_are"/>
      <w:bookmarkEnd w:id="178"/>
      <w:bookmarkEnd w:id="179"/>
      <w:r w:rsidRPr="00EB0617">
        <w:rPr>
          <w:b w:val="0"/>
          <w:bCs w:val="0"/>
          <w:sz w:val="24"/>
          <w:szCs w:val="24"/>
        </w:rPr>
        <w:t>[</w:t>
      </w:r>
      <w:r w:rsidR="00AB47B6" w:rsidRPr="00EB0617">
        <w:rPr>
          <w:b w:val="0"/>
          <w:bCs w:val="0"/>
          <w:sz w:val="24"/>
          <w:szCs w:val="24"/>
        </w:rPr>
        <w:t>25] AIML</w:t>
      </w:r>
      <w:r w:rsidRPr="00EB0617">
        <w:rPr>
          <w:b w:val="0"/>
          <w:bCs w:val="0"/>
          <w:sz w:val="24"/>
          <w:szCs w:val="24"/>
        </w:rPr>
        <w:t>, “</w:t>
      </w:r>
      <w:r w:rsidRPr="00EB0617">
        <w:rPr>
          <w:rFonts w:eastAsia="Times New Roman"/>
          <w:b w:val="0"/>
          <w:bCs w:val="0"/>
          <w:sz w:val="24"/>
          <w:szCs w:val="24"/>
          <w:lang w:eastAsia="fr-FR"/>
        </w:rPr>
        <w:t>What are the advantages and disadvantages of a Recurrent Neural Network (RNN)?</w:t>
      </w:r>
      <w:r w:rsidRPr="00EB0617">
        <w:rPr>
          <w:b w:val="0"/>
          <w:bCs w:val="0"/>
          <w:sz w:val="24"/>
          <w:szCs w:val="24"/>
        </w:rPr>
        <w:t xml:space="preserve"> ”</w:t>
      </w:r>
    </w:p>
    <w:p w14:paraId="155CB0FD" w14:textId="62019259" w:rsidR="00164FEA" w:rsidRPr="00EB0617" w:rsidRDefault="00292AB9" w:rsidP="00292AB9">
      <w:pPr>
        <w:rPr>
          <w:lang w:val="en-US" w:eastAsia="fr-FR"/>
        </w:rPr>
      </w:pPr>
      <w:hyperlink r:id="rId162" w:history="1">
        <w:r w:rsidRPr="00EB0617">
          <w:rPr>
            <w:rStyle w:val="Lienhypertexte"/>
            <w:lang w:val="en-US" w:eastAsia="fr-FR"/>
          </w:rPr>
          <w:t>https://aiml.com/what-are-the-advantages-and-disadvantages-of-a-recurrent-neural-network-rnn/</w:t>
        </w:r>
      </w:hyperlink>
    </w:p>
    <w:p w14:paraId="12D335F7" w14:textId="3AB01E8D" w:rsidR="00445062" w:rsidRPr="00EB0617" w:rsidRDefault="00445062" w:rsidP="00C6191A">
      <w:pPr>
        <w:pStyle w:val="Titre5"/>
        <w:rPr>
          <w:b w:val="0"/>
          <w:bCs w:val="0"/>
          <w:i/>
          <w:iCs/>
          <w:sz w:val="24"/>
          <w:szCs w:val="24"/>
        </w:rPr>
      </w:pPr>
      <w:bookmarkStart w:id="180" w:name="_[26]_MathsWorks,_“Long"/>
      <w:bookmarkEnd w:id="180"/>
      <w:r w:rsidRPr="00EB0617">
        <w:rPr>
          <w:b w:val="0"/>
          <w:bCs w:val="0"/>
          <w:sz w:val="24"/>
          <w:szCs w:val="24"/>
        </w:rPr>
        <w:t>[2</w:t>
      </w:r>
      <w:r w:rsidR="00164FEA" w:rsidRPr="00EB0617">
        <w:rPr>
          <w:b w:val="0"/>
          <w:bCs w:val="0"/>
          <w:sz w:val="24"/>
          <w:szCs w:val="24"/>
        </w:rPr>
        <w:t>6</w:t>
      </w:r>
      <w:r w:rsidRPr="00EB0617">
        <w:rPr>
          <w:b w:val="0"/>
          <w:bCs w:val="0"/>
          <w:sz w:val="24"/>
          <w:szCs w:val="24"/>
        </w:rPr>
        <w:t>] MathsWorks,</w:t>
      </w:r>
      <w:r w:rsidR="001D72F2" w:rsidRPr="00EB0617">
        <w:rPr>
          <w:b w:val="0"/>
          <w:bCs w:val="0"/>
          <w:sz w:val="24"/>
          <w:szCs w:val="24"/>
        </w:rPr>
        <w:t xml:space="preserve"> “</w:t>
      </w:r>
      <w:r w:rsidR="001D72F2" w:rsidRPr="00EB0617">
        <w:rPr>
          <w:rFonts w:eastAsiaTheme="minorHAnsi"/>
          <w:b w:val="0"/>
          <w:bCs w:val="0"/>
          <w:sz w:val="24"/>
          <w:szCs w:val="24"/>
        </w:rPr>
        <w:t>Long Short-Term Memory (LSTM)</w:t>
      </w:r>
      <w:r w:rsidR="001D72F2" w:rsidRPr="00EB0617">
        <w:rPr>
          <w:b w:val="0"/>
          <w:bCs w:val="0"/>
          <w:sz w:val="24"/>
          <w:szCs w:val="24"/>
        </w:rPr>
        <w:t>”</w:t>
      </w:r>
    </w:p>
    <w:p w14:paraId="126796C6" w14:textId="5260D5F6" w:rsidR="001D72F2" w:rsidRPr="00EB0617" w:rsidRDefault="001D72F2" w:rsidP="001D72F2">
      <w:pPr>
        <w:rPr>
          <w:lang w:val="en-US"/>
        </w:rPr>
      </w:pPr>
      <w:hyperlink r:id="rId163" w:history="1">
        <w:r w:rsidRPr="00EB0617">
          <w:rPr>
            <w:rStyle w:val="Lienhypertexte"/>
            <w:lang w:val="en-US"/>
          </w:rPr>
          <w:t>https://www.mathworks.com/discovery/lstm.html</w:t>
        </w:r>
      </w:hyperlink>
    </w:p>
    <w:p w14:paraId="36BD8740" w14:textId="7DFA35C6" w:rsidR="0082458D" w:rsidRPr="00EB0617" w:rsidRDefault="0082458D" w:rsidP="00C6191A">
      <w:pPr>
        <w:pStyle w:val="Titre5"/>
        <w:rPr>
          <w:b w:val="0"/>
          <w:bCs w:val="0"/>
          <w:i/>
          <w:iCs/>
          <w:sz w:val="24"/>
          <w:szCs w:val="24"/>
        </w:rPr>
      </w:pPr>
      <w:bookmarkStart w:id="181" w:name="_[26]_Ashish_Vaswani,"/>
      <w:bookmarkStart w:id="182" w:name="_[27]_Ashish_Vaswani,"/>
      <w:bookmarkEnd w:id="181"/>
      <w:bookmarkEnd w:id="182"/>
      <w:r w:rsidRPr="00EB0617">
        <w:rPr>
          <w:b w:val="0"/>
          <w:bCs w:val="0"/>
          <w:sz w:val="24"/>
          <w:szCs w:val="24"/>
        </w:rPr>
        <w:t>[2</w:t>
      </w:r>
      <w:r w:rsidR="00164FEA" w:rsidRPr="00EB0617">
        <w:rPr>
          <w:b w:val="0"/>
          <w:bCs w:val="0"/>
          <w:sz w:val="24"/>
          <w:szCs w:val="24"/>
        </w:rPr>
        <w:t>7</w:t>
      </w:r>
      <w:r w:rsidRPr="00EB0617">
        <w:rPr>
          <w:b w:val="0"/>
          <w:bCs w:val="0"/>
          <w:sz w:val="24"/>
          <w:szCs w:val="24"/>
        </w:rPr>
        <w:t>] Ashish Vaswani, Noam Shazeer, Niki Parmar, Jakob Uszkoreit, Llion Jones, Aidan N. Gomez, Lukasz Kaiser, Illia Polosukhin, Attention is all you need, version 5, 2017.</w:t>
      </w:r>
    </w:p>
    <w:p w14:paraId="76680BCB" w14:textId="7D0AFEF5" w:rsidR="0082458D" w:rsidRPr="00EB0617" w:rsidRDefault="0082458D" w:rsidP="00C6191A">
      <w:pPr>
        <w:pStyle w:val="Titre5"/>
        <w:rPr>
          <w:b w:val="0"/>
          <w:bCs w:val="0"/>
          <w:i/>
          <w:iCs/>
          <w:sz w:val="24"/>
          <w:szCs w:val="24"/>
        </w:rPr>
      </w:pPr>
      <w:bookmarkStart w:id="183" w:name="_[27]_GeeksforGeeks,_“Architecture"/>
      <w:bookmarkStart w:id="184" w:name="_[28]_GeeksforGeeks,_“Architecture"/>
      <w:bookmarkEnd w:id="183"/>
      <w:bookmarkEnd w:id="184"/>
      <w:r w:rsidRPr="00EB0617">
        <w:rPr>
          <w:b w:val="0"/>
          <w:bCs w:val="0"/>
          <w:sz w:val="24"/>
          <w:szCs w:val="24"/>
        </w:rPr>
        <w:t>[2</w:t>
      </w:r>
      <w:r w:rsidR="00164FEA" w:rsidRPr="00EB0617">
        <w:rPr>
          <w:b w:val="0"/>
          <w:bCs w:val="0"/>
          <w:sz w:val="24"/>
          <w:szCs w:val="24"/>
        </w:rPr>
        <w:t>8</w:t>
      </w:r>
      <w:r w:rsidRPr="00EB0617">
        <w:rPr>
          <w:b w:val="0"/>
          <w:bCs w:val="0"/>
          <w:sz w:val="24"/>
          <w:szCs w:val="24"/>
        </w:rPr>
        <w:t>] GeeksforGeeks, “</w:t>
      </w:r>
      <w:r w:rsidRPr="00EB0617">
        <w:rPr>
          <w:rFonts w:eastAsia="Times New Roman"/>
          <w:b w:val="0"/>
          <w:bCs w:val="0"/>
          <w:kern w:val="36"/>
          <w:sz w:val="24"/>
          <w:szCs w:val="24"/>
          <w:lang w:eastAsia="fr-FR"/>
        </w:rPr>
        <w:t>Architecture</w:t>
      </w:r>
      <w:r w:rsidRPr="00EB0617">
        <w:rPr>
          <w:rFonts w:eastAsiaTheme="minorHAnsi"/>
          <w:b w:val="0"/>
          <w:bCs w:val="0"/>
          <w:sz w:val="24"/>
          <w:szCs w:val="24"/>
        </w:rPr>
        <w:t xml:space="preserve"> and Working of Transformers in Deep Learning</w:t>
      </w:r>
      <w:r w:rsidRPr="00EB0617">
        <w:rPr>
          <w:b w:val="0"/>
          <w:bCs w:val="0"/>
          <w:sz w:val="24"/>
          <w:szCs w:val="24"/>
        </w:rPr>
        <w:t>”</w:t>
      </w:r>
    </w:p>
    <w:p w14:paraId="73516666" w14:textId="240ED46F" w:rsidR="0082458D" w:rsidRPr="00EB0617" w:rsidRDefault="0082458D" w:rsidP="0082458D">
      <w:pPr>
        <w:rPr>
          <w:rFonts w:cstheme="majorBidi"/>
          <w:lang w:val="en-US"/>
        </w:rPr>
      </w:pPr>
      <w:hyperlink r:id="rId164" w:history="1">
        <w:r w:rsidRPr="00EB0617">
          <w:rPr>
            <w:rStyle w:val="Lienhypertexte"/>
            <w:rFonts w:cstheme="majorBidi"/>
            <w:lang w:val="en-US"/>
          </w:rPr>
          <w:t>https://www.geeksforgeeks.org/architecture-and-working-of-transformers-in-deep-learning/</w:t>
        </w:r>
      </w:hyperlink>
    </w:p>
    <w:p w14:paraId="7E7BC26F" w14:textId="28EBF4B9" w:rsidR="0082458D" w:rsidRPr="00EB0617" w:rsidRDefault="0073123E" w:rsidP="00C6191A">
      <w:pPr>
        <w:pStyle w:val="Titre5"/>
        <w:rPr>
          <w:b w:val="0"/>
          <w:bCs w:val="0"/>
          <w:i/>
          <w:iCs/>
          <w:sz w:val="24"/>
          <w:szCs w:val="24"/>
        </w:rPr>
      </w:pPr>
      <w:bookmarkStart w:id="185" w:name="_[28]_Envisioning,_“Point-wise"/>
      <w:bookmarkStart w:id="186" w:name="_[29]_Envisioning,_“Point-wise"/>
      <w:bookmarkEnd w:id="185"/>
      <w:bookmarkEnd w:id="186"/>
      <w:r w:rsidRPr="00EB0617">
        <w:rPr>
          <w:b w:val="0"/>
          <w:bCs w:val="0"/>
          <w:sz w:val="24"/>
          <w:szCs w:val="24"/>
        </w:rPr>
        <w:t>[2</w:t>
      </w:r>
      <w:r w:rsidR="00164FEA" w:rsidRPr="00EB0617">
        <w:rPr>
          <w:b w:val="0"/>
          <w:bCs w:val="0"/>
          <w:sz w:val="24"/>
          <w:szCs w:val="24"/>
        </w:rPr>
        <w:t>9</w:t>
      </w:r>
      <w:r w:rsidRPr="00EB0617">
        <w:rPr>
          <w:b w:val="0"/>
          <w:bCs w:val="0"/>
          <w:sz w:val="24"/>
          <w:szCs w:val="24"/>
        </w:rPr>
        <w:t>] Envisioning, “</w:t>
      </w:r>
      <w:r w:rsidRPr="00EB0617">
        <w:rPr>
          <w:rFonts w:eastAsiaTheme="minorHAnsi"/>
          <w:b w:val="0"/>
          <w:bCs w:val="0"/>
          <w:sz w:val="24"/>
          <w:szCs w:val="24"/>
        </w:rPr>
        <w:t xml:space="preserve">Point-wise Feedforward </w:t>
      </w:r>
      <w:r w:rsidRPr="00EB0617">
        <w:rPr>
          <w:b w:val="0"/>
          <w:bCs w:val="0"/>
          <w:sz w:val="24"/>
          <w:szCs w:val="24"/>
        </w:rPr>
        <w:t>Network”</w:t>
      </w:r>
    </w:p>
    <w:p w14:paraId="34319C10" w14:textId="3AD9267E" w:rsidR="0073123E" w:rsidRPr="00EB0617" w:rsidRDefault="0073123E" w:rsidP="0073123E">
      <w:pPr>
        <w:rPr>
          <w:lang w:val="en-US"/>
        </w:rPr>
      </w:pPr>
      <w:hyperlink r:id="rId165" w:history="1">
        <w:r w:rsidRPr="00EB0617">
          <w:rPr>
            <w:rStyle w:val="Lienhypertexte"/>
            <w:lang w:val="en-US"/>
          </w:rPr>
          <w:t>https://www.envisioning.io/vocab/point-wise-feedforward-network</w:t>
        </w:r>
      </w:hyperlink>
    </w:p>
    <w:p w14:paraId="74E94790" w14:textId="17204DE9" w:rsidR="00292AB9" w:rsidRPr="00EB0617" w:rsidRDefault="00292AB9" w:rsidP="00C6191A">
      <w:pPr>
        <w:pStyle w:val="Titre5"/>
        <w:rPr>
          <w:b w:val="0"/>
          <w:bCs w:val="0"/>
          <w:i/>
          <w:iCs/>
          <w:sz w:val="24"/>
          <w:szCs w:val="24"/>
        </w:rPr>
      </w:pPr>
      <w:bookmarkStart w:id="187" w:name="_[30]_EVIDENTLY_AI,"/>
      <w:bookmarkEnd w:id="187"/>
      <w:r w:rsidRPr="00EB0617">
        <w:rPr>
          <w:b w:val="0"/>
          <w:bCs w:val="0"/>
          <w:sz w:val="24"/>
          <w:szCs w:val="24"/>
        </w:rPr>
        <w:t>[30] EVIDENTLY AI, “</w:t>
      </w:r>
      <w:r w:rsidRPr="00EB0617">
        <w:rPr>
          <w:rFonts w:eastAsiaTheme="minorHAnsi"/>
          <w:b w:val="0"/>
          <w:bCs w:val="0"/>
          <w:sz w:val="24"/>
          <w:szCs w:val="24"/>
        </w:rPr>
        <w:t>How to interpret a confusion matrix for a machine learning model</w:t>
      </w:r>
      <w:r w:rsidRPr="00EB0617">
        <w:rPr>
          <w:b w:val="0"/>
          <w:bCs w:val="0"/>
          <w:sz w:val="24"/>
          <w:szCs w:val="24"/>
        </w:rPr>
        <w:t>”</w:t>
      </w:r>
    </w:p>
    <w:p w14:paraId="657F44D2" w14:textId="03F73B83" w:rsidR="00292AB9" w:rsidRPr="00EB0617" w:rsidRDefault="00292AB9" w:rsidP="00292AB9">
      <w:pPr>
        <w:rPr>
          <w:lang w:val="en-US"/>
        </w:rPr>
      </w:pPr>
      <w:hyperlink r:id="rId166" w:history="1">
        <w:r w:rsidRPr="00EB0617">
          <w:rPr>
            <w:rStyle w:val="Lienhypertexte"/>
            <w:rFonts w:cstheme="majorBidi"/>
            <w:lang w:val="en-US"/>
          </w:rPr>
          <w:t>https://www.evidentlyai.com/classification-metrics/confusion-matrix</w:t>
        </w:r>
      </w:hyperlink>
    </w:p>
    <w:p w14:paraId="64FD7DEC" w14:textId="2D5C59CB" w:rsidR="00F51113" w:rsidRPr="00EB0617" w:rsidRDefault="00F51113" w:rsidP="00C6191A">
      <w:pPr>
        <w:pStyle w:val="Titre5"/>
        <w:rPr>
          <w:b w:val="0"/>
          <w:bCs w:val="0"/>
          <w:sz w:val="24"/>
          <w:szCs w:val="24"/>
        </w:rPr>
      </w:pPr>
      <w:bookmarkStart w:id="188" w:name="_[31]_Kaggle,_“hassan"/>
      <w:bookmarkEnd w:id="188"/>
      <w:r w:rsidRPr="00EB0617">
        <w:rPr>
          <w:b w:val="0"/>
          <w:bCs w:val="0"/>
          <w:sz w:val="24"/>
          <w:szCs w:val="24"/>
        </w:rPr>
        <w:t>[31] Kaggle, “hassan bechara</w:t>
      </w:r>
      <w:r w:rsidR="00072974" w:rsidRPr="00EB0617">
        <w:rPr>
          <w:b w:val="0"/>
          <w:bCs w:val="0"/>
          <w:sz w:val="24"/>
          <w:szCs w:val="24"/>
        </w:rPr>
        <w:t>,</w:t>
      </w:r>
      <w:r w:rsidRPr="00EB0617">
        <w:rPr>
          <w:b w:val="0"/>
          <w:bCs w:val="0"/>
          <w:sz w:val="24"/>
          <w:szCs w:val="24"/>
        </w:rPr>
        <w:t xml:space="preserve"> sql-injection-detection”</w:t>
      </w:r>
    </w:p>
    <w:p w14:paraId="4C7908DC" w14:textId="6A25B694" w:rsidR="00F51113" w:rsidRPr="00EB0617" w:rsidRDefault="00F51113" w:rsidP="00F51113">
      <w:pPr>
        <w:rPr>
          <w:rFonts w:cstheme="majorBidi"/>
          <w:color w:val="000000" w:themeColor="text1"/>
          <w:lang w:val="en-US"/>
        </w:rPr>
      </w:pPr>
      <w:hyperlink r:id="rId167" w:history="1">
        <w:r w:rsidRPr="00EB0617">
          <w:rPr>
            <w:rStyle w:val="Lienhypertexte"/>
            <w:rFonts w:cstheme="majorBidi"/>
            <w:lang w:val="en-US"/>
          </w:rPr>
          <w:t>https://www.kaggle.com/code/hassanbechara/sql-injection-detection</w:t>
        </w:r>
      </w:hyperlink>
    </w:p>
    <w:p w14:paraId="1A1CAB35" w14:textId="005C48DF" w:rsidR="00F51113" w:rsidRPr="00EB0617" w:rsidRDefault="00072974" w:rsidP="00C6191A">
      <w:pPr>
        <w:pStyle w:val="Titre5"/>
        <w:rPr>
          <w:b w:val="0"/>
          <w:bCs w:val="0"/>
          <w:sz w:val="24"/>
          <w:szCs w:val="24"/>
        </w:rPr>
      </w:pPr>
      <w:bookmarkStart w:id="189" w:name="_[32]_Kaggle,_“Aman"/>
      <w:bookmarkEnd w:id="189"/>
      <w:r w:rsidRPr="00EB0617">
        <w:rPr>
          <w:b w:val="0"/>
          <w:bCs w:val="0"/>
          <w:sz w:val="24"/>
          <w:szCs w:val="24"/>
        </w:rPr>
        <w:t>[32]</w:t>
      </w:r>
      <w:r w:rsidR="00915787" w:rsidRPr="00EB0617">
        <w:rPr>
          <w:b w:val="0"/>
          <w:bCs w:val="0"/>
          <w:sz w:val="24"/>
          <w:szCs w:val="24"/>
        </w:rPr>
        <w:t xml:space="preserve"> Kaggle, “Aman Rajput, PPAI Project: Comparison with other ML algorithms”</w:t>
      </w:r>
    </w:p>
    <w:p w14:paraId="76CB45BE" w14:textId="21912816" w:rsidR="00915787" w:rsidRPr="00EB0617" w:rsidRDefault="00915787" w:rsidP="00915787">
      <w:pPr>
        <w:rPr>
          <w:color w:val="000000" w:themeColor="text1"/>
          <w:lang w:val="en-US"/>
        </w:rPr>
      </w:pPr>
      <w:hyperlink r:id="rId168" w:history="1">
        <w:r w:rsidRPr="00EB0617">
          <w:rPr>
            <w:rStyle w:val="Lienhypertexte"/>
            <w:lang w:val="en-US"/>
          </w:rPr>
          <w:t>https://www.kaggle.com/code/amanrajput27/ppai-project-comparison-with-other-ml-algorithms</w:t>
        </w:r>
      </w:hyperlink>
    </w:p>
    <w:p w14:paraId="24686B65" w14:textId="46C432DF" w:rsidR="00F51113" w:rsidRPr="00EB0617" w:rsidRDefault="00072974" w:rsidP="00C6191A">
      <w:pPr>
        <w:pStyle w:val="Titre5"/>
        <w:rPr>
          <w:b w:val="0"/>
          <w:bCs w:val="0"/>
          <w:sz w:val="24"/>
          <w:szCs w:val="24"/>
        </w:rPr>
      </w:pPr>
      <w:r w:rsidRPr="00EB0617">
        <w:rPr>
          <w:b w:val="0"/>
          <w:bCs w:val="0"/>
          <w:sz w:val="24"/>
          <w:szCs w:val="24"/>
        </w:rPr>
        <w:lastRenderedPageBreak/>
        <w:t>[33] Kaggle, “Syed Saqlain Hussain Shah, SQL Injection dectection using neural network”</w:t>
      </w:r>
    </w:p>
    <w:p w14:paraId="10C44A77" w14:textId="67427D05" w:rsidR="00072974" w:rsidRPr="00EB0617" w:rsidRDefault="00072974" w:rsidP="00072974">
      <w:pPr>
        <w:rPr>
          <w:lang w:val="en-US"/>
        </w:rPr>
      </w:pPr>
      <w:hyperlink r:id="rId169" w:history="1">
        <w:r w:rsidRPr="00EB0617">
          <w:rPr>
            <w:rStyle w:val="Lienhypertexte"/>
            <w:lang w:val="en-US"/>
          </w:rPr>
          <w:t>https://www.kaggle.com/code/syedsaqlainhussain/sql-injection-dectection-using-neural-network</w:t>
        </w:r>
      </w:hyperlink>
    </w:p>
    <w:p w14:paraId="622F82D8" w14:textId="2FE2D459" w:rsidR="00072974" w:rsidRPr="00EB0617" w:rsidRDefault="00072974" w:rsidP="00C6191A">
      <w:pPr>
        <w:pStyle w:val="Titre5"/>
        <w:rPr>
          <w:b w:val="0"/>
          <w:bCs w:val="0"/>
          <w:sz w:val="24"/>
          <w:szCs w:val="24"/>
        </w:rPr>
      </w:pPr>
      <w:bookmarkStart w:id="190" w:name="_[34]_Kaggle,_“cmdrsam,"/>
      <w:bookmarkEnd w:id="190"/>
      <w:r w:rsidRPr="00EB0617">
        <w:rPr>
          <w:b w:val="0"/>
          <w:bCs w:val="0"/>
          <w:sz w:val="24"/>
          <w:szCs w:val="24"/>
        </w:rPr>
        <w:t>[34] Kaggle, “cmdrsam, Information security project”</w:t>
      </w:r>
    </w:p>
    <w:p w14:paraId="46DACCA2" w14:textId="5D36B5FB" w:rsidR="00072974" w:rsidRPr="00EB0617" w:rsidRDefault="00072974" w:rsidP="00577333">
      <w:pPr>
        <w:rPr>
          <w:lang w:val="en-US"/>
        </w:rPr>
      </w:pPr>
      <w:hyperlink r:id="rId170" w:history="1">
        <w:r w:rsidRPr="00EB0617">
          <w:rPr>
            <w:rStyle w:val="Lienhypertexte"/>
            <w:lang w:val="en-US"/>
          </w:rPr>
          <w:t>https://www.kaggle.com/code/cmdrsam/information-security-project</w:t>
        </w:r>
      </w:hyperlink>
    </w:p>
    <w:p w14:paraId="2AB18945" w14:textId="1B6AEFC8" w:rsidR="00072974" w:rsidRPr="00EB0617" w:rsidRDefault="00072974" w:rsidP="00C6191A">
      <w:pPr>
        <w:pStyle w:val="Titre5"/>
        <w:rPr>
          <w:b w:val="0"/>
          <w:bCs w:val="0"/>
          <w:sz w:val="24"/>
          <w:szCs w:val="24"/>
        </w:rPr>
      </w:pPr>
      <w:bookmarkStart w:id="191" w:name="_[36]_Kaggle,_“Derara"/>
      <w:bookmarkStart w:id="192" w:name="_[35]_Kaggle,_“Derara"/>
      <w:bookmarkEnd w:id="191"/>
      <w:bookmarkEnd w:id="192"/>
      <w:r w:rsidRPr="00EB0617">
        <w:rPr>
          <w:b w:val="0"/>
          <w:bCs w:val="0"/>
          <w:sz w:val="24"/>
          <w:szCs w:val="24"/>
        </w:rPr>
        <w:t>[3</w:t>
      </w:r>
      <w:r w:rsidR="00577333" w:rsidRPr="00EB0617">
        <w:rPr>
          <w:b w:val="0"/>
          <w:bCs w:val="0"/>
          <w:sz w:val="24"/>
          <w:szCs w:val="24"/>
        </w:rPr>
        <w:t>5</w:t>
      </w:r>
      <w:r w:rsidRPr="00EB0617">
        <w:rPr>
          <w:b w:val="0"/>
          <w:bCs w:val="0"/>
          <w:sz w:val="24"/>
          <w:szCs w:val="24"/>
        </w:rPr>
        <w:t>] Kaggle, “Derara Duba, SQL-Injection-Detection-via-RNN-autencoder-and-LSTM-classifier”</w:t>
      </w:r>
    </w:p>
    <w:p w14:paraId="0AC713F9" w14:textId="7EA7685A" w:rsidR="00072974" w:rsidRPr="00EB0617" w:rsidRDefault="00072974" w:rsidP="00072974">
      <w:pPr>
        <w:rPr>
          <w:lang w:val="en-US"/>
        </w:rPr>
      </w:pPr>
      <w:hyperlink r:id="rId171" w:history="1">
        <w:r w:rsidRPr="00EB0617">
          <w:rPr>
            <w:rStyle w:val="Lienhypertexte"/>
            <w:lang w:val="en-US"/>
          </w:rPr>
          <w:t>https://github.com/DeraraD/SQL-Injection-Detection-via-RNN-autencoder-and-LSTM-classifier</w:t>
        </w:r>
      </w:hyperlink>
    </w:p>
    <w:p w14:paraId="579EEEAE" w14:textId="6231FBB7" w:rsidR="003F5F9E" w:rsidRPr="00072974" w:rsidRDefault="003F5F9E" w:rsidP="00072974">
      <w:pPr>
        <w:rPr>
          <w:lang w:val="en-US"/>
        </w:rPr>
      </w:pPr>
    </w:p>
    <w:sectPr w:rsidR="003F5F9E" w:rsidRPr="00072974" w:rsidSect="00831DEF">
      <w:headerReference w:type="default" r:id="rId172"/>
      <w:headerReference w:type="first" r:id="rId173"/>
      <w:type w:val="continuous"/>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40D7510" w14:textId="77777777" w:rsidR="0005082F" w:rsidRDefault="0005082F" w:rsidP="009D31E1">
      <w:pPr>
        <w:spacing w:after="0" w:line="240" w:lineRule="auto"/>
      </w:pPr>
      <w:r>
        <w:separator/>
      </w:r>
    </w:p>
  </w:endnote>
  <w:endnote w:type="continuationSeparator" w:id="0">
    <w:p w14:paraId="1519879F" w14:textId="77777777" w:rsidR="0005082F" w:rsidRDefault="0005082F" w:rsidP="009D31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ylfaen">
    <w:panose1 w:val="010A0502050306030303"/>
    <w:charset w:val="00"/>
    <w:family w:val="roman"/>
    <w:pitch w:val="variable"/>
    <w:sig w:usb0="040006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Brush Script MT">
    <w:panose1 w:val="03060802040406070304"/>
    <w:charset w:val="00"/>
    <w:family w:val="script"/>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color w:val="000000" w:themeColor="text1"/>
      </w:rPr>
      <w:id w:val="1270127981"/>
      <w:docPartObj>
        <w:docPartGallery w:val="Page Numbers (Bottom of Page)"/>
        <w:docPartUnique/>
      </w:docPartObj>
    </w:sdtPr>
    <w:sdtContent>
      <w:p w14:paraId="1B642AD0" w14:textId="4C850340" w:rsidR="00B041FF" w:rsidRPr="00A25435" w:rsidRDefault="00B041FF">
        <w:pPr>
          <w:pStyle w:val="Pieddepage"/>
          <w:jc w:val="right"/>
          <w:rPr>
            <w:color w:val="000000" w:themeColor="text1"/>
          </w:rPr>
        </w:pPr>
        <w:r w:rsidRPr="00A25435">
          <w:rPr>
            <w:color w:val="000000" w:themeColor="text1"/>
          </w:rPr>
          <w:t xml:space="preserve">Page | </w:t>
        </w:r>
        <w:r w:rsidRPr="00A25435">
          <w:rPr>
            <w:color w:val="000000" w:themeColor="text1"/>
          </w:rPr>
          <w:fldChar w:fldCharType="begin"/>
        </w:r>
        <w:r w:rsidRPr="00A25435">
          <w:rPr>
            <w:color w:val="000000" w:themeColor="text1"/>
          </w:rPr>
          <w:instrText>PAGE   \* MERGEFORMAT</w:instrText>
        </w:r>
        <w:r w:rsidRPr="00A25435">
          <w:rPr>
            <w:color w:val="000000" w:themeColor="text1"/>
          </w:rPr>
          <w:fldChar w:fldCharType="separate"/>
        </w:r>
        <w:r w:rsidRPr="00A25435">
          <w:rPr>
            <w:color w:val="000000" w:themeColor="text1"/>
          </w:rPr>
          <w:t>2</w:t>
        </w:r>
        <w:r w:rsidRPr="00A25435">
          <w:rPr>
            <w:color w:val="000000" w:themeColor="text1"/>
          </w:rPr>
          <w:fldChar w:fldCharType="end"/>
        </w:r>
        <w:r w:rsidRPr="00A25435">
          <w:rPr>
            <w:color w:val="000000" w:themeColor="text1"/>
          </w:rPr>
          <w:t xml:space="preserve"> </w:t>
        </w:r>
      </w:p>
    </w:sdtContent>
  </w:sdt>
  <w:p w14:paraId="2DF3AB7C" w14:textId="36406B78" w:rsidR="006538B0" w:rsidRDefault="006538B0" w:rsidP="00905292">
    <w:pPr>
      <w:pStyle w:val="Pieddepage"/>
      <w:tabs>
        <w:tab w:val="left" w:pos="5393"/>
      </w:tabs>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15131368"/>
      <w:docPartObj>
        <w:docPartGallery w:val="Page Numbers (Bottom of Page)"/>
        <w:docPartUnique/>
      </w:docPartObj>
    </w:sdtPr>
    <w:sdtContent>
      <w:p w14:paraId="2D0E3AA9" w14:textId="791E4879" w:rsidR="00D55CF7" w:rsidRDefault="00D55CF7">
        <w:pPr>
          <w:pStyle w:val="Pieddepage"/>
          <w:jc w:val="right"/>
        </w:pPr>
        <w:r>
          <w:t xml:space="preserve">Page | </w:t>
        </w:r>
        <w:r>
          <w:fldChar w:fldCharType="begin"/>
        </w:r>
        <w:r>
          <w:instrText>PAGE   \* MERGEFORMAT</w:instrText>
        </w:r>
        <w:r>
          <w:fldChar w:fldCharType="separate"/>
        </w:r>
        <w:r>
          <w:t>2</w:t>
        </w:r>
        <w:r>
          <w:fldChar w:fldCharType="end"/>
        </w:r>
        <w:r>
          <w:t xml:space="preserve"> </w:t>
        </w:r>
      </w:p>
    </w:sdtContent>
  </w:sdt>
  <w:p w14:paraId="3B27F928" w14:textId="078E4CA0" w:rsidR="009A6D4E" w:rsidRDefault="009A6D4E">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02926859"/>
      <w:docPartObj>
        <w:docPartGallery w:val="Page Numbers (Bottom of Page)"/>
        <w:docPartUnique/>
      </w:docPartObj>
    </w:sdtPr>
    <w:sdtContent>
      <w:p w14:paraId="14AE7FC5" w14:textId="77777777" w:rsidR="00831DEF" w:rsidRDefault="00831DEF">
        <w:pPr>
          <w:pStyle w:val="Pieddepage"/>
          <w:jc w:val="right"/>
        </w:pPr>
        <w:r>
          <w:t xml:space="preserve">Page | </w:t>
        </w:r>
        <w:r>
          <w:fldChar w:fldCharType="begin"/>
        </w:r>
        <w:r>
          <w:instrText>PAGE   \* MERGEFORMAT</w:instrText>
        </w:r>
        <w:r>
          <w:fldChar w:fldCharType="separate"/>
        </w:r>
        <w:r>
          <w:t>2</w:t>
        </w:r>
        <w:r>
          <w:fldChar w:fldCharType="end"/>
        </w:r>
        <w:r>
          <w:t xml:space="preserve"> </w:t>
        </w:r>
      </w:p>
    </w:sdtContent>
  </w:sdt>
  <w:p w14:paraId="05686B55" w14:textId="77777777" w:rsidR="00831DEF" w:rsidRDefault="00831DEF">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4D1FEEF" w14:textId="77777777" w:rsidR="0005082F" w:rsidRDefault="0005082F" w:rsidP="009D31E1">
      <w:pPr>
        <w:spacing w:after="0" w:line="240" w:lineRule="auto"/>
      </w:pPr>
      <w:r>
        <w:separator/>
      </w:r>
    </w:p>
  </w:footnote>
  <w:footnote w:type="continuationSeparator" w:id="0">
    <w:p w14:paraId="11B6E928" w14:textId="77777777" w:rsidR="0005082F" w:rsidRDefault="0005082F" w:rsidP="009D31E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A414898" w14:textId="77777777" w:rsidR="00AB47B6" w:rsidRPr="009A6D4E" w:rsidRDefault="00AB47B6" w:rsidP="00AB47B6">
    <w:pPr>
      <w:pStyle w:val="En-tte"/>
      <w:rPr>
        <w:rFonts w:cstheme="majorBidi"/>
      </w:rPr>
    </w:pPr>
    <w:r w:rsidRPr="009A6D4E">
      <w:rPr>
        <w:rFonts w:cstheme="majorBidi"/>
      </w:rPr>
      <w:t xml:space="preserve">Chapter 1 </w:t>
    </w:r>
    <w:r w:rsidRPr="009A6D4E">
      <w:rPr>
        <w:rFonts w:cstheme="majorBidi"/>
      </w:rPr>
      <w:ptab w:relativeTo="margin" w:alignment="center" w:leader="none"/>
    </w:r>
    <w:r w:rsidRPr="009A6D4E">
      <w:rPr>
        <w:rFonts w:cstheme="majorBidi"/>
      </w:rPr>
      <w:ptab w:relativeTo="margin" w:alignment="right" w:leader="none"/>
    </w:r>
    <w:r w:rsidRPr="009A6D4E">
      <w:rPr>
        <w:rFonts w:cstheme="majorBidi"/>
      </w:rPr>
      <w:t>SQL injection</w:t>
    </w:r>
  </w:p>
  <w:p w14:paraId="6528D496" w14:textId="77E2DB08" w:rsidR="009A6D4E" w:rsidRPr="00AB47B6" w:rsidRDefault="00000000" w:rsidP="00AB47B6">
    <w:pPr>
      <w:pStyle w:val="En-tte"/>
    </w:pPr>
    <w:r>
      <w:rPr>
        <w:noProof/>
      </w:rPr>
      <w:pict w14:anchorId="78E37D0D">
        <v:shapetype id="_x0000_t32" coordsize="21600,21600" o:spt="32" o:oned="t" path="m,l21600,21600e" filled="f">
          <v:path arrowok="t" fillok="f" o:connecttype="none"/>
          <o:lock v:ext="edit" shapetype="t"/>
        </v:shapetype>
        <v:shape id="_x0000_s1026" type="#_x0000_t32" style="position:absolute;margin-left:-1.1pt;margin-top:7.05pt;width:460.5pt;height:0;z-index:251660288" o:connectortype="straight"/>
      </w:pic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2806997" w14:textId="77777777" w:rsidR="00CC40BC" w:rsidRDefault="00CC40BC">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1CAF4E3" w14:textId="738D104F" w:rsidR="009A6D4E" w:rsidRPr="009A6D4E" w:rsidRDefault="009A6D4E">
    <w:pPr>
      <w:pStyle w:val="En-tte"/>
      <w:rPr>
        <w:rFonts w:cstheme="majorBidi"/>
      </w:rPr>
    </w:pPr>
    <w:r w:rsidRPr="009A6D4E">
      <w:rPr>
        <w:rFonts w:cstheme="majorBidi"/>
      </w:rPr>
      <w:t xml:space="preserve">Chapter 1 </w:t>
    </w:r>
    <w:r w:rsidRPr="009A6D4E">
      <w:rPr>
        <w:rFonts w:cstheme="majorBidi"/>
      </w:rPr>
      <w:ptab w:relativeTo="margin" w:alignment="center" w:leader="none"/>
    </w:r>
    <w:r w:rsidRPr="009A6D4E">
      <w:rPr>
        <w:rFonts w:cstheme="majorBidi"/>
      </w:rPr>
      <w:ptab w:relativeTo="margin" w:alignment="right" w:leader="none"/>
    </w:r>
    <w:r w:rsidRPr="009A6D4E">
      <w:rPr>
        <w:rFonts w:cstheme="majorBidi"/>
      </w:rPr>
      <w:t>SQL injection</w:t>
    </w:r>
  </w:p>
  <w:p w14:paraId="161E185F" w14:textId="05B7966C" w:rsidR="009A6D4E" w:rsidRDefault="00000000">
    <w:pPr>
      <w:pStyle w:val="En-tte"/>
    </w:pPr>
    <w:r>
      <w:rPr>
        <w:noProof/>
      </w:rPr>
      <w:pict w14:anchorId="5F12ADFA">
        <v:shapetype id="_x0000_t32" coordsize="21600,21600" o:spt="32" o:oned="t" path="m,l21600,21600e" filled="f">
          <v:path arrowok="t" fillok="f" o:connecttype="none"/>
          <o:lock v:ext="edit" shapetype="t"/>
        </v:shapetype>
        <v:shape id="_x0000_s1025" type="#_x0000_t32" style="position:absolute;margin-left:-1.1pt;margin-top:7.05pt;width:460.5pt;height:0;z-index:251658240" o:connectortype="straight"/>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3D08B8C" w14:textId="77777777" w:rsidR="00AB47B6" w:rsidRPr="009A6D4E" w:rsidRDefault="00AB47B6" w:rsidP="00AB47B6">
    <w:pPr>
      <w:pStyle w:val="En-tte"/>
      <w:rPr>
        <w:rFonts w:cstheme="majorBidi"/>
      </w:rPr>
    </w:pPr>
    <w:r w:rsidRPr="009A6D4E">
      <w:rPr>
        <w:rFonts w:cstheme="majorBidi"/>
      </w:rPr>
      <w:t xml:space="preserve">Chapter </w:t>
    </w:r>
    <w:r>
      <w:rPr>
        <w:rFonts w:cstheme="majorBidi"/>
      </w:rPr>
      <w:t>2</w:t>
    </w:r>
    <w:r w:rsidRPr="009A6D4E">
      <w:rPr>
        <w:rFonts w:cstheme="majorBidi"/>
      </w:rPr>
      <w:ptab w:relativeTo="margin" w:alignment="center" w:leader="none"/>
    </w:r>
    <w:r w:rsidRPr="009A6D4E">
      <w:rPr>
        <w:rFonts w:cstheme="majorBidi"/>
      </w:rPr>
      <w:ptab w:relativeTo="margin" w:alignment="right" w:leader="none"/>
    </w:r>
    <w:r>
      <w:rPr>
        <w:rFonts w:cstheme="majorBidi"/>
      </w:rPr>
      <w:t>Deep Learning</w:t>
    </w:r>
  </w:p>
  <w:p w14:paraId="14DB967A" w14:textId="527477AB" w:rsidR="004811CE" w:rsidRPr="00AB47B6" w:rsidRDefault="00000000" w:rsidP="00AB47B6">
    <w:pPr>
      <w:pStyle w:val="En-tte"/>
    </w:pPr>
    <w:r>
      <w:rPr>
        <w:noProof/>
      </w:rPr>
      <w:pict w14:anchorId="47EEEB95">
        <v:shapetype id="_x0000_t32" coordsize="21600,21600" o:spt="32" o:oned="t" path="m,l21600,21600e" filled="f">
          <v:path arrowok="t" fillok="f" o:connecttype="none"/>
          <o:lock v:ext="edit" shapetype="t"/>
        </v:shapetype>
        <v:shape id="_x0000_s1028" type="#_x0000_t32" style="position:absolute;margin-left:-1.1pt;margin-top:7.05pt;width:460.5pt;height:0;z-index:251664384" o:connectortype="straight"/>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CFFF944" w14:textId="65CA0FD6" w:rsidR="00AB47B6" w:rsidRPr="009A6D4E" w:rsidRDefault="00AB47B6" w:rsidP="00AB47B6">
    <w:pPr>
      <w:pStyle w:val="En-tte"/>
      <w:rPr>
        <w:rFonts w:cstheme="majorBidi"/>
      </w:rPr>
    </w:pPr>
    <w:r w:rsidRPr="009A6D4E">
      <w:rPr>
        <w:rFonts w:cstheme="majorBidi"/>
      </w:rPr>
      <w:t xml:space="preserve">Chapter </w:t>
    </w:r>
    <w:r>
      <w:rPr>
        <w:rFonts w:cstheme="majorBidi"/>
      </w:rPr>
      <w:t>2</w:t>
    </w:r>
    <w:r w:rsidRPr="009A6D4E">
      <w:rPr>
        <w:rFonts w:cstheme="majorBidi"/>
      </w:rPr>
      <w:ptab w:relativeTo="margin" w:alignment="center" w:leader="none"/>
    </w:r>
    <w:r w:rsidRPr="009A6D4E">
      <w:rPr>
        <w:rFonts w:cstheme="majorBidi"/>
      </w:rPr>
      <w:ptab w:relativeTo="margin" w:alignment="right" w:leader="none"/>
    </w:r>
    <w:r>
      <w:rPr>
        <w:rFonts w:cstheme="majorBidi"/>
      </w:rPr>
      <w:t>Deep Learning</w:t>
    </w:r>
  </w:p>
  <w:p w14:paraId="079FA1AF" w14:textId="00B610EC" w:rsidR="00831DEF" w:rsidRPr="00AB47B6" w:rsidRDefault="00000000" w:rsidP="00AB47B6">
    <w:pPr>
      <w:pStyle w:val="En-tte"/>
    </w:pPr>
    <w:r>
      <w:rPr>
        <w:noProof/>
      </w:rPr>
      <w:pict w14:anchorId="54F9C4CE">
        <v:shapetype id="_x0000_t32" coordsize="21600,21600" o:spt="32" o:oned="t" path="m,l21600,21600e" filled="f">
          <v:path arrowok="t" fillok="f" o:connecttype="none"/>
          <o:lock v:ext="edit" shapetype="t"/>
        </v:shapetype>
        <v:shape id="_x0000_s1027" type="#_x0000_t32" style="position:absolute;margin-left:-1.1pt;margin-top:7.05pt;width:460.5pt;height:0;z-index:251662336" o:connectortype="straight"/>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0DDCA0F" w14:textId="77777777" w:rsidR="00AB47B6" w:rsidRPr="009A6D4E" w:rsidRDefault="00AB47B6" w:rsidP="00AB47B6">
    <w:pPr>
      <w:pStyle w:val="En-tte"/>
      <w:rPr>
        <w:rFonts w:cstheme="majorBidi"/>
      </w:rPr>
    </w:pPr>
    <w:r w:rsidRPr="009A6D4E">
      <w:rPr>
        <w:rFonts w:cstheme="majorBidi"/>
      </w:rPr>
      <w:t xml:space="preserve">Chapter </w:t>
    </w:r>
    <w:r>
      <w:rPr>
        <w:rFonts w:cstheme="majorBidi"/>
      </w:rPr>
      <w:t>3</w:t>
    </w:r>
    <w:r w:rsidRPr="009A6D4E">
      <w:rPr>
        <w:rFonts w:cstheme="majorBidi"/>
      </w:rPr>
      <w:ptab w:relativeTo="margin" w:alignment="center" w:leader="none"/>
    </w:r>
    <w:r w:rsidRPr="009A6D4E">
      <w:rPr>
        <w:rFonts w:cstheme="majorBidi"/>
      </w:rPr>
      <w:ptab w:relativeTo="margin" w:alignment="right" w:leader="none"/>
    </w:r>
    <w:r>
      <w:rPr>
        <w:rFonts w:cstheme="majorBidi"/>
      </w:rPr>
      <w:t>Conception and Implementation</w:t>
    </w:r>
  </w:p>
  <w:p w14:paraId="19843604" w14:textId="2266D6D6" w:rsidR="00831DEF" w:rsidRPr="00AB47B6" w:rsidRDefault="00000000" w:rsidP="00AB47B6">
    <w:pPr>
      <w:pStyle w:val="En-tte"/>
    </w:pPr>
    <w:r>
      <w:rPr>
        <w:noProof/>
      </w:rPr>
      <w:pict w14:anchorId="62DCEF86">
        <v:shapetype id="_x0000_t32" coordsize="21600,21600" o:spt="32" o:oned="t" path="m,l21600,21600e" filled="f">
          <v:path arrowok="t" fillok="f" o:connecttype="none"/>
          <o:lock v:ext="edit" shapetype="t"/>
        </v:shapetype>
        <v:shape id="_x0000_s1030" type="#_x0000_t32" style="position:absolute;margin-left:-1.1pt;margin-top:7.05pt;width:460.5pt;height:0;z-index:251668480" o:connectortype="straight"/>
      </w:pic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35F3128" w14:textId="6D78293C" w:rsidR="00AB47B6" w:rsidRPr="009A6D4E" w:rsidRDefault="00AB47B6" w:rsidP="00AB47B6">
    <w:pPr>
      <w:pStyle w:val="En-tte"/>
      <w:rPr>
        <w:rFonts w:cstheme="majorBidi"/>
      </w:rPr>
    </w:pPr>
    <w:r w:rsidRPr="009A6D4E">
      <w:rPr>
        <w:rFonts w:cstheme="majorBidi"/>
      </w:rPr>
      <w:t xml:space="preserve">Chapter </w:t>
    </w:r>
    <w:r>
      <w:rPr>
        <w:rFonts w:cstheme="majorBidi"/>
      </w:rPr>
      <w:t>3</w:t>
    </w:r>
    <w:r w:rsidRPr="009A6D4E">
      <w:rPr>
        <w:rFonts w:cstheme="majorBidi"/>
      </w:rPr>
      <w:ptab w:relativeTo="margin" w:alignment="center" w:leader="none"/>
    </w:r>
    <w:r w:rsidRPr="009A6D4E">
      <w:rPr>
        <w:rFonts w:cstheme="majorBidi"/>
      </w:rPr>
      <w:ptab w:relativeTo="margin" w:alignment="right" w:leader="none"/>
    </w:r>
    <w:r>
      <w:rPr>
        <w:rFonts w:cstheme="majorBidi"/>
      </w:rPr>
      <w:t>Conception and Implementation</w:t>
    </w:r>
  </w:p>
  <w:p w14:paraId="3CA1F8F8" w14:textId="35D2E061" w:rsidR="00831DEF" w:rsidRPr="00AB47B6" w:rsidRDefault="00000000" w:rsidP="00AB47B6">
    <w:pPr>
      <w:pStyle w:val="En-tte"/>
    </w:pPr>
    <w:r>
      <w:rPr>
        <w:noProof/>
      </w:rPr>
      <w:pict w14:anchorId="591FC897">
        <v:shapetype id="_x0000_t32" coordsize="21600,21600" o:spt="32" o:oned="t" path="m,l21600,21600e" filled="f">
          <v:path arrowok="t" fillok="f" o:connecttype="none"/>
          <o:lock v:ext="edit" shapetype="t"/>
        </v:shapetype>
        <v:shape id="_x0000_s1029" type="#_x0000_t32" style="position:absolute;margin-left:-1.1pt;margin-top:7.05pt;width:460.5pt;height:0;z-index:251666432" o:connectortype="straight"/>
      </w:pic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B96F7A2" w14:textId="77777777" w:rsidR="00AB47B6" w:rsidRPr="009A6D4E" w:rsidRDefault="00AB47B6" w:rsidP="00AB47B6">
    <w:pPr>
      <w:pStyle w:val="En-tte"/>
      <w:rPr>
        <w:rFonts w:cstheme="majorBidi"/>
      </w:rPr>
    </w:pPr>
    <w:r w:rsidRPr="009A6D4E">
      <w:rPr>
        <w:rFonts w:cstheme="majorBidi"/>
      </w:rPr>
      <w:t xml:space="preserve">Chapter </w:t>
    </w:r>
    <w:r>
      <w:rPr>
        <w:rFonts w:cstheme="majorBidi"/>
      </w:rPr>
      <w:t>4</w:t>
    </w:r>
    <w:r w:rsidRPr="009A6D4E">
      <w:rPr>
        <w:rFonts w:cstheme="majorBidi"/>
      </w:rPr>
      <w:ptab w:relativeTo="margin" w:alignment="center" w:leader="none"/>
    </w:r>
    <w:r w:rsidRPr="009A6D4E">
      <w:rPr>
        <w:rFonts w:cstheme="majorBidi"/>
      </w:rPr>
      <w:ptab w:relativeTo="margin" w:alignment="right" w:leader="none"/>
    </w:r>
    <w:r>
      <w:rPr>
        <w:rFonts w:cstheme="majorBidi"/>
      </w:rPr>
      <w:t>Performance Evaluation and Resaults</w:t>
    </w:r>
  </w:p>
  <w:p w14:paraId="39A6BFD1" w14:textId="77777777" w:rsidR="00AB47B6" w:rsidRPr="00AB47B6" w:rsidRDefault="00000000" w:rsidP="00AB47B6">
    <w:pPr>
      <w:pStyle w:val="En-tte"/>
    </w:pPr>
    <w:r>
      <w:rPr>
        <w:noProof/>
      </w:rPr>
      <w:pict w14:anchorId="503B3CC3">
        <v:shapetype id="_x0000_t32" coordsize="21600,21600" o:spt="32" o:oned="t" path="m,l21600,21600e" filled="f">
          <v:path arrowok="t" fillok="f" o:connecttype="none"/>
          <o:lock v:ext="edit" shapetype="t"/>
        </v:shapetype>
        <v:shape id="_x0000_s1032" type="#_x0000_t32" style="position:absolute;margin-left:-1.1pt;margin-top:7.05pt;width:460.5pt;height:0;z-index:251672576" o:connectortype="straight"/>
      </w:pict>
    </w:r>
  </w:p>
  <w:p w14:paraId="0DF24F54" w14:textId="77777777" w:rsidR="00831DEF" w:rsidRPr="00AB47B6" w:rsidRDefault="00831DEF" w:rsidP="00AB47B6">
    <w:pPr>
      <w:pStyle w:val="En-tte"/>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6E34146" w14:textId="0DBF50FF" w:rsidR="00AB47B6" w:rsidRPr="009A6D4E" w:rsidRDefault="00AB47B6" w:rsidP="00AB47B6">
    <w:pPr>
      <w:pStyle w:val="En-tte"/>
      <w:rPr>
        <w:rFonts w:cstheme="majorBidi"/>
      </w:rPr>
    </w:pPr>
    <w:r w:rsidRPr="009A6D4E">
      <w:rPr>
        <w:rFonts w:cstheme="majorBidi"/>
      </w:rPr>
      <w:t xml:space="preserve">Chapter </w:t>
    </w:r>
    <w:r>
      <w:rPr>
        <w:rFonts w:cstheme="majorBidi"/>
      </w:rPr>
      <w:t>4</w:t>
    </w:r>
    <w:r w:rsidRPr="009A6D4E">
      <w:rPr>
        <w:rFonts w:cstheme="majorBidi"/>
      </w:rPr>
      <w:ptab w:relativeTo="margin" w:alignment="center" w:leader="none"/>
    </w:r>
    <w:r w:rsidRPr="009A6D4E">
      <w:rPr>
        <w:rFonts w:cstheme="majorBidi"/>
      </w:rPr>
      <w:ptab w:relativeTo="margin" w:alignment="right" w:leader="none"/>
    </w:r>
    <w:r>
      <w:rPr>
        <w:rFonts w:cstheme="majorBidi"/>
      </w:rPr>
      <w:t>Performance Evaluation and Resaults</w:t>
    </w:r>
  </w:p>
  <w:p w14:paraId="7289EF36" w14:textId="7F930B44" w:rsidR="00831DEF" w:rsidRPr="00AB47B6" w:rsidRDefault="00000000" w:rsidP="00AB47B6">
    <w:pPr>
      <w:pStyle w:val="En-tte"/>
    </w:pPr>
    <w:r>
      <w:rPr>
        <w:noProof/>
      </w:rPr>
      <w:pict w14:anchorId="15BE76E1">
        <v:shapetype id="_x0000_t32" coordsize="21600,21600" o:spt="32" o:oned="t" path="m,l21600,21600e" filled="f">
          <v:path arrowok="t" fillok="f" o:connecttype="none"/>
          <o:lock v:ext="edit" shapetype="t"/>
        </v:shapetype>
        <v:shape id="_x0000_s1031" type="#_x0000_t32" style="position:absolute;margin-left:-1.1pt;margin-top:7.05pt;width:460.5pt;height:0;z-index:251670528" o:connectortype="straight"/>
      </w:pic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9B1CE61" w14:textId="77777777" w:rsidR="00CC40BC" w:rsidRPr="006538B0" w:rsidRDefault="00CC40BC" w:rsidP="00A95A5F">
    <w:pPr>
      <w:pStyle w:val="En-tte"/>
      <w:rPr>
        <w:rFonts w:ascii="Sylfaen" w:hAnsi="Sylfaen"/>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2076F6"/>
    <w:multiLevelType w:val="multilevel"/>
    <w:tmpl w:val="128493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B64D8B"/>
    <w:multiLevelType w:val="multilevel"/>
    <w:tmpl w:val="010EA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692ABE"/>
    <w:multiLevelType w:val="multilevel"/>
    <w:tmpl w:val="0936E03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156"/>
        </w:tabs>
        <w:ind w:left="1156" w:hanging="360"/>
      </w:pPr>
      <w:rPr>
        <w:rFonts w:ascii="Symbol" w:hAnsi="Symbol" w:hint="default"/>
        <w:sz w:val="20"/>
      </w:rPr>
    </w:lvl>
    <w:lvl w:ilvl="2" w:tentative="1">
      <w:start w:val="1"/>
      <w:numFmt w:val="bullet"/>
      <w:lvlText w:val=""/>
      <w:lvlJc w:val="left"/>
      <w:pPr>
        <w:tabs>
          <w:tab w:val="num" w:pos="1876"/>
        </w:tabs>
        <w:ind w:left="1876" w:hanging="360"/>
      </w:pPr>
      <w:rPr>
        <w:rFonts w:ascii="Symbol" w:hAnsi="Symbol" w:hint="default"/>
        <w:sz w:val="20"/>
      </w:rPr>
    </w:lvl>
    <w:lvl w:ilvl="3" w:tentative="1">
      <w:start w:val="1"/>
      <w:numFmt w:val="bullet"/>
      <w:lvlText w:val=""/>
      <w:lvlJc w:val="left"/>
      <w:pPr>
        <w:tabs>
          <w:tab w:val="num" w:pos="2596"/>
        </w:tabs>
        <w:ind w:left="2596" w:hanging="360"/>
      </w:pPr>
      <w:rPr>
        <w:rFonts w:ascii="Symbol" w:hAnsi="Symbol" w:hint="default"/>
        <w:sz w:val="20"/>
      </w:rPr>
    </w:lvl>
    <w:lvl w:ilvl="4" w:tentative="1">
      <w:start w:val="1"/>
      <w:numFmt w:val="bullet"/>
      <w:lvlText w:val=""/>
      <w:lvlJc w:val="left"/>
      <w:pPr>
        <w:tabs>
          <w:tab w:val="num" w:pos="3316"/>
        </w:tabs>
        <w:ind w:left="3316" w:hanging="360"/>
      </w:pPr>
      <w:rPr>
        <w:rFonts w:ascii="Symbol" w:hAnsi="Symbol" w:hint="default"/>
        <w:sz w:val="20"/>
      </w:rPr>
    </w:lvl>
    <w:lvl w:ilvl="5" w:tentative="1">
      <w:start w:val="1"/>
      <w:numFmt w:val="bullet"/>
      <w:lvlText w:val=""/>
      <w:lvlJc w:val="left"/>
      <w:pPr>
        <w:tabs>
          <w:tab w:val="num" w:pos="4036"/>
        </w:tabs>
        <w:ind w:left="4036" w:hanging="360"/>
      </w:pPr>
      <w:rPr>
        <w:rFonts w:ascii="Symbol" w:hAnsi="Symbol" w:hint="default"/>
        <w:sz w:val="20"/>
      </w:rPr>
    </w:lvl>
    <w:lvl w:ilvl="6" w:tentative="1">
      <w:start w:val="1"/>
      <w:numFmt w:val="bullet"/>
      <w:lvlText w:val=""/>
      <w:lvlJc w:val="left"/>
      <w:pPr>
        <w:tabs>
          <w:tab w:val="num" w:pos="4756"/>
        </w:tabs>
        <w:ind w:left="4756" w:hanging="360"/>
      </w:pPr>
      <w:rPr>
        <w:rFonts w:ascii="Symbol" w:hAnsi="Symbol" w:hint="default"/>
        <w:sz w:val="20"/>
      </w:rPr>
    </w:lvl>
    <w:lvl w:ilvl="7" w:tentative="1">
      <w:start w:val="1"/>
      <w:numFmt w:val="bullet"/>
      <w:lvlText w:val=""/>
      <w:lvlJc w:val="left"/>
      <w:pPr>
        <w:tabs>
          <w:tab w:val="num" w:pos="5476"/>
        </w:tabs>
        <w:ind w:left="5476" w:hanging="360"/>
      </w:pPr>
      <w:rPr>
        <w:rFonts w:ascii="Symbol" w:hAnsi="Symbol" w:hint="default"/>
        <w:sz w:val="20"/>
      </w:rPr>
    </w:lvl>
    <w:lvl w:ilvl="8" w:tentative="1">
      <w:start w:val="1"/>
      <w:numFmt w:val="bullet"/>
      <w:lvlText w:val=""/>
      <w:lvlJc w:val="left"/>
      <w:pPr>
        <w:tabs>
          <w:tab w:val="num" w:pos="6196"/>
        </w:tabs>
        <w:ind w:left="6196" w:hanging="360"/>
      </w:pPr>
      <w:rPr>
        <w:rFonts w:ascii="Symbol" w:hAnsi="Symbol" w:hint="default"/>
        <w:sz w:val="20"/>
      </w:rPr>
    </w:lvl>
  </w:abstractNum>
  <w:abstractNum w:abstractNumId="3" w15:restartNumberingAfterBreak="0">
    <w:nsid w:val="03C418D5"/>
    <w:multiLevelType w:val="multilevel"/>
    <w:tmpl w:val="ABAC7BC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53458AD"/>
    <w:multiLevelType w:val="multilevel"/>
    <w:tmpl w:val="5ED476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7CA7D6F"/>
    <w:multiLevelType w:val="multilevel"/>
    <w:tmpl w:val="B8C4BD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84F7A34"/>
    <w:multiLevelType w:val="multilevel"/>
    <w:tmpl w:val="E57074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E1A2BFB"/>
    <w:multiLevelType w:val="multilevel"/>
    <w:tmpl w:val="02B89F32"/>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8" w15:restartNumberingAfterBreak="0">
    <w:nsid w:val="0FFB3E03"/>
    <w:multiLevelType w:val="multilevel"/>
    <w:tmpl w:val="72DA77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1830D44"/>
    <w:multiLevelType w:val="multilevel"/>
    <w:tmpl w:val="486A83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50E7C52"/>
    <w:multiLevelType w:val="multilevel"/>
    <w:tmpl w:val="E326BFB6"/>
    <w:styleLink w:val="Listeactuelle1"/>
    <w:lvl w:ilvl="0">
      <w:start w:val="1"/>
      <w:numFmt w:val="bullet"/>
      <w:lvlText w:val=""/>
      <w:lvlJc w:val="left"/>
      <w:pPr>
        <w:tabs>
          <w:tab w:val="num" w:pos="720"/>
        </w:tabs>
        <w:ind w:left="720" w:hanging="360"/>
      </w:pPr>
      <w:rPr>
        <w:rFonts w:ascii="Symbol" w:hAnsi="Symbol" w:hint="default"/>
        <w:sz w:val="20"/>
      </w:rPr>
    </w:lvl>
    <w:lvl w:ilvl="1">
      <w:start w:val="3"/>
      <w:numFmt w:val="bullet"/>
      <w:lvlText w:val="-"/>
      <w:lvlJc w:val="left"/>
      <w:pPr>
        <w:ind w:left="1440" w:hanging="360"/>
      </w:pPr>
      <w:rPr>
        <w:rFonts w:ascii="Times New Roman" w:eastAsia="Times New Roman" w:hAnsi="Times New Roman" w:cs="Times New Roman" w:hint="default"/>
      </w:rPr>
    </w:lvl>
    <w:lvl w:ilvl="2">
      <w:start w:val="1"/>
      <w:numFmt w:val="decimal"/>
      <w:lvlText w:val="%3"/>
      <w:lvlJc w:val="left"/>
      <w:pPr>
        <w:ind w:left="2160" w:hanging="360"/>
      </w:pPr>
      <w:rPr>
        <w:rFonts w:hint="default"/>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7874F43"/>
    <w:multiLevelType w:val="multilevel"/>
    <w:tmpl w:val="E11A45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798462F"/>
    <w:multiLevelType w:val="hybridMultilevel"/>
    <w:tmpl w:val="8DE2B9F6"/>
    <w:lvl w:ilvl="0" w:tplc="8C0402D2">
      <w:numFmt w:val="bullet"/>
      <w:lvlText w:val=""/>
      <w:lvlJc w:val="left"/>
      <w:pPr>
        <w:ind w:left="861" w:hanging="360"/>
      </w:pPr>
      <w:rPr>
        <w:rFonts w:ascii="Wingdings" w:eastAsia="Wingdings" w:hAnsi="Wingdings" w:cs="Wingdings" w:hint="default"/>
        <w:b w:val="0"/>
        <w:bCs w:val="0"/>
        <w:i w:val="0"/>
        <w:iCs w:val="0"/>
        <w:spacing w:val="0"/>
        <w:w w:val="100"/>
        <w:sz w:val="22"/>
        <w:szCs w:val="22"/>
        <w:lang w:val="en-US" w:eastAsia="en-US" w:bidi="ar-SA"/>
      </w:rPr>
    </w:lvl>
    <w:lvl w:ilvl="1" w:tplc="8A78952C">
      <w:numFmt w:val="bullet"/>
      <w:lvlText w:val="•"/>
      <w:lvlJc w:val="left"/>
      <w:pPr>
        <w:ind w:left="1794" w:hanging="360"/>
      </w:pPr>
      <w:rPr>
        <w:rFonts w:hint="default"/>
        <w:lang w:val="en-US" w:eastAsia="en-US" w:bidi="ar-SA"/>
      </w:rPr>
    </w:lvl>
    <w:lvl w:ilvl="2" w:tplc="302A2B0A">
      <w:numFmt w:val="bullet"/>
      <w:lvlText w:val="•"/>
      <w:lvlJc w:val="left"/>
      <w:pPr>
        <w:ind w:left="2729" w:hanging="360"/>
      </w:pPr>
      <w:rPr>
        <w:rFonts w:hint="default"/>
        <w:lang w:val="en-US" w:eastAsia="en-US" w:bidi="ar-SA"/>
      </w:rPr>
    </w:lvl>
    <w:lvl w:ilvl="3" w:tplc="99B8C0B6">
      <w:numFmt w:val="bullet"/>
      <w:lvlText w:val="•"/>
      <w:lvlJc w:val="left"/>
      <w:pPr>
        <w:ind w:left="3663" w:hanging="360"/>
      </w:pPr>
      <w:rPr>
        <w:rFonts w:hint="default"/>
        <w:lang w:val="en-US" w:eastAsia="en-US" w:bidi="ar-SA"/>
      </w:rPr>
    </w:lvl>
    <w:lvl w:ilvl="4" w:tplc="C0BA505A">
      <w:numFmt w:val="bullet"/>
      <w:lvlText w:val="•"/>
      <w:lvlJc w:val="left"/>
      <w:pPr>
        <w:ind w:left="4598" w:hanging="360"/>
      </w:pPr>
      <w:rPr>
        <w:rFonts w:hint="default"/>
        <w:lang w:val="en-US" w:eastAsia="en-US" w:bidi="ar-SA"/>
      </w:rPr>
    </w:lvl>
    <w:lvl w:ilvl="5" w:tplc="05A85EA8">
      <w:numFmt w:val="bullet"/>
      <w:lvlText w:val="•"/>
      <w:lvlJc w:val="left"/>
      <w:pPr>
        <w:ind w:left="5533" w:hanging="360"/>
      </w:pPr>
      <w:rPr>
        <w:rFonts w:hint="default"/>
        <w:lang w:val="en-US" w:eastAsia="en-US" w:bidi="ar-SA"/>
      </w:rPr>
    </w:lvl>
    <w:lvl w:ilvl="6" w:tplc="D30851D2">
      <w:numFmt w:val="bullet"/>
      <w:lvlText w:val="•"/>
      <w:lvlJc w:val="left"/>
      <w:pPr>
        <w:ind w:left="6467" w:hanging="360"/>
      </w:pPr>
      <w:rPr>
        <w:rFonts w:hint="default"/>
        <w:lang w:val="en-US" w:eastAsia="en-US" w:bidi="ar-SA"/>
      </w:rPr>
    </w:lvl>
    <w:lvl w:ilvl="7" w:tplc="7430C1AC">
      <w:numFmt w:val="bullet"/>
      <w:lvlText w:val="•"/>
      <w:lvlJc w:val="left"/>
      <w:pPr>
        <w:ind w:left="7402" w:hanging="360"/>
      </w:pPr>
      <w:rPr>
        <w:rFonts w:hint="default"/>
        <w:lang w:val="en-US" w:eastAsia="en-US" w:bidi="ar-SA"/>
      </w:rPr>
    </w:lvl>
    <w:lvl w:ilvl="8" w:tplc="9E7A23DA">
      <w:numFmt w:val="bullet"/>
      <w:lvlText w:val="•"/>
      <w:lvlJc w:val="left"/>
      <w:pPr>
        <w:ind w:left="8337" w:hanging="360"/>
      </w:pPr>
      <w:rPr>
        <w:rFonts w:hint="default"/>
        <w:lang w:val="en-US" w:eastAsia="en-US" w:bidi="ar-SA"/>
      </w:rPr>
    </w:lvl>
  </w:abstractNum>
  <w:abstractNum w:abstractNumId="13" w15:restartNumberingAfterBreak="0">
    <w:nsid w:val="17A71FDC"/>
    <w:multiLevelType w:val="multilevel"/>
    <w:tmpl w:val="E99A48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7E617FA"/>
    <w:multiLevelType w:val="multilevel"/>
    <w:tmpl w:val="27A8BD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8E712E1"/>
    <w:multiLevelType w:val="multilevel"/>
    <w:tmpl w:val="C8BA29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9A4608F"/>
    <w:multiLevelType w:val="multilevel"/>
    <w:tmpl w:val="4586989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F2E51A9"/>
    <w:multiLevelType w:val="multilevel"/>
    <w:tmpl w:val="1BF626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9FC6026"/>
    <w:multiLevelType w:val="hybridMultilevel"/>
    <w:tmpl w:val="8BE2CEE4"/>
    <w:lvl w:ilvl="0" w:tplc="B3D47B66">
      <w:start w:val="3"/>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2EEA0414"/>
    <w:multiLevelType w:val="multilevel"/>
    <w:tmpl w:val="6B1EE2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F273499"/>
    <w:multiLevelType w:val="multilevel"/>
    <w:tmpl w:val="0DACCD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2F75BB5"/>
    <w:multiLevelType w:val="multilevel"/>
    <w:tmpl w:val="022A3F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9B80D7D"/>
    <w:multiLevelType w:val="multilevel"/>
    <w:tmpl w:val="2EA016A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F056BBB"/>
    <w:multiLevelType w:val="multilevel"/>
    <w:tmpl w:val="8788047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0B0703B"/>
    <w:multiLevelType w:val="hybridMultilevel"/>
    <w:tmpl w:val="C9125CE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416F101C"/>
    <w:multiLevelType w:val="hybridMultilevel"/>
    <w:tmpl w:val="091A7FD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6" w15:restartNumberingAfterBreak="0">
    <w:nsid w:val="43096FD9"/>
    <w:multiLevelType w:val="hybridMultilevel"/>
    <w:tmpl w:val="32AC54A8"/>
    <w:lvl w:ilvl="0" w:tplc="040C0001">
      <w:start w:val="1"/>
      <w:numFmt w:val="bullet"/>
      <w:lvlText w:val=""/>
      <w:lvlJc w:val="left"/>
      <w:pPr>
        <w:ind w:left="1557" w:hanging="360"/>
      </w:pPr>
      <w:rPr>
        <w:rFonts w:ascii="Symbol" w:hAnsi="Symbol" w:hint="default"/>
      </w:rPr>
    </w:lvl>
    <w:lvl w:ilvl="1" w:tplc="040C0003" w:tentative="1">
      <w:start w:val="1"/>
      <w:numFmt w:val="bullet"/>
      <w:lvlText w:val="o"/>
      <w:lvlJc w:val="left"/>
      <w:pPr>
        <w:ind w:left="2277" w:hanging="360"/>
      </w:pPr>
      <w:rPr>
        <w:rFonts w:ascii="Courier New" w:hAnsi="Courier New" w:cs="Courier New" w:hint="default"/>
      </w:rPr>
    </w:lvl>
    <w:lvl w:ilvl="2" w:tplc="040C0005" w:tentative="1">
      <w:start w:val="1"/>
      <w:numFmt w:val="bullet"/>
      <w:lvlText w:val=""/>
      <w:lvlJc w:val="left"/>
      <w:pPr>
        <w:ind w:left="2997" w:hanging="360"/>
      </w:pPr>
      <w:rPr>
        <w:rFonts w:ascii="Wingdings" w:hAnsi="Wingdings" w:hint="default"/>
      </w:rPr>
    </w:lvl>
    <w:lvl w:ilvl="3" w:tplc="040C0001" w:tentative="1">
      <w:start w:val="1"/>
      <w:numFmt w:val="bullet"/>
      <w:lvlText w:val=""/>
      <w:lvlJc w:val="left"/>
      <w:pPr>
        <w:ind w:left="3717" w:hanging="360"/>
      </w:pPr>
      <w:rPr>
        <w:rFonts w:ascii="Symbol" w:hAnsi="Symbol" w:hint="default"/>
      </w:rPr>
    </w:lvl>
    <w:lvl w:ilvl="4" w:tplc="040C0003" w:tentative="1">
      <w:start w:val="1"/>
      <w:numFmt w:val="bullet"/>
      <w:lvlText w:val="o"/>
      <w:lvlJc w:val="left"/>
      <w:pPr>
        <w:ind w:left="4437" w:hanging="360"/>
      </w:pPr>
      <w:rPr>
        <w:rFonts w:ascii="Courier New" w:hAnsi="Courier New" w:cs="Courier New" w:hint="default"/>
      </w:rPr>
    </w:lvl>
    <w:lvl w:ilvl="5" w:tplc="040C0005" w:tentative="1">
      <w:start w:val="1"/>
      <w:numFmt w:val="bullet"/>
      <w:lvlText w:val=""/>
      <w:lvlJc w:val="left"/>
      <w:pPr>
        <w:ind w:left="5157" w:hanging="360"/>
      </w:pPr>
      <w:rPr>
        <w:rFonts w:ascii="Wingdings" w:hAnsi="Wingdings" w:hint="default"/>
      </w:rPr>
    </w:lvl>
    <w:lvl w:ilvl="6" w:tplc="040C0001" w:tentative="1">
      <w:start w:val="1"/>
      <w:numFmt w:val="bullet"/>
      <w:lvlText w:val=""/>
      <w:lvlJc w:val="left"/>
      <w:pPr>
        <w:ind w:left="5877" w:hanging="360"/>
      </w:pPr>
      <w:rPr>
        <w:rFonts w:ascii="Symbol" w:hAnsi="Symbol" w:hint="default"/>
      </w:rPr>
    </w:lvl>
    <w:lvl w:ilvl="7" w:tplc="040C0003" w:tentative="1">
      <w:start w:val="1"/>
      <w:numFmt w:val="bullet"/>
      <w:lvlText w:val="o"/>
      <w:lvlJc w:val="left"/>
      <w:pPr>
        <w:ind w:left="6597" w:hanging="360"/>
      </w:pPr>
      <w:rPr>
        <w:rFonts w:ascii="Courier New" w:hAnsi="Courier New" w:cs="Courier New" w:hint="default"/>
      </w:rPr>
    </w:lvl>
    <w:lvl w:ilvl="8" w:tplc="040C0005" w:tentative="1">
      <w:start w:val="1"/>
      <w:numFmt w:val="bullet"/>
      <w:lvlText w:val=""/>
      <w:lvlJc w:val="left"/>
      <w:pPr>
        <w:ind w:left="7317" w:hanging="360"/>
      </w:pPr>
      <w:rPr>
        <w:rFonts w:ascii="Wingdings" w:hAnsi="Wingdings" w:hint="default"/>
      </w:rPr>
    </w:lvl>
  </w:abstractNum>
  <w:abstractNum w:abstractNumId="27" w15:restartNumberingAfterBreak="0">
    <w:nsid w:val="43F9635D"/>
    <w:multiLevelType w:val="multilevel"/>
    <w:tmpl w:val="476C69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538292F"/>
    <w:multiLevelType w:val="multilevel"/>
    <w:tmpl w:val="77C643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2DA44FB"/>
    <w:multiLevelType w:val="multilevel"/>
    <w:tmpl w:val="1E26F3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356607E"/>
    <w:multiLevelType w:val="multilevel"/>
    <w:tmpl w:val="0CCA00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8F57BE5"/>
    <w:multiLevelType w:val="multilevel"/>
    <w:tmpl w:val="E326BFB6"/>
    <w:lvl w:ilvl="0">
      <w:start w:val="1"/>
      <w:numFmt w:val="bullet"/>
      <w:lvlText w:val=""/>
      <w:lvlJc w:val="left"/>
      <w:pPr>
        <w:tabs>
          <w:tab w:val="num" w:pos="720"/>
        </w:tabs>
        <w:ind w:left="720" w:hanging="360"/>
      </w:pPr>
      <w:rPr>
        <w:rFonts w:ascii="Symbol" w:hAnsi="Symbol" w:hint="default"/>
        <w:sz w:val="20"/>
      </w:rPr>
    </w:lvl>
    <w:lvl w:ilvl="1">
      <w:start w:val="3"/>
      <w:numFmt w:val="bullet"/>
      <w:lvlText w:val="-"/>
      <w:lvlJc w:val="left"/>
      <w:pPr>
        <w:ind w:left="1440" w:hanging="360"/>
      </w:pPr>
      <w:rPr>
        <w:rFonts w:ascii="Times New Roman" w:eastAsia="Times New Roman" w:hAnsi="Times New Roman" w:cs="Times New Roman"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0333EFC"/>
    <w:multiLevelType w:val="multilevel"/>
    <w:tmpl w:val="00BA27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4A9003A"/>
    <w:multiLevelType w:val="hybridMultilevel"/>
    <w:tmpl w:val="F15AAA70"/>
    <w:lvl w:ilvl="0" w:tplc="3E62C8C0">
      <w:start w:val="3"/>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4" w15:restartNumberingAfterBreak="0">
    <w:nsid w:val="68345D07"/>
    <w:multiLevelType w:val="multilevel"/>
    <w:tmpl w:val="60F06A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B3E6F04"/>
    <w:multiLevelType w:val="multilevel"/>
    <w:tmpl w:val="2AF07EC6"/>
    <w:lvl w:ilvl="0">
      <w:start w:val="1"/>
      <w:numFmt w:val="bullet"/>
      <w:lvlText w:val=""/>
      <w:lvlJc w:val="left"/>
      <w:pPr>
        <w:tabs>
          <w:tab w:val="num" w:pos="643"/>
        </w:tabs>
        <w:ind w:left="643" w:hanging="360"/>
      </w:pPr>
      <w:rPr>
        <w:rFonts w:ascii="Symbol" w:hAnsi="Symbol" w:hint="default"/>
        <w:sz w:val="24"/>
        <w:szCs w:val="24"/>
      </w:rPr>
    </w:lvl>
    <w:lvl w:ilvl="1" w:tentative="1">
      <w:start w:val="1"/>
      <w:numFmt w:val="bullet"/>
      <w:lvlText w:val="o"/>
      <w:lvlJc w:val="left"/>
      <w:pPr>
        <w:tabs>
          <w:tab w:val="num" w:pos="1363"/>
        </w:tabs>
        <w:ind w:left="1363" w:hanging="360"/>
      </w:pPr>
      <w:rPr>
        <w:rFonts w:ascii="Courier New" w:hAnsi="Courier New" w:hint="default"/>
        <w:sz w:val="20"/>
      </w:rPr>
    </w:lvl>
    <w:lvl w:ilvl="2" w:tentative="1">
      <w:start w:val="1"/>
      <w:numFmt w:val="bullet"/>
      <w:lvlText w:val=""/>
      <w:lvlJc w:val="left"/>
      <w:pPr>
        <w:tabs>
          <w:tab w:val="num" w:pos="2083"/>
        </w:tabs>
        <w:ind w:left="2083" w:hanging="360"/>
      </w:pPr>
      <w:rPr>
        <w:rFonts w:ascii="Wingdings" w:hAnsi="Wingdings" w:hint="default"/>
        <w:sz w:val="20"/>
      </w:rPr>
    </w:lvl>
    <w:lvl w:ilvl="3" w:tentative="1">
      <w:start w:val="1"/>
      <w:numFmt w:val="bullet"/>
      <w:lvlText w:val=""/>
      <w:lvlJc w:val="left"/>
      <w:pPr>
        <w:tabs>
          <w:tab w:val="num" w:pos="2803"/>
        </w:tabs>
        <w:ind w:left="2803" w:hanging="360"/>
      </w:pPr>
      <w:rPr>
        <w:rFonts w:ascii="Wingdings" w:hAnsi="Wingdings" w:hint="default"/>
        <w:sz w:val="20"/>
      </w:rPr>
    </w:lvl>
    <w:lvl w:ilvl="4" w:tentative="1">
      <w:start w:val="1"/>
      <w:numFmt w:val="bullet"/>
      <w:lvlText w:val=""/>
      <w:lvlJc w:val="left"/>
      <w:pPr>
        <w:tabs>
          <w:tab w:val="num" w:pos="3523"/>
        </w:tabs>
        <w:ind w:left="3523" w:hanging="360"/>
      </w:pPr>
      <w:rPr>
        <w:rFonts w:ascii="Wingdings" w:hAnsi="Wingdings" w:hint="default"/>
        <w:sz w:val="20"/>
      </w:rPr>
    </w:lvl>
    <w:lvl w:ilvl="5" w:tentative="1">
      <w:start w:val="1"/>
      <w:numFmt w:val="bullet"/>
      <w:lvlText w:val=""/>
      <w:lvlJc w:val="left"/>
      <w:pPr>
        <w:tabs>
          <w:tab w:val="num" w:pos="4243"/>
        </w:tabs>
        <w:ind w:left="4243" w:hanging="360"/>
      </w:pPr>
      <w:rPr>
        <w:rFonts w:ascii="Wingdings" w:hAnsi="Wingdings" w:hint="default"/>
        <w:sz w:val="20"/>
      </w:rPr>
    </w:lvl>
    <w:lvl w:ilvl="6" w:tentative="1">
      <w:start w:val="1"/>
      <w:numFmt w:val="bullet"/>
      <w:lvlText w:val=""/>
      <w:lvlJc w:val="left"/>
      <w:pPr>
        <w:tabs>
          <w:tab w:val="num" w:pos="4963"/>
        </w:tabs>
        <w:ind w:left="4963" w:hanging="360"/>
      </w:pPr>
      <w:rPr>
        <w:rFonts w:ascii="Wingdings" w:hAnsi="Wingdings" w:hint="default"/>
        <w:sz w:val="20"/>
      </w:rPr>
    </w:lvl>
    <w:lvl w:ilvl="7" w:tentative="1">
      <w:start w:val="1"/>
      <w:numFmt w:val="bullet"/>
      <w:lvlText w:val=""/>
      <w:lvlJc w:val="left"/>
      <w:pPr>
        <w:tabs>
          <w:tab w:val="num" w:pos="5683"/>
        </w:tabs>
        <w:ind w:left="5683" w:hanging="360"/>
      </w:pPr>
      <w:rPr>
        <w:rFonts w:ascii="Wingdings" w:hAnsi="Wingdings" w:hint="default"/>
        <w:sz w:val="20"/>
      </w:rPr>
    </w:lvl>
    <w:lvl w:ilvl="8" w:tentative="1">
      <w:start w:val="1"/>
      <w:numFmt w:val="bullet"/>
      <w:lvlText w:val=""/>
      <w:lvlJc w:val="left"/>
      <w:pPr>
        <w:tabs>
          <w:tab w:val="num" w:pos="6403"/>
        </w:tabs>
        <w:ind w:left="6403" w:hanging="360"/>
      </w:pPr>
      <w:rPr>
        <w:rFonts w:ascii="Wingdings" w:hAnsi="Wingdings" w:hint="default"/>
        <w:sz w:val="20"/>
      </w:rPr>
    </w:lvl>
  </w:abstractNum>
  <w:abstractNum w:abstractNumId="36" w15:restartNumberingAfterBreak="0">
    <w:nsid w:val="6C4B403C"/>
    <w:multiLevelType w:val="multilevel"/>
    <w:tmpl w:val="DCEA94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D36798A"/>
    <w:multiLevelType w:val="hybridMultilevel"/>
    <w:tmpl w:val="C602F4A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8" w15:restartNumberingAfterBreak="0">
    <w:nsid w:val="6F526A78"/>
    <w:multiLevelType w:val="hybridMultilevel"/>
    <w:tmpl w:val="A99EA128"/>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39" w15:restartNumberingAfterBreak="0">
    <w:nsid w:val="71AE00EF"/>
    <w:multiLevelType w:val="multilevel"/>
    <w:tmpl w:val="EA5A2E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1BD2C06"/>
    <w:multiLevelType w:val="multilevel"/>
    <w:tmpl w:val="3E744D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E026A22"/>
    <w:multiLevelType w:val="multilevel"/>
    <w:tmpl w:val="C8FE6C3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F3A256A"/>
    <w:multiLevelType w:val="multilevel"/>
    <w:tmpl w:val="303CDE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FFB03F1"/>
    <w:multiLevelType w:val="multilevel"/>
    <w:tmpl w:val="A23696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304433363">
    <w:abstractNumId w:val="12"/>
  </w:num>
  <w:num w:numId="2" w16cid:durableId="1233008983">
    <w:abstractNumId w:val="14"/>
  </w:num>
  <w:num w:numId="3" w16cid:durableId="434715594">
    <w:abstractNumId w:val="33"/>
  </w:num>
  <w:num w:numId="4" w16cid:durableId="1259481302">
    <w:abstractNumId w:val="18"/>
  </w:num>
  <w:num w:numId="5" w16cid:durableId="152185382">
    <w:abstractNumId w:val="39"/>
  </w:num>
  <w:num w:numId="6" w16cid:durableId="788595136">
    <w:abstractNumId w:val="9"/>
  </w:num>
  <w:num w:numId="7" w16cid:durableId="1592733333">
    <w:abstractNumId w:val="29"/>
  </w:num>
  <w:num w:numId="8" w16cid:durableId="1338271818">
    <w:abstractNumId w:val="34"/>
  </w:num>
  <w:num w:numId="9" w16cid:durableId="1339118513">
    <w:abstractNumId w:val="28"/>
  </w:num>
  <w:num w:numId="10" w16cid:durableId="619259813">
    <w:abstractNumId w:val="15"/>
  </w:num>
  <w:num w:numId="11" w16cid:durableId="373626207">
    <w:abstractNumId w:val="19"/>
  </w:num>
  <w:num w:numId="12" w16cid:durableId="479811298">
    <w:abstractNumId w:val="30"/>
  </w:num>
  <w:num w:numId="13" w16cid:durableId="1791515320">
    <w:abstractNumId w:val="11"/>
  </w:num>
  <w:num w:numId="14" w16cid:durableId="849879175">
    <w:abstractNumId w:val="16"/>
  </w:num>
  <w:num w:numId="15" w16cid:durableId="2125348132">
    <w:abstractNumId w:val="27"/>
  </w:num>
  <w:num w:numId="16" w16cid:durableId="2029791537">
    <w:abstractNumId w:val="35"/>
  </w:num>
  <w:num w:numId="17" w16cid:durableId="1914730421">
    <w:abstractNumId w:val="3"/>
  </w:num>
  <w:num w:numId="18" w16cid:durableId="2037652857">
    <w:abstractNumId w:val="37"/>
  </w:num>
  <w:num w:numId="19" w16cid:durableId="973025665">
    <w:abstractNumId w:val="22"/>
  </w:num>
  <w:num w:numId="20" w16cid:durableId="132721061">
    <w:abstractNumId w:val="41"/>
  </w:num>
  <w:num w:numId="21" w16cid:durableId="2014723034">
    <w:abstractNumId w:val="36"/>
  </w:num>
  <w:num w:numId="22" w16cid:durableId="1647126879">
    <w:abstractNumId w:val="21"/>
  </w:num>
  <w:num w:numId="23" w16cid:durableId="592251817">
    <w:abstractNumId w:val="1"/>
  </w:num>
  <w:num w:numId="24" w16cid:durableId="262618072">
    <w:abstractNumId w:val="25"/>
  </w:num>
  <w:num w:numId="25" w16cid:durableId="1843816248">
    <w:abstractNumId w:val="31"/>
  </w:num>
  <w:num w:numId="26" w16cid:durableId="417214421">
    <w:abstractNumId w:val="40"/>
  </w:num>
  <w:num w:numId="27" w16cid:durableId="1440492316">
    <w:abstractNumId w:val="5"/>
  </w:num>
  <w:num w:numId="28" w16cid:durableId="568930451">
    <w:abstractNumId w:val="10"/>
  </w:num>
  <w:num w:numId="29" w16cid:durableId="437801390">
    <w:abstractNumId w:val="20"/>
  </w:num>
  <w:num w:numId="30" w16cid:durableId="2023239969">
    <w:abstractNumId w:val="13"/>
  </w:num>
  <w:num w:numId="31" w16cid:durableId="2061593666">
    <w:abstractNumId w:val="17"/>
  </w:num>
  <w:num w:numId="32" w16cid:durableId="520778443">
    <w:abstractNumId w:val="8"/>
  </w:num>
  <w:num w:numId="33" w16cid:durableId="590116716">
    <w:abstractNumId w:val="42"/>
  </w:num>
  <w:num w:numId="34" w16cid:durableId="861629266">
    <w:abstractNumId w:val="0"/>
  </w:num>
  <w:num w:numId="35" w16cid:durableId="780999954">
    <w:abstractNumId w:val="6"/>
  </w:num>
  <w:num w:numId="36" w16cid:durableId="2026125845">
    <w:abstractNumId w:val="7"/>
  </w:num>
  <w:num w:numId="37" w16cid:durableId="283195523">
    <w:abstractNumId w:val="2"/>
    <w:lvlOverride w:ilvl="0">
      <w:startOverride w:val="1"/>
    </w:lvlOverride>
  </w:num>
  <w:num w:numId="38" w16cid:durableId="987394839">
    <w:abstractNumId w:val="2"/>
    <w:lvlOverride w:ilvl="0">
      <w:startOverride w:val="2"/>
    </w:lvlOverride>
  </w:num>
  <w:num w:numId="39" w16cid:durableId="1478381600">
    <w:abstractNumId w:val="2"/>
    <w:lvlOverride w:ilvl="0">
      <w:startOverride w:val="3"/>
    </w:lvlOverride>
  </w:num>
  <w:num w:numId="40" w16cid:durableId="1616209809">
    <w:abstractNumId w:val="23"/>
  </w:num>
  <w:num w:numId="41" w16cid:durableId="185795318">
    <w:abstractNumId w:val="4"/>
  </w:num>
  <w:num w:numId="42" w16cid:durableId="427117457">
    <w:abstractNumId w:val="32"/>
  </w:num>
  <w:num w:numId="43" w16cid:durableId="1205211878">
    <w:abstractNumId w:val="26"/>
  </w:num>
  <w:num w:numId="44" w16cid:durableId="761951685">
    <w:abstractNumId w:val="43"/>
  </w:num>
  <w:num w:numId="45" w16cid:durableId="1249775869">
    <w:abstractNumId w:val="38"/>
  </w:num>
  <w:num w:numId="46" w16cid:durableId="1591162614">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defaultTabStop w:val="708"/>
  <w:hyphenationZone w:val="425"/>
  <w:characterSpacingControl w:val="doNotCompress"/>
  <w:hdrShapeDefaults>
    <o:shapedefaults v:ext="edit" spidmax="2075"/>
    <o:shapelayout v:ext="edit">
      <o:idmap v:ext="edit" data="1"/>
      <o:rules v:ext="edit">
        <o:r id="V:Rule1" type="connector" idref="#_x0000_s1026"/>
        <o:r id="V:Rule2" type="connector" idref="#_x0000_s1025"/>
        <o:r id="V:Rule3" type="connector" idref="#_x0000_s1028"/>
        <o:r id="V:Rule4" type="connector" idref="#_x0000_s1027"/>
        <o:r id="V:Rule5" type="connector" idref="#_x0000_s1030"/>
        <o:r id="V:Rule6" type="connector" idref="#_x0000_s1029"/>
        <o:r id="V:Rule7" type="connector" idref="#_x0000_s1032"/>
        <o:r id="V:Rule8" type="connector" idref="#_x0000_s1031"/>
      </o:rules>
    </o:shapelayout>
  </w:hdrShapeDefaults>
  <w:footnotePr>
    <w:footnote w:id="-1"/>
    <w:footnote w:id="0"/>
  </w:footnotePr>
  <w:endnotePr>
    <w:endnote w:id="-1"/>
    <w:endnote w:id="0"/>
  </w:endnotePr>
  <w:compat>
    <w:doNotExpandShiftReturn/>
    <w:compatSetting w:name="compatibilityMode" w:uri="http://schemas.microsoft.com/office/word" w:val="12"/>
    <w:compatSetting w:name="useWord2013TrackBottomHyphenation" w:uri="http://schemas.microsoft.com/office/word" w:val="1"/>
  </w:compat>
  <w:rsids>
    <w:rsidRoot w:val="000D2F70"/>
    <w:rsid w:val="00000CF5"/>
    <w:rsid w:val="00003805"/>
    <w:rsid w:val="00005C7D"/>
    <w:rsid w:val="00006C74"/>
    <w:rsid w:val="00016001"/>
    <w:rsid w:val="00022096"/>
    <w:rsid w:val="0002657C"/>
    <w:rsid w:val="0003059D"/>
    <w:rsid w:val="00030890"/>
    <w:rsid w:val="000312C1"/>
    <w:rsid w:val="000357B1"/>
    <w:rsid w:val="000361CD"/>
    <w:rsid w:val="000420BB"/>
    <w:rsid w:val="00042839"/>
    <w:rsid w:val="00043F03"/>
    <w:rsid w:val="00044877"/>
    <w:rsid w:val="00046A44"/>
    <w:rsid w:val="00047047"/>
    <w:rsid w:val="0005082F"/>
    <w:rsid w:val="00056C29"/>
    <w:rsid w:val="0005734E"/>
    <w:rsid w:val="00057DEF"/>
    <w:rsid w:val="000672D6"/>
    <w:rsid w:val="00071968"/>
    <w:rsid w:val="00072974"/>
    <w:rsid w:val="0007544B"/>
    <w:rsid w:val="00076AD6"/>
    <w:rsid w:val="000835F7"/>
    <w:rsid w:val="000869AA"/>
    <w:rsid w:val="000902D3"/>
    <w:rsid w:val="00092C03"/>
    <w:rsid w:val="00092E76"/>
    <w:rsid w:val="00094AFD"/>
    <w:rsid w:val="00095E66"/>
    <w:rsid w:val="00097EAE"/>
    <w:rsid w:val="000B1154"/>
    <w:rsid w:val="000B3E9C"/>
    <w:rsid w:val="000C22FE"/>
    <w:rsid w:val="000C503E"/>
    <w:rsid w:val="000C51CC"/>
    <w:rsid w:val="000C58F6"/>
    <w:rsid w:val="000C6656"/>
    <w:rsid w:val="000D2205"/>
    <w:rsid w:val="000D2F70"/>
    <w:rsid w:val="000D5B18"/>
    <w:rsid w:val="000E2733"/>
    <w:rsid w:val="000E4698"/>
    <w:rsid w:val="000E4C06"/>
    <w:rsid w:val="000E5652"/>
    <w:rsid w:val="000E739D"/>
    <w:rsid w:val="000F0F4D"/>
    <w:rsid w:val="000F1F7C"/>
    <w:rsid w:val="00102FC6"/>
    <w:rsid w:val="00103687"/>
    <w:rsid w:val="00105108"/>
    <w:rsid w:val="00107364"/>
    <w:rsid w:val="00110D15"/>
    <w:rsid w:val="001207EB"/>
    <w:rsid w:val="00123089"/>
    <w:rsid w:val="00124EB5"/>
    <w:rsid w:val="0013634B"/>
    <w:rsid w:val="00140A7D"/>
    <w:rsid w:val="00141027"/>
    <w:rsid w:val="00143696"/>
    <w:rsid w:val="00152A40"/>
    <w:rsid w:val="00154BEC"/>
    <w:rsid w:val="00162787"/>
    <w:rsid w:val="00164FEA"/>
    <w:rsid w:val="0017742D"/>
    <w:rsid w:val="001804BA"/>
    <w:rsid w:val="00181D9E"/>
    <w:rsid w:val="001837F7"/>
    <w:rsid w:val="001958EC"/>
    <w:rsid w:val="00196747"/>
    <w:rsid w:val="001A6274"/>
    <w:rsid w:val="001B0114"/>
    <w:rsid w:val="001B305A"/>
    <w:rsid w:val="001C37EF"/>
    <w:rsid w:val="001C4AE5"/>
    <w:rsid w:val="001C791C"/>
    <w:rsid w:val="001D06B9"/>
    <w:rsid w:val="001D72F2"/>
    <w:rsid w:val="001E4DAC"/>
    <w:rsid w:val="001E69C4"/>
    <w:rsid w:val="001F2CED"/>
    <w:rsid w:val="00212DDC"/>
    <w:rsid w:val="002151E6"/>
    <w:rsid w:val="002168FD"/>
    <w:rsid w:val="002201A2"/>
    <w:rsid w:val="0022597D"/>
    <w:rsid w:val="00225F11"/>
    <w:rsid w:val="0023769C"/>
    <w:rsid w:val="00240553"/>
    <w:rsid w:val="00241E11"/>
    <w:rsid w:val="00246B3E"/>
    <w:rsid w:val="0025050E"/>
    <w:rsid w:val="0025227C"/>
    <w:rsid w:val="002526D3"/>
    <w:rsid w:val="0026319B"/>
    <w:rsid w:val="0026563B"/>
    <w:rsid w:val="00265B6B"/>
    <w:rsid w:val="002661F4"/>
    <w:rsid w:val="002720C9"/>
    <w:rsid w:val="0027323E"/>
    <w:rsid w:val="0027672A"/>
    <w:rsid w:val="00281997"/>
    <w:rsid w:val="00292AB9"/>
    <w:rsid w:val="00294AD2"/>
    <w:rsid w:val="002A22B9"/>
    <w:rsid w:val="002B22E9"/>
    <w:rsid w:val="002B61AC"/>
    <w:rsid w:val="002C06FC"/>
    <w:rsid w:val="002C5D3F"/>
    <w:rsid w:val="002D68A0"/>
    <w:rsid w:val="002E0FF6"/>
    <w:rsid w:val="002E1048"/>
    <w:rsid w:val="002E3A23"/>
    <w:rsid w:val="002F0397"/>
    <w:rsid w:val="0030468D"/>
    <w:rsid w:val="00304C99"/>
    <w:rsid w:val="00307EAB"/>
    <w:rsid w:val="00314FF0"/>
    <w:rsid w:val="00322816"/>
    <w:rsid w:val="003441F7"/>
    <w:rsid w:val="00347A8E"/>
    <w:rsid w:val="00354310"/>
    <w:rsid w:val="0035670D"/>
    <w:rsid w:val="003576AA"/>
    <w:rsid w:val="00360794"/>
    <w:rsid w:val="0036690D"/>
    <w:rsid w:val="00376806"/>
    <w:rsid w:val="0038277B"/>
    <w:rsid w:val="00382AB8"/>
    <w:rsid w:val="00390DBF"/>
    <w:rsid w:val="00392686"/>
    <w:rsid w:val="00393E30"/>
    <w:rsid w:val="003A3C84"/>
    <w:rsid w:val="003B1E2F"/>
    <w:rsid w:val="003B6F6B"/>
    <w:rsid w:val="003C0FD6"/>
    <w:rsid w:val="003C36DE"/>
    <w:rsid w:val="003C4F95"/>
    <w:rsid w:val="003D0AC6"/>
    <w:rsid w:val="003D1360"/>
    <w:rsid w:val="003D62F4"/>
    <w:rsid w:val="003F12DC"/>
    <w:rsid w:val="003F3968"/>
    <w:rsid w:val="003F5F9E"/>
    <w:rsid w:val="00400E64"/>
    <w:rsid w:val="00402836"/>
    <w:rsid w:val="0040763C"/>
    <w:rsid w:val="004115CA"/>
    <w:rsid w:val="004144D0"/>
    <w:rsid w:val="004145AD"/>
    <w:rsid w:val="00417CA5"/>
    <w:rsid w:val="00420B56"/>
    <w:rsid w:val="0042531A"/>
    <w:rsid w:val="00426262"/>
    <w:rsid w:val="00430367"/>
    <w:rsid w:val="0043287F"/>
    <w:rsid w:val="00434A02"/>
    <w:rsid w:val="00435305"/>
    <w:rsid w:val="0044172E"/>
    <w:rsid w:val="0044316B"/>
    <w:rsid w:val="004437AC"/>
    <w:rsid w:val="00445062"/>
    <w:rsid w:val="00446B0D"/>
    <w:rsid w:val="00452E2E"/>
    <w:rsid w:val="00453FC5"/>
    <w:rsid w:val="0045743B"/>
    <w:rsid w:val="0047245C"/>
    <w:rsid w:val="00476317"/>
    <w:rsid w:val="004811CE"/>
    <w:rsid w:val="00483C86"/>
    <w:rsid w:val="004845FB"/>
    <w:rsid w:val="004918E9"/>
    <w:rsid w:val="004A311E"/>
    <w:rsid w:val="004C3599"/>
    <w:rsid w:val="004C7836"/>
    <w:rsid w:val="004D2B8A"/>
    <w:rsid w:val="004D4288"/>
    <w:rsid w:val="004E278C"/>
    <w:rsid w:val="004E6B65"/>
    <w:rsid w:val="004E7814"/>
    <w:rsid w:val="004F05DC"/>
    <w:rsid w:val="004F2DB2"/>
    <w:rsid w:val="004F4070"/>
    <w:rsid w:val="004F4B84"/>
    <w:rsid w:val="004F6097"/>
    <w:rsid w:val="005017A4"/>
    <w:rsid w:val="00506AC2"/>
    <w:rsid w:val="00525099"/>
    <w:rsid w:val="005306A3"/>
    <w:rsid w:val="0053076D"/>
    <w:rsid w:val="00534772"/>
    <w:rsid w:val="005400A3"/>
    <w:rsid w:val="0054174E"/>
    <w:rsid w:val="00545002"/>
    <w:rsid w:val="00546B63"/>
    <w:rsid w:val="005477C0"/>
    <w:rsid w:val="005519C5"/>
    <w:rsid w:val="005521AB"/>
    <w:rsid w:val="00553E93"/>
    <w:rsid w:val="0055606A"/>
    <w:rsid w:val="00557A4D"/>
    <w:rsid w:val="005678A1"/>
    <w:rsid w:val="00571D56"/>
    <w:rsid w:val="00571EC6"/>
    <w:rsid w:val="005734A3"/>
    <w:rsid w:val="00577333"/>
    <w:rsid w:val="00581502"/>
    <w:rsid w:val="005827B8"/>
    <w:rsid w:val="00584ABD"/>
    <w:rsid w:val="00586256"/>
    <w:rsid w:val="00587798"/>
    <w:rsid w:val="005912ED"/>
    <w:rsid w:val="005A02CB"/>
    <w:rsid w:val="005A30BD"/>
    <w:rsid w:val="005B0C36"/>
    <w:rsid w:val="005B3962"/>
    <w:rsid w:val="005B3DEA"/>
    <w:rsid w:val="005B41FA"/>
    <w:rsid w:val="005B42EB"/>
    <w:rsid w:val="005B536E"/>
    <w:rsid w:val="005B62D7"/>
    <w:rsid w:val="005C00AF"/>
    <w:rsid w:val="005C148A"/>
    <w:rsid w:val="005C6E03"/>
    <w:rsid w:val="005D3166"/>
    <w:rsid w:val="005D68F1"/>
    <w:rsid w:val="005E0C00"/>
    <w:rsid w:val="005E0ECB"/>
    <w:rsid w:val="005E15F3"/>
    <w:rsid w:val="005F2083"/>
    <w:rsid w:val="005F2D5E"/>
    <w:rsid w:val="005F7953"/>
    <w:rsid w:val="00602FFD"/>
    <w:rsid w:val="00610D72"/>
    <w:rsid w:val="00611F42"/>
    <w:rsid w:val="00625CB4"/>
    <w:rsid w:val="00626AF5"/>
    <w:rsid w:val="00627D57"/>
    <w:rsid w:val="0063098A"/>
    <w:rsid w:val="00630A85"/>
    <w:rsid w:val="00631D77"/>
    <w:rsid w:val="00631E87"/>
    <w:rsid w:val="006326BF"/>
    <w:rsid w:val="00634FA4"/>
    <w:rsid w:val="00647607"/>
    <w:rsid w:val="006538B0"/>
    <w:rsid w:val="00670124"/>
    <w:rsid w:val="00671B45"/>
    <w:rsid w:val="006814DF"/>
    <w:rsid w:val="00687BB2"/>
    <w:rsid w:val="0069097F"/>
    <w:rsid w:val="006963BC"/>
    <w:rsid w:val="006A31C0"/>
    <w:rsid w:val="006A3E03"/>
    <w:rsid w:val="006A446A"/>
    <w:rsid w:val="006A570E"/>
    <w:rsid w:val="006A5912"/>
    <w:rsid w:val="006B2AEC"/>
    <w:rsid w:val="006C19E2"/>
    <w:rsid w:val="006C3838"/>
    <w:rsid w:val="006C44ED"/>
    <w:rsid w:val="006C7801"/>
    <w:rsid w:val="006E5D78"/>
    <w:rsid w:val="006E65BE"/>
    <w:rsid w:val="006E701C"/>
    <w:rsid w:val="00701855"/>
    <w:rsid w:val="007020BC"/>
    <w:rsid w:val="0071180F"/>
    <w:rsid w:val="0073123E"/>
    <w:rsid w:val="00745D0B"/>
    <w:rsid w:val="00754D63"/>
    <w:rsid w:val="00755595"/>
    <w:rsid w:val="00756B4B"/>
    <w:rsid w:val="00761FDB"/>
    <w:rsid w:val="007621DE"/>
    <w:rsid w:val="00763133"/>
    <w:rsid w:val="00765ACF"/>
    <w:rsid w:val="00771E21"/>
    <w:rsid w:val="007779AF"/>
    <w:rsid w:val="00783A21"/>
    <w:rsid w:val="007952FC"/>
    <w:rsid w:val="007977BB"/>
    <w:rsid w:val="007A464B"/>
    <w:rsid w:val="007A5717"/>
    <w:rsid w:val="007A6519"/>
    <w:rsid w:val="007B2419"/>
    <w:rsid w:val="007B4A74"/>
    <w:rsid w:val="007D04F4"/>
    <w:rsid w:val="007D0D97"/>
    <w:rsid w:val="007D54E9"/>
    <w:rsid w:val="007D754F"/>
    <w:rsid w:val="007E46F4"/>
    <w:rsid w:val="007E7B3E"/>
    <w:rsid w:val="007F1A68"/>
    <w:rsid w:val="007F4521"/>
    <w:rsid w:val="007F4B2D"/>
    <w:rsid w:val="00800399"/>
    <w:rsid w:val="0080144B"/>
    <w:rsid w:val="00803106"/>
    <w:rsid w:val="008105D7"/>
    <w:rsid w:val="00813564"/>
    <w:rsid w:val="00820BEC"/>
    <w:rsid w:val="00821A21"/>
    <w:rsid w:val="0082458D"/>
    <w:rsid w:val="00824E57"/>
    <w:rsid w:val="00831DEF"/>
    <w:rsid w:val="00835F71"/>
    <w:rsid w:val="00840E17"/>
    <w:rsid w:val="008442AD"/>
    <w:rsid w:val="00846B63"/>
    <w:rsid w:val="00851D20"/>
    <w:rsid w:val="008526EC"/>
    <w:rsid w:val="0085524F"/>
    <w:rsid w:val="008628AF"/>
    <w:rsid w:val="00862CD7"/>
    <w:rsid w:val="00866650"/>
    <w:rsid w:val="00870141"/>
    <w:rsid w:val="00883466"/>
    <w:rsid w:val="008847D2"/>
    <w:rsid w:val="00884D9F"/>
    <w:rsid w:val="0089424E"/>
    <w:rsid w:val="008B11BB"/>
    <w:rsid w:val="008B24C3"/>
    <w:rsid w:val="008B55E3"/>
    <w:rsid w:val="008C0544"/>
    <w:rsid w:val="008C458E"/>
    <w:rsid w:val="008C4EAF"/>
    <w:rsid w:val="008E247A"/>
    <w:rsid w:val="008E721B"/>
    <w:rsid w:val="008F15E8"/>
    <w:rsid w:val="008F2F76"/>
    <w:rsid w:val="008F68F0"/>
    <w:rsid w:val="00901300"/>
    <w:rsid w:val="009045A2"/>
    <w:rsid w:val="00905292"/>
    <w:rsid w:val="00907323"/>
    <w:rsid w:val="00907B20"/>
    <w:rsid w:val="00914B9E"/>
    <w:rsid w:val="0091577C"/>
    <w:rsid w:val="00915787"/>
    <w:rsid w:val="0092211F"/>
    <w:rsid w:val="00922B09"/>
    <w:rsid w:val="009274CA"/>
    <w:rsid w:val="00931387"/>
    <w:rsid w:val="00932595"/>
    <w:rsid w:val="009344CA"/>
    <w:rsid w:val="0093533B"/>
    <w:rsid w:val="00942AC5"/>
    <w:rsid w:val="00944CF6"/>
    <w:rsid w:val="00956E40"/>
    <w:rsid w:val="009654CD"/>
    <w:rsid w:val="00970382"/>
    <w:rsid w:val="00972F8C"/>
    <w:rsid w:val="00976889"/>
    <w:rsid w:val="00984D5A"/>
    <w:rsid w:val="00985BC2"/>
    <w:rsid w:val="009A6D4E"/>
    <w:rsid w:val="009C4810"/>
    <w:rsid w:val="009D0056"/>
    <w:rsid w:val="009D1DE4"/>
    <w:rsid w:val="009D24CF"/>
    <w:rsid w:val="009D31E1"/>
    <w:rsid w:val="009D5AB5"/>
    <w:rsid w:val="009E1A2E"/>
    <w:rsid w:val="009E3F55"/>
    <w:rsid w:val="009E54C6"/>
    <w:rsid w:val="009E5AB4"/>
    <w:rsid w:val="009F0C2B"/>
    <w:rsid w:val="009F3F49"/>
    <w:rsid w:val="009F7887"/>
    <w:rsid w:val="00A00E8A"/>
    <w:rsid w:val="00A019FE"/>
    <w:rsid w:val="00A13BC9"/>
    <w:rsid w:val="00A153FA"/>
    <w:rsid w:val="00A25435"/>
    <w:rsid w:val="00A42DCE"/>
    <w:rsid w:val="00A46750"/>
    <w:rsid w:val="00A47A80"/>
    <w:rsid w:val="00A51CB5"/>
    <w:rsid w:val="00A53F2A"/>
    <w:rsid w:val="00A554BC"/>
    <w:rsid w:val="00A55E12"/>
    <w:rsid w:val="00A64B1C"/>
    <w:rsid w:val="00A652BD"/>
    <w:rsid w:val="00A71751"/>
    <w:rsid w:val="00A71B91"/>
    <w:rsid w:val="00A7662B"/>
    <w:rsid w:val="00A77058"/>
    <w:rsid w:val="00A773F2"/>
    <w:rsid w:val="00A8240C"/>
    <w:rsid w:val="00A86DB7"/>
    <w:rsid w:val="00A8712F"/>
    <w:rsid w:val="00A87A0D"/>
    <w:rsid w:val="00A95A5F"/>
    <w:rsid w:val="00A972CF"/>
    <w:rsid w:val="00AA04F4"/>
    <w:rsid w:val="00AA22B4"/>
    <w:rsid w:val="00AA2C08"/>
    <w:rsid w:val="00AB47B6"/>
    <w:rsid w:val="00AB5989"/>
    <w:rsid w:val="00AB7688"/>
    <w:rsid w:val="00AC4D6A"/>
    <w:rsid w:val="00AC7927"/>
    <w:rsid w:val="00AD05FF"/>
    <w:rsid w:val="00AD5671"/>
    <w:rsid w:val="00AD7CA4"/>
    <w:rsid w:val="00AE0DAA"/>
    <w:rsid w:val="00AE3B2B"/>
    <w:rsid w:val="00AE7118"/>
    <w:rsid w:val="00AF58B1"/>
    <w:rsid w:val="00AF6665"/>
    <w:rsid w:val="00B041FF"/>
    <w:rsid w:val="00B05654"/>
    <w:rsid w:val="00B06F17"/>
    <w:rsid w:val="00B102E1"/>
    <w:rsid w:val="00B300D9"/>
    <w:rsid w:val="00B3077D"/>
    <w:rsid w:val="00B37313"/>
    <w:rsid w:val="00B3750A"/>
    <w:rsid w:val="00B3799E"/>
    <w:rsid w:val="00B454CC"/>
    <w:rsid w:val="00B539F1"/>
    <w:rsid w:val="00B54A3E"/>
    <w:rsid w:val="00B54D13"/>
    <w:rsid w:val="00B62DFD"/>
    <w:rsid w:val="00B645EB"/>
    <w:rsid w:val="00B6474A"/>
    <w:rsid w:val="00B719E6"/>
    <w:rsid w:val="00B737E4"/>
    <w:rsid w:val="00B775BD"/>
    <w:rsid w:val="00B77B29"/>
    <w:rsid w:val="00BA1D46"/>
    <w:rsid w:val="00BB2EC8"/>
    <w:rsid w:val="00BB304B"/>
    <w:rsid w:val="00BB5F3A"/>
    <w:rsid w:val="00BB7A7D"/>
    <w:rsid w:val="00BC4909"/>
    <w:rsid w:val="00BC6600"/>
    <w:rsid w:val="00BC7F33"/>
    <w:rsid w:val="00BD063E"/>
    <w:rsid w:val="00BD2478"/>
    <w:rsid w:val="00BD31A8"/>
    <w:rsid w:val="00BD4DED"/>
    <w:rsid w:val="00BE196B"/>
    <w:rsid w:val="00BE2D70"/>
    <w:rsid w:val="00BF251B"/>
    <w:rsid w:val="00BF5EDF"/>
    <w:rsid w:val="00BF6B09"/>
    <w:rsid w:val="00C04203"/>
    <w:rsid w:val="00C10A62"/>
    <w:rsid w:val="00C11A47"/>
    <w:rsid w:val="00C15188"/>
    <w:rsid w:val="00C1564E"/>
    <w:rsid w:val="00C1584E"/>
    <w:rsid w:val="00C21A28"/>
    <w:rsid w:val="00C303A7"/>
    <w:rsid w:val="00C43ADE"/>
    <w:rsid w:val="00C44438"/>
    <w:rsid w:val="00C4622A"/>
    <w:rsid w:val="00C50F1A"/>
    <w:rsid w:val="00C56EBF"/>
    <w:rsid w:val="00C60F43"/>
    <w:rsid w:val="00C6191A"/>
    <w:rsid w:val="00C6698C"/>
    <w:rsid w:val="00C750A9"/>
    <w:rsid w:val="00C7735D"/>
    <w:rsid w:val="00C810D7"/>
    <w:rsid w:val="00C81331"/>
    <w:rsid w:val="00C8463B"/>
    <w:rsid w:val="00C84F88"/>
    <w:rsid w:val="00C9034B"/>
    <w:rsid w:val="00C9731C"/>
    <w:rsid w:val="00CA3639"/>
    <w:rsid w:val="00CA5312"/>
    <w:rsid w:val="00CC1492"/>
    <w:rsid w:val="00CC40BC"/>
    <w:rsid w:val="00CC5CBC"/>
    <w:rsid w:val="00CD7E6C"/>
    <w:rsid w:val="00CF30F2"/>
    <w:rsid w:val="00D00526"/>
    <w:rsid w:val="00D1186D"/>
    <w:rsid w:val="00D12F69"/>
    <w:rsid w:val="00D17B5E"/>
    <w:rsid w:val="00D37AFD"/>
    <w:rsid w:val="00D37D71"/>
    <w:rsid w:val="00D42EB4"/>
    <w:rsid w:val="00D55CF7"/>
    <w:rsid w:val="00D720DF"/>
    <w:rsid w:val="00D81FD0"/>
    <w:rsid w:val="00D86495"/>
    <w:rsid w:val="00D8674B"/>
    <w:rsid w:val="00D876A4"/>
    <w:rsid w:val="00D8796A"/>
    <w:rsid w:val="00DA3A58"/>
    <w:rsid w:val="00DB2A13"/>
    <w:rsid w:val="00DC4CA8"/>
    <w:rsid w:val="00DC57CD"/>
    <w:rsid w:val="00DC72DE"/>
    <w:rsid w:val="00DD6CCA"/>
    <w:rsid w:val="00DE2DA8"/>
    <w:rsid w:val="00DE6BCC"/>
    <w:rsid w:val="00DF2FA1"/>
    <w:rsid w:val="00DF4078"/>
    <w:rsid w:val="00DF451F"/>
    <w:rsid w:val="00DF5F04"/>
    <w:rsid w:val="00E01345"/>
    <w:rsid w:val="00E01438"/>
    <w:rsid w:val="00E01EBE"/>
    <w:rsid w:val="00E2056A"/>
    <w:rsid w:val="00E36A34"/>
    <w:rsid w:val="00E37B97"/>
    <w:rsid w:val="00E4421F"/>
    <w:rsid w:val="00E46FB2"/>
    <w:rsid w:val="00E47622"/>
    <w:rsid w:val="00E52788"/>
    <w:rsid w:val="00E573F0"/>
    <w:rsid w:val="00E725E2"/>
    <w:rsid w:val="00E737A7"/>
    <w:rsid w:val="00E76717"/>
    <w:rsid w:val="00E828A0"/>
    <w:rsid w:val="00E93432"/>
    <w:rsid w:val="00E93545"/>
    <w:rsid w:val="00EA62A3"/>
    <w:rsid w:val="00EA752F"/>
    <w:rsid w:val="00EA7F00"/>
    <w:rsid w:val="00EB0617"/>
    <w:rsid w:val="00EB1A68"/>
    <w:rsid w:val="00EB4EAD"/>
    <w:rsid w:val="00EB5A4B"/>
    <w:rsid w:val="00EC6784"/>
    <w:rsid w:val="00EC7013"/>
    <w:rsid w:val="00EC7FD4"/>
    <w:rsid w:val="00ED6C6E"/>
    <w:rsid w:val="00F014A7"/>
    <w:rsid w:val="00F03EEB"/>
    <w:rsid w:val="00F10018"/>
    <w:rsid w:val="00F13039"/>
    <w:rsid w:val="00F14882"/>
    <w:rsid w:val="00F23870"/>
    <w:rsid w:val="00F31A6B"/>
    <w:rsid w:val="00F337F8"/>
    <w:rsid w:val="00F36A87"/>
    <w:rsid w:val="00F4577E"/>
    <w:rsid w:val="00F46ED1"/>
    <w:rsid w:val="00F51113"/>
    <w:rsid w:val="00F545B2"/>
    <w:rsid w:val="00F60E46"/>
    <w:rsid w:val="00F6694C"/>
    <w:rsid w:val="00F81372"/>
    <w:rsid w:val="00F81870"/>
    <w:rsid w:val="00F83FDE"/>
    <w:rsid w:val="00F87E3E"/>
    <w:rsid w:val="00F974F3"/>
    <w:rsid w:val="00FA298E"/>
    <w:rsid w:val="00FA40BE"/>
    <w:rsid w:val="00FB02B6"/>
    <w:rsid w:val="00FB07DB"/>
    <w:rsid w:val="00FB1BF0"/>
    <w:rsid w:val="00FB5800"/>
    <w:rsid w:val="00FB7E74"/>
    <w:rsid w:val="00FC291D"/>
    <w:rsid w:val="00FC324B"/>
    <w:rsid w:val="00FE5659"/>
    <w:rsid w:val="00FF5C42"/>
  </w:rsids>
  <m:mathPr>
    <m:mathFont m:val="Cambria Math"/>
    <m:brkBin m:val="before"/>
    <m:brkBinSub m:val="--"/>
    <m:smallFrac/>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75"/>
    <o:shapelayout v:ext="edit">
      <o:idmap v:ext="edit" data="2"/>
    </o:shapelayout>
  </w:shapeDefaults>
  <w:decimalSymbol w:val=","/>
  <w:listSeparator w:val=";"/>
  <w14:docId w14:val="1F0799FF"/>
  <w15:docId w15:val="{5183812D-A954-49E5-AA7A-5A17E8CD7C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fr-FR" w:eastAsia="en-US" w:bidi="ar-SA"/>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A5312"/>
    <w:rPr>
      <w:rFonts w:asciiTheme="majorBidi" w:hAnsiTheme="majorBidi"/>
    </w:rPr>
  </w:style>
  <w:style w:type="paragraph" w:styleId="Titre1">
    <w:name w:val="heading 1"/>
    <w:basedOn w:val="Normal"/>
    <w:next w:val="Normal"/>
    <w:link w:val="Titre1Car"/>
    <w:uiPriority w:val="9"/>
    <w:qFormat/>
    <w:rsid w:val="004E6B65"/>
    <w:pPr>
      <w:keepNext/>
      <w:keepLines/>
      <w:spacing w:before="360" w:after="80"/>
      <w:outlineLvl w:val="0"/>
    </w:pPr>
    <w:rPr>
      <w:rFonts w:eastAsiaTheme="majorEastAsia" w:cstheme="majorBidi"/>
      <w:b/>
      <w:bCs/>
      <w:sz w:val="44"/>
      <w:szCs w:val="44"/>
      <w:lang w:val="en-US"/>
    </w:rPr>
  </w:style>
  <w:style w:type="paragraph" w:styleId="Titre2">
    <w:name w:val="heading 2"/>
    <w:basedOn w:val="Normal"/>
    <w:next w:val="Normal"/>
    <w:link w:val="Titre2Car"/>
    <w:autoRedefine/>
    <w:uiPriority w:val="9"/>
    <w:unhideWhenUsed/>
    <w:qFormat/>
    <w:rsid w:val="00B300D9"/>
    <w:pPr>
      <w:keepNext/>
      <w:keepLines/>
      <w:spacing w:before="160" w:after="80"/>
      <w:outlineLvl w:val="1"/>
    </w:pPr>
    <w:rPr>
      <w:rFonts w:eastAsiaTheme="majorEastAsia" w:cstheme="majorBidi"/>
      <w:b/>
      <w:color w:val="000000" w:themeColor="text1"/>
      <w:sz w:val="34"/>
      <w:szCs w:val="32"/>
    </w:rPr>
  </w:style>
  <w:style w:type="paragraph" w:styleId="Titre3">
    <w:name w:val="heading 3"/>
    <w:basedOn w:val="Normal"/>
    <w:next w:val="Normal"/>
    <w:link w:val="Titre3Car"/>
    <w:uiPriority w:val="9"/>
    <w:unhideWhenUsed/>
    <w:qFormat/>
    <w:rsid w:val="004E6B65"/>
    <w:pPr>
      <w:keepNext/>
      <w:keepLines/>
      <w:spacing w:before="160" w:after="80"/>
      <w:outlineLvl w:val="2"/>
    </w:pPr>
    <w:rPr>
      <w:rFonts w:eastAsiaTheme="majorEastAsia" w:cstheme="majorBidi"/>
      <w:b/>
      <w:color w:val="000000" w:themeColor="text1"/>
      <w:sz w:val="32"/>
      <w:szCs w:val="28"/>
    </w:rPr>
  </w:style>
  <w:style w:type="paragraph" w:styleId="Titre4">
    <w:name w:val="heading 4"/>
    <w:basedOn w:val="Titre2"/>
    <w:next w:val="Normal"/>
    <w:link w:val="Titre4Car"/>
    <w:uiPriority w:val="9"/>
    <w:unhideWhenUsed/>
    <w:qFormat/>
    <w:rsid w:val="00B300D9"/>
    <w:pPr>
      <w:outlineLvl w:val="3"/>
    </w:pPr>
    <w:rPr>
      <w:sz w:val="32"/>
    </w:rPr>
  </w:style>
  <w:style w:type="paragraph" w:styleId="Titre5">
    <w:name w:val="heading 5"/>
    <w:basedOn w:val="Normal"/>
    <w:next w:val="Normal"/>
    <w:link w:val="Titre5Car"/>
    <w:autoRedefine/>
    <w:uiPriority w:val="9"/>
    <w:unhideWhenUsed/>
    <w:qFormat/>
    <w:rsid w:val="00C6191A"/>
    <w:pPr>
      <w:keepNext/>
      <w:keepLines/>
      <w:spacing w:before="80" w:after="40"/>
      <w:jc w:val="both"/>
      <w:outlineLvl w:val="4"/>
    </w:pPr>
    <w:rPr>
      <w:rFonts w:eastAsiaTheme="majorEastAsia" w:cstheme="majorBidi"/>
      <w:b/>
      <w:bCs/>
      <w:color w:val="000000" w:themeColor="text1"/>
      <w:sz w:val="28"/>
      <w:szCs w:val="28"/>
      <w:lang w:val="en-US"/>
    </w:rPr>
  </w:style>
  <w:style w:type="paragraph" w:styleId="Titre6">
    <w:name w:val="heading 6"/>
    <w:basedOn w:val="Normal"/>
    <w:next w:val="Normal"/>
    <w:link w:val="Titre6Car"/>
    <w:uiPriority w:val="9"/>
    <w:semiHidden/>
    <w:unhideWhenUsed/>
    <w:qFormat/>
    <w:rsid w:val="000D2F70"/>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0D2F70"/>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0D2F70"/>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0D2F70"/>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4E6B65"/>
    <w:rPr>
      <w:rFonts w:asciiTheme="majorBidi" w:eastAsiaTheme="majorEastAsia" w:hAnsiTheme="majorBidi" w:cstheme="majorBidi"/>
      <w:b/>
      <w:bCs/>
      <w:sz w:val="44"/>
      <w:szCs w:val="44"/>
      <w:lang w:val="en-US"/>
    </w:rPr>
  </w:style>
  <w:style w:type="character" w:customStyle="1" w:styleId="Titre2Car">
    <w:name w:val="Titre 2 Car"/>
    <w:basedOn w:val="Policepardfaut"/>
    <w:link w:val="Titre2"/>
    <w:uiPriority w:val="9"/>
    <w:rsid w:val="00B300D9"/>
    <w:rPr>
      <w:rFonts w:asciiTheme="majorBidi" w:eastAsiaTheme="majorEastAsia" w:hAnsiTheme="majorBidi" w:cstheme="majorBidi"/>
      <w:b/>
      <w:color w:val="000000" w:themeColor="text1"/>
      <w:sz w:val="34"/>
      <w:szCs w:val="32"/>
    </w:rPr>
  </w:style>
  <w:style w:type="character" w:customStyle="1" w:styleId="Titre3Car">
    <w:name w:val="Titre 3 Car"/>
    <w:basedOn w:val="Policepardfaut"/>
    <w:link w:val="Titre3"/>
    <w:uiPriority w:val="9"/>
    <w:rsid w:val="004E6B65"/>
    <w:rPr>
      <w:rFonts w:asciiTheme="majorBidi" w:eastAsiaTheme="majorEastAsia" w:hAnsiTheme="majorBidi" w:cstheme="majorBidi"/>
      <w:b/>
      <w:color w:val="000000" w:themeColor="text1"/>
      <w:sz w:val="32"/>
      <w:szCs w:val="28"/>
    </w:rPr>
  </w:style>
  <w:style w:type="character" w:customStyle="1" w:styleId="Titre4Car">
    <w:name w:val="Titre 4 Car"/>
    <w:basedOn w:val="Policepardfaut"/>
    <w:link w:val="Titre4"/>
    <w:uiPriority w:val="9"/>
    <w:rsid w:val="00B300D9"/>
    <w:rPr>
      <w:rFonts w:asciiTheme="majorBidi" w:eastAsiaTheme="majorEastAsia" w:hAnsiTheme="majorBidi" w:cstheme="majorBidi"/>
      <w:b/>
      <w:color w:val="000000" w:themeColor="text1"/>
      <w:sz w:val="32"/>
      <w:szCs w:val="32"/>
    </w:rPr>
  </w:style>
  <w:style w:type="character" w:customStyle="1" w:styleId="Titre5Car">
    <w:name w:val="Titre 5 Car"/>
    <w:basedOn w:val="Policepardfaut"/>
    <w:link w:val="Titre5"/>
    <w:uiPriority w:val="9"/>
    <w:rsid w:val="00C6191A"/>
    <w:rPr>
      <w:rFonts w:asciiTheme="majorBidi" w:eastAsiaTheme="majorEastAsia" w:hAnsiTheme="majorBidi" w:cstheme="majorBidi"/>
      <w:b/>
      <w:bCs/>
      <w:color w:val="000000" w:themeColor="text1"/>
      <w:sz w:val="28"/>
      <w:szCs w:val="28"/>
      <w:lang w:val="en-US"/>
    </w:rPr>
  </w:style>
  <w:style w:type="character" w:customStyle="1" w:styleId="Titre6Car">
    <w:name w:val="Titre 6 Car"/>
    <w:basedOn w:val="Policepardfaut"/>
    <w:link w:val="Titre6"/>
    <w:uiPriority w:val="9"/>
    <w:semiHidden/>
    <w:rsid w:val="000D2F70"/>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0D2F70"/>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0D2F70"/>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0D2F70"/>
    <w:rPr>
      <w:rFonts w:eastAsiaTheme="majorEastAsia" w:cstheme="majorBidi"/>
      <w:color w:val="272727" w:themeColor="text1" w:themeTint="D8"/>
    </w:rPr>
  </w:style>
  <w:style w:type="paragraph" w:styleId="Titre">
    <w:name w:val="Title"/>
    <w:basedOn w:val="Normal"/>
    <w:next w:val="Normal"/>
    <w:link w:val="TitreCar"/>
    <w:uiPriority w:val="10"/>
    <w:qFormat/>
    <w:rsid w:val="000D2F7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0D2F70"/>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0D2F70"/>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0D2F70"/>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0D2F70"/>
    <w:pPr>
      <w:spacing w:before="160"/>
      <w:jc w:val="center"/>
    </w:pPr>
    <w:rPr>
      <w:i/>
      <w:iCs/>
      <w:color w:val="404040" w:themeColor="text1" w:themeTint="BF"/>
    </w:rPr>
  </w:style>
  <w:style w:type="character" w:customStyle="1" w:styleId="CitationCar">
    <w:name w:val="Citation Car"/>
    <w:basedOn w:val="Policepardfaut"/>
    <w:link w:val="Citation"/>
    <w:uiPriority w:val="29"/>
    <w:rsid w:val="000D2F70"/>
    <w:rPr>
      <w:i/>
      <w:iCs/>
      <w:color w:val="404040" w:themeColor="text1" w:themeTint="BF"/>
    </w:rPr>
  </w:style>
  <w:style w:type="paragraph" w:styleId="Paragraphedeliste">
    <w:name w:val="List Paragraph"/>
    <w:basedOn w:val="Normal"/>
    <w:uiPriority w:val="1"/>
    <w:qFormat/>
    <w:rsid w:val="000D2F70"/>
    <w:pPr>
      <w:ind w:left="720"/>
      <w:contextualSpacing/>
    </w:pPr>
  </w:style>
  <w:style w:type="character" w:styleId="Accentuationintense">
    <w:name w:val="Intense Emphasis"/>
    <w:basedOn w:val="Policepardfaut"/>
    <w:uiPriority w:val="21"/>
    <w:qFormat/>
    <w:rsid w:val="000D2F70"/>
    <w:rPr>
      <w:i/>
      <w:iCs/>
      <w:color w:val="2F5496" w:themeColor="accent1" w:themeShade="BF"/>
    </w:rPr>
  </w:style>
  <w:style w:type="paragraph" w:styleId="Citationintense">
    <w:name w:val="Intense Quote"/>
    <w:basedOn w:val="Normal"/>
    <w:next w:val="Normal"/>
    <w:link w:val="CitationintenseCar"/>
    <w:uiPriority w:val="30"/>
    <w:qFormat/>
    <w:rsid w:val="00016001"/>
    <w:pPr>
      <w:framePr w:wrap="notBeside" w:vAnchor="text" w:hAnchor="text" w:y="1"/>
      <w:pBdr>
        <w:top w:val="single" w:sz="4" w:space="10" w:color="2F5496" w:themeColor="accent1" w:themeShade="BF"/>
        <w:bottom w:val="single" w:sz="4" w:space="10" w:color="2F5496" w:themeColor="accent1" w:themeShade="BF"/>
      </w:pBdr>
      <w:spacing w:before="360" w:after="360"/>
      <w:ind w:left="864" w:right="864"/>
      <w:jc w:val="center"/>
    </w:pPr>
    <w:rPr>
      <w:i/>
      <w:iCs/>
      <w:color w:val="000000" w:themeColor="text1"/>
    </w:rPr>
  </w:style>
  <w:style w:type="character" w:customStyle="1" w:styleId="CitationintenseCar">
    <w:name w:val="Citation intense Car"/>
    <w:basedOn w:val="Policepardfaut"/>
    <w:link w:val="Citationintense"/>
    <w:uiPriority w:val="30"/>
    <w:rsid w:val="00016001"/>
    <w:rPr>
      <w:i/>
      <w:iCs/>
      <w:color w:val="000000" w:themeColor="text1"/>
    </w:rPr>
  </w:style>
  <w:style w:type="character" w:styleId="Rfrenceintense">
    <w:name w:val="Intense Reference"/>
    <w:basedOn w:val="Policepardfaut"/>
    <w:uiPriority w:val="32"/>
    <w:qFormat/>
    <w:rsid w:val="000D2F70"/>
    <w:rPr>
      <w:b/>
      <w:bCs/>
      <w:smallCaps/>
      <w:color w:val="2F5496" w:themeColor="accent1" w:themeShade="BF"/>
      <w:spacing w:val="5"/>
    </w:rPr>
  </w:style>
  <w:style w:type="paragraph" w:styleId="Corpsdetexte">
    <w:name w:val="Body Text"/>
    <w:basedOn w:val="Normal"/>
    <w:link w:val="CorpsdetexteCar"/>
    <w:uiPriority w:val="1"/>
    <w:qFormat/>
    <w:rsid w:val="008847D2"/>
    <w:pPr>
      <w:widowControl w:val="0"/>
      <w:autoSpaceDE w:val="0"/>
      <w:autoSpaceDN w:val="0"/>
      <w:spacing w:after="0" w:line="240" w:lineRule="auto"/>
    </w:pPr>
    <w:rPr>
      <w:rFonts w:ascii="Times New Roman" w:eastAsia="Times New Roman" w:hAnsi="Times New Roman" w:cs="Times New Roman"/>
      <w:kern w:val="0"/>
      <w:lang w:val="en-US"/>
    </w:rPr>
  </w:style>
  <w:style w:type="character" w:customStyle="1" w:styleId="CorpsdetexteCar">
    <w:name w:val="Corps de texte Car"/>
    <w:basedOn w:val="Policepardfaut"/>
    <w:link w:val="Corpsdetexte"/>
    <w:uiPriority w:val="1"/>
    <w:rsid w:val="008847D2"/>
    <w:rPr>
      <w:rFonts w:ascii="Times New Roman" w:eastAsia="Times New Roman" w:hAnsi="Times New Roman" w:cs="Times New Roman"/>
      <w:kern w:val="0"/>
      <w:lang w:val="en-US"/>
    </w:rPr>
  </w:style>
  <w:style w:type="paragraph" w:styleId="En-tte">
    <w:name w:val="header"/>
    <w:basedOn w:val="Normal"/>
    <w:link w:val="En-tteCar"/>
    <w:uiPriority w:val="99"/>
    <w:unhideWhenUsed/>
    <w:rsid w:val="009D31E1"/>
    <w:pPr>
      <w:tabs>
        <w:tab w:val="center" w:pos="4536"/>
        <w:tab w:val="right" w:pos="9072"/>
      </w:tabs>
      <w:spacing w:after="0" w:line="240" w:lineRule="auto"/>
    </w:pPr>
  </w:style>
  <w:style w:type="character" w:customStyle="1" w:styleId="En-tteCar">
    <w:name w:val="En-tête Car"/>
    <w:basedOn w:val="Policepardfaut"/>
    <w:link w:val="En-tte"/>
    <w:uiPriority w:val="99"/>
    <w:rsid w:val="009D31E1"/>
  </w:style>
  <w:style w:type="paragraph" w:styleId="Pieddepage">
    <w:name w:val="footer"/>
    <w:basedOn w:val="Normal"/>
    <w:link w:val="PieddepageCar"/>
    <w:uiPriority w:val="99"/>
    <w:unhideWhenUsed/>
    <w:rsid w:val="009D31E1"/>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9D31E1"/>
  </w:style>
  <w:style w:type="paragraph" w:styleId="NormalWeb">
    <w:name w:val="Normal (Web)"/>
    <w:basedOn w:val="Normal"/>
    <w:uiPriority w:val="99"/>
    <w:unhideWhenUsed/>
    <w:rsid w:val="00AD7CA4"/>
    <w:rPr>
      <w:rFonts w:ascii="Times New Roman" w:hAnsi="Times New Roman" w:cs="Times New Roman"/>
    </w:rPr>
  </w:style>
  <w:style w:type="character" w:styleId="Lienhypertexte">
    <w:name w:val="Hyperlink"/>
    <w:basedOn w:val="Policepardfaut"/>
    <w:uiPriority w:val="99"/>
    <w:unhideWhenUsed/>
    <w:rsid w:val="004C3599"/>
    <w:rPr>
      <w:color w:val="0563C1" w:themeColor="hyperlink"/>
      <w:u w:val="single"/>
    </w:rPr>
  </w:style>
  <w:style w:type="character" w:customStyle="1" w:styleId="Mentionnonrsolue1">
    <w:name w:val="Mention non résolue1"/>
    <w:basedOn w:val="Policepardfaut"/>
    <w:uiPriority w:val="99"/>
    <w:semiHidden/>
    <w:unhideWhenUsed/>
    <w:rsid w:val="004C3599"/>
    <w:rPr>
      <w:color w:val="605E5C"/>
      <w:shd w:val="clear" w:color="auto" w:fill="E1DFDD"/>
    </w:rPr>
  </w:style>
  <w:style w:type="paragraph" w:styleId="En-ttedetabledesmatires">
    <w:name w:val="TOC Heading"/>
    <w:basedOn w:val="Titre1"/>
    <w:next w:val="Normal"/>
    <w:uiPriority w:val="39"/>
    <w:unhideWhenUsed/>
    <w:qFormat/>
    <w:rsid w:val="00E47622"/>
    <w:pPr>
      <w:spacing w:before="240" w:after="0" w:line="259" w:lineRule="auto"/>
      <w:outlineLvl w:val="9"/>
    </w:pPr>
    <w:rPr>
      <w:kern w:val="0"/>
      <w:sz w:val="32"/>
      <w:szCs w:val="32"/>
      <w:lang w:eastAsia="fr-FR"/>
    </w:rPr>
  </w:style>
  <w:style w:type="paragraph" w:styleId="TM2">
    <w:name w:val="toc 2"/>
    <w:basedOn w:val="Normal"/>
    <w:next w:val="Normal"/>
    <w:autoRedefine/>
    <w:uiPriority w:val="39"/>
    <w:unhideWhenUsed/>
    <w:rsid w:val="00A42DCE"/>
    <w:pPr>
      <w:spacing w:after="100" w:line="259" w:lineRule="auto"/>
    </w:pPr>
    <w:rPr>
      <w:rFonts w:ascii="Sylfaen" w:eastAsiaTheme="minorEastAsia" w:hAnsi="Sylfaen" w:cs="Times New Roman"/>
      <w:kern w:val="0"/>
      <w:sz w:val="28"/>
      <w:szCs w:val="28"/>
      <w:lang w:eastAsia="fr-FR"/>
    </w:rPr>
  </w:style>
  <w:style w:type="paragraph" w:styleId="TM1">
    <w:name w:val="toc 1"/>
    <w:basedOn w:val="Normal"/>
    <w:next w:val="Normal"/>
    <w:autoRedefine/>
    <w:uiPriority w:val="39"/>
    <w:unhideWhenUsed/>
    <w:rsid w:val="009D24CF"/>
    <w:pPr>
      <w:tabs>
        <w:tab w:val="right" w:leader="dot" w:pos="9062"/>
      </w:tabs>
      <w:spacing w:after="100" w:line="259" w:lineRule="auto"/>
    </w:pPr>
    <w:rPr>
      <w:rFonts w:eastAsiaTheme="minorEastAsia" w:cstheme="majorBidi"/>
      <w:b/>
      <w:bCs/>
      <w:noProof/>
      <w:kern w:val="0"/>
      <w:sz w:val="32"/>
      <w:szCs w:val="32"/>
      <w:lang w:eastAsia="fr-FR"/>
    </w:rPr>
  </w:style>
  <w:style w:type="paragraph" w:styleId="TM3">
    <w:name w:val="toc 3"/>
    <w:basedOn w:val="Normal"/>
    <w:next w:val="Normal"/>
    <w:autoRedefine/>
    <w:uiPriority w:val="39"/>
    <w:unhideWhenUsed/>
    <w:rsid w:val="00E47622"/>
    <w:pPr>
      <w:spacing w:after="100" w:line="259" w:lineRule="auto"/>
      <w:ind w:left="446"/>
    </w:pPr>
    <w:rPr>
      <w:rFonts w:ascii="Sylfaen" w:eastAsiaTheme="minorEastAsia" w:hAnsi="Sylfaen" w:cs="Times New Roman"/>
      <w:kern w:val="0"/>
      <w:lang w:eastAsia="fr-FR"/>
    </w:rPr>
  </w:style>
  <w:style w:type="paragraph" w:styleId="Notedefin">
    <w:name w:val="endnote text"/>
    <w:basedOn w:val="Normal"/>
    <w:link w:val="NotedefinCar"/>
    <w:uiPriority w:val="99"/>
    <w:semiHidden/>
    <w:unhideWhenUsed/>
    <w:rsid w:val="00A42DCE"/>
    <w:pPr>
      <w:spacing w:after="0" w:line="240" w:lineRule="auto"/>
    </w:pPr>
    <w:rPr>
      <w:sz w:val="20"/>
      <w:szCs w:val="20"/>
    </w:rPr>
  </w:style>
  <w:style w:type="character" w:customStyle="1" w:styleId="NotedefinCar">
    <w:name w:val="Note de fin Car"/>
    <w:basedOn w:val="Policepardfaut"/>
    <w:link w:val="Notedefin"/>
    <w:uiPriority w:val="99"/>
    <w:semiHidden/>
    <w:rsid w:val="00A42DCE"/>
    <w:rPr>
      <w:sz w:val="20"/>
      <w:szCs w:val="20"/>
    </w:rPr>
  </w:style>
  <w:style w:type="character" w:styleId="Appeldenotedefin">
    <w:name w:val="endnote reference"/>
    <w:basedOn w:val="Policepardfaut"/>
    <w:uiPriority w:val="99"/>
    <w:semiHidden/>
    <w:unhideWhenUsed/>
    <w:rsid w:val="00A42DCE"/>
    <w:rPr>
      <w:vertAlign w:val="superscript"/>
    </w:rPr>
  </w:style>
  <w:style w:type="paragraph" w:styleId="Bibliographie">
    <w:name w:val="Bibliography"/>
    <w:basedOn w:val="Normal"/>
    <w:next w:val="Normal"/>
    <w:uiPriority w:val="37"/>
    <w:unhideWhenUsed/>
    <w:rsid w:val="00EC7FD4"/>
  </w:style>
  <w:style w:type="paragraph" w:styleId="Textedebulles">
    <w:name w:val="Balloon Text"/>
    <w:basedOn w:val="Normal"/>
    <w:link w:val="TextedebullesCar"/>
    <w:uiPriority w:val="99"/>
    <w:semiHidden/>
    <w:unhideWhenUsed/>
    <w:rsid w:val="0085524F"/>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85524F"/>
    <w:rPr>
      <w:rFonts w:ascii="Tahoma" w:hAnsi="Tahoma" w:cs="Tahoma"/>
      <w:sz w:val="16"/>
      <w:szCs w:val="16"/>
    </w:rPr>
  </w:style>
  <w:style w:type="character" w:styleId="lev">
    <w:name w:val="Strong"/>
    <w:basedOn w:val="Policepardfaut"/>
    <w:uiPriority w:val="22"/>
    <w:qFormat/>
    <w:rsid w:val="005400A3"/>
    <w:rPr>
      <w:b/>
      <w:bCs/>
    </w:rPr>
  </w:style>
  <w:style w:type="character" w:styleId="CodeHTML">
    <w:name w:val="HTML Code"/>
    <w:basedOn w:val="Policepardfaut"/>
    <w:uiPriority w:val="99"/>
    <w:semiHidden/>
    <w:unhideWhenUsed/>
    <w:rsid w:val="00E93432"/>
    <w:rPr>
      <w:rFonts w:ascii="Courier New" w:eastAsia="Times New Roman" w:hAnsi="Courier New" w:cs="Courier New"/>
      <w:sz w:val="20"/>
      <w:szCs w:val="20"/>
    </w:rPr>
  </w:style>
  <w:style w:type="character" w:styleId="Mentionnonrsolue">
    <w:name w:val="Unresolved Mention"/>
    <w:basedOn w:val="Policepardfaut"/>
    <w:uiPriority w:val="99"/>
    <w:semiHidden/>
    <w:unhideWhenUsed/>
    <w:rsid w:val="00A95A5F"/>
    <w:rPr>
      <w:color w:val="605E5C"/>
      <w:shd w:val="clear" w:color="auto" w:fill="E1DFDD"/>
    </w:rPr>
  </w:style>
  <w:style w:type="character" w:styleId="Lienhypertextesuivivisit">
    <w:name w:val="FollowedHyperlink"/>
    <w:basedOn w:val="Policepardfaut"/>
    <w:uiPriority w:val="99"/>
    <w:semiHidden/>
    <w:unhideWhenUsed/>
    <w:rsid w:val="00A95A5F"/>
    <w:rPr>
      <w:color w:val="954F72" w:themeColor="followedHyperlink"/>
      <w:u w:val="single"/>
    </w:rPr>
  </w:style>
  <w:style w:type="character" w:customStyle="1" w:styleId="editortnoteditedlongjunnx">
    <w:name w:val="editor_t__not_edited_long__junnx"/>
    <w:basedOn w:val="Policepardfaut"/>
    <w:rsid w:val="009E54C6"/>
  </w:style>
  <w:style w:type="character" w:customStyle="1" w:styleId="editortaddedltunj">
    <w:name w:val="editor_t__added__ltunj"/>
    <w:basedOn w:val="Policepardfaut"/>
    <w:rsid w:val="009E54C6"/>
  </w:style>
  <w:style w:type="character" w:customStyle="1" w:styleId="editortnoteditedwurp8">
    <w:name w:val="editor_t__not_edited__wurp8"/>
    <w:basedOn w:val="Policepardfaut"/>
    <w:rsid w:val="009E54C6"/>
  </w:style>
  <w:style w:type="table" w:styleId="Grilledutableau">
    <w:name w:val="Table Grid"/>
    <w:basedOn w:val="TableauNormal"/>
    <w:uiPriority w:val="59"/>
    <w:rsid w:val="009E54C6"/>
    <w:pPr>
      <w:spacing w:after="0" w:line="240" w:lineRule="auto"/>
    </w:pPr>
    <w:rPr>
      <w:rFonts w:eastAsiaTheme="minorEastAsia"/>
      <w:kern w:val="0"/>
      <w:sz w:val="22"/>
      <w:szCs w:val="22"/>
      <w:lang w:eastAsia="fr-FR"/>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Accentuation">
    <w:name w:val="Emphasis"/>
    <w:basedOn w:val="Policepardfaut"/>
    <w:uiPriority w:val="20"/>
    <w:qFormat/>
    <w:rsid w:val="000C22FE"/>
    <w:rPr>
      <w:i/>
      <w:iCs/>
    </w:rPr>
  </w:style>
  <w:style w:type="paragraph" w:customStyle="1" w:styleId="framer-text">
    <w:name w:val="framer-text"/>
    <w:basedOn w:val="Normal"/>
    <w:rsid w:val="0054174E"/>
    <w:pPr>
      <w:spacing w:before="100" w:beforeAutospacing="1" w:after="100" w:afterAutospacing="1" w:line="240" w:lineRule="auto"/>
    </w:pPr>
    <w:rPr>
      <w:rFonts w:ascii="Times New Roman" w:eastAsia="Times New Roman" w:hAnsi="Times New Roman" w:cs="Times New Roman"/>
      <w:kern w:val="0"/>
      <w:lang w:eastAsia="fr-FR"/>
    </w:rPr>
  </w:style>
  <w:style w:type="numbering" w:customStyle="1" w:styleId="Listeactuelle1">
    <w:name w:val="Liste actuelle1"/>
    <w:uiPriority w:val="99"/>
    <w:rsid w:val="0027672A"/>
    <w:pPr>
      <w:numPr>
        <w:numId w:val="28"/>
      </w:numPr>
    </w:pPr>
  </w:style>
  <w:style w:type="paragraph" w:styleId="TM4">
    <w:name w:val="toc 4"/>
    <w:basedOn w:val="Normal"/>
    <w:next w:val="Normal"/>
    <w:autoRedefine/>
    <w:uiPriority w:val="39"/>
    <w:unhideWhenUsed/>
    <w:rsid w:val="00B300D9"/>
    <w:pPr>
      <w:spacing w:after="100"/>
      <w:ind w:left="720"/>
    </w:pPr>
  </w:style>
  <w:style w:type="paragraph" w:styleId="TM5">
    <w:name w:val="toc 5"/>
    <w:basedOn w:val="Normal"/>
    <w:next w:val="Normal"/>
    <w:autoRedefine/>
    <w:uiPriority w:val="39"/>
    <w:unhideWhenUsed/>
    <w:rsid w:val="00B300D9"/>
    <w:pPr>
      <w:spacing w:after="100"/>
      <w:ind w:left="960"/>
    </w:pPr>
    <w:rPr>
      <w:rFonts w:eastAsiaTheme="minorEastAsia"/>
      <w:lang w:eastAsia="fr-FR"/>
    </w:rPr>
  </w:style>
  <w:style w:type="paragraph" w:styleId="TM6">
    <w:name w:val="toc 6"/>
    <w:basedOn w:val="Normal"/>
    <w:next w:val="Normal"/>
    <w:autoRedefine/>
    <w:uiPriority w:val="39"/>
    <w:unhideWhenUsed/>
    <w:rsid w:val="00B300D9"/>
    <w:pPr>
      <w:spacing w:after="100"/>
      <w:ind w:left="1200"/>
    </w:pPr>
    <w:rPr>
      <w:rFonts w:eastAsiaTheme="minorEastAsia"/>
      <w:lang w:eastAsia="fr-FR"/>
    </w:rPr>
  </w:style>
  <w:style w:type="paragraph" w:styleId="TM7">
    <w:name w:val="toc 7"/>
    <w:basedOn w:val="Normal"/>
    <w:next w:val="Normal"/>
    <w:autoRedefine/>
    <w:uiPriority w:val="39"/>
    <w:unhideWhenUsed/>
    <w:rsid w:val="00B300D9"/>
    <w:pPr>
      <w:spacing w:after="100"/>
      <w:ind w:left="1440"/>
    </w:pPr>
    <w:rPr>
      <w:rFonts w:eastAsiaTheme="minorEastAsia"/>
      <w:lang w:eastAsia="fr-FR"/>
    </w:rPr>
  </w:style>
  <w:style w:type="paragraph" w:styleId="TM8">
    <w:name w:val="toc 8"/>
    <w:basedOn w:val="Normal"/>
    <w:next w:val="Normal"/>
    <w:autoRedefine/>
    <w:uiPriority w:val="39"/>
    <w:unhideWhenUsed/>
    <w:rsid w:val="00B300D9"/>
    <w:pPr>
      <w:spacing w:after="100"/>
      <w:ind w:left="1680"/>
    </w:pPr>
    <w:rPr>
      <w:rFonts w:eastAsiaTheme="minorEastAsia"/>
      <w:lang w:eastAsia="fr-FR"/>
    </w:rPr>
  </w:style>
  <w:style w:type="paragraph" w:styleId="TM9">
    <w:name w:val="toc 9"/>
    <w:basedOn w:val="Normal"/>
    <w:next w:val="Normal"/>
    <w:autoRedefine/>
    <w:uiPriority w:val="39"/>
    <w:unhideWhenUsed/>
    <w:rsid w:val="00B300D9"/>
    <w:pPr>
      <w:spacing w:after="100"/>
      <w:ind w:left="1920"/>
    </w:pPr>
    <w:rPr>
      <w:rFonts w:eastAsiaTheme="minorEastAsia"/>
      <w:lang w:eastAsia="fr-FR"/>
    </w:rPr>
  </w:style>
  <w:style w:type="paragraph" w:styleId="Sansinterligne">
    <w:name w:val="No Spacing"/>
    <w:uiPriority w:val="1"/>
    <w:qFormat/>
    <w:rsid w:val="009D24CF"/>
    <w:pPr>
      <w:spacing w:after="0" w:line="240" w:lineRule="auto"/>
    </w:pPr>
    <w:rPr>
      <w:rFonts w:asciiTheme="majorBidi" w:hAnsiTheme="majorBidi"/>
      <w:b/>
    </w:rPr>
  </w:style>
  <w:style w:type="paragraph" w:styleId="Lgende">
    <w:name w:val="caption"/>
    <w:basedOn w:val="Normal"/>
    <w:next w:val="Normal"/>
    <w:uiPriority w:val="35"/>
    <w:unhideWhenUsed/>
    <w:qFormat/>
    <w:rsid w:val="009F7887"/>
    <w:pPr>
      <w:spacing w:after="200" w:line="240" w:lineRule="auto"/>
    </w:pPr>
    <w:rPr>
      <w:i/>
      <w:iCs/>
      <w:color w:val="44546A" w:themeColor="text2"/>
      <w:sz w:val="18"/>
      <w:szCs w:val="18"/>
    </w:rPr>
  </w:style>
  <w:style w:type="paragraph" w:styleId="Tabledesillustrations">
    <w:name w:val="table of figures"/>
    <w:basedOn w:val="Normal"/>
    <w:next w:val="Normal"/>
    <w:autoRedefine/>
    <w:uiPriority w:val="99"/>
    <w:unhideWhenUsed/>
    <w:qFormat/>
    <w:rsid w:val="009F7887"/>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000694">
      <w:bodyDiv w:val="1"/>
      <w:marLeft w:val="0"/>
      <w:marRight w:val="0"/>
      <w:marTop w:val="0"/>
      <w:marBottom w:val="0"/>
      <w:divBdr>
        <w:top w:val="none" w:sz="0" w:space="0" w:color="auto"/>
        <w:left w:val="none" w:sz="0" w:space="0" w:color="auto"/>
        <w:bottom w:val="none" w:sz="0" w:space="0" w:color="auto"/>
        <w:right w:val="none" w:sz="0" w:space="0" w:color="auto"/>
      </w:divBdr>
    </w:div>
    <w:div w:id="22946291">
      <w:bodyDiv w:val="1"/>
      <w:marLeft w:val="0"/>
      <w:marRight w:val="0"/>
      <w:marTop w:val="0"/>
      <w:marBottom w:val="0"/>
      <w:divBdr>
        <w:top w:val="none" w:sz="0" w:space="0" w:color="auto"/>
        <w:left w:val="none" w:sz="0" w:space="0" w:color="auto"/>
        <w:bottom w:val="none" w:sz="0" w:space="0" w:color="auto"/>
        <w:right w:val="none" w:sz="0" w:space="0" w:color="auto"/>
      </w:divBdr>
    </w:div>
    <w:div w:id="27802778">
      <w:bodyDiv w:val="1"/>
      <w:marLeft w:val="0"/>
      <w:marRight w:val="0"/>
      <w:marTop w:val="0"/>
      <w:marBottom w:val="0"/>
      <w:divBdr>
        <w:top w:val="none" w:sz="0" w:space="0" w:color="auto"/>
        <w:left w:val="none" w:sz="0" w:space="0" w:color="auto"/>
        <w:bottom w:val="none" w:sz="0" w:space="0" w:color="auto"/>
        <w:right w:val="none" w:sz="0" w:space="0" w:color="auto"/>
      </w:divBdr>
    </w:div>
    <w:div w:id="28799552">
      <w:bodyDiv w:val="1"/>
      <w:marLeft w:val="0"/>
      <w:marRight w:val="0"/>
      <w:marTop w:val="0"/>
      <w:marBottom w:val="0"/>
      <w:divBdr>
        <w:top w:val="none" w:sz="0" w:space="0" w:color="auto"/>
        <w:left w:val="none" w:sz="0" w:space="0" w:color="auto"/>
        <w:bottom w:val="none" w:sz="0" w:space="0" w:color="auto"/>
        <w:right w:val="none" w:sz="0" w:space="0" w:color="auto"/>
      </w:divBdr>
    </w:div>
    <w:div w:id="29575831">
      <w:bodyDiv w:val="1"/>
      <w:marLeft w:val="0"/>
      <w:marRight w:val="0"/>
      <w:marTop w:val="0"/>
      <w:marBottom w:val="0"/>
      <w:divBdr>
        <w:top w:val="none" w:sz="0" w:space="0" w:color="auto"/>
        <w:left w:val="none" w:sz="0" w:space="0" w:color="auto"/>
        <w:bottom w:val="none" w:sz="0" w:space="0" w:color="auto"/>
        <w:right w:val="none" w:sz="0" w:space="0" w:color="auto"/>
      </w:divBdr>
    </w:div>
    <w:div w:id="30350274">
      <w:bodyDiv w:val="1"/>
      <w:marLeft w:val="0"/>
      <w:marRight w:val="0"/>
      <w:marTop w:val="0"/>
      <w:marBottom w:val="0"/>
      <w:divBdr>
        <w:top w:val="none" w:sz="0" w:space="0" w:color="auto"/>
        <w:left w:val="none" w:sz="0" w:space="0" w:color="auto"/>
        <w:bottom w:val="none" w:sz="0" w:space="0" w:color="auto"/>
        <w:right w:val="none" w:sz="0" w:space="0" w:color="auto"/>
      </w:divBdr>
    </w:div>
    <w:div w:id="38015364">
      <w:bodyDiv w:val="1"/>
      <w:marLeft w:val="0"/>
      <w:marRight w:val="0"/>
      <w:marTop w:val="0"/>
      <w:marBottom w:val="0"/>
      <w:divBdr>
        <w:top w:val="none" w:sz="0" w:space="0" w:color="auto"/>
        <w:left w:val="none" w:sz="0" w:space="0" w:color="auto"/>
        <w:bottom w:val="none" w:sz="0" w:space="0" w:color="auto"/>
        <w:right w:val="none" w:sz="0" w:space="0" w:color="auto"/>
      </w:divBdr>
    </w:div>
    <w:div w:id="39087996">
      <w:bodyDiv w:val="1"/>
      <w:marLeft w:val="0"/>
      <w:marRight w:val="0"/>
      <w:marTop w:val="0"/>
      <w:marBottom w:val="0"/>
      <w:divBdr>
        <w:top w:val="none" w:sz="0" w:space="0" w:color="auto"/>
        <w:left w:val="none" w:sz="0" w:space="0" w:color="auto"/>
        <w:bottom w:val="none" w:sz="0" w:space="0" w:color="auto"/>
        <w:right w:val="none" w:sz="0" w:space="0" w:color="auto"/>
      </w:divBdr>
    </w:div>
    <w:div w:id="52850907">
      <w:bodyDiv w:val="1"/>
      <w:marLeft w:val="0"/>
      <w:marRight w:val="0"/>
      <w:marTop w:val="0"/>
      <w:marBottom w:val="0"/>
      <w:divBdr>
        <w:top w:val="none" w:sz="0" w:space="0" w:color="auto"/>
        <w:left w:val="none" w:sz="0" w:space="0" w:color="auto"/>
        <w:bottom w:val="none" w:sz="0" w:space="0" w:color="auto"/>
        <w:right w:val="none" w:sz="0" w:space="0" w:color="auto"/>
      </w:divBdr>
    </w:div>
    <w:div w:id="65347830">
      <w:bodyDiv w:val="1"/>
      <w:marLeft w:val="0"/>
      <w:marRight w:val="0"/>
      <w:marTop w:val="0"/>
      <w:marBottom w:val="0"/>
      <w:divBdr>
        <w:top w:val="none" w:sz="0" w:space="0" w:color="auto"/>
        <w:left w:val="none" w:sz="0" w:space="0" w:color="auto"/>
        <w:bottom w:val="none" w:sz="0" w:space="0" w:color="auto"/>
        <w:right w:val="none" w:sz="0" w:space="0" w:color="auto"/>
      </w:divBdr>
    </w:div>
    <w:div w:id="83653977">
      <w:bodyDiv w:val="1"/>
      <w:marLeft w:val="0"/>
      <w:marRight w:val="0"/>
      <w:marTop w:val="0"/>
      <w:marBottom w:val="0"/>
      <w:divBdr>
        <w:top w:val="none" w:sz="0" w:space="0" w:color="auto"/>
        <w:left w:val="none" w:sz="0" w:space="0" w:color="auto"/>
        <w:bottom w:val="none" w:sz="0" w:space="0" w:color="auto"/>
        <w:right w:val="none" w:sz="0" w:space="0" w:color="auto"/>
      </w:divBdr>
    </w:div>
    <w:div w:id="91433406">
      <w:bodyDiv w:val="1"/>
      <w:marLeft w:val="0"/>
      <w:marRight w:val="0"/>
      <w:marTop w:val="0"/>
      <w:marBottom w:val="0"/>
      <w:divBdr>
        <w:top w:val="none" w:sz="0" w:space="0" w:color="auto"/>
        <w:left w:val="none" w:sz="0" w:space="0" w:color="auto"/>
        <w:bottom w:val="none" w:sz="0" w:space="0" w:color="auto"/>
        <w:right w:val="none" w:sz="0" w:space="0" w:color="auto"/>
      </w:divBdr>
    </w:div>
    <w:div w:id="93130972">
      <w:bodyDiv w:val="1"/>
      <w:marLeft w:val="0"/>
      <w:marRight w:val="0"/>
      <w:marTop w:val="0"/>
      <w:marBottom w:val="0"/>
      <w:divBdr>
        <w:top w:val="none" w:sz="0" w:space="0" w:color="auto"/>
        <w:left w:val="none" w:sz="0" w:space="0" w:color="auto"/>
        <w:bottom w:val="none" w:sz="0" w:space="0" w:color="auto"/>
        <w:right w:val="none" w:sz="0" w:space="0" w:color="auto"/>
      </w:divBdr>
    </w:div>
    <w:div w:id="100103623">
      <w:bodyDiv w:val="1"/>
      <w:marLeft w:val="0"/>
      <w:marRight w:val="0"/>
      <w:marTop w:val="0"/>
      <w:marBottom w:val="0"/>
      <w:divBdr>
        <w:top w:val="none" w:sz="0" w:space="0" w:color="auto"/>
        <w:left w:val="none" w:sz="0" w:space="0" w:color="auto"/>
        <w:bottom w:val="none" w:sz="0" w:space="0" w:color="auto"/>
        <w:right w:val="none" w:sz="0" w:space="0" w:color="auto"/>
      </w:divBdr>
    </w:div>
    <w:div w:id="104008092">
      <w:bodyDiv w:val="1"/>
      <w:marLeft w:val="0"/>
      <w:marRight w:val="0"/>
      <w:marTop w:val="0"/>
      <w:marBottom w:val="0"/>
      <w:divBdr>
        <w:top w:val="none" w:sz="0" w:space="0" w:color="auto"/>
        <w:left w:val="none" w:sz="0" w:space="0" w:color="auto"/>
        <w:bottom w:val="none" w:sz="0" w:space="0" w:color="auto"/>
        <w:right w:val="none" w:sz="0" w:space="0" w:color="auto"/>
      </w:divBdr>
    </w:div>
    <w:div w:id="109129217">
      <w:bodyDiv w:val="1"/>
      <w:marLeft w:val="0"/>
      <w:marRight w:val="0"/>
      <w:marTop w:val="0"/>
      <w:marBottom w:val="0"/>
      <w:divBdr>
        <w:top w:val="none" w:sz="0" w:space="0" w:color="auto"/>
        <w:left w:val="none" w:sz="0" w:space="0" w:color="auto"/>
        <w:bottom w:val="none" w:sz="0" w:space="0" w:color="auto"/>
        <w:right w:val="none" w:sz="0" w:space="0" w:color="auto"/>
      </w:divBdr>
    </w:div>
    <w:div w:id="129977794">
      <w:bodyDiv w:val="1"/>
      <w:marLeft w:val="0"/>
      <w:marRight w:val="0"/>
      <w:marTop w:val="0"/>
      <w:marBottom w:val="0"/>
      <w:divBdr>
        <w:top w:val="none" w:sz="0" w:space="0" w:color="auto"/>
        <w:left w:val="none" w:sz="0" w:space="0" w:color="auto"/>
        <w:bottom w:val="none" w:sz="0" w:space="0" w:color="auto"/>
        <w:right w:val="none" w:sz="0" w:space="0" w:color="auto"/>
      </w:divBdr>
    </w:div>
    <w:div w:id="132063143">
      <w:bodyDiv w:val="1"/>
      <w:marLeft w:val="0"/>
      <w:marRight w:val="0"/>
      <w:marTop w:val="0"/>
      <w:marBottom w:val="0"/>
      <w:divBdr>
        <w:top w:val="none" w:sz="0" w:space="0" w:color="auto"/>
        <w:left w:val="none" w:sz="0" w:space="0" w:color="auto"/>
        <w:bottom w:val="none" w:sz="0" w:space="0" w:color="auto"/>
        <w:right w:val="none" w:sz="0" w:space="0" w:color="auto"/>
      </w:divBdr>
    </w:div>
    <w:div w:id="136847981">
      <w:bodyDiv w:val="1"/>
      <w:marLeft w:val="0"/>
      <w:marRight w:val="0"/>
      <w:marTop w:val="0"/>
      <w:marBottom w:val="0"/>
      <w:divBdr>
        <w:top w:val="none" w:sz="0" w:space="0" w:color="auto"/>
        <w:left w:val="none" w:sz="0" w:space="0" w:color="auto"/>
        <w:bottom w:val="none" w:sz="0" w:space="0" w:color="auto"/>
        <w:right w:val="none" w:sz="0" w:space="0" w:color="auto"/>
      </w:divBdr>
    </w:div>
    <w:div w:id="152379175">
      <w:bodyDiv w:val="1"/>
      <w:marLeft w:val="0"/>
      <w:marRight w:val="0"/>
      <w:marTop w:val="0"/>
      <w:marBottom w:val="0"/>
      <w:divBdr>
        <w:top w:val="none" w:sz="0" w:space="0" w:color="auto"/>
        <w:left w:val="none" w:sz="0" w:space="0" w:color="auto"/>
        <w:bottom w:val="none" w:sz="0" w:space="0" w:color="auto"/>
        <w:right w:val="none" w:sz="0" w:space="0" w:color="auto"/>
      </w:divBdr>
    </w:div>
    <w:div w:id="194853170">
      <w:bodyDiv w:val="1"/>
      <w:marLeft w:val="0"/>
      <w:marRight w:val="0"/>
      <w:marTop w:val="0"/>
      <w:marBottom w:val="0"/>
      <w:divBdr>
        <w:top w:val="none" w:sz="0" w:space="0" w:color="auto"/>
        <w:left w:val="none" w:sz="0" w:space="0" w:color="auto"/>
        <w:bottom w:val="none" w:sz="0" w:space="0" w:color="auto"/>
        <w:right w:val="none" w:sz="0" w:space="0" w:color="auto"/>
      </w:divBdr>
    </w:div>
    <w:div w:id="201745145">
      <w:bodyDiv w:val="1"/>
      <w:marLeft w:val="0"/>
      <w:marRight w:val="0"/>
      <w:marTop w:val="0"/>
      <w:marBottom w:val="0"/>
      <w:divBdr>
        <w:top w:val="none" w:sz="0" w:space="0" w:color="auto"/>
        <w:left w:val="none" w:sz="0" w:space="0" w:color="auto"/>
        <w:bottom w:val="none" w:sz="0" w:space="0" w:color="auto"/>
        <w:right w:val="none" w:sz="0" w:space="0" w:color="auto"/>
      </w:divBdr>
    </w:div>
    <w:div w:id="206457050">
      <w:bodyDiv w:val="1"/>
      <w:marLeft w:val="0"/>
      <w:marRight w:val="0"/>
      <w:marTop w:val="0"/>
      <w:marBottom w:val="0"/>
      <w:divBdr>
        <w:top w:val="none" w:sz="0" w:space="0" w:color="auto"/>
        <w:left w:val="none" w:sz="0" w:space="0" w:color="auto"/>
        <w:bottom w:val="none" w:sz="0" w:space="0" w:color="auto"/>
        <w:right w:val="none" w:sz="0" w:space="0" w:color="auto"/>
      </w:divBdr>
    </w:div>
    <w:div w:id="231739487">
      <w:bodyDiv w:val="1"/>
      <w:marLeft w:val="0"/>
      <w:marRight w:val="0"/>
      <w:marTop w:val="0"/>
      <w:marBottom w:val="0"/>
      <w:divBdr>
        <w:top w:val="none" w:sz="0" w:space="0" w:color="auto"/>
        <w:left w:val="none" w:sz="0" w:space="0" w:color="auto"/>
        <w:bottom w:val="none" w:sz="0" w:space="0" w:color="auto"/>
        <w:right w:val="none" w:sz="0" w:space="0" w:color="auto"/>
      </w:divBdr>
    </w:div>
    <w:div w:id="263999678">
      <w:bodyDiv w:val="1"/>
      <w:marLeft w:val="0"/>
      <w:marRight w:val="0"/>
      <w:marTop w:val="0"/>
      <w:marBottom w:val="0"/>
      <w:divBdr>
        <w:top w:val="none" w:sz="0" w:space="0" w:color="auto"/>
        <w:left w:val="none" w:sz="0" w:space="0" w:color="auto"/>
        <w:bottom w:val="none" w:sz="0" w:space="0" w:color="auto"/>
        <w:right w:val="none" w:sz="0" w:space="0" w:color="auto"/>
      </w:divBdr>
    </w:div>
    <w:div w:id="265037839">
      <w:bodyDiv w:val="1"/>
      <w:marLeft w:val="0"/>
      <w:marRight w:val="0"/>
      <w:marTop w:val="0"/>
      <w:marBottom w:val="0"/>
      <w:divBdr>
        <w:top w:val="none" w:sz="0" w:space="0" w:color="auto"/>
        <w:left w:val="none" w:sz="0" w:space="0" w:color="auto"/>
        <w:bottom w:val="none" w:sz="0" w:space="0" w:color="auto"/>
        <w:right w:val="none" w:sz="0" w:space="0" w:color="auto"/>
      </w:divBdr>
    </w:div>
    <w:div w:id="271477542">
      <w:bodyDiv w:val="1"/>
      <w:marLeft w:val="0"/>
      <w:marRight w:val="0"/>
      <w:marTop w:val="0"/>
      <w:marBottom w:val="0"/>
      <w:divBdr>
        <w:top w:val="none" w:sz="0" w:space="0" w:color="auto"/>
        <w:left w:val="none" w:sz="0" w:space="0" w:color="auto"/>
        <w:bottom w:val="none" w:sz="0" w:space="0" w:color="auto"/>
        <w:right w:val="none" w:sz="0" w:space="0" w:color="auto"/>
      </w:divBdr>
    </w:div>
    <w:div w:id="274673427">
      <w:bodyDiv w:val="1"/>
      <w:marLeft w:val="0"/>
      <w:marRight w:val="0"/>
      <w:marTop w:val="0"/>
      <w:marBottom w:val="0"/>
      <w:divBdr>
        <w:top w:val="none" w:sz="0" w:space="0" w:color="auto"/>
        <w:left w:val="none" w:sz="0" w:space="0" w:color="auto"/>
        <w:bottom w:val="none" w:sz="0" w:space="0" w:color="auto"/>
        <w:right w:val="none" w:sz="0" w:space="0" w:color="auto"/>
      </w:divBdr>
    </w:div>
    <w:div w:id="284774807">
      <w:bodyDiv w:val="1"/>
      <w:marLeft w:val="0"/>
      <w:marRight w:val="0"/>
      <w:marTop w:val="0"/>
      <w:marBottom w:val="0"/>
      <w:divBdr>
        <w:top w:val="none" w:sz="0" w:space="0" w:color="auto"/>
        <w:left w:val="none" w:sz="0" w:space="0" w:color="auto"/>
        <w:bottom w:val="none" w:sz="0" w:space="0" w:color="auto"/>
        <w:right w:val="none" w:sz="0" w:space="0" w:color="auto"/>
      </w:divBdr>
    </w:div>
    <w:div w:id="294064325">
      <w:bodyDiv w:val="1"/>
      <w:marLeft w:val="0"/>
      <w:marRight w:val="0"/>
      <w:marTop w:val="0"/>
      <w:marBottom w:val="0"/>
      <w:divBdr>
        <w:top w:val="none" w:sz="0" w:space="0" w:color="auto"/>
        <w:left w:val="none" w:sz="0" w:space="0" w:color="auto"/>
        <w:bottom w:val="none" w:sz="0" w:space="0" w:color="auto"/>
        <w:right w:val="none" w:sz="0" w:space="0" w:color="auto"/>
      </w:divBdr>
    </w:div>
    <w:div w:id="308091767">
      <w:bodyDiv w:val="1"/>
      <w:marLeft w:val="0"/>
      <w:marRight w:val="0"/>
      <w:marTop w:val="0"/>
      <w:marBottom w:val="0"/>
      <w:divBdr>
        <w:top w:val="none" w:sz="0" w:space="0" w:color="auto"/>
        <w:left w:val="none" w:sz="0" w:space="0" w:color="auto"/>
        <w:bottom w:val="none" w:sz="0" w:space="0" w:color="auto"/>
        <w:right w:val="none" w:sz="0" w:space="0" w:color="auto"/>
      </w:divBdr>
    </w:div>
    <w:div w:id="309216916">
      <w:bodyDiv w:val="1"/>
      <w:marLeft w:val="0"/>
      <w:marRight w:val="0"/>
      <w:marTop w:val="0"/>
      <w:marBottom w:val="0"/>
      <w:divBdr>
        <w:top w:val="none" w:sz="0" w:space="0" w:color="auto"/>
        <w:left w:val="none" w:sz="0" w:space="0" w:color="auto"/>
        <w:bottom w:val="none" w:sz="0" w:space="0" w:color="auto"/>
        <w:right w:val="none" w:sz="0" w:space="0" w:color="auto"/>
      </w:divBdr>
    </w:div>
    <w:div w:id="310138783">
      <w:bodyDiv w:val="1"/>
      <w:marLeft w:val="0"/>
      <w:marRight w:val="0"/>
      <w:marTop w:val="0"/>
      <w:marBottom w:val="0"/>
      <w:divBdr>
        <w:top w:val="none" w:sz="0" w:space="0" w:color="auto"/>
        <w:left w:val="none" w:sz="0" w:space="0" w:color="auto"/>
        <w:bottom w:val="none" w:sz="0" w:space="0" w:color="auto"/>
        <w:right w:val="none" w:sz="0" w:space="0" w:color="auto"/>
      </w:divBdr>
    </w:div>
    <w:div w:id="334647123">
      <w:bodyDiv w:val="1"/>
      <w:marLeft w:val="0"/>
      <w:marRight w:val="0"/>
      <w:marTop w:val="0"/>
      <w:marBottom w:val="0"/>
      <w:divBdr>
        <w:top w:val="none" w:sz="0" w:space="0" w:color="auto"/>
        <w:left w:val="none" w:sz="0" w:space="0" w:color="auto"/>
        <w:bottom w:val="none" w:sz="0" w:space="0" w:color="auto"/>
        <w:right w:val="none" w:sz="0" w:space="0" w:color="auto"/>
      </w:divBdr>
    </w:div>
    <w:div w:id="372467166">
      <w:bodyDiv w:val="1"/>
      <w:marLeft w:val="0"/>
      <w:marRight w:val="0"/>
      <w:marTop w:val="0"/>
      <w:marBottom w:val="0"/>
      <w:divBdr>
        <w:top w:val="none" w:sz="0" w:space="0" w:color="auto"/>
        <w:left w:val="none" w:sz="0" w:space="0" w:color="auto"/>
        <w:bottom w:val="none" w:sz="0" w:space="0" w:color="auto"/>
        <w:right w:val="none" w:sz="0" w:space="0" w:color="auto"/>
      </w:divBdr>
    </w:div>
    <w:div w:id="374938307">
      <w:bodyDiv w:val="1"/>
      <w:marLeft w:val="0"/>
      <w:marRight w:val="0"/>
      <w:marTop w:val="0"/>
      <w:marBottom w:val="0"/>
      <w:divBdr>
        <w:top w:val="none" w:sz="0" w:space="0" w:color="auto"/>
        <w:left w:val="none" w:sz="0" w:space="0" w:color="auto"/>
        <w:bottom w:val="none" w:sz="0" w:space="0" w:color="auto"/>
        <w:right w:val="none" w:sz="0" w:space="0" w:color="auto"/>
      </w:divBdr>
    </w:div>
    <w:div w:id="379016120">
      <w:bodyDiv w:val="1"/>
      <w:marLeft w:val="0"/>
      <w:marRight w:val="0"/>
      <w:marTop w:val="0"/>
      <w:marBottom w:val="0"/>
      <w:divBdr>
        <w:top w:val="none" w:sz="0" w:space="0" w:color="auto"/>
        <w:left w:val="none" w:sz="0" w:space="0" w:color="auto"/>
        <w:bottom w:val="none" w:sz="0" w:space="0" w:color="auto"/>
        <w:right w:val="none" w:sz="0" w:space="0" w:color="auto"/>
      </w:divBdr>
    </w:div>
    <w:div w:id="380252005">
      <w:bodyDiv w:val="1"/>
      <w:marLeft w:val="0"/>
      <w:marRight w:val="0"/>
      <w:marTop w:val="0"/>
      <w:marBottom w:val="0"/>
      <w:divBdr>
        <w:top w:val="none" w:sz="0" w:space="0" w:color="auto"/>
        <w:left w:val="none" w:sz="0" w:space="0" w:color="auto"/>
        <w:bottom w:val="none" w:sz="0" w:space="0" w:color="auto"/>
        <w:right w:val="none" w:sz="0" w:space="0" w:color="auto"/>
      </w:divBdr>
    </w:div>
    <w:div w:id="389305301">
      <w:bodyDiv w:val="1"/>
      <w:marLeft w:val="0"/>
      <w:marRight w:val="0"/>
      <w:marTop w:val="0"/>
      <w:marBottom w:val="0"/>
      <w:divBdr>
        <w:top w:val="none" w:sz="0" w:space="0" w:color="auto"/>
        <w:left w:val="none" w:sz="0" w:space="0" w:color="auto"/>
        <w:bottom w:val="none" w:sz="0" w:space="0" w:color="auto"/>
        <w:right w:val="none" w:sz="0" w:space="0" w:color="auto"/>
      </w:divBdr>
    </w:div>
    <w:div w:id="389425493">
      <w:bodyDiv w:val="1"/>
      <w:marLeft w:val="0"/>
      <w:marRight w:val="0"/>
      <w:marTop w:val="0"/>
      <w:marBottom w:val="0"/>
      <w:divBdr>
        <w:top w:val="none" w:sz="0" w:space="0" w:color="auto"/>
        <w:left w:val="none" w:sz="0" w:space="0" w:color="auto"/>
        <w:bottom w:val="none" w:sz="0" w:space="0" w:color="auto"/>
        <w:right w:val="none" w:sz="0" w:space="0" w:color="auto"/>
      </w:divBdr>
      <w:divsChild>
        <w:div w:id="1774091500">
          <w:marLeft w:val="0"/>
          <w:marRight w:val="0"/>
          <w:marTop w:val="0"/>
          <w:marBottom w:val="0"/>
          <w:divBdr>
            <w:top w:val="none" w:sz="0" w:space="0" w:color="auto"/>
            <w:left w:val="none" w:sz="0" w:space="0" w:color="auto"/>
            <w:bottom w:val="none" w:sz="0" w:space="0" w:color="auto"/>
            <w:right w:val="none" w:sz="0" w:space="0" w:color="auto"/>
          </w:divBdr>
        </w:div>
      </w:divsChild>
    </w:div>
    <w:div w:id="400837681">
      <w:bodyDiv w:val="1"/>
      <w:marLeft w:val="0"/>
      <w:marRight w:val="0"/>
      <w:marTop w:val="0"/>
      <w:marBottom w:val="0"/>
      <w:divBdr>
        <w:top w:val="none" w:sz="0" w:space="0" w:color="auto"/>
        <w:left w:val="none" w:sz="0" w:space="0" w:color="auto"/>
        <w:bottom w:val="none" w:sz="0" w:space="0" w:color="auto"/>
        <w:right w:val="none" w:sz="0" w:space="0" w:color="auto"/>
      </w:divBdr>
    </w:div>
    <w:div w:id="407772248">
      <w:bodyDiv w:val="1"/>
      <w:marLeft w:val="0"/>
      <w:marRight w:val="0"/>
      <w:marTop w:val="0"/>
      <w:marBottom w:val="0"/>
      <w:divBdr>
        <w:top w:val="none" w:sz="0" w:space="0" w:color="auto"/>
        <w:left w:val="none" w:sz="0" w:space="0" w:color="auto"/>
        <w:bottom w:val="none" w:sz="0" w:space="0" w:color="auto"/>
        <w:right w:val="none" w:sz="0" w:space="0" w:color="auto"/>
      </w:divBdr>
      <w:divsChild>
        <w:div w:id="396630158">
          <w:marLeft w:val="0"/>
          <w:marRight w:val="0"/>
          <w:marTop w:val="0"/>
          <w:marBottom w:val="0"/>
          <w:divBdr>
            <w:top w:val="none" w:sz="0" w:space="0" w:color="auto"/>
            <w:left w:val="none" w:sz="0" w:space="0" w:color="auto"/>
            <w:bottom w:val="none" w:sz="0" w:space="0" w:color="auto"/>
            <w:right w:val="none" w:sz="0" w:space="0" w:color="auto"/>
          </w:divBdr>
          <w:divsChild>
            <w:div w:id="323631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790187">
      <w:bodyDiv w:val="1"/>
      <w:marLeft w:val="0"/>
      <w:marRight w:val="0"/>
      <w:marTop w:val="0"/>
      <w:marBottom w:val="0"/>
      <w:divBdr>
        <w:top w:val="none" w:sz="0" w:space="0" w:color="auto"/>
        <w:left w:val="none" w:sz="0" w:space="0" w:color="auto"/>
        <w:bottom w:val="none" w:sz="0" w:space="0" w:color="auto"/>
        <w:right w:val="none" w:sz="0" w:space="0" w:color="auto"/>
      </w:divBdr>
    </w:div>
    <w:div w:id="418911364">
      <w:bodyDiv w:val="1"/>
      <w:marLeft w:val="0"/>
      <w:marRight w:val="0"/>
      <w:marTop w:val="0"/>
      <w:marBottom w:val="0"/>
      <w:divBdr>
        <w:top w:val="none" w:sz="0" w:space="0" w:color="auto"/>
        <w:left w:val="none" w:sz="0" w:space="0" w:color="auto"/>
        <w:bottom w:val="none" w:sz="0" w:space="0" w:color="auto"/>
        <w:right w:val="none" w:sz="0" w:space="0" w:color="auto"/>
      </w:divBdr>
    </w:div>
    <w:div w:id="435445410">
      <w:bodyDiv w:val="1"/>
      <w:marLeft w:val="0"/>
      <w:marRight w:val="0"/>
      <w:marTop w:val="0"/>
      <w:marBottom w:val="0"/>
      <w:divBdr>
        <w:top w:val="none" w:sz="0" w:space="0" w:color="auto"/>
        <w:left w:val="none" w:sz="0" w:space="0" w:color="auto"/>
        <w:bottom w:val="none" w:sz="0" w:space="0" w:color="auto"/>
        <w:right w:val="none" w:sz="0" w:space="0" w:color="auto"/>
      </w:divBdr>
    </w:div>
    <w:div w:id="440271220">
      <w:bodyDiv w:val="1"/>
      <w:marLeft w:val="0"/>
      <w:marRight w:val="0"/>
      <w:marTop w:val="0"/>
      <w:marBottom w:val="0"/>
      <w:divBdr>
        <w:top w:val="none" w:sz="0" w:space="0" w:color="auto"/>
        <w:left w:val="none" w:sz="0" w:space="0" w:color="auto"/>
        <w:bottom w:val="none" w:sz="0" w:space="0" w:color="auto"/>
        <w:right w:val="none" w:sz="0" w:space="0" w:color="auto"/>
      </w:divBdr>
    </w:div>
    <w:div w:id="448011255">
      <w:bodyDiv w:val="1"/>
      <w:marLeft w:val="0"/>
      <w:marRight w:val="0"/>
      <w:marTop w:val="0"/>
      <w:marBottom w:val="0"/>
      <w:divBdr>
        <w:top w:val="none" w:sz="0" w:space="0" w:color="auto"/>
        <w:left w:val="none" w:sz="0" w:space="0" w:color="auto"/>
        <w:bottom w:val="none" w:sz="0" w:space="0" w:color="auto"/>
        <w:right w:val="none" w:sz="0" w:space="0" w:color="auto"/>
      </w:divBdr>
    </w:div>
    <w:div w:id="462042111">
      <w:bodyDiv w:val="1"/>
      <w:marLeft w:val="0"/>
      <w:marRight w:val="0"/>
      <w:marTop w:val="0"/>
      <w:marBottom w:val="0"/>
      <w:divBdr>
        <w:top w:val="none" w:sz="0" w:space="0" w:color="auto"/>
        <w:left w:val="none" w:sz="0" w:space="0" w:color="auto"/>
        <w:bottom w:val="none" w:sz="0" w:space="0" w:color="auto"/>
        <w:right w:val="none" w:sz="0" w:space="0" w:color="auto"/>
      </w:divBdr>
    </w:div>
    <w:div w:id="470447091">
      <w:bodyDiv w:val="1"/>
      <w:marLeft w:val="0"/>
      <w:marRight w:val="0"/>
      <w:marTop w:val="0"/>
      <w:marBottom w:val="0"/>
      <w:divBdr>
        <w:top w:val="none" w:sz="0" w:space="0" w:color="auto"/>
        <w:left w:val="none" w:sz="0" w:space="0" w:color="auto"/>
        <w:bottom w:val="none" w:sz="0" w:space="0" w:color="auto"/>
        <w:right w:val="none" w:sz="0" w:space="0" w:color="auto"/>
      </w:divBdr>
    </w:div>
    <w:div w:id="483202956">
      <w:bodyDiv w:val="1"/>
      <w:marLeft w:val="0"/>
      <w:marRight w:val="0"/>
      <w:marTop w:val="0"/>
      <w:marBottom w:val="0"/>
      <w:divBdr>
        <w:top w:val="none" w:sz="0" w:space="0" w:color="auto"/>
        <w:left w:val="none" w:sz="0" w:space="0" w:color="auto"/>
        <w:bottom w:val="none" w:sz="0" w:space="0" w:color="auto"/>
        <w:right w:val="none" w:sz="0" w:space="0" w:color="auto"/>
      </w:divBdr>
    </w:div>
    <w:div w:id="508832667">
      <w:bodyDiv w:val="1"/>
      <w:marLeft w:val="0"/>
      <w:marRight w:val="0"/>
      <w:marTop w:val="0"/>
      <w:marBottom w:val="0"/>
      <w:divBdr>
        <w:top w:val="none" w:sz="0" w:space="0" w:color="auto"/>
        <w:left w:val="none" w:sz="0" w:space="0" w:color="auto"/>
        <w:bottom w:val="none" w:sz="0" w:space="0" w:color="auto"/>
        <w:right w:val="none" w:sz="0" w:space="0" w:color="auto"/>
      </w:divBdr>
      <w:divsChild>
        <w:div w:id="14154732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6870308">
      <w:bodyDiv w:val="1"/>
      <w:marLeft w:val="0"/>
      <w:marRight w:val="0"/>
      <w:marTop w:val="0"/>
      <w:marBottom w:val="0"/>
      <w:divBdr>
        <w:top w:val="none" w:sz="0" w:space="0" w:color="auto"/>
        <w:left w:val="none" w:sz="0" w:space="0" w:color="auto"/>
        <w:bottom w:val="none" w:sz="0" w:space="0" w:color="auto"/>
        <w:right w:val="none" w:sz="0" w:space="0" w:color="auto"/>
      </w:divBdr>
    </w:div>
    <w:div w:id="531387293">
      <w:bodyDiv w:val="1"/>
      <w:marLeft w:val="0"/>
      <w:marRight w:val="0"/>
      <w:marTop w:val="0"/>
      <w:marBottom w:val="0"/>
      <w:divBdr>
        <w:top w:val="none" w:sz="0" w:space="0" w:color="auto"/>
        <w:left w:val="none" w:sz="0" w:space="0" w:color="auto"/>
        <w:bottom w:val="none" w:sz="0" w:space="0" w:color="auto"/>
        <w:right w:val="none" w:sz="0" w:space="0" w:color="auto"/>
      </w:divBdr>
    </w:div>
    <w:div w:id="533233098">
      <w:bodyDiv w:val="1"/>
      <w:marLeft w:val="0"/>
      <w:marRight w:val="0"/>
      <w:marTop w:val="0"/>
      <w:marBottom w:val="0"/>
      <w:divBdr>
        <w:top w:val="none" w:sz="0" w:space="0" w:color="auto"/>
        <w:left w:val="none" w:sz="0" w:space="0" w:color="auto"/>
        <w:bottom w:val="none" w:sz="0" w:space="0" w:color="auto"/>
        <w:right w:val="none" w:sz="0" w:space="0" w:color="auto"/>
      </w:divBdr>
    </w:div>
    <w:div w:id="533660169">
      <w:bodyDiv w:val="1"/>
      <w:marLeft w:val="0"/>
      <w:marRight w:val="0"/>
      <w:marTop w:val="0"/>
      <w:marBottom w:val="0"/>
      <w:divBdr>
        <w:top w:val="none" w:sz="0" w:space="0" w:color="auto"/>
        <w:left w:val="none" w:sz="0" w:space="0" w:color="auto"/>
        <w:bottom w:val="none" w:sz="0" w:space="0" w:color="auto"/>
        <w:right w:val="none" w:sz="0" w:space="0" w:color="auto"/>
      </w:divBdr>
    </w:div>
    <w:div w:id="535507890">
      <w:bodyDiv w:val="1"/>
      <w:marLeft w:val="0"/>
      <w:marRight w:val="0"/>
      <w:marTop w:val="0"/>
      <w:marBottom w:val="0"/>
      <w:divBdr>
        <w:top w:val="none" w:sz="0" w:space="0" w:color="auto"/>
        <w:left w:val="none" w:sz="0" w:space="0" w:color="auto"/>
        <w:bottom w:val="none" w:sz="0" w:space="0" w:color="auto"/>
        <w:right w:val="none" w:sz="0" w:space="0" w:color="auto"/>
      </w:divBdr>
    </w:div>
    <w:div w:id="552153055">
      <w:bodyDiv w:val="1"/>
      <w:marLeft w:val="0"/>
      <w:marRight w:val="0"/>
      <w:marTop w:val="0"/>
      <w:marBottom w:val="0"/>
      <w:divBdr>
        <w:top w:val="none" w:sz="0" w:space="0" w:color="auto"/>
        <w:left w:val="none" w:sz="0" w:space="0" w:color="auto"/>
        <w:bottom w:val="none" w:sz="0" w:space="0" w:color="auto"/>
        <w:right w:val="none" w:sz="0" w:space="0" w:color="auto"/>
      </w:divBdr>
    </w:div>
    <w:div w:id="557398838">
      <w:bodyDiv w:val="1"/>
      <w:marLeft w:val="0"/>
      <w:marRight w:val="0"/>
      <w:marTop w:val="0"/>
      <w:marBottom w:val="0"/>
      <w:divBdr>
        <w:top w:val="none" w:sz="0" w:space="0" w:color="auto"/>
        <w:left w:val="none" w:sz="0" w:space="0" w:color="auto"/>
        <w:bottom w:val="none" w:sz="0" w:space="0" w:color="auto"/>
        <w:right w:val="none" w:sz="0" w:space="0" w:color="auto"/>
      </w:divBdr>
    </w:div>
    <w:div w:id="563374133">
      <w:bodyDiv w:val="1"/>
      <w:marLeft w:val="0"/>
      <w:marRight w:val="0"/>
      <w:marTop w:val="0"/>
      <w:marBottom w:val="0"/>
      <w:divBdr>
        <w:top w:val="none" w:sz="0" w:space="0" w:color="auto"/>
        <w:left w:val="none" w:sz="0" w:space="0" w:color="auto"/>
        <w:bottom w:val="none" w:sz="0" w:space="0" w:color="auto"/>
        <w:right w:val="none" w:sz="0" w:space="0" w:color="auto"/>
      </w:divBdr>
    </w:div>
    <w:div w:id="580482420">
      <w:bodyDiv w:val="1"/>
      <w:marLeft w:val="0"/>
      <w:marRight w:val="0"/>
      <w:marTop w:val="0"/>
      <w:marBottom w:val="0"/>
      <w:divBdr>
        <w:top w:val="none" w:sz="0" w:space="0" w:color="auto"/>
        <w:left w:val="none" w:sz="0" w:space="0" w:color="auto"/>
        <w:bottom w:val="none" w:sz="0" w:space="0" w:color="auto"/>
        <w:right w:val="none" w:sz="0" w:space="0" w:color="auto"/>
      </w:divBdr>
    </w:div>
    <w:div w:id="583223327">
      <w:bodyDiv w:val="1"/>
      <w:marLeft w:val="0"/>
      <w:marRight w:val="0"/>
      <w:marTop w:val="0"/>
      <w:marBottom w:val="0"/>
      <w:divBdr>
        <w:top w:val="none" w:sz="0" w:space="0" w:color="auto"/>
        <w:left w:val="none" w:sz="0" w:space="0" w:color="auto"/>
        <w:bottom w:val="none" w:sz="0" w:space="0" w:color="auto"/>
        <w:right w:val="none" w:sz="0" w:space="0" w:color="auto"/>
      </w:divBdr>
    </w:div>
    <w:div w:id="586839742">
      <w:bodyDiv w:val="1"/>
      <w:marLeft w:val="0"/>
      <w:marRight w:val="0"/>
      <w:marTop w:val="0"/>
      <w:marBottom w:val="0"/>
      <w:divBdr>
        <w:top w:val="none" w:sz="0" w:space="0" w:color="auto"/>
        <w:left w:val="none" w:sz="0" w:space="0" w:color="auto"/>
        <w:bottom w:val="none" w:sz="0" w:space="0" w:color="auto"/>
        <w:right w:val="none" w:sz="0" w:space="0" w:color="auto"/>
      </w:divBdr>
    </w:div>
    <w:div w:id="598566659">
      <w:bodyDiv w:val="1"/>
      <w:marLeft w:val="0"/>
      <w:marRight w:val="0"/>
      <w:marTop w:val="0"/>
      <w:marBottom w:val="0"/>
      <w:divBdr>
        <w:top w:val="none" w:sz="0" w:space="0" w:color="auto"/>
        <w:left w:val="none" w:sz="0" w:space="0" w:color="auto"/>
        <w:bottom w:val="none" w:sz="0" w:space="0" w:color="auto"/>
        <w:right w:val="none" w:sz="0" w:space="0" w:color="auto"/>
      </w:divBdr>
    </w:div>
    <w:div w:id="598756578">
      <w:bodyDiv w:val="1"/>
      <w:marLeft w:val="0"/>
      <w:marRight w:val="0"/>
      <w:marTop w:val="0"/>
      <w:marBottom w:val="0"/>
      <w:divBdr>
        <w:top w:val="none" w:sz="0" w:space="0" w:color="auto"/>
        <w:left w:val="none" w:sz="0" w:space="0" w:color="auto"/>
        <w:bottom w:val="none" w:sz="0" w:space="0" w:color="auto"/>
        <w:right w:val="none" w:sz="0" w:space="0" w:color="auto"/>
      </w:divBdr>
    </w:div>
    <w:div w:id="610280085">
      <w:bodyDiv w:val="1"/>
      <w:marLeft w:val="0"/>
      <w:marRight w:val="0"/>
      <w:marTop w:val="0"/>
      <w:marBottom w:val="0"/>
      <w:divBdr>
        <w:top w:val="none" w:sz="0" w:space="0" w:color="auto"/>
        <w:left w:val="none" w:sz="0" w:space="0" w:color="auto"/>
        <w:bottom w:val="none" w:sz="0" w:space="0" w:color="auto"/>
        <w:right w:val="none" w:sz="0" w:space="0" w:color="auto"/>
      </w:divBdr>
    </w:div>
    <w:div w:id="624586098">
      <w:bodyDiv w:val="1"/>
      <w:marLeft w:val="0"/>
      <w:marRight w:val="0"/>
      <w:marTop w:val="0"/>
      <w:marBottom w:val="0"/>
      <w:divBdr>
        <w:top w:val="none" w:sz="0" w:space="0" w:color="auto"/>
        <w:left w:val="none" w:sz="0" w:space="0" w:color="auto"/>
        <w:bottom w:val="none" w:sz="0" w:space="0" w:color="auto"/>
        <w:right w:val="none" w:sz="0" w:space="0" w:color="auto"/>
      </w:divBdr>
    </w:div>
    <w:div w:id="657879251">
      <w:bodyDiv w:val="1"/>
      <w:marLeft w:val="0"/>
      <w:marRight w:val="0"/>
      <w:marTop w:val="0"/>
      <w:marBottom w:val="0"/>
      <w:divBdr>
        <w:top w:val="none" w:sz="0" w:space="0" w:color="auto"/>
        <w:left w:val="none" w:sz="0" w:space="0" w:color="auto"/>
        <w:bottom w:val="none" w:sz="0" w:space="0" w:color="auto"/>
        <w:right w:val="none" w:sz="0" w:space="0" w:color="auto"/>
      </w:divBdr>
    </w:div>
    <w:div w:id="707605161">
      <w:bodyDiv w:val="1"/>
      <w:marLeft w:val="0"/>
      <w:marRight w:val="0"/>
      <w:marTop w:val="0"/>
      <w:marBottom w:val="0"/>
      <w:divBdr>
        <w:top w:val="none" w:sz="0" w:space="0" w:color="auto"/>
        <w:left w:val="none" w:sz="0" w:space="0" w:color="auto"/>
        <w:bottom w:val="none" w:sz="0" w:space="0" w:color="auto"/>
        <w:right w:val="none" w:sz="0" w:space="0" w:color="auto"/>
      </w:divBdr>
    </w:div>
    <w:div w:id="715006462">
      <w:bodyDiv w:val="1"/>
      <w:marLeft w:val="0"/>
      <w:marRight w:val="0"/>
      <w:marTop w:val="0"/>
      <w:marBottom w:val="0"/>
      <w:divBdr>
        <w:top w:val="none" w:sz="0" w:space="0" w:color="auto"/>
        <w:left w:val="none" w:sz="0" w:space="0" w:color="auto"/>
        <w:bottom w:val="none" w:sz="0" w:space="0" w:color="auto"/>
        <w:right w:val="none" w:sz="0" w:space="0" w:color="auto"/>
      </w:divBdr>
    </w:div>
    <w:div w:id="727849341">
      <w:bodyDiv w:val="1"/>
      <w:marLeft w:val="0"/>
      <w:marRight w:val="0"/>
      <w:marTop w:val="0"/>
      <w:marBottom w:val="0"/>
      <w:divBdr>
        <w:top w:val="none" w:sz="0" w:space="0" w:color="auto"/>
        <w:left w:val="none" w:sz="0" w:space="0" w:color="auto"/>
        <w:bottom w:val="none" w:sz="0" w:space="0" w:color="auto"/>
        <w:right w:val="none" w:sz="0" w:space="0" w:color="auto"/>
      </w:divBdr>
    </w:div>
    <w:div w:id="739861765">
      <w:bodyDiv w:val="1"/>
      <w:marLeft w:val="0"/>
      <w:marRight w:val="0"/>
      <w:marTop w:val="0"/>
      <w:marBottom w:val="0"/>
      <w:divBdr>
        <w:top w:val="none" w:sz="0" w:space="0" w:color="auto"/>
        <w:left w:val="none" w:sz="0" w:space="0" w:color="auto"/>
        <w:bottom w:val="none" w:sz="0" w:space="0" w:color="auto"/>
        <w:right w:val="none" w:sz="0" w:space="0" w:color="auto"/>
      </w:divBdr>
    </w:div>
    <w:div w:id="745110832">
      <w:bodyDiv w:val="1"/>
      <w:marLeft w:val="0"/>
      <w:marRight w:val="0"/>
      <w:marTop w:val="0"/>
      <w:marBottom w:val="0"/>
      <w:divBdr>
        <w:top w:val="none" w:sz="0" w:space="0" w:color="auto"/>
        <w:left w:val="none" w:sz="0" w:space="0" w:color="auto"/>
        <w:bottom w:val="none" w:sz="0" w:space="0" w:color="auto"/>
        <w:right w:val="none" w:sz="0" w:space="0" w:color="auto"/>
      </w:divBdr>
      <w:divsChild>
        <w:div w:id="185218252">
          <w:marLeft w:val="0"/>
          <w:marRight w:val="0"/>
          <w:marTop w:val="0"/>
          <w:marBottom w:val="0"/>
          <w:divBdr>
            <w:top w:val="none" w:sz="0" w:space="0" w:color="auto"/>
            <w:left w:val="none" w:sz="0" w:space="0" w:color="auto"/>
            <w:bottom w:val="none" w:sz="0" w:space="0" w:color="auto"/>
            <w:right w:val="none" w:sz="0" w:space="0" w:color="auto"/>
          </w:divBdr>
          <w:divsChild>
            <w:div w:id="974528781">
              <w:marLeft w:val="0"/>
              <w:marRight w:val="0"/>
              <w:marTop w:val="0"/>
              <w:marBottom w:val="0"/>
              <w:divBdr>
                <w:top w:val="none" w:sz="0" w:space="0" w:color="auto"/>
                <w:left w:val="none" w:sz="0" w:space="0" w:color="auto"/>
                <w:bottom w:val="none" w:sz="0" w:space="0" w:color="auto"/>
                <w:right w:val="none" w:sz="0" w:space="0" w:color="auto"/>
              </w:divBdr>
              <w:divsChild>
                <w:div w:id="925188579">
                  <w:marLeft w:val="0"/>
                  <w:marRight w:val="0"/>
                  <w:marTop w:val="0"/>
                  <w:marBottom w:val="0"/>
                  <w:divBdr>
                    <w:top w:val="none" w:sz="0" w:space="0" w:color="auto"/>
                    <w:left w:val="none" w:sz="0" w:space="0" w:color="auto"/>
                    <w:bottom w:val="none" w:sz="0" w:space="0" w:color="auto"/>
                    <w:right w:val="none" w:sz="0" w:space="0" w:color="auto"/>
                  </w:divBdr>
                  <w:divsChild>
                    <w:div w:id="233899303">
                      <w:marLeft w:val="0"/>
                      <w:marRight w:val="0"/>
                      <w:marTop w:val="0"/>
                      <w:marBottom w:val="0"/>
                      <w:divBdr>
                        <w:top w:val="none" w:sz="0" w:space="0" w:color="auto"/>
                        <w:left w:val="none" w:sz="0" w:space="0" w:color="auto"/>
                        <w:bottom w:val="none" w:sz="0" w:space="0" w:color="auto"/>
                        <w:right w:val="none" w:sz="0" w:space="0" w:color="auto"/>
                      </w:divBdr>
                      <w:divsChild>
                        <w:div w:id="285936978">
                          <w:marLeft w:val="-158"/>
                          <w:marRight w:val="-158"/>
                          <w:marTop w:val="0"/>
                          <w:marBottom w:val="0"/>
                          <w:divBdr>
                            <w:top w:val="none" w:sz="0" w:space="0" w:color="auto"/>
                            <w:left w:val="none" w:sz="0" w:space="0" w:color="auto"/>
                            <w:bottom w:val="none" w:sz="0" w:space="0" w:color="auto"/>
                            <w:right w:val="none" w:sz="0" w:space="0" w:color="auto"/>
                          </w:divBdr>
                          <w:divsChild>
                            <w:div w:id="690453757">
                              <w:marLeft w:val="0"/>
                              <w:marRight w:val="0"/>
                              <w:marTop w:val="0"/>
                              <w:marBottom w:val="0"/>
                              <w:divBdr>
                                <w:top w:val="none" w:sz="0" w:space="0" w:color="auto"/>
                                <w:left w:val="none" w:sz="0" w:space="0" w:color="auto"/>
                                <w:bottom w:val="none" w:sz="0" w:space="0" w:color="auto"/>
                                <w:right w:val="none" w:sz="0" w:space="0" w:color="auto"/>
                              </w:divBdr>
                              <w:divsChild>
                                <w:div w:id="1790273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49228685">
      <w:bodyDiv w:val="1"/>
      <w:marLeft w:val="0"/>
      <w:marRight w:val="0"/>
      <w:marTop w:val="0"/>
      <w:marBottom w:val="0"/>
      <w:divBdr>
        <w:top w:val="none" w:sz="0" w:space="0" w:color="auto"/>
        <w:left w:val="none" w:sz="0" w:space="0" w:color="auto"/>
        <w:bottom w:val="none" w:sz="0" w:space="0" w:color="auto"/>
        <w:right w:val="none" w:sz="0" w:space="0" w:color="auto"/>
      </w:divBdr>
    </w:div>
    <w:div w:id="753820463">
      <w:bodyDiv w:val="1"/>
      <w:marLeft w:val="0"/>
      <w:marRight w:val="0"/>
      <w:marTop w:val="0"/>
      <w:marBottom w:val="0"/>
      <w:divBdr>
        <w:top w:val="none" w:sz="0" w:space="0" w:color="auto"/>
        <w:left w:val="none" w:sz="0" w:space="0" w:color="auto"/>
        <w:bottom w:val="none" w:sz="0" w:space="0" w:color="auto"/>
        <w:right w:val="none" w:sz="0" w:space="0" w:color="auto"/>
      </w:divBdr>
    </w:div>
    <w:div w:id="764885747">
      <w:bodyDiv w:val="1"/>
      <w:marLeft w:val="0"/>
      <w:marRight w:val="0"/>
      <w:marTop w:val="0"/>
      <w:marBottom w:val="0"/>
      <w:divBdr>
        <w:top w:val="none" w:sz="0" w:space="0" w:color="auto"/>
        <w:left w:val="none" w:sz="0" w:space="0" w:color="auto"/>
        <w:bottom w:val="none" w:sz="0" w:space="0" w:color="auto"/>
        <w:right w:val="none" w:sz="0" w:space="0" w:color="auto"/>
      </w:divBdr>
    </w:div>
    <w:div w:id="781922252">
      <w:bodyDiv w:val="1"/>
      <w:marLeft w:val="0"/>
      <w:marRight w:val="0"/>
      <w:marTop w:val="0"/>
      <w:marBottom w:val="0"/>
      <w:divBdr>
        <w:top w:val="none" w:sz="0" w:space="0" w:color="auto"/>
        <w:left w:val="none" w:sz="0" w:space="0" w:color="auto"/>
        <w:bottom w:val="none" w:sz="0" w:space="0" w:color="auto"/>
        <w:right w:val="none" w:sz="0" w:space="0" w:color="auto"/>
      </w:divBdr>
      <w:divsChild>
        <w:div w:id="761340063">
          <w:marLeft w:val="0"/>
          <w:marRight w:val="0"/>
          <w:marTop w:val="0"/>
          <w:marBottom w:val="0"/>
          <w:divBdr>
            <w:top w:val="none" w:sz="0" w:space="0" w:color="auto"/>
            <w:left w:val="none" w:sz="0" w:space="0" w:color="auto"/>
            <w:bottom w:val="none" w:sz="0" w:space="0" w:color="auto"/>
            <w:right w:val="none" w:sz="0" w:space="0" w:color="auto"/>
          </w:divBdr>
          <w:divsChild>
            <w:div w:id="1552184162">
              <w:marLeft w:val="0"/>
              <w:marRight w:val="0"/>
              <w:marTop w:val="0"/>
              <w:marBottom w:val="0"/>
              <w:divBdr>
                <w:top w:val="none" w:sz="0" w:space="0" w:color="auto"/>
                <w:left w:val="none" w:sz="0" w:space="0" w:color="auto"/>
                <w:bottom w:val="none" w:sz="0" w:space="0" w:color="auto"/>
                <w:right w:val="none" w:sz="0" w:space="0" w:color="auto"/>
              </w:divBdr>
              <w:divsChild>
                <w:div w:id="1531186076">
                  <w:marLeft w:val="0"/>
                  <w:marRight w:val="0"/>
                  <w:marTop w:val="0"/>
                  <w:marBottom w:val="0"/>
                  <w:divBdr>
                    <w:top w:val="none" w:sz="0" w:space="0" w:color="auto"/>
                    <w:left w:val="none" w:sz="0" w:space="0" w:color="auto"/>
                    <w:bottom w:val="none" w:sz="0" w:space="0" w:color="auto"/>
                    <w:right w:val="none" w:sz="0" w:space="0" w:color="auto"/>
                  </w:divBdr>
                  <w:divsChild>
                    <w:div w:id="1004240407">
                      <w:marLeft w:val="0"/>
                      <w:marRight w:val="0"/>
                      <w:marTop w:val="0"/>
                      <w:marBottom w:val="0"/>
                      <w:divBdr>
                        <w:top w:val="none" w:sz="0" w:space="0" w:color="auto"/>
                        <w:left w:val="none" w:sz="0" w:space="0" w:color="auto"/>
                        <w:bottom w:val="none" w:sz="0" w:space="0" w:color="auto"/>
                        <w:right w:val="none" w:sz="0" w:space="0" w:color="auto"/>
                      </w:divBdr>
                      <w:divsChild>
                        <w:div w:id="1630283073">
                          <w:marLeft w:val="-158"/>
                          <w:marRight w:val="-158"/>
                          <w:marTop w:val="0"/>
                          <w:marBottom w:val="0"/>
                          <w:divBdr>
                            <w:top w:val="none" w:sz="0" w:space="0" w:color="auto"/>
                            <w:left w:val="none" w:sz="0" w:space="0" w:color="auto"/>
                            <w:bottom w:val="none" w:sz="0" w:space="0" w:color="auto"/>
                            <w:right w:val="none" w:sz="0" w:space="0" w:color="auto"/>
                          </w:divBdr>
                          <w:divsChild>
                            <w:div w:id="2009405924">
                              <w:marLeft w:val="0"/>
                              <w:marRight w:val="0"/>
                              <w:marTop w:val="0"/>
                              <w:marBottom w:val="0"/>
                              <w:divBdr>
                                <w:top w:val="none" w:sz="0" w:space="0" w:color="auto"/>
                                <w:left w:val="none" w:sz="0" w:space="0" w:color="auto"/>
                                <w:bottom w:val="none" w:sz="0" w:space="0" w:color="auto"/>
                                <w:right w:val="none" w:sz="0" w:space="0" w:color="auto"/>
                              </w:divBdr>
                              <w:divsChild>
                                <w:div w:id="567888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82068806">
      <w:bodyDiv w:val="1"/>
      <w:marLeft w:val="0"/>
      <w:marRight w:val="0"/>
      <w:marTop w:val="0"/>
      <w:marBottom w:val="0"/>
      <w:divBdr>
        <w:top w:val="none" w:sz="0" w:space="0" w:color="auto"/>
        <w:left w:val="none" w:sz="0" w:space="0" w:color="auto"/>
        <w:bottom w:val="none" w:sz="0" w:space="0" w:color="auto"/>
        <w:right w:val="none" w:sz="0" w:space="0" w:color="auto"/>
      </w:divBdr>
    </w:div>
    <w:div w:id="809399421">
      <w:bodyDiv w:val="1"/>
      <w:marLeft w:val="0"/>
      <w:marRight w:val="0"/>
      <w:marTop w:val="0"/>
      <w:marBottom w:val="0"/>
      <w:divBdr>
        <w:top w:val="none" w:sz="0" w:space="0" w:color="auto"/>
        <w:left w:val="none" w:sz="0" w:space="0" w:color="auto"/>
        <w:bottom w:val="none" w:sz="0" w:space="0" w:color="auto"/>
        <w:right w:val="none" w:sz="0" w:space="0" w:color="auto"/>
      </w:divBdr>
    </w:div>
    <w:div w:id="810177961">
      <w:bodyDiv w:val="1"/>
      <w:marLeft w:val="0"/>
      <w:marRight w:val="0"/>
      <w:marTop w:val="0"/>
      <w:marBottom w:val="0"/>
      <w:divBdr>
        <w:top w:val="none" w:sz="0" w:space="0" w:color="auto"/>
        <w:left w:val="none" w:sz="0" w:space="0" w:color="auto"/>
        <w:bottom w:val="none" w:sz="0" w:space="0" w:color="auto"/>
        <w:right w:val="none" w:sz="0" w:space="0" w:color="auto"/>
      </w:divBdr>
    </w:div>
    <w:div w:id="813177619">
      <w:bodyDiv w:val="1"/>
      <w:marLeft w:val="0"/>
      <w:marRight w:val="0"/>
      <w:marTop w:val="0"/>
      <w:marBottom w:val="0"/>
      <w:divBdr>
        <w:top w:val="none" w:sz="0" w:space="0" w:color="auto"/>
        <w:left w:val="none" w:sz="0" w:space="0" w:color="auto"/>
        <w:bottom w:val="none" w:sz="0" w:space="0" w:color="auto"/>
        <w:right w:val="none" w:sz="0" w:space="0" w:color="auto"/>
      </w:divBdr>
    </w:div>
    <w:div w:id="815026924">
      <w:bodyDiv w:val="1"/>
      <w:marLeft w:val="0"/>
      <w:marRight w:val="0"/>
      <w:marTop w:val="0"/>
      <w:marBottom w:val="0"/>
      <w:divBdr>
        <w:top w:val="none" w:sz="0" w:space="0" w:color="auto"/>
        <w:left w:val="none" w:sz="0" w:space="0" w:color="auto"/>
        <w:bottom w:val="none" w:sz="0" w:space="0" w:color="auto"/>
        <w:right w:val="none" w:sz="0" w:space="0" w:color="auto"/>
      </w:divBdr>
    </w:div>
    <w:div w:id="816535636">
      <w:bodyDiv w:val="1"/>
      <w:marLeft w:val="0"/>
      <w:marRight w:val="0"/>
      <w:marTop w:val="0"/>
      <w:marBottom w:val="0"/>
      <w:divBdr>
        <w:top w:val="none" w:sz="0" w:space="0" w:color="auto"/>
        <w:left w:val="none" w:sz="0" w:space="0" w:color="auto"/>
        <w:bottom w:val="none" w:sz="0" w:space="0" w:color="auto"/>
        <w:right w:val="none" w:sz="0" w:space="0" w:color="auto"/>
      </w:divBdr>
    </w:div>
    <w:div w:id="853499941">
      <w:bodyDiv w:val="1"/>
      <w:marLeft w:val="0"/>
      <w:marRight w:val="0"/>
      <w:marTop w:val="0"/>
      <w:marBottom w:val="0"/>
      <w:divBdr>
        <w:top w:val="none" w:sz="0" w:space="0" w:color="auto"/>
        <w:left w:val="none" w:sz="0" w:space="0" w:color="auto"/>
        <w:bottom w:val="none" w:sz="0" w:space="0" w:color="auto"/>
        <w:right w:val="none" w:sz="0" w:space="0" w:color="auto"/>
      </w:divBdr>
      <w:divsChild>
        <w:div w:id="1264723263">
          <w:marLeft w:val="0"/>
          <w:marRight w:val="0"/>
          <w:marTop w:val="0"/>
          <w:marBottom w:val="0"/>
          <w:divBdr>
            <w:top w:val="none" w:sz="0" w:space="0" w:color="auto"/>
            <w:left w:val="none" w:sz="0" w:space="0" w:color="auto"/>
            <w:bottom w:val="none" w:sz="0" w:space="0" w:color="auto"/>
            <w:right w:val="none" w:sz="0" w:space="0" w:color="auto"/>
          </w:divBdr>
          <w:divsChild>
            <w:div w:id="1752122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691848">
      <w:bodyDiv w:val="1"/>
      <w:marLeft w:val="0"/>
      <w:marRight w:val="0"/>
      <w:marTop w:val="0"/>
      <w:marBottom w:val="0"/>
      <w:divBdr>
        <w:top w:val="none" w:sz="0" w:space="0" w:color="auto"/>
        <w:left w:val="none" w:sz="0" w:space="0" w:color="auto"/>
        <w:bottom w:val="none" w:sz="0" w:space="0" w:color="auto"/>
        <w:right w:val="none" w:sz="0" w:space="0" w:color="auto"/>
      </w:divBdr>
    </w:div>
    <w:div w:id="861162167">
      <w:bodyDiv w:val="1"/>
      <w:marLeft w:val="0"/>
      <w:marRight w:val="0"/>
      <w:marTop w:val="0"/>
      <w:marBottom w:val="0"/>
      <w:divBdr>
        <w:top w:val="none" w:sz="0" w:space="0" w:color="auto"/>
        <w:left w:val="none" w:sz="0" w:space="0" w:color="auto"/>
        <w:bottom w:val="none" w:sz="0" w:space="0" w:color="auto"/>
        <w:right w:val="none" w:sz="0" w:space="0" w:color="auto"/>
      </w:divBdr>
    </w:div>
    <w:div w:id="863634772">
      <w:bodyDiv w:val="1"/>
      <w:marLeft w:val="0"/>
      <w:marRight w:val="0"/>
      <w:marTop w:val="0"/>
      <w:marBottom w:val="0"/>
      <w:divBdr>
        <w:top w:val="none" w:sz="0" w:space="0" w:color="auto"/>
        <w:left w:val="none" w:sz="0" w:space="0" w:color="auto"/>
        <w:bottom w:val="none" w:sz="0" w:space="0" w:color="auto"/>
        <w:right w:val="none" w:sz="0" w:space="0" w:color="auto"/>
      </w:divBdr>
    </w:div>
    <w:div w:id="878519513">
      <w:bodyDiv w:val="1"/>
      <w:marLeft w:val="0"/>
      <w:marRight w:val="0"/>
      <w:marTop w:val="0"/>
      <w:marBottom w:val="0"/>
      <w:divBdr>
        <w:top w:val="none" w:sz="0" w:space="0" w:color="auto"/>
        <w:left w:val="none" w:sz="0" w:space="0" w:color="auto"/>
        <w:bottom w:val="none" w:sz="0" w:space="0" w:color="auto"/>
        <w:right w:val="none" w:sz="0" w:space="0" w:color="auto"/>
      </w:divBdr>
    </w:div>
    <w:div w:id="880943970">
      <w:bodyDiv w:val="1"/>
      <w:marLeft w:val="0"/>
      <w:marRight w:val="0"/>
      <w:marTop w:val="0"/>
      <w:marBottom w:val="0"/>
      <w:divBdr>
        <w:top w:val="none" w:sz="0" w:space="0" w:color="auto"/>
        <w:left w:val="none" w:sz="0" w:space="0" w:color="auto"/>
        <w:bottom w:val="none" w:sz="0" w:space="0" w:color="auto"/>
        <w:right w:val="none" w:sz="0" w:space="0" w:color="auto"/>
      </w:divBdr>
    </w:div>
    <w:div w:id="885333895">
      <w:bodyDiv w:val="1"/>
      <w:marLeft w:val="0"/>
      <w:marRight w:val="0"/>
      <w:marTop w:val="0"/>
      <w:marBottom w:val="0"/>
      <w:divBdr>
        <w:top w:val="none" w:sz="0" w:space="0" w:color="auto"/>
        <w:left w:val="none" w:sz="0" w:space="0" w:color="auto"/>
        <w:bottom w:val="none" w:sz="0" w:space="0" w:color="auto"/>
        <w:right w:val="none" w:sz="0" w:space="0" w:color="auto"/>
      </w:divBdr>
    </w:div>
    <w:div w:id="904149208">
      <w:bodyDiv w:val="1"/>
      <w:marLeft w:val="0"/>
      <w:marRight w:val="0"/>
      <w:marTop w:val="0"/>
      <w:marBottom w:val="0"/>
      <w:divBdr>
        <w:top w:val="none" w:sz="0" w:space="0" w:color="auto"/>
        <w:left w:val="none" w:sz="0" w:space="0" w:color="auto"/>
        <w:bottom w:val="none" w:sz="0" w:space="0" w:color="auto"/>
        <w:right w:val="none" w:sz="0" w:space="0" w:color="auto"/>
      </w:divBdr>
    </w:div>
    <w:div w:id="986739030">
      <w:bodyDiv w:val="1"/>
      <w:marLeft w:val="0"/>
      <w:marRight w:val="0"/>
      <w:marTop w:val="0"/>
      <w:marBottom w:val="0"/>
      <w:divBdr>
        <w:top w:val="none" w:sz="0" w:space="0" w:color="auto"/>
        <w:left w:val="none" w:sz="0" w:space="0" w:color="auto"/>
        <w:bottom w:val="none" w:sz="0" w:space="0" w:color="auto"/>
        <w:right w:val="none" w:sz="0" w:space="0" w:color="auto"/>
      </w:divBdr>
    </w:div>
    <w:div w:id="989747386">
      <w:bodyDiv w:val="1"/>
      <w:marLeft w:val="0"/>
      <w:marRight w:val="0"/>
      <w:marTop w:val="0"/>
      <w:marBottom w:val="0"/>
      <w:divBdr>
        <w:top w:val="none" w:sz="0" w:space="0" w:color="auto"/>
        <w:left w:val="none" w:sz="0" w:space="0" w:color="auto"/>
        <w:bottom w:val="none" w:sz="0" w:space="0" w:color="auto"/>
        <w:right w:val="none" w:sz="0" w:space="0" w:color="auto"/>
      </w:divBdr>
    </w:div>
    <w:div w:id="990255283">
      <w:bodyDiv w:val="1"/>
      <w:marLeft w:val="0"/>
      <w:marRight w:val="0"/>
      <w:marTop w:val="0"/>
      <w:marBottom w:val="0"/>
      <w:divBdr>
        <w:top w:val="none" w:sz="0" w:space="0" w:color="auto"/>
        <w:left w:val="none" w:sz="0" w:space="0" w:color="auto"/>
        <w:bottom w:val="none" w:sz="0" w:space="0" w:color="auto"/>
        <w:right w:val="none" w:sz="0" w:space="0" w:color="auto"/>
      </w:divBdr>
    </w:div>
    <w:div w:id="1002246393">
      <w:bodyDiv w:val="1"/>
      <w:marLeft w:val="0"/>
      <w:marRight w:val="0"/>
      <w:marTop w:val="0"/>
      <w:marBottom w:val="0"/>
      <w:divBdr>
        <w:top w:val="none" w:sz="0" w:space="0" w:color="auto"/>
        <w:left w:val="none" w:sz="0" w:space="0" w:color="auto"/>
        <w:bottom w:val="none" w:sz="0" w:space="0" w:color="auto"/>
        <w:right w:val="none" w:sz="0" w:space="0" w:color="auto"/>
      </w:divBdr>
      <w:divsChild>
        <w:div w:id="9819267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9157323">
      <w:bodyDiv w:val="1"/>
      <w:marLeft w:val="0"/>
      <w:marRight w:val="0"/>
      <w:marTop w:val="0"/>
      <w:marBottom w:val="0"/>
      <w:divBdr>
        <w:top w:val="none" w:sz="0" w:space="0" w:color="auto"/>
        <w:left w:val="none" w:sz="0" w:space="0" w:color="auto"/>
        <w:bottom w:val="none" w:sz="0" w:space="0" w:color="auto"/>
        <w:right w:val="none" w:sz="0" w:space="0" w:color="auto"/>
      </w:divBdr>
    </w:div>
    <w:div w:id="1024135694">
      <w:bodyDiv w:val="1"/>
      <w:marLeft w:val="0"/>
      <w:marRight w:val="0"/>
      <w:marTop w:val="0"/>
      <w:marBottom w:val="0"/>
      <w:divBdr>
        <w:top w:val="none" w:sz="0" w:space="0" w:color="auto"/>
        <w:left w:val="none" w:sz="0" w:space="0" w:color="auto"/>
        <w:bottom w:val="none" w:sz="0" w:space="0" w:color="auto"/>
        <w:right w:val="none" w:sz="0" w:space="0" w:color="auto"/>
      </w:divBdr>
    </w:div>
    <w:div w:id="1052004158">
      <w:bodyDiv w:val="1"/>
      <w:marLeft w:val="0"/>
      <w:marRight w:val="0"/>
      <w:marTop w:val="0"/>
      <w:marBottom w:val="0"/>
      <w:divBdr>
        <w:top w:val="none" w:sz="0" w:space="0" w:color="auto"/>
        <w:left w:val="none" w:sz="0" w:space="0" w:color="auto"/>
        <w:bottom w:val="none" w:sz="0" w:space="0" w:color="auto"/>
        <w:right w:val="none" w:sz="0" w:space="0" w:color="auto"/>
      </w:divBdr>
    </w:div>
    <w:div w:id="1061707126">
      <w:bodyDiv w:val="1"/>
      <w:marLeft w:val="0"/>
      <w:marRight w:val="0"/>
      <w:marTop w:val="0"/>
      <w:marBottom w:val="0"/>
      <w:divBdr>
        <w:top w:val="none" w:sz="0" w:space="0" w:color="auto"/>
        <w:left w:val="none" w:sz="0" w:space="0" w:color="auto"/>
        <w:bottom w:val="none" w:sz="0" w:space="0" w:color="auto"/>
        <w:right w:val="none" w:sz="0" w:space="0" w:color="auto"/>
      </w:divBdr>
    </w:div>
    <w:div w:id="1087380554">
      <w:bodyDiv w:val="1"/>
      <w:marLeft w:val="0"/>
      <w:marRight w:val="0"/>
      <w:marTop w:val="0"/>
      <w:marBottom w:val="0"/>
      <w:divBdr>
        <w:top w:val="none" w:sz="0" w:space="0" w:color="auto"/>
        <w:left w:val="none" w:sz="0" w:space="0" w:color="auto"/>
        <w:bottom w:val="none" w:sz="0" w:space="0" w:color="auto"/>
        <w:right w:val="none" w:sz="0" w:space="0" w:color="auto"/>
      </w:divBdr>
    </w:div>
    <w:div w:id="1106459995">
      <w:bodyDiv w:val="1"/>
      <w:marLeft w:val="0"/>
      <w:marRight w:val="0"/>
      <w:marTop w:val="0"/>
      <w:marBottom w:val="0"/>
      <w:divBdr>
        <w:top w:val="none" w:sz="0" w:space="0" w:color="auto"/>
        <w:left w:val="none" w:sz="0" w:space="0" w:color="auto"/>
        <w:bottom w:val="none" w:sz="0" w:space="0" w:color="auto"/>
        <w:right w:val="none" w:sz="0" w:space="0" w:color="auto"/>
      </w:divBdr>
    </w:div>
    <w:div w:id="1116025134">
      <w:bodyDiv w:val="1"/>
      <w:marLeft w:val="0"/>
      <w:marRight w:val="0"/>
      <w:marTop w:val="0"/>
      <w:marBottom w:val="0"/>
      <w:divBdr>
        <w:top w:val="none" w:sz="0" w:space="0" w:color="auto"/>
        <w:left w:val="none" w:sz="0" w:space="0" w:color="auto"/>
        <w:bottom w:val="none" w:sz="0" w:space="0" w:color="auto"/>
        <w:right w:val="none" w:sz="0" w:space="0" w:color="auto"/>
      </w:divBdr>
    </w:div>
    <w:div w:id="1140654268">
      <w:bodyDiv w:val="1"/>
      <w:marLeft w:val="0"/>
      <w:marRight w:val="0"/>
      <w:marTop w:val="0"/>
      <w:marBottom w:val="0"/>
      <w:divBdr>
        <w:top w:val="none" w:sz="0" w:space="0" w:color="auto"/>
        <w:left w:val="none" w:sz="0" w:space="0" w:color="auto"/>
        <w:bottom w:val="none" w:sz="0" w:space="0" w:color="auto"/>
        <w:right w:val="none" w:sz="0" w:space="0" w:color="auto"/>
      </w:divBdr>
      <w:divsChild>
        <w:div w:id="18680613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3085302">
      <w:bodyDiv w:val="1"/>
      <w:marLeft w:val="0"/>
      <w:marRight w:val="0"/>
      <w:marTop w:val="0"/>
      <w:marBottom w:val="0"/>
      <w:divBdr>
        <w:top w:val="none" w:sz="0" w:space="0" w:color="auto"/>
        <w:left w:val="none" w:sz="0" w:space="0" w:color="auto"/>
        <w:bottom w:val="none" w:sz="0" w:space="0" w:color="auto"/>
        <w:right w:val="none" w:sz="0" w:space="0" w:color="auto"/>
      </w:divBdr>
    </w:div>
    <w:div w:id="1155799787">
      <w:bodyDiv w:val="1"/>
      <w:marLeft w:val="0"/>
      <w:marRight w:val="0"/>
      <w:marTop w:val="0"/>
      <w:marBottom w:val="0"/>
      <w:divBdr>
        <w:top w:val="none" w:sz="0" w:space="0" w:color="auto"/>
        <w:left w:val="none" w:sz="0" w:space="0" w:color="auto"/>
        <w:bottom w:val="none" w:sz="0" w:space="0" w:color="auto"/>
        <w:right w:val="none" w:sz="0" w:space="0" w:color="auto"/>
      </w:divBdr>
    </w:div>
    <w:div w:id="1157258615">
      <w:bodyDiv w:val="1"/>
      <w:marLeft w:val="0"/>
      <w:marRight w:val="0"/>
      <w:marTop w:val="0"/>
      <w:marBottom w:val="0"/>
      <w:divBdr>
        <w:top w:val="none" w:sz="0" w:space="0" w:color="auto"/>
        <w:left w:val="none" w:sz="0" w:space="0" w:color="auto"/>
        <w:bottom w:val="none" w:sz="0" w:space="0" w:color="auto"/>
        <w:right w:val="none" w:sz="0" w:space="0" w:color="auto"/>
      </w:divBdr>
    </w:div>
    <w:div w:id="1161191640">
      <w:bodyDiv w:val="1"/>
      <w:marLeft w:val="0"/>
      <w:marRight w:val="0"/>
      <w:marTop w:val="0"/>
      <w:marBottom w:val="0"/>
      <w:divBdr>
        <w:top w:val="none" w:sz="0" w:space="0" w:color="auto"/>
        <w:left w:val="none" w:sz="0" w:space="0" w:color="auto"/>
        <w:bottom w:val="none" w:sz="0" w:space="0" w:color="auto"/>
        <w:right w:val="none" w:sz="0" w:space="0" w:color="auto"/>
      </w:divBdr>
      <w:divsChild>
        <w:div w:id="1044133360">
          <w:marLeft w:val="0"/>
          <w:marRight w:val="0"/>
          <w:marTop w:val="0"/>
          <w:marBottom w:val="0"/>
          <w:divBdr>
            <w:top w:val="none" w:sz="0" w:space="0" w:color="auto"/>
            <w:left w:val="none" w:sz="0" w:space="0" w:color="auto"/>
            <w:bottom w:val="none" w:sz="0" w:space="0" w:color="auto"/>
            <w:right w:val="none" w:sz="0" w:space="0" w:color="auto"/>
          </w:divBdr>
          <w:divsChild>
            <w:div w:id="297731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315540">
      <w:bodyDiv w:val="1"/>
      <w:marLeft w:val="0"/>
      <w:marRight w:val="0"/>
      <w:marTop w:val="0"/>
      <w:marBottom w:val="0"/>
      <w:divBdr>
        <w:top w:val="none" w:sz="0" w:space="0" w:color="auto"/>
        <w:left w:val="none" w:sz="0" w:space="0" w:color="auto"/>
        <w:bottom w:val="none" w:sz="0" w:space="0" w:color="auto"/>
        <w:right w:val="none" w:sz="0" w:space="0" w:color="auto"/>
      </w:divBdr>
    </w:div>
    <w:div w:id="1183203178">
      <w:bodyDiv w:val="1"/>
      <w:marLeft w:val="0"/>
      <w:marRight w:val="0"/>
      <w:marTop w:val="0"/>
      <w:marBottom w:val="0"/>
      <w:divBdr>
        <w:top w:val="none" w:sz="0" w:space="0" w:color="auto"/>
        <w:left w:val="none" w:sz="0" w:space="0" w:color="auto"/>
        <w:bottom w:val="none" w:sz="0" w:space="0" w:color="auto"/>
        <w:right w:val="none" w:sz="0" w:space="0" w:color="auto"/>
      </w:divBdr>
    </w:div>
    <w:div w:id="1202745082">
      <w:bodyDiv w:val="1"/>
      <w:marLeft w:val="0"/>
      <w:marRight w:val="0"/>
      <w:marTop w:val="0"/>
      <w:marBottom w:val="0"/>
      <w:divBdr>
        <w:top w:val="none" w:sz="0" w:space="0" w:color="auto"/>
        <w:left w:val="none" w:sz="0" w:space="0" w:color="auto"/>
        <w:bottom w:val="none" w:sz="0" w:space="0" w:color="auto"/>
        <w:right w:val="none" w:sz="0" w:space="0" w:color="auto"/>
      </w:divBdr>
    </w:div>
    <w:div w:id="1211187250">
      <w:bodyDiv w:val="1"/>
      <w:marLeft w:val="0"/>
      <w:marRight w:val="0"/>
      <w:marTop w:val="0"/>
      <w:marBottom w:val="0"/>
      <w:divBdr>
        <w:top w:val="none" w:sz="0" w:space="0" w:color="auto"/>
        <w:left w:val="none" w:sz="0" w:space="0" w:color="auto"/>
        <w:bottom w:val="none" w:sz="0" w:space="0" w:color="auto"/>
        <w:right w:val="none" w:sz="0" w:space="0" w:color="auto"/>
      </w:divBdr>
    </w:div>
    <w:div w:id="1217276559">
      <w:bodyDiv w:val="1"/>
      <w:marLeft w:val="0"/>
      <w:marRight w:val="0"/>
      <w:marTop w:val="0"/>
      <w:marBottom w:val="0"/>
      <w:divBdr>
        <w:top w:val="none" w:sz="0" w:space="0" w:color="auto"/>
        <w:left w:val="none" w:sz="0" w:space="0" w:color="auto"/>
        <w:bottom w:val="none" w:sz="0" w:space="0" w:color="auto"/>
        <w:right w:val="none" w:sz="0" w:space="0" w:color="auto"/>
      </w:divBdr>
    </w:div>
    <w:div w:id="1218473713">
      <w:bodyDiv w:val="1"/>
      <w:marLeft w:val="0"/>
      <w:marRight w:val="0"/>
      <w:marTop w:val="0"/>
      <w:marBottom w:val="0"/>
      <w:divBdr>
        <w:top w:val="none" w:sz="0" w:space="0" w:color="auto"/>
        <w:left w:val="none" w:sz="0" w:space="0" w:color="auto"/>
        <w:bottom w:val="none" w:sz="0" w:space="0" w:color="auto"/>
        <w:right w:val="none" w:sz="0" w:space="0" w:color="auto"/>
      </w:divBdr>
    </w:div>
    <w:div w:id="1219123870">
      <w:bodyDiv w:val="1"/>
      <w:marLeft w:val="0"/>
      <w:marRight w:val="0"/>
      <w:marTop w:val="0"/>
      <w:marBottom w:val="0"/>
      <w:divBdr>
        <w:top w:val="none" w:sz="0" w:space="0" w:color="auto"/>
        <w:left w:val="none" w:sz="0" w:space="0" w:color="auto"/>
        <w:bottom w:val="none" w:sz="0" w:space="0" w:color="auto"/>
        <w:right w:val="none" w:sz="0" w:space="0" w:color="auto"/>
      </w:divBdr>
    </w:div>
    <w:div w:id="1223708897">
      <w:bodyDiv w:val="1"/>
      <w:marLeft w:val="0"/>
      <w:marRight w:val="0"/>
      <w:marTop w:val="0"/>
      <w:marBottom w:val="0"/>
      <w:divBdr>
        <w:top w:val="none" w:sz="0" w:space="0" w:color="auto"/>
        <w:left w:val="none" w:sz="0" w:space="0" w:color="auto"/>
        <w:bottom w:val="none" w:sz="0" w:space="0" w:color="auto"/>
        <w:right w:val="none" w:sz="0" w:space="0" w:color="auto"/>
      </w:divBdr>
    </w:div>
    <w:div w:id="1241866244">
      <w:bodyDiv w:val="1"/>
      <w:marLeft w:val="0"/>
      <w:marRight w:val="0"/>
      <w:marTop w:val="0"/>
      <w:marBottom w:val="0"/>
      <w:divBdr>
        <w:top w:val="none" w:sz="0" w:space="0" w:color="auto"/>
        <w:left w:val="none" w:sz="0" w:space="0" w:color="auto"/>
        <w:bottom w:val="none" w:sz="0" w:space="0" w:color="auto"/>
        <w:right w:val="none" w:sz="0" w:space="0" w:color="auto"/>
      </w:divBdr>
    </w:div>
    <w:div w:id="1248925529">
      <w:bodyDiv w:val="1"/>
      <w:marLeft w:val="0"/>
      <w:marRight w:val="0"/>
      <w:marTop w:val="0"/>
      <w:marBottom w:val="0"/>
      <w:divBdr>
        <w:top w:val="none" w:sz="0" w:space="0" w:color="auto"/>
        <w:left w:val="none" w:sz="0" w:space="0" w:color="auto"/>
        <w:bottom w:val="none" w:sz="0" w:space="0" w:color="auto"/>
        <w:right w:val="none" w:sz="0" w:space="0" w:color="auto"/>
      </w:divBdr>
    </w:div>
    <w:div w:id="1251083320">
      <w:bodyDiv w:val="1"/>
      <w:marLeft w:val="0"/>
      <w:marRight w:val="0"/>
      <w:marTop w:val="0"/>
      <w:marBottom w:val="0"/>
      <w:divBdr>
        <w:top w:val="none" w:sz="0" w:space="0" w:color="auto"/>
        <w:left w:val="none" w:sz="0" w:space="0" w:color="auto"/>
        <w:bottom w:val="none" w:sz="0" w:space="0" w:color="auto"/>
        <w:right w:val="none" w:sz="0" w:space="0" w:color="auto"/>
      </w:divBdr>
    </w:div>
    <w:div w:id="1261372938">
      <w:bodyDiv w:val="1"/>
      <w:marLeft w:val="0"/>
      <w:marRight w:val="0"/>
      <w:marTop w:val="0"/>
      <w:marBottom w:val="0"/>
      <w:divBdr>
        <w:top w:val="none" w:sz="0" w:space="0" w:color="auto"/>
        <w:left w:val="none" w:sz="0" w:space="0" w:color="auto"/>
        <w:bottom w:val="none" w:sz="0" w:space="0" w:color="auto"/>
        <w:right w:val="none" w:sz="0" w:space="0" w:color="auto"/>
      </w:divBdr>
    </w:div>
    <w:div w:id="1266577453">
      <w:bodyDiv w:val="1"/>
      <w:marLeft w:val="0"/>
      <w:marRight w:val="0"/>
      <w:marTop w:val="0"/>
      <w:marBottom w:val="0"/>
      <w:divBdr>
        <w:top w:val="none" w:sz="0" w:space="0" w:color="auto"/>
        <w:left w:val="none" w:sz="0" w:space="0" w:color="auto"/>
        <w:bottom w:val="none" w:sz="0" w:space="0" w:color="auto"/>
        <w:right w:val="none" w:sz="0" w:space="0" w:color="auto"/>
      </w:divBdr>
    </w:div>
    <w:div w:id="1266646953">
      <w:bodyDiv w:val="1"/>
      <w:marLeft w:val="0"/>
      <w:marRight w:val="0"/>
      <w:marTop w:val="0"/>
      <w:marBottom w:val="0"/>
      <w:divBdr>
        <w:top w:val="none" w:sz="0" w:space="0" w:color="auto"/>
        <w:left w:val="none" w:sz="0" w:space="0" w:color="auto"/>
        <w:bottom w:val="none" w:sz="0" w:space="0" w:color="auto"/>
        <w:right w:val="none" w:sz="0" w:space="0" w:color="auto"/>
      </w:divBdr>
    </w:div>
    <w:div w:id="1283532341">
      <w:bodyDiv w:val="1"/>
      <w:marLeft w:val="0"/>
      <w:marRight w:val="0"/>
      <w:marTop w:val="0"/>
      <w:marBottom w:val="0"/>
      <w:divBdr>
        <w:top w:val="none" w:sz="0" w:space="0" w:color="auto"/>
        <w:left w:val="none" w:sz="0" w:space="0" w:color="auto"/>
        <w:bottom w:val="none" w:sz="0" w:space="0" w:color="auto"/>
        <w:right w:val="none" w:sz="0" w:space="0" w:color="auto"/>
      </w:divBdr>
    </w:div>
    <w:div w:id="1288701929">
      <w:bodyDiv w:val="1"/>
      <w:marLeft w:val="0"/>
      <w:marRight w:val="0"/>
      <w:marTop w:val="0"/>
      <w:marBottom w:val="0"/>
      <w:divBdr>
        <w:top w:val="none" w:sz="0" w:space="0" w:color="auto"/>
        <w:left w:val="none" w:sz="0" w:space="0" w:color="auto"/>
        <w:bottom w:val="none" w:sz="0" w:space="0" w:color="auto"/>
        <w:right w:val="none" w:sz="0" w:space="0" w:color="auto"/>
      </w:divBdr>
    </w:div>
    <w:div w:id="1299455510">
      <w:bodyDiv w:val="1"/>
      <w:marLeft w:val="0"/>
      <w:marRight w:val="0"/>
      <w:marTop w:val="0"/>
      <w:marBottom w:val="0"/>
      <w:divBdr>
        <w:top w:val="none" w:sz="0" w:space="0" w:color="auto"/>
        <w:left w:val="none" w:sz="0" w:space="0" w:color="auto"/>
        <w:bottom w:val="none" w:sz="0" w:space="0" w:color="auto"/>
        <w:right w:val="none" w:sz="0" w:space="0" w:color="auto"/>
      </w:divBdr>
    </w:div>
    <w:div w:id="1305310394">
      <w:bodyDiv w:val="1"/>
      <w:marLeft w:val="0"/>
      <w:marRight w:val="0"/>
      <w:marTop w:val="0"/>
      <w:marBottom w:val="0"/>
      <w:divBdr>
        <w:top w:val="none" w:sz="0" w:space="0" w:color="auto"/>
        <w:left w:val="none" w:sz="0" w:space="0" w:color="auto"/>
        <w:bottom w:val="none" w:sz="0" w:space="0" w:color="auto"/>
        <w:right w:val="none" w:sz="0" w:space="0" w:color="auto"/>
      </w:divBdr>
    </w:div>
    <w:div w:id="1313948354">
      <w:bodyDiv w:val="1"/>
      <w:marLeft w:val="0"/>
      <w:marRight w:val="0"/>
      <w:marTop w:val="0"/>
      <w:marBottom w:val="0"/>
      <w:divBdr>
        <w:top w:val="none" w:sz="0" w:space="0" w:color="auto"/>
        <w:left w:val="none" w:sz="0" w:space="0" w:color="auto"/>
        <w:bottom w:val="none" w:sz="0" w:space="0" w:color="auto"/>
        <w:right w:val="none" w:sz="0" w:space="0" w:color="auto"/>
      </w:divBdr>
      <w:divsChild>
        <w:div w:id="15292187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0231396">
      <w:bodyDiv w:val="1"/>
      <w:marLeft w:val="0"/>
      <w:marRight w:val="0"/>
      <w:marTop w:val="0"/>
      <w:marBottom w:val="0"/>
      <w:divBdr>
        <w:top w:val="none" w:sz="0" w:space="0" w:color="auto"/>
        <w:left w:val="none" w:sz="0" w:space="0" w:color="auto"/>
        <w:bottom w:val="none" w:sz="0" w:space="0" w:color="auto"/>
        <w:right w:val="none" w:sz="0" w:space="0" w:color="auto"/>
      </w:divBdr>
    </w:div>
    <w:div w:id="1322611730">
      <w:bodyDiv w:val="1"/>
      <w:marLeft w:val="0"/>
      <w:marRight w:val="0"/>
      <w:marTop w:val="0"/>
      <w:marBottom w:val="0"/>
      <w:divBdr>
        <w:top w:val="none" w:sz="0" w:space="0" w:color="auto"/>
        <w:left w:val="none" w:sz="0" w:space="0" w:color="auto"/>
        <w:bottom w:val="none" w:sz="0" w:space="0" w:color="auto"/>
        <w:right w:val="none" w:sz="0" w:space="0" w:color="auto"/>
      </w:divBdr>
    </w:div>
    <w:div w:id="1364211828">
      <w:bodyDiv w:val="1"/>
      <w:marLeft w:val="0"/>
      <w:marRight w:val="0"/>
      <w:marTop w:val="0"/>
      <w:marBottom w:val="0"/>
      <w:divBdr>
        <w:top w:val="none" w:sz="0" w:space="0" w:color="auto"/>
        <w:left w:val="none" w:sz="0" w:space="0" w:color="auto"/>
        <w:bottom w:val="none" w:sz="0" w:space="0" w:color="auto"/>
        <w:right w:val="none" w:sz="0" w:space="0" w:color="auto"/>
      </w:divBdr>
    </w:div>
    <w:div w:id="1365056313">
      <w:bodyDiv w:val="1"/>
      <w:marLeft w:val="0"/>
      <w:marRight w:val="0"/>
      <w:marTop w:val="0"/>
      <w:marBottom w:val="0"/>
      <w:divBdr>
        <w:top w:val="none" w:sz="0" w:space="0" w:color="auto"/>
        <w:left w:val="none" w:sz="0" w:space="0" w:color="auto"/>
        <w:bottom w:val="none" w:sz="0" w:space="0" w:color="auto"/>
        <w:right w:val="none" w:sz="0" w:space="0" w:color="auto"/>
      </w:divBdr>
    </w:div>
    <w:div w:id="1366757528">
      <w:bodyDiv w:val="1"/>
      <w:marLeft w:val="0"/>
      <w:marRight w:val="0"/>
      <w:marTop w:val="0"/>
      <w:marBottom w:val="0"/>
      <w:divBdr>
        <w:top w:val="none" w:sz="0" w:space="0" w:color="auto"/>
        <w:left w:val="none" w:sz="0" w:space="0" w:color="auto"/>
        <w:bottom w:val="none" w:sz="0" w:space="0" w:color="auto"/>
        <w:right w:val="none" w:sz="0" w:space="0" w:color="auto"/>
      </w:divBdr>
    </w:div>
    <w:div w:id="1374575274">
      <w:bodyDiv w:val="1"/>
      <w:marLeft w:val="0"/>
      <w:marRight w:val="0"/>
      <w:marTop w:val="0"/>
      <w:marBottom w:val="0"/>
      <w:divBdr>
        <w:top w:val="none" w:sz="0" w:space="0" w:color="auto"/>
        <w:left w:val="none" w:sz="0" w:space="0" w:color="auto"/>
        <w:bottom w:val="none" w:sz="0" w:space="0" w:color="auto"/>
        <w:right w:val="none" w:sz="0" w:space="0" w:color="auto"/>
      </w:divBdr>
    </w:div>
    <w:div w:id="1376851407">
      <w:bodyDiv w:val="1"/>
      <w:marLeft w:val="0"/>
      <w:marRight w:val="0"/>
      <w:marTop w:val="0"/>
      <w:marBottom w:val="0"/>
      <w:divBdr>
        <w:top w:val="none" w:sz="0" w:space="0" w:color="auto"/>
        <w:left w:val="none" w:sz="0" w:space="0" w:color="auto"/>
        <w:bottom w:val="none" w:sz="0" w:space="0" w:color="auto"/>
        <w:right w:val="none" w:sz="0" w:space="0" w:color="auto"/>
      </w:divBdr>
    </w:div>
    <w:div w:id="1380544856">
      <w:bodyDiv w:val="1"/>
      <w:marLeft w:val="0"/>
      <w:marRight w:val="0"/>
      <w:marTop w:val="0"/>
      <w:marBottom w:val="0"/>
      <w:divBdr>
        <w:top w:val="none" w:sz="0" w:space="0" w:color="auto"/>
        <w:left w:val="none" w:sz="0" w:space="0" w:color="auto"/>
        <w:bottom w:val="none" w:sz="0" w:space="0" w:color="auto"/>
        <w:right w:val="none" w:sz="0" w:space="0" w:color="auto"/>
      </w:divBdr>
    </w:div>
    <w:div w:id="1381828199">
      <w:bodyDiv w:val="1"/>
      <w:marLeft w:val="0"/>
      <w:marRight w:val="0"/>
      <w:marTop w:val="0"/>
      <w:marBottom w:val="0"/>
      <w:divBdr>
        <w:top w:val="none" w:sz="0" w:space="0" w:color="auto"/>
        <w:left w:val="none" w:sz="0" w:space="0" w:color="auto"/>
        <w:bottom w:val="none" w:sz="0" w:space="0" w:color="auto"/>
        <w:right w:val="none" w:sz="0" w:space="0" w:color="auto"/>
      </w:divBdr>
    </w:div>
    <w:div w:id="1383940501">
      <w:bodyDiv w:val="1"/>
      <w:marLeft w:val="0"/>
      <w:marRight w:val="0"/>
      <w:marTop w:val="0"/>
      <w:marBottom w:val="0"/>
      <w:divBdr>
        <w:top w:val="none" w:sz="0" w:space="0" w:color="auto"/>
        <w:left w:val="none" w:sz="0" w:space="0" w:color="auto"/>
        <w:bottom w:val="none" w:sz="0" w:space="0" w:color="auto"/>
        <w:right w:val="none" w:sz="0" w:space="0" w:color="auto"/>
      </w:divBdr>
    </w:div>
    <w:div w:id="1391808776">
      <w:bodyDiv w:val="1"/>
      <w:marLeft w:val="0"/>
      <w:marRight w:val="0"/>
      <w:marTop w:val="0"/>
      <w:marBottom w:val="0"/>
      <w:divBdr>
        <w:top w:val="none" w:sz="0" w:space="0" w:color="auto"/>
        <w:left w:val="none" w:sz="0" w:space="0" w:color="auto"/>
        <w:bottom w:val="none" w:sz="0" w:space="0" w:color="auto"/>
        <w:right w:val="none" w:sz="0" w:space="0" w:color="auto"/>
      </w:divBdr>
      <w:divsChild>
        <w:div w:id="102265002">
          <w:marLeft w:val="0"/>
          <w:marRight w:val="0"/>
          <w:marTop w:val="0"/>
          <w:marBottom w:val="0"/>
          <w:divBdr>
            <w:top w:val="none" w:sz="0" w:space="0" w:color="auto"/>
            <w:left w:val="none" w:sz="0" w:space="0" w:color="auto"/>
            <w:bottom w:val="none" w:sz="0" w:space="0" w:color="auto"/>
            <w:right w:val="none" w:sz="0" w:space="0" w:color="auto"/>
          </w:divBdr>
        </w:div>
        <w:div w:id="1999917886">
          <w:marLeft w:val="0"/>
          <w:marRight w:val="0"/>
          <w:marTop w:val="0"/>
          <w:marBottom w:val="0"/>
          <w:divBdr>
            <w:top w:val="none" w:sz="0" w:space="0" w:color="auto"/>
            <w:left w:val="none" w:sz="0" w:space="0" w:color="auto"/>
            <w:bottom w:val="none" w:sz="0" w:space="0" w:color="auto"/>
            <w:right w:val="none" w:sz="0" w:space="0" w:color="auto"/>
          </w:divBdr>
        </w:div>
      </w:divsChild>
    </w:div>
    <w:div w:id="1400251308">
      <w:bodyDiv w:val="1"/>
      <w:marLeft w:val="0"/>
      <w:marRight w:val="0"/>
      <w:marTop w:val="0"/>
      <w:marBottom w:val="0"/>
      <w:divBdr>
        <w:top w:val="none" w:sz="0" w:space="0" w:color="auto"/>
        <w:left w:val="none" w:sz="0" w:space="0" w:color="auto"/>
        <w:bottom w:val="none" w:sz="0" w:space="0" w:color="auto"/>
        <w:right w:val="none" w:sz="0" w:space="0" w:color="auto"/>
      </w:divBdr>
    </w:div>
    <w:div w:id="1403409523">
      <w:bodyDiv w:val="1"/>
      <w:marLeft w:val="0"/>
      <w:marRight w:val="0"/>
      <w:marTop w:val="0"/>
      <w:marBottom w:val="0"/>
      <w:divBdr>
        <w:top w:val="none" w:sz="0" w:space="0" w:color="auto"/>
        <w:left w:val="none" w:sz="0" w:space="0" w:color="auto"/>
        <w:bottom w:val="none" w:sz="0" w:space="0" w:color="auto"/>
        <w:right w:val="none" w:sz="0" w:space="0" w:color="auto"/>
      </w:divBdr>
    </w:div>
    <w:div w:id="1424884415">
      <w:bodyDiv w:val="1"/>
      <w:marLeft w:val="0"/>
      <w:marRight w:val="0"/>
      <w:marTop w:val="0"/>
      <w:marBottom w:val="0"/>
      <w:divBdr>
        <w:top w:val="none" w:sz="0" w:space="0" w:color="auto"/>
        <w:left w:val="none" w:sz="0" w:space="0" w:color="auto"/>
        <w:bottom w:val="none" w:sz="0" w:space="0" w:color="auto"/>
        <w:right w:val="none" w:sz="0" w:space="0" w:color="auto"/>
      </w:divBdr>
    </w:div>
    <w:div w:id="1432892194">
      <w:bodyDiv w:val="1"/>
      <w:marLeft w:val="0"/>
      <w:marRight w:val="0"/>
      <w:marTop w:val="0"/>
      <w:marBottom w:val="0"/>
      <w:divBdr>
        <w:top w:val="none" w:sz="0" w:space="0" w:color="auto"/>
        <w:left w:val="none" w:sz="0" w:space="0" w:color="auto"/>
        <w:bottom w:val="none" w:sz="0" w:space="0" w:color="auto"/>
        <w:right w:val="none" w:sz="0" w:space="0" w:color="auto"/>
      </w:divBdr>
    </w:div>
    <w:div w:id="1447509147">
      <w:bodyDiv w:val="1"/>
      <w:marLeft w:val="0"/>
      <w:marRight w:val="0"/>
      <w:marTop w:val="0"/>
      <w:marBottom w:val="0"/>
      <w:divBdr>
        <w:top w:val="none" w:sz="0" w:space="0" w:color="auto"/>
        <w:left w:val="none" w:sz="0" w:space="0" w:color="auto"/>
        <w:bottom w:val="none" w:sz="0" w:space="0" w:color="auto"/>
        <w:right w:val="none" w:sz="0" w:space="0" w:color="auto"/>
      </w:divBdr>
    </w:div>
    <w:div w:id="1449355840">
      <w:bodyDiv w:val="1"/>
      <w:marLeft w:val="0"/>
      <w:marRight w:val="0"/>
      <w:marTop w:val="0"/>
      <w:marBottom w:val="0"/>
      <w:divBdr>
        <w:top w:val="none" w:sz="0" w:space="0" w:color="auto"/>
        <w:left w:val="none" w:sz="0" w:space="0" w:color="auto"/>
        <w:bottom w:val="none" w:sz="0" w:space="0" w:color="auto"/>
        <w:right w:val="none" w:sz="0" w:space="0" w:color="auto"/>
      </w:divBdr>
    </w:div>
    <w:div w:id="1486780236">
      <w:bodyDiv w:val="1"/>
      <w:marLeft w:val="0"/>
      <w:marRight w:val="0"/>
      <w:marTop w:val="0"/>
      <w:marBottom w:val="0"/>
      <w:divBdr>
        <w:top w:val="none" w:sz="0" w:space="0" w:color="auto"/>
        <w:left w:val="none" w:sz="0" w:space="0" w:color="auto"/>
        <w:bottom w:val="none" w:sz="0" w:space="0" w:color="auto"/>
        <w:right w:val="none" w:sz="0" w:space="0" w:color="auto"/>
      </w:divBdr>
    </w:div>
    <w:div w:id="1503203666">
      <w:bodyDiv w:val="1"/>
      <w:marLeft w:val="0"/>
      <w:marRight w:val="0"/>
      <w:marTop w:val="0"/>
      <w:marBottom w:val="0"/>
      <w:divBdr>
        <w:top w:val="none" w:sz="0" w:space="0" w:color="auto"/>
        <w:left w:val="none" w:sz="0" w:space="0" w:color="auto"/>
        <w:bottom w:val="none" w:sz="0" w:space="0" w:color="auto"/>
        <w:right w:val="none" w:sz="0" w:space="0" w:color="auto"/>
      </w:divBdr>
    </w:div>
    <w:div w:id="1507015486">
      <w:bodyDiv w:val="1"/>
      <w:marLeft w:val="0"/>
      <w:marRight w:val="0"/>
      <w:marTop w:val="0"/>
      <w:marBottom w:val="0"/>
      <w:divBdr>
        <w:top w:val="none" w:sz="0" w:space="0" w:color="auto"/>
        <w:left w:val="none" w:sz="0" w:space="0" w:color="auto"/>
        <w:bottom w:val="none" w:sz="0" w:space="0" w:color="auto"/>
        <w:right w:val="none" w:sz="0" w:space="0" w:color="auto"/>
      </w:divBdr>
    </w:div>
    <w:div w:id="1521624147">
      <w:bodyDiv w:val="1"/>
      <w:marLeft w:val="0"/>
      <w:marRight w:val="0"/>
      <w:marTop w:val="0"/>
      <w:marBottom w:val="0"/>
      <w:divBdr>
        <w:top w:val="none" w:sz="0" w:space="0" w:color="auto"/>
        <w:left w:val="none" w:sz="0" w:space="0" w:color="auto"/>
        <w:bottom w:val="none" w:sz="0" w:space="0" w:color="auto"/>
        <w:right w:val="none" w:sz="0" w:space="0" w:color="auto"/>
      </w:divBdr>
      <w:divsChild>
        <w:div w:id="1131942685">
          <w:marLeft w:val="0"/>
          <w:marRight w:val="0"/>
          <w:marTop w:val="0"/>
          <w:marBottom w:val="0"/>
          <w:divBdr>
            <w:top w:val="none" w:sz="0" w:space="0" w:color="auto"/>
            <w:left w:val="none" w:sz="0" w:space="0" w:color="auto"/>
            <w:bottom w:val="none" w:sz="0" w:space="0" w:color="auto"/>
            <w:right w:val="none" w:sz="0" w:space="0" w:color="auto"/>
          </w:divBdr>
          <w:divsChild>
            <w:div w:id="440076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165506">
      <w:bodyDiv w:val="1"/>
      <w:marLeft w:val="0"/>
      <w:marRight w:val="0"/>
      <w:marTop w:val="0"/>
      <w:marBottom w:val="0"/>
      <w:divBdr>
        <w:top w:val="none" w:sz="0" w:space="0" w:color="auto"/>
        <w:left w:val="none" w:sz="0" w:space="0" w:color="auto"/>
        <w:bottom w:val="none" w:sz="0" w:space="0" w:color="auto"/>
        <w:right w:val="none" w:sz="0" w:space="0" w:color="auto"/>
      </w:divBdr>
    </w:div>
    <w:div w:id="1525291202">
      <w:bodyDiv w:val="1"/>
      <w:marLeft w:val="0"/>
      <w:marRight w:val="0"/>
      <w:marTop w:val="0"/>
      <w:marBottom w:val="0"/>
      <w:divBdr>
        <w:top w:val="none" w:sz="0" w:space="0" w:color="auto"/>
        <w:left w:val="none" w:sz="0" w:space="0" w:color="auto"/>
        <w:bottom w:val="none" w:sz="0" w:space="0" w:color="auto"/>
        <w:right w:val="none" w:sz="0" w:space="0" w:color="auto"/>
      </w:divBdr>
    </w:div>
    <w:div w:id="1527868476">
      <w:bodyDiv w:val="1"/>
      <w:marLeft w:val="0"/>
      <w:marRight w:val="0"/>
      <w:marTop w:val="0"/>
      <w:marBottom w:val="0"/>
      <w:divBdr>
        <w:top w:val="none" w:sz="0" w:space="0" w:color="auto"/>
        <w:left w:val="none" w:sz="0" w:space="0" w:color="auto"/>
        <w:bottom w:val="none" w:sz="0" w:space="0" w:color="auto"/>
        <w:right w:val="none" w:sz="0" w:space="0" w:color="auto"/>
      </w:divBdr>
    </w:div>
    <w:div w:id="1542480496">
      <w:bodyDiv w:val="1"/>
      <w:marLeft w:val="0"/>
      <w:marRight w:val="0"/>
      <w:marTop w:val="0"/>
      <w:marBottom w:val="0"/>
      <w:divBdr>
        <w:top w:val="none" w:sz="0" w:space="0" w:color="auto"/>
        <w:left w:val="none" w:sz="0" w:space="0" w:color="auto"/>
        <w:bottom w:val="none" w:sz="0" w:space="0" w:color="auto"/>
        <w:right w:val="none" w:sz="0" w:space="0" w:color="auto"/>
      </w:divBdr>
    </w:div>
    <w:div w:id="1554534534">
      <w:bodyDiv w:val="1"/>
      <w:marLeft w:val="0"/>
      <w:marRight w:val="0"/>
      <w:marTop w:val="0"/>
      <w:marBottom w:val="0"/>
      <w:divBdr>
        <w:top w:val="none" w:sz="0" w:space="0" w:color="auto"/>
        <w:left w:val="none" w:sz="0" w:space="0" w:color="auto"/>
        <w:bottom w:val="none" w:sz="0" w:space="0" w:color="auto"/>
        <w:right w:val="none" w:sz="0" w:space="0" w:color="auto"/>
      </w:divBdr>
    </w:div>
    <w:div w:id="1573464466">
      <w:bodyDiv w:val="1"/>
      <w:marLeft w:val="0"/>
      <w:marRight w:val="0"/>
      <w:marTop w:val="0"/>
      <w:marBottom w:val="0"/>
      <w:divBdr>
        <w:top w:val="none" w:sz="0" w:space="0" w:color="auto"/>
        <w:left w:val="none" w:sz="0" w:space="0" w:color="auto"/>
        <w:bottom w:val="none" w:sz="0" w:space="0" w:color="auto"/>
        <w:right w:val="none" w:sz="0" w:space="0" w:color="auto"/>
      </w:divBdr>
      <w:divsChild>
        <w:div w:id="1923055301">
          <w:marLeft w:val="0"/>
          <w:marRight w:val="0"/>
          <w:marTop w:val="0"/>
          <w:marBottom w:val="0"/>
          <w:divBdr>
            <w:top w:val="none" w:sz="0" w:space="0" w:color="auto"/>
            <w:left w:val="none" w:sz="0" w:space="0" w:color="auto"/>
            <w:bottom w:val="none" w:sz="0" w:space="0" w:color="auto"/>
            <w:right w:val="none" w:sz="0" w:space="0" w:color="auto"/>
          </w:divBdr>
        </w:div>
        <w:div w:id="1934434949">
          <w:marLeft w:val="0"/>
          <w:marRight w:val="0"/>
          <w:marTop w:val="0"/>
          <w:marBottom w:val="0"/>
          <w:divBdr>
            <w:top w:val="none" w:sz="0" w:space="0" w:color="auto"/>
            <w:left w:val="none" w:sz="0" w:space="0" w:color="auto"/>
            <w:bottom w:val="none" w:sz="0" w:space="0" w:color="auto"/>
            <w:right w:val="none" w:sz="0" w:space="0" w:color="auto"/>
          </w:divBdr>
        </w:div>
      </w:divsChild>
    </w:div>
    <w:div w:id="1578051506">
      <w:bodyDiv w:val="1"/>
      <w:marLeft w:val="0"/>
      <w:marRight w:val="0"/>
      <w:marTop w:val="0"/>
      <w:marBottom w:val="0"/>
      <w:divBdr>
        <w:top w:val="none" w:sz="0" w:space="0" w:color="auto"/>
        <w:left w:val="none" w:sz="0" w:space="0" w:color="auto"/>
        <w:bottom w:val="none" w:sz="0" w:space="0" w:color="auto"/>
        <w:right w:val="none" w:sz="0" w:space="0" w:color="auto"/>
      </w:divBdr>
    </w:div>
    <w:div w:id="1583027101">
      <w:bodyDiv w:val="1"/>
      <w:marLeft w:val="0"/>
      <w:marRight w:val="0"/>
      <w:marTop w:val="0"/>
      <w:marBottom w:val="0"/>
      <w:divBdr>
        <w:top w:val="none" w:sz="0" w:space="0" w:color="auto"/>
        <w:left w:val="none" w:sz="0" w:space="0" w:color="auto"/>
        <w:bottom w:val="none" w:sz="0" w:space="0" w:color="auto"/>
        <w:right w:val="none" w:sz="0" w:space="0" w:color="auto"/>
      </w:divBdr>
    </w:div>
    <w:div w:id="1598370021">
      <w:bodyDiv w:val="1"/>
      <w:marLeft w:val="0"/>
      <w:marRight w:val="0"/>
      <w:marTop w:val="0"/>
      <w:marBottom w:val="0"/>
      <w:divBdr>
        <w:top w:val="none" w:sz="0" w:space="0" w:color="auto"/>
        <w:left w:val="none" w:sz="0" w:space="0" w:color="auto"/>
        <w:bottom w:val="none" w:sz="0" w:space="0" w:color="auto"/>
        <w:right w:val="none" w:sz="0" w:space="0" w:color="auto"/>
      </w:divBdr>
    </w:div>
    <w:div w:id="1600479582">
      <w:bodyDiv w:val="1"/>
      <w:marLeft w:val="0"/>
      <w:marRight w:val="0"/>
      <w:marTop w:val="0"/>
      <w:marBottom w:val="0"/>
      <w:divBdr>
        <w:top w:val="none" w:sz="0" w:space="0" w:color="auto"/>
        <w:left w:val="none" w:sz="0" w:space="0" w:color="auto"/>
        <w:bottom w:val="none" w:sz="0" w:space="0" w:color="auto"/>
        <w:right w:val="none" w:sz="0" w:space="0" w:color="auto"/>
      </w:divBdr>
    </w:div>
    <w:div w:id="1602256133">
      <w:bodyDiv w:val="1"/>
      <w:marLeft w:val="0"/>
      <w:marRight w:val="0"/>
      <w:marTop w:val="0"/>
      <w:marBottom w:val="0"/>
      <w:divBdr>
        <w:top w:val="none" w:sz="0" w:space="0" w:color="auto"/>
        <w:left w:val="none" w:sz="0" w:space="0" w:color="auto"/>
        <w:bottom w:val="none" w:sz="0" w:space="0" w:color="auto"/>
        <w:right w:val="none" w:sz="0" w:space="0" w:color="auto"/>
      </w:divBdr>
    </w:div>
    <w:div w:id="1609922667">
      <w:bodyDiv w:val="1"/>
      <w:marLeft w:val="0"/>
      <w:marRight w:val="0"/>
      <w:marTop w:val="0"/>
      <w:marBottom w:val="0"/>
      <w:divBdr>
        <w:top w:val="none" w:sz="0" w:space="0" w:color="auto"/>
        <w:left w:val="none" w:sz="0" w:space="0" w:color="auto"/>
        <w:bottom w:val="none" w:sz="0" w:space="0" w:color="auto"/>
        <w:right w:val="none" w:sz="0" w:space="0" w:color="auto"/>
      </w:divBdr>
    </w:div>
    <w:div w:id="1610118061">
      <w:bodyDiv w:val="1"/>
      <w:marLeft w:val="0"/>
      <w:marRight w:val="0"/>
      <w:marTop w:val="0"/>
      <w:marBottom w:val="0"/>
      <w:divBdr>
        <w:top w:val="none" w:sz="0" w:space="0" w:color="auto"/>
        <w:left w:val="none" w:sz="0" w:space="0" w:color="auto"/>
        <w:bottom w:val="none" w:sz="0" w:space="0" w:color="auto"/>
        <w:right w:val="none" w:sz="0" w:space="0" w:color="auto"/>
      </w:divBdr>
    </w:div>
    <w:div w:id="1620262934">
      <w:bodyDiv w:val="1"/>
      <w:marLeft w:val="0"/>
      <w:marRight w:val="0"/>
      <w:marTop w:val="0"/>
      <w:marBottom w:val="0"/>
      <w:divBdr>
        <w:top w:val="none" w:sz="0" w:space="0" w:color="auto"/>
        <w:left w:val="none" w:sz="0" w:space="0" w:color="auto"/>
        <w:bottom w:val="none" w:sz="0" w:space="0" w:color="auto"/>
        <w:right w:val="none" w:sz="0" w:space="0" w:color="auto"/>
      </w:divBdr>
    </w:div>
    <w:div w:id="1625042279">
      <w:bodyDiv w:val="1"/>
      <w:marLeft w:val="0"/>
      <w:marRight w:val="0"/>
      <w:marTop w:val="0"/>
      <w:marBottom w:val="0"/>
      <w:divBdr>
        <w:top w:val="none" w:sz="0" w:space="0" w:color="auto"/>
        <w:left w:val="none" w:sz="0" w:space="0" w:color="auto"/>
        <w:bottom w:val="none" w:sz="0" w:space="0" w:color="auto"/>
        <w:right w:val="none" w:sz="0" w:space="0" w:color="auto"/>
      </w:divBdr>
    </w:div>
    <w:div w:id="1644390206">
      <w:bodyDiv w:val="1"/>
      <w:marLeft w:val="0"/>
      <w:marRight w:val="0"/>
      <w:marTop w:val="0"/>
      <w:marBottom w:val="0"/>
      <w:divBdr>
        <w:top w:val="none" w:sz="0" w:space="0" w:color="auto"/>
        <w:left w:val="none" w:sz="0" w:space="0" w:color="auto"/>
        <w:bottom w:val="none" w:sz="0" w:space="0" w:color="auto"/>
        <w:right w:val="none" w:sz="0" w:space="0" w:color="auto"/>
      </w:divBdr>
    </w:div>
    <w:div w:id="1674454836">
      <w:bodyDiv w:val="1"/>
      <w:marLeft w:val="0"/>
      <w:marRight w:val="0"/>
      <w:marTop w:val="0"/>
      <w:marBottom w:val="0"/>
      <w:divBdr>
        <w:top w:val="none" w:sz="0" w:space="0" w:color="auto"/>
        <w:left w:val="none" w:sz="0" w:space="0" w:color="auto"/>
        <w:bottom w:val="none" w:sz="0" w:space="0" w:color="auto"/>
        <w:right w:val="none" w:sz="0" w:space="0" w:color="auto"/>
      </w:divBdr>
    </w:div>
    <w:div w:id="1676028051">
      <w:bodyDiv w:val="1"/>
      <w:marLeft w:val="0"/>
      <w:marRight w:val="0"/>
      <w:marTop w:val="0"/>
      <w:marBottom w:val="0"/>
      <w:divBdr>
        <w:top w:val="none" w:sz="0" w:space="0" w:color="auto"/>
        <w:left w:val="none" w:sz="0" w:space="0" w:color="auto"/>
        <w:bottom w:val="none" w:sz="0" w:space="0" w:color="auto"/>
        <w:right w:val="none" w:sz="0" w:space="0" w:color="auto"/>
      </w:divBdr>
    </w:div>
    <w:div w:id="1686439322">
      <w:bodyDiv w:val="1"/>
      <w:marLeft w:val="0"/>
      <w:marRight w:val="0"/>
      <w:marTop w:val="0"/>
      <w:marBottom w:val="0"/>
      <w:divBdr>
        <w:top w:val="none" w:sz="0" w:space="0" w:color="auto"/>
        <w:left w:val="none" w:sz="0" w:space="0" w:color="auto"/>
        <w:bottom w:val="none" w:sz="0" w:space="0" w:color="auto"/>
        <w:right w:val="none" w:sz="0" w:space="0" w:color="auto"/>
      </w:divBdr>
    </w:div>
    <w:div w:id="1692150271">
      <w:bodyDiv w:val="1"/>
      <w:marLeft w:val="0"/>
      <w:marRight w:val="0"/>
      <w:marTop w:val="0"/>
      <w:marBottom w:val="0"/>
      <w:divBdr>
        <w:top w:val="none" w:sz="0" w:space="0" w:color="auto"/>
        <w:left w:val="none" w:sz="0" w:space="0" w:color="auto"/>
        <w:bottom w:val="none" w:sz="0" w:space="0" w:color="auto"/>
        <w:right w:val="none" w:sz="0" w:space="0" w:color="auto"/>
      </w:divBdr>
      <w:divsChild>
        <w:div w:id="1536574254">
          <w:marLeft w:val="0"/>
          <w:marRight w:val="0"/>
          <w:marTop w:val="0"/>
          <w:marBottom w:val="0"/>
          <w:divBdr>
            <w:top w:val="none" w:sz="0" w:space="0" w:color="auto"/>
            <w:left w:val="none" w:sz="0" w:space="0" w:color="auto"/>
            <w:bottom w:val="none" w:sz="0" w:space="0" w:color="auto"/>
            <w:right w:val="none" w:sz="0" w:space="0" w:color="auto"/>
          </w:divBdr>
          <w:divsChild>
            <w:div w:id="1620916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031925">
      <w:bodyDiv w:val="1"/>
      <w:marLeft w:val="0"/>
      <w:marRight w:val="0"/>
      <w:marTop w:val="0"/>
      <w:marBottom w:val="0"/>
      <w:divBdr>
        <w:top w:val="none" w:sz="0" w:space="0" w:color="auto"/>
        <w:left w:val="none" w:sz="0" w:space="0" w:color="auto"/>
        <w:bottom w:val="none" w:sz="0" w:space="0" w:color="auto"/>
        <w:right w:val="none" w:sz="0" w:space="0" w:color="auto"/>
      </w:divBdr>
      <w:divsChild>
        <w:div w:id="1164320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6223414">
      <w:bodyDiv w:val="1"/>
      <w:marLeft w:val="0"/>
      <w:marRight w:val="0"/>
      <w:marTop w:val="0"/>
      <w:marBottom w:val="0"/>
      <w:divBdr>
        <w:top w:val="none" w:sz="0" w:space="0" w:color="auto"/>
        <w:left w:val="none" w:sz="0" w:space="0" w:color="auto"/>
        <w:bottom w:val="none" w:sz="0" w:space="0" w:color="auto"/>
        <w:right w:val="none" w:sz="0" w:space="0" w:color="auto"/>
      </w:divBdr>
    </w:div>
    <w:div w:id="1710914873">
      <w:bodyDiv w:val="1"/>
      <w:marLeft w:val="0"/>
      <w:marRight w:val="0"/>
      <w:marTop w:val="0"/>
      <w:marBottom w:val="0"/>
      <w:divBdr>
        <w:top w:val="none" w:sz="0" w:space="0" w:color="auto"/>
        <w:left w:val="none" w:sz="0" w:space="0" w:color="auto"/>
        <w:bottom w:val="none" w:sz="0" w:space="0" w:color="auto"/>
        <w:right w:val="none" w:sz="0" w:space="0" w:color="auto"/>
      </w:divBdr>
    </w:div>
    <w:div w:id="1712415289">
      <w:bodyDiv w:val="1"/>
      <w:marLeft w:val="0"/>
      <w:marRight w:val="0"/>
      <w:marTop w:val="0"/>
      <w:marBottom w:val="0"/>
      <w:divBdr>
        <w:top w:val="none" w:sz="0" w:space="0" w:color="auto"/>
        <w:left w:val="none" w:sz="0" w:space="0" w:color="auto"/>
        <w:bottom w:val="none" w:sz="0" w:space="0" w:color="auto"/>
        <w:right w:val="none" w:sz="0" w:space="0" w:color="auto"/>
      </w:divBdr>
    </w:div>
    <w:div w:id="1721435281">
      <w:bodyDiv w:val="1"/>
      <w:marLeft w:val="0"/>
      <w:marRight w:val="0"/>
      <w:marTop w:val="0"/>
      <w:marBottom w:val="0"/>
      <w:divBdr>
        <w:top w:val="none" w:sz="0" w:space="0" w:color="auto"/>
        <w:left w:val="none" w:sz="0" w:space="0" w:color="auto"/>
        <w:bottom w:val="none" w:sz="0" w:space="0" w:color="auto"/>
        <w:right w:val="none" w:sz="0" w:space="0" w:color="auto"/>
      </w:divBdr>
    </w:div>
    <w:div w:id="1733966281">
      <w:bodyDiv w:val="1"/>
      <w:marLeft w:val="0"/>
      <w:marRight w:val="0"/>
      <w:marTop w:val="0"/>
      <w:marBottom w:val="0"/>
      <w:divBdr>
        <w:top w:val="none" w:sz="0" w:space="0" w:color="auto"/>
        <w:left w:val="none" w:sz="0" w:space="0" w:color="auto"/>
        <w:bottom w:val="none" w:sz="0" w:space="0" w:color="auto"/>
        <w:right w:val="none" w:sz="0" w:space="0" w:color="auto"/>
      </w:divBdr>
    </w:div>
    <w:div w:id="1785805071">
      <w:bodyDiv w:val="1"/>
      <w:marLeft w:val="0"/>
      <w:marRight w:val="0"/>
      <w:marTop w:val="0"/>
      <w:marBottom w:val="0"/>
      <w:divBdr>
        <w:top w:val="none" w:sz="0" w:space="0" w:color="auto"/>
        <w:left w:val="none" w:sz="0" w:space="0" w:color="auto"/>
        <w:bottom w:val="none" w:sz="0" w:space="0" w:color="auto"/>
        <w:right w:val="none" w:sz="0" w:space="0" w:color="auto"/>
      </w:divBdr>
    </w:div>
    <w:div w:id="1821652763">
      <w:bodyDiv w:val="1"/>
      <w:marLeft w:val="0"/>
      <w:marRight w:val="0"/>
      <w:marTop w:val="0"/>
      <w:marBottom w:val="0"/>
      <w:divBdr>
        <w:top w:val="none" w:sz="0" w:space="0" w:color="auto"/>
        <w:left w:val="none" w:sz="0" w:space="0" w:color="auto"/>
        <w:bottom w:val="none" w:sz="0" w:space="0" w:color="auto"/>
        <w:right w:val="none" w:sz="0" w:space="0" w:color="auto"/>
      </w:divBdr>
    </w:div>
    <w:div w:id="1822112114">
      <w:bodyDiv w:val="1"/>
      <w:marLeft w:val="0"/>
      <w:marRight w:val="0"/>
      <w:marTop w:val="0"/>
      <w:marBottom w:val="0"/>
      <w:divBdr>
        <w:top w:val="none" w:sz="0" w:space="0" w:color="auto"/>
        <w:left w:val="none" w:sz="0" w:space="0" w:color="auto"/>
        <w:bottom w:val="none" w:sz="0" w:space="0" w:color="auto"/>
        <w:right w:val="none" w:sz="0" w:space="0" w:color="auto"/>
      </w:divBdr>
    </w:div>
    <w:div w:id="1822654223">
      <w:bodyDiv w:val="1"/>
      <w:marLeft w:val="0"/>
      <w:marRight w:val="0"/>
      <w:marTop w:val="0"/>
      <w:marBottom w:val="0"/>
      <w:divBdr>
        <w:top w:val="none" w:sz="0" w:space="0" w:color="auto"/>
        <w:left w:val="none" w:sz="0" w:space="0" w:color="auto"/>
        <w:bottom w:val="none" w:sz="0" w:space="0" w:color="auto"/>
        <w:right w:val="none" w:sz="0" w:space="0" w:color="auto"/>
      </w:divBdr>
    </w:div>
    <w:div w:id="1823541443">
      <w:bodyDiv w:val="1"/>
      <w:marLeft w:val="0"/>
      <w:marRight w:val="0"/>
      <w:marTop w:val="0"/>
      <w:marBottom w:val="0"/>
      <w:divBdr>
        <w:top w:val="none" w:sz="0" w:space="0" w:color="auto"/>
        <w:left w:val="none" w:sz="0" w:space="0" w:color="auto"/>
        <w:bottom w:val="none" w:sz="0" w:space="0" w:color="auto"/>
        <w:right w:val="none" w:sz="0" w:space="0" w:color="auto"/>
      </w:divBdr>
    </w:div>
    <w:div w:id="1826358684">
      <w:bodyDiv w:val="1"/>
      <w:marLeft w:val="0"/>
      <w:marRight w:val="0"/>
      <w:marTop w:val="0"/>
      <w:marBottom w:val="0"/>
      <w:divBdr>
        <w:top w:val="none" w:sz="0" w:space="0" w:color="auto"/>
        <w:left w:val="none" w:sz="0" w:space="0" w:color="auto"/>
        <w:bottom w:val="none" w:sz="0" w:space="0" w:color="auto"/>
        <w:right w:val="none" w:sz="0" w:space="0" w:color="auto"/>
      </w:divBdr>
    </w:div>
    <w:div w:id="1831022953">
      <w:bodyDiv w:val="1"/>
      <w:marLeft w:val="0"/>
      <w:marRight w:val="0"/>
      <w:marTop w:val="0"/>
      <w:marBottom w:val="0"/>
      <w:divBdr>
        <w:top w:val="none" w:sz="0" w:space="0" w:color="auto"/>
        <w:left w:val="none" w:sz="0" w:space="0" w:color="auto"/>
        <w:bottom w:val="none" w:sz="0" w:space="0" w:color="auto"/>
        <w:right w:val="none" w:sz="0" w:space="0" w:color="auto"/>
      </w:divBdr>
      <w:divsChild>
        <w:div w:id="2448451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2795352">
      <w:bodyDiv w:val="1"/>
      <w:marLeft w:val="0"/>
      <w:marRight w:val="0"/>
      <w:marTop w:val="0"/>
      <w:marBottom w:val="0"/>
      <w:divBdr>
        <w:top w:val="none" w:sz="0" w:space="0" w:color="auto"/>
        <w:left w:val="none" w:sz="0" w:space="0" w:color="auto"/>
        <w:bottom w:val="none" w:sz="0" w:space="0" w:color="auto"/>
        <w:right w:val="none" w:sz="0" w:space="0" w:color="auto"/>
      </w:divBdr>
    </w:div>
    <w:div w:id="1843079167">
      <w:bodyDiv w:val="1"/>
      <w:marLeft w:val="0"/>
      <w:marRight w:val="0"/>
      <w:marTop w:val="0"/>
      <w:marBottom w:val="0"/>
      <w:divBdr>
        <w:top w:val="none" w:sz="0" w:space="0" w:color="auto"/>
        <w:left w:val="none" w:sz="0" w:space="0" w:color="auto"/>
        <w:bottom w:val="none" w:sz="0" w:space="0" w:color="auto"/>
        <w:right w:val="none" w:sz="0" w:space="0" w:color="auto"/>
      </w:divBdr>
    </w:div>
    <w:div w:id="1847477165">
      <w:bodyDiv w:val="1"/>
      <w:marLeft w:val="0"/>
      <w:marRight w:val="0"/>
      <w:marTop w:val="0"/>
      <w:marBottom w:val="0"/>
      <w:divBdr>
        <w:top w:val="none" w:sz="0" w:space="0" w:color="auto"/>
        <w:left w:val="none" w:sz="0" w:space="0" w:color="auto"/>
        <w:bottom w:val="none" w:sz="0" w:space="0" w:color="auto"/>
        <w:right w:val="none" w:sz="0" w:space="0" w:color="auto"/>
      </w:divBdr>
    </w:div>
    <w:div w:id="1853913040">
      <w:bodyDiv w:val="1"/>
      <w:marLeft w:val="0"/>
      <w:marRight w:val="0"/>
      <w:marTop w:val="0"/>
      <w:marBottom w:val="0"/>
      <w:divBdr>
        <w:top w:val="none" w:sz="0" w:space="0" w:color="auto"/>
        <w:left w:val="none" w:sz="0" w:space="0" w:color="auto"/>
        <w:bottom w:val="none" w:sz="0" w:space="0" w:color="auto"/>
        <w:right w:val="none" w:sz="0" w:space="0" w:color="auto"/>
      </w:divBdr>
    </w:div>
    <w:div w:id="1874220615">
      <w:bodyDiv w:val="1"/>
      <w:marLeft w:val="0"/>
      <w:marRight w:val="0"/>
      <w:marTop w:val="0"/>
      <w:marBottom w:val="0"/>
      <w:divBdr>
        <w:top w:val="none" w:sz="0" w:space="0" w:color="auto"/>
        <w:left w:val="none" w:sz="0" w:space="0" w:color="auto"/>
        <w:bottom w:val="none" w:sz="0" w:space="0" w:color="auto"/>
        <w:right w:val="none" w:sz="0" w:space="0" w:color="auto"/>
      </w:divBdr>
    </w:div>
    <w:div w:id="1884977359">
      <w:bodyDiv w:val="1"/>
      <w:marLeft w:val="0"/>
      <w:marRight w:val="0"/>
      <w:marTop w:val="0"/>
      <w:marBottom w:val="0"/>
      <w:divBdr>
        <w:top w:val="none" w:sz="0" w:space="0" w:color="auto"/>
        <w:left w:val="none" w:sz="0" w:space="0" w:color="auto"/>
        <w:bottom w:val="none" w:sz="0" w:space="0" w:color="auto"/>
        <w:right w:val="none" w:sz="0" w:space="0" w:color="auto"/>
      </w:divBdr>
    </w:div>
    <w:div w:id="1895969595">
      <w:bodyDiv w:val="1"/>
      <w:marLeft w:val="0"/>
      <w:marRight w:val="0"/>
      <w:marTop w:val="0"/>
      <w:marBottom w:val="0"/>
      <w:divBdr>
        <w:top w:val="none" w:sz="0" w:space="0" w:color="auto"/>
        <w:left w:val="none" w:sz="0" w:space="0" w:color="auto"/>
        <w:bottom w:val="none" w:sz="0" w:space="0" w:color="auto"/>
        <w:right w:val="none" w:sz="0" w:space="0" w:color="auto"/>
      </w:divBdr>
    </w:div>
    <w:div w:id="1900432419">
      <w:bodyDiv w:val="1"/>
      <w:marLeft w:val="0"/>
      <w:marRight w:val="0"/>
      <w:marTop w:val="0"/>
      <w:marBottom w:val="0"/>
      <w:divBdr>
        <w:top w:val="none" w:sz="0" w:space="0" w:color="auto"/>
        <w:left w:val="none" w:sz="0" w:space="0" w:color="auto"/>
        <w:bottom w:val="none" w:sz="0" w:space="0" w:color="auto"/>
        <w:right w:val="none" w:sz="0" w:space="0" w:color="auto"/>
      </w:divBdr>
    </w:div>
    <w:div w:id="1901020641">
      <w:bodyDiv w:val="1"/>
      <w:marLeft w:val="0"/>
      <w:marRight w:val="0"/>
      <w:marTop w:val="0"/>
      <w:marBottom w:val="0"/>
      <w:divBdr>
        <w:top w:val="none" w:sz="0" w:space="0" w:color="auto"/>
        <w:left w:val="none" w:sz="0" w:space="0" w:color="auto"/>
        <w:bottom w:val="none" w:sz="0" w:space="0" w:color="auto"/>
        <w:right w:val="none" w:sz="0" w:space="0" w:color="auto"/>
      </w:divBdr>
    </w:div>
    <w:div w:id="1901668127">
      <w:bodyDiv w:val="1"/>
      <w:marLeft w:val="0"/>
      <w:marRight w:val="0"/>
      <w:marTop w:val="0"/>
      <w:marBottom w:val="0"/>
      <w:divBdr>
        <w:top w:val="none" w:sz="0" w:space="0" w:color="auto"/>
        <w:left w:val="none" w:sz="0" w:space="0" w:color="auto"/>
        <w:bottom w:val="none" w:sz="0" w:space="0" w:color="auto"/>
        <w:right w:val="none" w:sz="0" w:space="0" w:color="auto"/>
      </w:divBdr>
    </w:div>
    <w:div w:id="1933004639">
      <w:bodyDiv w:val="1"/>
      <w:marLeft w:val="0"/>
      <w:marRight w:val="0"/>
      <w:marTop w:val="0"/>
      <w:marBottom w:val="0"/>
      <w:divBdr>
        <w:top w:val="none" w:sz="0" w:space="0" w:color="auto"/>
        <w:left w:val="none" w:sz="0" w:space="0" w:color="auto"/>
        <w:bottom w:val="none" w:sz="0" w:space="0" w:color="auto"/>
        <w:right w:val="none" w:sz="0" w:space="0" w:color="auto"/>
      </w:divBdr>
    </w:div>
    <w:div w:id="1933082351">
      <w:bodyDiv w:val="1"/>
      <w:marLeft w:val="0"/>
      <w:marRight w:val="0"/>
      <w:marTop w:val="0"/>
      <w:marBottom w:val="0"/>
      <w:divBdr>
        <w:top w:val="none" w:sz="0" w:space="0" w:color="auto"/>
        <w:left w:val="none" w:sz="0" w:space="0" w:color="auto"/>
        <w:bottom w:val="none" w:sz="0" w:space="0" w:color="auto"/>
        <w:right w:val="none" w:sz="0" w:space="0" w:color="auto"/>
      </w:divBdr>
    </w:div>
    <w:div w:id="1960795859">
      <w:bodyDiv w:val="1"/>
      <w:marLeft w:val="0"/>
      <w:marRight w:val="0"/>
      <w:marTop w:val="0"/>
      <w:marBottom w:val="0"/>
      <w:divBdr>
        <w:top w:val="none" w:sz="0" w:space="0" w:color="auto"/>
        <w:left w:val="none" w:sz="0" w:space="0" w:color="auto"/>
        <w:bottom w:val="none" w:sz="0" w:space="0" w:color="auto"/>
        <w:right w:val="none" w:sz="0" w:space="0" w:color="auto"/>
      </w:divBdr>
    </w:div>
    <w:div w:id="1960796618">
      <w:bodyDiv w:val="1"/>
      <w:marLeft w:val="0"/>
      <w:marRight w:val="0"/>
      <w:marTop w:val="0"/>
      <w:marBottom w:val="0"/>
      <w:divBdr>
        <w:top w:val="none" w:sz="0" w:space="0" w:color="auto"/>
        <w:left w:val="none" w:sz="0" w:space="0" w:color="auto"/>
        <w:bottom w:val="none" w:sz="0" w:space="0" w:color="auto"/>
        <w:right w:val="none" w:sz="0" w:space="0" w:color="auto"/>
      </w:divBdr>
    </w:div>
    <w:div w:id="1964118123">
      <w:bodyDiv w:val="1"/>
      <w:marLeft w:val="0"/>
      <w:marRight w:val="0"/>
      <w:marTop w:val="0"/>
      <w:marBottom w:val="0"/>
      <w:divBdr>
        <w:top w:val="none" w:sz="0" w:space="0" w:color="auto"/>
        <w:left w:val="none" w:sz="0" w:space="0" w:color="auto"/>
        <w:bottom w:val="none" w:sz="0" w:space="0" w:color="auto"/>
        <w:right w:val="none" w:sz="0" w:space="0" w:color="auto"/>
      </w:divBdr>
    </w:div>
    <w:div w:id="1970361267">
      <w:bodyDiv w:val="1"/>
      <w:marLeft w:val="0"/>
      <w:marRight w:val="0"/>
      <w:marTop w:val="0"/>
      <w:marBottom w:val="0"/>
      <w:divBdr>
        <w:top w:val="none" w:sz="0" w:space="0" w:color="auto"/>
        <w:left w:val="none" w:sz="0" w:space="0" w:color="auto"/>
        <w:bottom w:val="none" w:sz="0" w:space="0" w:color="auto"/>
        <w:right w:val="none" w:sz="0" w:space="0" w:color="auto"/>
      </w:divBdr>
    </w:div>
    <w:div w:id="2030986883">
      <w:bodyDiv w:val="1"/>
      <w:marLeft w:val="0"/>
      <w:marRight w:val="0"/>
      <w:marTop w:val="0"/>
      <w:marBottom w:val="0"/>
      <w:divBdr>
        <w:top w:val="none" w:sz="0" w:space="0" w:color="auto"/>
        <w:left w:val="none" w:sz="0" w:space="0" w:color="auto"/>
        <w:bottom w:val="none" w:sz="0" w:space="0" w:color="auto"/>
        <w:right w:val="none" w:sz="0" w:space="0" w:color="auto"/>
      </w:divBdr>
    </w:div>
    <w:div w:id="2040427747">
      <w:bodyDiv w:val="1"/>
      <w:marLeft w:val="0"/>
      <w:marRight w:val="0"/>
      <w:marTop w:val="0"/>
      <w:marBottom w:val="0"/>
      <w:divBdr>
        <w:top w:val="none" w:sz="0" w:space="0" w:color="auto"/>
        <w:left w:val="none" w:sz="0" w:space="0" w:color="auto"/>
        <w:bottom w:val="none" w:sz="0" w:space="0" w:color="auto"/>
        <w:right w:val="none" w:sz="0" w:space="0" w:color="auto"/>
      </w:divBdr>
    </w:div>
    <w:div w:id="2087459132">
      <w:bodyDiv w:val="1"/>
      <w:marLeft w:val="0"/>
      <w:marRight w:val="0"/>
      <w:marTop w:val="0"/>
      <w:marBottom w:val="0"/>
      <w:divBdr>
        <w:top w:val="none" w:sz="0" w:space="0" w:color="auto"/>
        <w:left w:val="none" w:sz="0" w:space="0" w:color="auto"/>
        <w:bottom w:val="none" w:sz="0" w:space="0" w:color="auto"/>
        <w:right w:val="none" w:sz="0" w:space="0" w:color="auto"/>
      </w:divBdr>
    </w:div>
    <w:div w:id="2110808723">
      <w:bodyDiv w:val="1"/>
      <w:marLeft w:val="0"/>
      <w:marRight w:val="0"/>
      <w:marTop w:val="0"/>
      <w:marBottom w:val="0"/>
      <w:divBdr>
        <w:top w:val="none" w:sz="0" w:space="0" w:color="auto"/>
        <w:left w:val="none" w:sz="0" w:space="0" w:color="auto"/>
        <w:bottom w:val="none" w:sz="0" w:space="0" w:color="auto"/>
        <w:right w:val="none" w:sz="0" w:space="0" w:color="auto"/>
      </w:divBdr>
    </w:div>
    <w:div w:id="2115202024">
      <w:bodyDiv w:val="1"/>
      <w:marLeft w:val="0"/>
      <w:marRight w:val="0"/>
      <w:marTop w:val="0"/>
      <w:marBottom w:val="0"/>
      <w:divBdr>
        <w:top w:val="none" w:sz="0" w:space="0" w:color="auto"/>
        <w:left w:val="none" w:sz="0" w:space="0" w:color="auto"/>
        <w:bottom w:val="none" w:sz="0" w:space="0" w:color="auto"/>
        <w:right w:val="none" w:sz="0" w:space="0" w:color="auto"/>
      </w:divBdr>
    </w:div>
    <w:div w:id="21459260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7.png"/><Relationship Id="rId117" Type="http://schemas.openxmlformats.org/officeDocument/2006/relationships/image" Target="media/image66.png"/><Relationship Id="rId21" Type="http://schemas.openxmlformats.org/officeDocument/2006/relationships/hyperlink" Target="https://beaglesecurity.com/blog/vulnerability/sql-injection-vulnerability.html" TargetMode="External"/><Relationship Id="rId42" Type="http://schemas.openxmlformats.org/officeDocument/2006/relationships/image" Target="media/image18.png"/><Relationship Id="rId47" Type="http://schemas.openxmlformats.org/officeDocument/2006/relationships/image" Target="media/image23.png"/><Relationship Id="rId63" Type="http://schemas.openxmlformats.org/officeDocument/2006/relationships/hyperlink" Target="https://www.ibm.com/think/topics/principal-component-analysis" TargetMode="External"/><Relationship Id="rId68" Type="http://schemas.openxmlformats.org/officeDocument/2006/relationships/image" Target="media/image33.svg"/><Relationship Id="rId84" Type="http://schemas.openxmlformats.org/officeDocument/2006/relationships/image" Target="media/image42.png"/><Relationship Id="rId89" Type="http://schemas.openxmlformats.org/officeDocument/2006/relationships/image" Target="media/image45.png"/><Relationship Id="rId112" Type="http://schemas.openxmlformats.org/officeDocument/2006/relationships/image" Target="media/image61.png"/><Relationship Id="rId133" Type="http://schemas.openxmlformats.org/officeDocument/2006/relationships/hyperlink" Target="Aman" TargetMode="External"/><Relationship Id="rId138" Type="http://schemas.openxmlformats.org/officeDocument/2006/relationships/image" Target="media/image77.png"/><Relationship Id="rId154" Type="http://schemas.openxmlformats.org/officeDocument/2006/relationships/hyperlink" Target="https://www.ibm.com/think/topics/machine-learning" TargetMode="External"/><Relationship Id="rId159" Type="http://schemas.openxmlformats.org/officeDocument/2006/relationships/hyperlink" Target="https://www.v7labs.com/blog/neural-networks-activation-functions" TargetMode="External"/><Relationship Id="rId175" Type="http://schemas.openxmlformats.org/officeDocument/2006/relationships/theme" Target="theme/theme1.xml"/><Relationship Id="rId170" Type="http://schemas.openxmlformats.org/officeDocument/2006/relationships/hyperlink" Target="https://www.kaggle.com/code/cmdrsam/information-security-project" TargetMode="External"/><Relationship Id="rId16" Type="http://schemas.openxmlformats.org/officeDocument/2006/relationships/hyperlink" Target="https://security.research.ucf.edu/Documents/News/Hackers%20Breach%2053%20Universities%20and%20Dump%20Thousands%20of%20Personal%20Records%20Online.pdf" TargetMode="External"/><Relationship Id="rId107" Type="http://schemas.openxmlformats.org/officeDocument/2006/relationships/header" Target="header4.xml"/><Relationship Id="rId11" Type="http://schemas.openxmlformats.org/officeDocument/2006/relationships/footer" Target="footer2.xml"/><Relationship Id="rId32" Type="http://schemas.openxmlformats.org/officeDocument/2006/relationships/image" Target="media/image10.png"/><Relationship Id="rId37" Type="http://schemas.openxmlformats.org/officeDocument/2006/relationships/image" Target="media/image14.png"/><Relationship Id="rId53" Type="http://schemas.openxmlformats.org/officeDocument/2006/relationships/image" Target="media/image28.png"/><Relationship Id="rId58" Type="http://schemas.openxmlformats.org/officeDocument/2006/relationships/header" Target="header1.xml"/><Relationship Id="rId74" Type="http://schemas.openxmlformats.org/officeDocument/2006/relationships/hyperlink" Target="file:///C:\Users\ASUS%20ROG\AppData\Roaming\Microsoft\Word\Machine" TargetMode="External"/><Relationship Id="rId79" Type="http://schemas.openxmlformats.org/officeDocument/2006/relationships/image" Target="media/image37.png"/><Relationship Id="rId102" Type="http://schemas.openxmlformats.org/officeDocument/2006/relationships/hyperlink" Target="Architecture" TargetMode="External"/><Relationship Id="rId123" Type="http://schemas.openxmlformats.org/officeDocument/2006/relationships/header" Target="header6.xml"/><Relationship Id="rId128" Type="http://schemas.openxmlformats.org/officeDocument/2006/relationships/image" Target="media/image74.png"/><Relationship Id="rId144" Type="http://schemas.openxmlformats.org/officeDocument/2006/relationships/hyperlink" Target="https://owasp.org/www-community/attacks/SQL_Injection" TargetMode="External"/><Relationship Id="rId149" Type="http://schemas.openxmlformats.org/officeDocument/2006/relationships/hyperlink" Target="https://moxso.com/blog/glossary/tautology" TargetMode="External"/><Relationship Id="rId5" Type="http://schemas.openxmlformats.org/officeDocument/2006/relationships/settings" Target="settings.xml"/><Relationship Id="rId90" Type="http://schemas.openxmlformats.org/officeDocument/2006/relationships/hyperlink" Target="What_are" TargetMode="External"/><Relationship Id="rId95" Type="http://schemas.openxmlformats.org/officeDocument/2006/relationships/image" Target="media/image49.png"/><Relationship Id="rId160" Type="http://schemas.openxmlformats.org/officeDocument/2006/relationships/hyperlink" Target="https://shelf.io/blog/recurrent-neural-networks/" TargetMode="External"/><Relationship Id="rId165" Type="http://schemas.openxmlformats.org/officeDocument/2006/relationships/hyperlink" Target="https://www.envisioning.io/vocab/point-wise-feedforward-network" TargetMode="External"/><Relationship Id="rId22" Type="http://schemas.openxmlformats.org/officeDocument/2006/relationships/hyperlink" Target="file:///C:\Users\ASUS%20ROG\AppData\Roaming\Microsoft\Word\Blind" TargetMode="External"/><Relationship Id="rId27" Type="http://schemas.openxmlformats.org/officeDocument/2006/relationships/hyperlink" Target="https://owasp.org/www-community/attacks/SQL_Injection" TargetMode="External"/><Relationship Id="rId43" Type="http://schemas.openxmlformats.org/officeDocument/2006/relationships/image" Target="media/image19.png"/><Relationship Id="rId48" Type="http://schemas.openxmlformats.org/officeDocument/2006/relationships/image" Target="media/image24.png"/><Relationship Id="rId64" Type="http://schemas.openxmlformats.org/officeDocument/2006/relationships/hyperlink" Target="https://www.ibm.com/think/topics/k-means-clustering" TargetMode="External"/><Relationship Id="rId69" Type="http://schemas.openxmlformats.org/officeDocument/2006/relationships/image" Target="media/image34.png"/><Relationship Id="rId113" Type="http://schemas.openxmlformats.org/officeDocument/2006/relationships/image" Target="media/image62.png"/><Relationship Id="rId118" Type="http://schemas.openxmlformats.org/officeDocument/2006/relationships/image" Target="media/image67.png"/><Relationship Id="rId134" Type="http://schemas.openxmlformats.org/officeDocument/2006/relationships/hyperlink" Target="cmdrsam," TargetMode="External"/><Relationship Id="rId139" Type="http://schemas.openxmlformats.org/officeDocument/2006/relationships/image" Target="media/image78.png"/><Relationship Id="rId80" Type="http://schemas.openxmlformats.org/officeDocument/2006/relationships/image" Target="media/image38.png"/><Relationship Id="rId85" Type="http://schemas.openxmlformats.org/officeDocument/2006/relationships/image" Target="media/image43.png"/><Relationship Id="rId150" Type="http://schemas.openxmlformats.org/officeDocument/2006/relationships/hyperlink" Target="https://cheatsheetseries.owasp.org/cheatsheets/SQL_Injection_Prevention_Cheat_Sheet.html" TargetMode="External"/><Relationship Id="rId155" Type="http://schemas.openxmlformats.org/officeDocument/2006/relationships/hyperlink" Target="https://www.mathworks.com/discovery/support-vector-machine.html" TargetMode="External"/><Relationship Id="rId171" Type="http://schemas.openxmlformats.org/officeDocument/2006/relationships/hyperlink" Target="https://github.com/DeraraD/SQL-Injection-Detection-via-RNN-autencoder-and-LSTM-classifier" TargetMode="External"/><Relationship Id="rId12" Type="http://schemas.openxmlformats.org/officeDocument/2006/relationships/hyperlink" Target="SQL" TargetMode="External"/><Relationship Id="rId17" Type="http://schemas.openxmlformats.org/officeDocument/2006/relationships/hyperlink" Target="https://www.cisco.com/c/en/us/support/docs/csa/cisco-sa-20181128-plm-sql-inject.html" TargetMode="External"/><Relationship Id="rId33" Type="http://schemas.openxmlformats.org/officeDocument/2006/relationships/image" Target="media/image11.png"/><Relationship Id="rId38" Type="http://schemas.openxmlformats.org/officeDocument/2006/relationships/image" Target="media/image15.png"/><Relationship Id="rId59" Type="http://schemas.openxmlformats.org/officeDocument/2006/relationships/header" Target="header2.xml"/><Relationship Id="rId103" Type="http://schemas.openxmlformats.org/officeDocument/2006/relationships/image" Target="media/image55.png"/><Relationship Id="rId108" Type="http://schemas.openxmlformats.org/officeDocument/2006/relationships/image" Target="media/image57.png"/><Relationship Id="rId124" Type="http://schemas.openxmlformats.org/officeDocument/2006/relationships/footer" Target="footer3.xml"/><Relationship Id="rId129" Type="http://schemas.openxmlformats.org/officeDocument/2006/relationships/image" Target="media/image75.png"/><Relationship Id="rId54" Type="http://schemas.openxmlformats.org/officeDocument/2006/relationships/hyperlink" Target="https://badcyber.com/several-polish-banks-hacked-information-stolen-by-unknown-attackers/" TargetMode="External"/><Relationship Id="rId70" Type="http://schemas.openxmlformats.org/officeDocument/2006/relationships/hyperlink" Target="file:///C:\Users\ASUS%20ROG\AppData\Roaming\Microsoft\Word\Support" TargetMode="External"/><Relationship Id="rId75" Type="http://schemas.openxmlformats.org/officeDocument/2006/relationships/hyperlink" Target="file:///C:\Users\ASUS%20ROG\AppData\Roaming\Microsoft\Word\What" TargetMode="External"/><Relationship Id="rId91" Type="http://schemas.openxmlformats.org/officeDocument/2006/relationships/image" Target="media/image46.jpeg"/><Relationship Id="rId96" Type="http://schemas.openxmlformats.org/officeDocument/2006/relationships/image" Target="media/image50.png"/><Relationship Id="rId140" Type="http://schemas.openxmlformats.org/officeDocument/2006/relationships/image" Target="media/image79.png"/><Relationship Id="rId145" Type="http://schemas.openxmlformats.org/officeDocument/2006/relationships/hyperlink" Target="https://brightsec.com/blog/sql-injection-attack/" TargetMode="External"/><Relationship Id="rId161" Type="http://schemas.openxmlformats.org/officeDocument/2006/relationships/hyperlink" Target="https://aws.amazon.com/what-is/recurrent-neural-network/?nc1=h_ls" TargetMode="External"/><Relationship Id="rId166" Type="http://schemas.openxmlformats.org/officeDocument/2006/relationships/hyperlink" Target="https://www.evidentlyai.com/classification-metrics/confusion-matrix" TargetMode="External"/><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image" Target="media/image4.png"/><Relationship Id="rId28" Type="http://schemas.openxmlformats.org/officeDocument/2006/relationships/hyperlink" Target="https://owasp.org/www-community/attacks/SQL_Injection" TargetMode="External"/><Relationship Id="rId49" Type="http://schemas.openxmlformats.org/officeDocument/2006/relationships/image" Target="media/image25.png"/><Relationship Id="rId114" Type="http://schemas.openxmlformats.org/officeDocument/2006/relationships/image" Target="media/image63.png"/><Relationship Id="rId119" Type="http://schemas.openxmlformats.org/officeDocument/2006/relationships/image" Target="media/image68.png"/><Relationship Id="rId10" Type="http://schemas.openxmlformats.org/officeDocument/2006/relationships/footer" Target="footer1.xml"/><Relationship Id="rId31" Type="http://schemas.openxmlformats.org/officeDocument/2006/relationships/image" Target="media/image9.png"/><Relationship Id="rId44" Type="http://schemas.openxmlformats.org/officeDocument/2006/relationships/image" Target="media/image20.png"/><Relationship Id="rId52" Type="http://schemas.openxmlformats.org/officeDocument/2006/relationships/hyperlink" Target="file:///C:\Users\ASUS%20ROG\AppData\Roaming\Microsoft\Word\Prepared_statements" TargetMode="External"/><Relationship Id="rId60" Type="http://schemas.openxmlformats.org/officeDocument/2006/relationships/image" Target="media/image30.jpeg"/><Relationship Id="rId65" Type="http://schemas.openxmlformats.org/officeDocument/2006/relationships/hyperlink" Target="file:///C:\Users\ASUS%20ROG\AppData\Roaming\Microsoft\Word\Machine" TargetMode="External"/><Relationship Id="rId73" Type="http://schemas.openxmlformats.org/officeDocument/2006/relationships/hyperlink" Target="https://www.ibm.com/consulting/artificial-intelligence" TargetMode="External"/><Relationship Id="rId78" Type="http://schemas.openxmlformats.org/officeDocument/2006/relationships/hyperlink" Target="file:///C:\Users\ASUS%20ROG\AppData\Roaming\Microsoft\Word\Basic" TargetMode="External"/><Relationship Id="rId81" Type="http://schemas.openxmlformats.org/officeDocument/2006/relationships/image" Target="media/image39.png"/><Relationship Id="rId86" Type="http://schemas.openxmlformats.org/officeDocument/2006/relationships/hyperlink" Target="https://www.analyticsvidhya.com/blog/2022/03/basic-introduction-to-feed-forward-network-in-deep-learning/" TargetMode="External"/><Relationship Id="rId94" Type="http://schemas.openxmlformats.org/officeDocument/2006/relationships/hyperlink" Target="Long" TargetMode="External"/><Relationship Id="rId99" Type="http://schemas.openxmlformats.org/officeDocument/2006/relationships/image" Target="media/image53.png"/><Relationship Id="rId101" Type="http://schemas.openxmlformats.org/officeDocument/2006/relationships/hyperlink" Target="https://www.geeksforgeeks.org/positional-encoding-in-transformers/" TargetMode="External"/><Relationship Id="rId122" Type="http://schemas.openxmlformats.org/officeDocument/2006/relationships/header" Target="header5.xml"/><Relationship Id="rId130" Type="http://schemas.openxmlformats.org/officeDocument/2006/relationships/hyperlink" Target="hassan" TargetMode="External"/><Relationship Id="rId135" Type="http://schemas.openxmlformats.org/officeDocument/2006/relationships/hyperlink" Target="cmdrsam," TargetMode="External"/><Relationship Id="rId143" Type="http://schemas.openxmlformats.org/officeDocument/2006/relationships/header" Target="header8.xml"/><Relationship Id="rId148" Type="http://schemas.openxmlformats.org/officeDocument/2006/relationships/hyperlink" Target="https://owasp.org/www-community/attacks/Blind_SQL_Injection" TargetMode="External"/><Relationship Id="rId151" Type="http://schemas.openxmlformats.org/officeDocument/2006/relationships/hyperlink" Target="https://cheatsheetseries.owasp.org/cheatsheets/Query_Parameterization_Cheat_Sheet.html" TargetMode="External"/><Relationship Id="rId156" Type="http://schemas.openxmlformats.org/officeDocument/2006/relationships/hyperlink" Target="https://www.ibm.com/think/topics/machine-learning" TargetMode="External"/><Relationship Id="rId164" Type="http://schemas.openxmlformats.org/officeDocument/2006/relationships/hyperlink" Target="https://www.geeksforgeeks.org/architecture-and-working-of-transformers-in-deep-learning/" TargetMode="External"/><Relationship Id="rId169" Type="http://schemas.openxmlformats.org/officeDocument/2006/relationships/hyperlink" Target="https://www.kaggle.com/code/syedsaqlainhussain/sql-injection-dectection-using-neural-network" TargetMode="External"/><Relationship Id="rId4" Type="http://schemas.openxmlformats.org/officeDocument/2006/relationships/styles" Target="styles.xml"/><Relationship Id="rId9" Type="http://schemas.openxmlformats.org/officeDocument/2006/relationships/image" Target="media/image1.jpeg"/><Relationship Id="rId172" Type="http://schemas.openxmlformats.org/officeDocument/2006/relationships/header" Target="header9.xml"/><Relationship Id="rId13" Type="http://schemas.openxmlformats.org/officeDocument/2006/relationships/image" Target="media/image2.png"/><Relationship Id="rId18" Type="http://schemas.openxmlformats.org/officeDocument/2006/relationships/hyperlink" Target="https://www.justice.gov/iso/opa/resources/5182013725111217608630.pdf" TargetMode="External"/><Relationship Id="rId39" Type="http://schemas.openxmlformats.org/officeDocument/2006/relationships/image" Target="media/image16.png"/><Relationship Id="rId109" Type="http://schemas.openxmlformats.org/officeDocument/2006/relationships/image" Target="media/image58.png"/><Relationship Id="rId34" Type="http://schemas.openxmlformats.org/officeDocument/2006/relationships/image" Target="media/image12.png"/><Relationship Id="rId50" Type="http://schemas.openxmlformats.org/officeDocument/2006/relationships/image" Target="media/image26.png"/><Relationship Id="rId55" Type="http://schemas.openxmlformats.org/officeDocument/2006/relationships/hyperlink" Target="https://www.php.net/manual/en/function.filter-var.php" TargetMode="External"/><Relationship Id="rId76" Type="http://schemas.openxmlformats.org/officeDocument/2006/relationships/image" Target="media/image35.png"/><Relationship Id="rId97" Type="http://schemas.openxmlformats.org/officeDocument/2006/relationships/image" Target="media/image51.png"/><Relationship Id="rId104" Type="http://schemas.openxmlformats.org/officeDocument/2006/relationships/hyperlink" Target="Point-wise" TargetMode="External"/><Relationship Id="rId120" Type="http://schemas.openxmlformats.org/officeDocument/2006/relationships/image" Target="media/image69.png"/><Relationship Id="rId125" Type="http://schemas.openxmlformats.org/officeDocument/2006/relationships/image" Target="media/image71.png"/><Relationship Id="rId141" Type="http://schemas.openxmlformats.org/officeDocument/2006/relationships/image" Target="media/image80.png"/><Relationship Id="rId146" Type="http://schemas.openxmlformats.org/officeDocument/2006/relationships/hyperlink" Target="https://www.radware.com/cyberpedia/application-security/sql-injection/" TargetMode="External"/><Relationship Id="rId167" Type="http://schemas.openxmlformats.org/officeDocument/2006/relationships/hyperlink" Target="https://www.kaggle.com/code/hassanbechara/sql-injection-detection" TargetMode="External"/><Relationship Id="rId7" Type="http://schemas.openxmlformats.org/officeDocument/2006/relationships/footnotes" Target="footnotes.xml"/><Relationship Id="rId71" Type="http://schemas.openxmlformats.org/officeDocument/2006/relationships/hyperlink" Target="https://www.ibm.com/products/watsonx-orchestrate/customer-service" TargetMode="External"/><Relationship Id="rId92" Type="http://schemas.openxmlformats.org/officeDocument/2006/relationships/image" Target="media/image47.png"/><Relationship Id="rId162" Type="http://schemas.openxmlformats.org/officeDocument/2006/relationships/hyperlink" Target="https://aiml.com/what-are-the-advantages-and-disadvantages-of-a-recurrent-neural-network-rnn/" TargetMode="External"/><Relationship Id="rId2" Type="http://schemas.openxmlformats.org/officeDocument/2006/relationships/customXml" Target="../customXml/item2.xml"/><Relationship Id="rId29" Type="http://schemas.openxmlformats.org/officeDocument/2006/relationships/hyperlink" Target="file:///C:\Users\ASUS%20ROG\AppData\Roaming\Microsoft\Word\Blind" TargetMode="External"/><Relationship Id="rId24" Type="http://schemas.openxmlformats.org/officeDocument/2006/relationships/image" Target="media/image5.png"/><Relationship Id="rId40" Type="http://schemas.openxmlformats.org/officeDocument/2006/relationships/image" Target="media/image17.png"/><Relationship Id="rId45" Type="http://schemas.openxmlformats.org/officeDocument/2006/relationships/image" Target="media/image21.png"/><Relationship Id="rId66" Type="http://schemas.openxmlformats.org/officeDocument/2006/relationships/hyperlink" Target="file:///C:\Users\ASUS%20ROG\AppData\Roaming\Microsoft\Word\_Logistic" TargetMode="External"/><Relationship Id="rId87" Type="http://schemas.openxmlformats.org/officeDocument/2006/relationships/hyperlink" Target="file:///C:\Users\ASUS%20ROG\AppData\Roaming\Microsoft\Word\Why" TargetMode="External"/><Relationship Id="rId110" Type="http://schemas.openxmlformats.org/officeDocument/2006/relationships/image" Target="media/image59.png"/><Relationship Id="rId115" Type="http://schemas.openxmlformats.org/officeDocument/2006/relationships/image" Target="media/image64.png"/><Relationship Id="rId131" Type="http://schemas.openxmlformats.org/officeDocument/2006/relationships/hyperlink" Target="Aman" TargetMode="External"/><Relationship Id="rId136" Type="http://schemas.openxmlformats.org/officeDocument/2006/relationships/hyperlink" Target="Derara" TargetMode="External"/><Relationship Id="rId157" Type="http://schemas.openxmlformats.org/officeDocument/2006/relationships/hyperlink" Target="https://www.techtarget.com/searchenterpriseai/definition/deep-learning-deep-neural-network" TargetMode="External"/><Relationship Id="rId61" Type="http://schemas.openxmlformats.org/officeDocument/2006/relationships/image" Target="media/image31.png"/><Relationship Id="rId82" Type="http://schemas.openxmlformats.org/officeDocument/2006/relationships/image" Target="media/image40.png"/><Relationship Id="rId152" Type="http://schemas.openxmlformats.org/officeDocument/2006/relationships/hyperlink" Target="https://www.php.net/manual/en/pdo.prepared-statements.php&#160;" TargetMode="External"/><Relationship Id="rId173" Type="http://schemas.openxmlformats.org/officeDocument/2006/relationships/header" Target="header10.xml"/><Relationship Id="rId19" Type="http://schemas.openxmlformats.org/officeDocument/2006/relationships/hyperlink" Target="https://krebsonsecurity.com/2011/02/hbgary-federal-hacked-by-anonymous/" TargetMode="External"/><Relationship Id="rId14" Type="http://schemas.openxmlformats.org/officeDocument/2006/relationships/image" Target="media/image3.svg"/><Relationship Id="rId30" Type="http://schemas.openxmlformats.org/officeDocument/2006/relationships/image" Target="media/image8.png"/><Relationship Id="rId35" Type="http://schemas.openxmlformats.org/officeDocument/2006/relationships/image" Target="media/image13.png"/><Relationship Id="rId56" Type="http://schemas.openxmlformats.org/officeDocument/2006/relationships/hyperlink" Target="file:///C:\Users\ASUS%20ROG\AppData\Roaming\Microsoft\Word\Validation" TargetMode="External"/><Relationship Id="rId77" Type="http://schemas.openxmlformats.org/officeDocument/2006/relationships/image" Target="media/image36.png"/><Relationship Id="rId100" Type="http://schemas.openxmlformats.org/officeDocument/2006/relationships/image" Target="media/image54.png"/><Relationship Id="rId105" Type="http://schemas.openxmlformats.org/officeDocument/2006/relationships/image" Target="media/image56.png"/><Relationship Id="rId126" Type="http://schemas.openxmlformats.org/officeDocument/2006/relationships/image" Target="media/image72.png"/><Relationship Id="rId147" Type="http://schemas.openxmlformats.org/officeDocument/2006/relationships/hyperlink" Target="https://beaglesecurity.com/blog/vulnerability/error-based-sqli.html" TargetMode="External"/><Relationship Id="rId168" Type="http://schemas.openxmlformats.org/officeDocument/2006/relationships/hyperlink" Target="https://www.kaggle.com/code/amanrajput27/ppai-project-comparison-with-other-ml-algorithms" TargetMode="External"/><Relationship Id="rId8" Type="http://schemas.openxmlformats.org/officeDocument/2006/relationships/endnotes" Target="endnotes.xml"/><Relationship Id="rId51" Type="http://schemas.openxmlformats.org/officeDocument/2006/relationships/image" Target="media/image27.png"/><Relationship Id="rId72" Type="http://schemas.openxmlformats.org/officeDocument/2006/relationships/hyperlink" Target="https://www.ibm.com/products/watsonx-assistant" TargetMode="External"/><Relationship Id="rId93" Type="http://schemas.openxmlformats.org/officeDocument/2006/relationships/image" Target="media/image48.png"/><Relationship Id="rId98" Type="http://schemas.openxmlformats.org/officeDocument/2006/relationships/image" Target="media/image52.png"/><Relationship Id="rId121" Type="http://schemas.openxmlformats.org/officeDocument/2006/relationships/image" Target="media/image70.png"/><Relationship Id="rId142" Type="http://schemas.openxmlformats.org/officeDocument/2006/relationships/header" Target="header7.xml"/><Relationship Id="rId163" Type="http://schemas.openxmlformats.org/officeDocument/2006/relationships/hyperlink" Target="https://www.mathworks.com/discovery/lstm.html" TargetMode="External"/><Relationship Id="rId3" Type="http://schemas.openxmlformats.org/officeDocument/2006/relationships/numbering" Target="numbering.xml"/><Relationship Id="rId25" Type="http://schemas.openxmlformats.org/officeDocument/2006/relationships/image" Target="media/image6.png"/><Relationship Id="rId46" Type="http://schemas.openxmlformats.org/officeDocument/2006/relationships/image" Target="media/image22.png"/><Relationship Id="rId67" Type="http://schemas.openxmlformats.org/officeDocument/2006/relationships/image" Target="media/image32.png"/><Relationship Id="rId116" Type="http://schemas.openxmlformats.org/officeDocument/2006/relationships/image" Target="media/image65.png"/><Relationship Id="rId137" Type="http://schemas.openxmlformats.org/officeDocument/2006/relationships/image" Target="media/image76.png"/><Relationship Id="rId158" Type="http://schemas.openxmlformats.org/officeDocument/2006/relationships/hyperlink" Target="https://medium.com/@anushruthikae/basic-notations-and-representation-neural-networks-d46a1be97471" TargetMode="External"/><Relationship Id="rId20" Type="http://schemas.openxmlformats.org/officeDocument/2006/relationships/hyperlink" Target="SQL" TargetMode="External"/><Relationship Id="rId41" Type="http://schemas.openxmlformats.org/officeDocument/2006/relationships/hyperlink" Target="file:///C:\Users\ASUS%20ROG\AppData\Roaming\Microsoft\Word\SQL" TargetMode="External"/><Relationship Id="rId62" Type="http://schemas.openxmlformats.org/officeDocument/2006/relationships/hyperlink" Target="https://www.ibm.com/think/topics/unsupervised-learning" TargetMode="External"/><Relationship Id="rId83" Type="http://schemas.openxmlformats.org/officeDocument/2006/relationships/image" Target="media/image41.png"/><Relationship Id="rId88" Type="http://schemas.openxmlformats.org/officeDocument/2006/relationships/image" Target="media/image44.gif"/><Relationship Id="rId111" Type="http://schemas.openxmlformats.org/officeDocument/2006/relationships/image" Target="media/image60.png"/><Relationship Id="rId132" Type="http://schemas.openxmlformats.org/officeDocument/2006/relationships/hyperlink" Target="hassan" TargetMode="External"/><Relationship Id="rId153" Type="http://schemas.openxmlformats.org/officeDocument/2006/relationships/hyperlink" Target="https://www.php.net/manual/fr/filter.examples.validation.php" TargetMode="External"/><Relationship Id="rId174" Type="http://schemas.openxmlformats.org/officeDocument/2006/relationships/fontTable" Target="fontTable.xml"/><Relationship Id="rId15" Type="http://schemas.openxmlformats.org/officeDocument/2006/relationships/hyperlink" Target="file:///C:\Users\ASUS%20ROG\AppData\Roaming\Microsoft\Word\SQL" TargetMode="External"/><Relationship Id="rId36" Type="http://schemas.openxmlformats.org/officeDocument/2006/relationships/hyperlink" Target="file:///C:\Users\ASUS%20ROG\AppData\Roaming\Microsoft\Word\Blind" TargetMode="External"/><Relationship Id="rId57" Type="http://schemas.openxmlformats.org/officeDocument/2006/relationships/image" Target="media/image29.png"/><Relationship Id="rId106" Type="http://schemas.openxmlformats.org/officeDocument/2006/relationships/header" Target="header3.xml"/><Relationship Id="rId127" Type="http://schemas.openxmlformats.org/officeDocument/2006/relationships/image" Target="media/image73.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Page</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TURABIAN.XSL" StyleName="Turabian" Version="6">
  <b:Source xmlns:b="http://schemas.openxmlformats.org/officeDocument/2006/bibliography">
    <b:Tag>htt</b:Tag>
    <b:SourceType>Report</b:SourceType>
    <b:Guid>{44AE07F9-EBC4-4126-95F3-EEE261D4AD6E}</b:Guid>
    <b:Author>
      <b:Author>
        <b:NameList>
          <b:Person>
            <b:Last>https://owasp.org/www-community/attacks/SQL_Injection</b:Last>
          </b:Person>
        </b:NameList>
      </b:Author>
    </b:Author>
    <b:Title>[1]</b:Title>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EADDDF0-5489-4B49-9C6E-00B393A90C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6199</TotalTime>
  <Pages>76</Pages>
  <Words>19774</Words>
  <Characters>108763</Characters>
  <Application>Microsoft Office Word</Application>
  <DocSecurity>0</DocSecurity>
  <Lines>906</Lines>
  <Paragraphs>256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128281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fouzi zitot</dc:creator>
  <cp:keywords/>
  <dc:description/>
  <cp:lastModifiedBy>fouzi zitot</cp:lastModifiedBy>
  <cp:revision>68</cp:revision>
  <dcterms:created xsi:type="dcterms:W3CDTF">2025-02-12T12:31:00Z</dcterms:created>
  <dcterms:modified xsi:type="dcterms:W3CDTF">2025-06-16T16:26:00Z</dcterms:modified>
</cp:coreProperties>
</file>