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Chapter 2 Deep Learning ............................................................................. 32 </w:t>
      </w:r>
    </w:p>
    <w:p w:rsidR="00D15CD4" w:rsidRPr="00D15CD4" w:rsidRDefault="00D15CD4" w:rsidP="00D15CD4">
      <w:pPr>
        <w:rPr>
          <w:color w:val="FF0000"/>
          <w:lang w:val="en-US"/>
        </w:rPr>
      </w:pPr>
      <w:r w:rsidRPr="00D15CD4">
        <w:rPr>
          <w:color w:val="FF0000"/>
          <w:lang w:val="en-US"/>
        </w:rPr>
        <w:t xml:space="preserve"> Introduction ........................................................................................................... 32 </w:t>
      </w:r>
    </w:p>
    <w:p w:rsidR="00D15CD4" w:rsidRPr="00D15CD4" w:rsidRDefault="00D15CD4" w:rsidP="00D15CD4">
      <w:pPr>
        <w:rPr>
          <w:color w:val="FF0000"/>
          <w:lang w:val="en-US"/>
        </w:rPr>
      </w:pPr>
      <w:r w:rsidRPr="00D15CD4">
        <w:rPr>
          <w:color w:val="FF0000"/>
          <w:lang w:val="en-US"/>
        </w:rPr>
        <w:t xml:space="preserve"> Machine learning ................................................................................................... 32 </w:t>
      </w:r>
    </w:p>
    <w:p w:rsidR="00D15CD4" w:rsidRPr="00D15CD4" w:rsidRDefault="00D15CD4" w:rsidP="00D15CD4">
      <w:pPr>
        <w:rPr>
          <w:color w:val="FF0000"/>
          <w:lang w:val="en-US"/>
        </w:rPr>
      </w:pPr>
      <w:r w:rsidRPr="00D15CD4">
        <w:rPr>
          <w:color w:val="FF0000"/>
          <w:lang w:val="en-US"/>
        </w:rPr>
        <w:t xml:space="preserve"> Types of machine learning ............................................................................. 32 </w:t>
      </w:r>
    </w:p>
    <w:p w:rsidR="00D15CD4" w:rsidRPr="00D15CD4" w:rsidRDefault="00D15CD4" w:rsidP="00D15CD4">
      <w:pPr>
        <w:rPr>
          <w:color w:val="FF0000"/>
          <w:lang w:val="en-US"/>
        </w:rPr>
      </w:pPr>
      <w:r w:rsidRPr="00D15CD4">
        <w:rPr>
          <w:color w:val="FF0000"/>
          <w:lang w:val="en-US"/>
        </w:rPr>
        <w:t xml:space="preserve">2.2.1.1 Supervised learning…………………………………………………..33 </w:t>
      </w:r>
    </w:p>
    <w:p w:rsidR="00D15CD4" w:rsidRPr="00D15CD4" w:rsidRDefault="00D15CD4" w:rsidP="00D15CD4">
      <w:pPr>
        <w:rPr>
          <w:color w:val="FF0000"/>
          <w:lang w:val="en-US"/>
        </w:rPr>
      </w:pPr>
      <w:r w:rsidRPr="00D15CD4">
        <w:rPr>
          <w:color w:val="FF0000"/>
          <w:lang w:val="en-US"/>
        </w:rPr>
        <w:t xml:space="preserve">2.2.1.2 Unsupervised learning………………………………………………..33 </w:t>
      </w:r>
    </w:p>
    <w:p w:rsidR="00D15CD4" w:rsidRPr="00D15CD4" w:rsidRDefault="00D15CD4" w:rsidP="00D15CD4">
      <w:pPr>
        <w:rPr>
          <w:color w:val="FF0000"/>
          <w:lang w:val="en-US"/>
        </w:rPr>
      </w:pPr>
      <w:r w:rsidRPr="00D15CD4">
        <w:rPr>
          <w:color w:val="FF0000"/>
          <w:lang w:val="en-US"/>
        </w:rPr>
        <w:t xml:space="preserve">2.2.1.3 Reinforcement………………………………………………………..33 </w:t>
      </w:r>
    </w:p>
    <w:p w:rsidR="00D15CD4" w:rsidRPr="00D15CD4" w:rsidRDefault="00D15CD4" w:rsidP="00D15CD4">
      <w:pPr>
        <w:rPr>
          <w:color w:val="FF0000"/>
          <w:lang w:val="en-US"/>
        </w:rPr>
      </w:pPr>
      <w:r w:rsidRPr="00D15CD4">
        <w:rPr>
          <w:color w:val="FF0000"/>
          <w:lang w:val="en-US"/>
        </w:rPr>
        <w:t xml:space="preserve"> Machine learning algorithms .......................................................................... 34 </w:t>
      </w:r>
    </w:p>
    <w:p w:rsidR="00D15CD4" w:rsidRPr="00D15CD4" w:rsidRDefault="00D15CD4" w:rsidP="00D15CD4">
      <w:pPr>
        <w:rPr>
          <w:color w:val="FF0000"/>
          <w:lang w:val="en-US"/>
        </w:rPr>
      </w:pPr>
      <w:r w:rsidRPr="00D15CD4">
        <w:rPr>
          <w:color w:val="FF0000"/>
          <w:lang w:val="en-US"/>
        </w:rPr>
        <w:t xml:space="preserve">2.2.2.1 Linear Regression…………………………………………………….34 </w:t>
      </w:r>
    </w:p>
    <w:p w:rsidR="00D15CD4" w:rsidRPr="00D15CD4" w:rsidRDefault="00D15CD4" w:rsidP="00D15CD4">
      <w:pPr>
        <w:rPr>
          <w:color w:val="FF0000"/>
          <w:lang w:val="en-US"/>
        </w:rPr>
      </w:pPr>
      <w:r w:rsidRPr="00D15CD4">
        <w:rPr>
          <w:color w:val="FF0000"/>
          <w:lang w:val="en-US"/>
        </w:rPr>
        <w:t xml:space="preserve">2.2.2.2 Logistic Regression…………………………………………………..35 </w:t>
      </w:r>
    </w:p>
    <w:p w:rsidR="00D15CD4" w:rsidRPr="00D15CD4" w:rsidRDefault="00D15CD4" w:rsidP="00D15CD4">
      <w:pPr>
        <w:rPr>
          <w:color w:val="FF0000"/>
          <w:lang w:val="en-US"/>
        </w:rPr>
      </w:pPr>
      <w:r w:rsidRPr="00D15CD4">
        <w:rPr>
          <w:color w:val="FF0000"/>
          <w:lang w:val="en-US"/>
        </w:rPr>
        <w:t xml:space="preserve">2.2.2.3 Support vector machines…………………………………………......35 </w:t>
      </w:r>
    </w:p>
    <w:p w:rsidR="00D15CD4" w:rsidRPr="00D15CD4" w:rsidRDefault="00D15CD4" w:rsidP="00D15CD4">
      <w:pPr>
        <w:rPr>
          <w:color w:val="FF0000"/>
          <w:lang w:val="en-US"/>
        </w:rPr>
      </w:pPr>
      <w:r w:rsidRPr="00D15CD4">
        <w:rPr>
          <w:color w:val="FF0000"/>
          <w:lang w:val="en-US"/>
        </w:rPr>
        <w:t xml:space="preserve">2.2.2.4 K-Means………………….…………………………………………..36 </w:t>
      </w:r>
    </w:p>
    <w:p w:rsidR="00D15CD4" w:rsidRPr="00D15CD4" w:rsidRDefault="00D15CD4" w:rsidP="00D15CD4">
      <w:pPr>
        <w:rPr>
          <w:color w:val="FF0000"/>
          <w:lang w:val="en-US"/>
        </w:rPr>
      </w:pPr>
      <w:r w:rsidRPr="00D15CD4">
        <w:rPr>
          <w:color w:val="FF0000"/>
          <w:lang w:val="en-US"/>
        </w:rPr>
        <w:t xml:space="preserve"> Machine learning applications ....................................................................... 37 </w:t>
      </w:r>
    </w:p>
    <w:p w:rsidR="00D15CD4" w:rsidRPr="00D15CD4" w:rsidRDefault="00D15CD4" w:rsidP="00D15CD4">
      <w:pPr>
        <w:rPr>
          <w:color w:val="FF0000"/>
          <w:lang w:val="en-US"/>
        </w:rPr>
      </w:pPr>
      <w:r w:rsidRPr="00D15CD4">
        <w:rPr>
          <w:color w:val="FF0000"/>
          <w:lang w:val="en-US"/>
        </w:rPr>
        <w:t xml:space="preserve"> Deep learning ......................................................................................................... 37 </w:t>
      </w:r>
    </w:p>
    <w:p w:rsidR="00D15CD4" w:rsidRPr="00D15CD4" w:rsidRDefault="00D15CD4" w:rsidP="00D15CD4">
      <w:pPr>
        <w:rPr>
          <w:color w:val="FF0000"/>
          <w:lang w:val="en-US"/>
        </w:rPr>
      </w:pPr>
      <w:r w:rsidRPr="00D15CD4">
        <w:rPr>
          <w:color w:val="FF0000"/>
          <w:lang w:val="en-US"/>
        </w:rPr>
        <w:t xml:space="preserve"> Artificial neural networks............................................................................... 38 </w:t>
      </w:r>
    </w:p>
    <w:p w:rsidR="00D15CD4" w:rsidRPr="00D15CD4" w:rsidRDefault="00D15CD4" w:rsidP="00D15CD4">
      <w:pPr>
        <w:rPr>
          <w:color w:val="FF0000"/>
          <w:lang w:val="en-US"/>
        </w:rPr>
      </w:pPr>
      <w:r w:rsidRPr="00D15CD4">
        <w:rPr>
          <w:color w:val="FF0000"/>
          <w:lang w:val="en-US"/>
        </w:rPr>
        <w:t xml:space="preserve"> 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2.3.3.1 Recurrent Neural Networks…………………………………………..43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applications .............................................................................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lastRenderedPageBreak/>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cybersecurity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r>
        <w:rPr>
          <w:lang w:val="en-US"/>
        </w:rPr>
        <w:t>(1)</w:t>
      </w:r>
    </w:p>
    <w:p w:rsidR="0004361B" w:rsidRDefault="0004361B" w:rsidP="00097BC2">
      <w:r>
        <w:rPr>
          <w:lang w:val="en-US"/>
        </w:rPr>
        <w:t>[1](</w:t>
      </w:r>
      <w:r w:rsidRPr="0004361B">
        <w:rPr>
          <w:lang w:val="en-US"/>
        </w:rPr>
        <w:t xml:space="preserve"> Mitchell, T. M, Machine Learning. </w:t>
      </w:r>
      <w:r>
        <w:t>McGraw-Hill, 1997.)</w:t>
      </w:r>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wla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w:t>
      </w:r>
      <w:r w:rsidRPr="00E84FC0">
        <w:rPr>
          <w:rFonts w:ascii="Segoe UI" w:hAnsi="Segoe UI" w:cs="Segoe UI"/>
          <w:color w:val="404040"/>
          <w:sz w:val="24"/>
          <w:szCs w:val="24"/>
          <w:lang w:val="en-US"/>
        </w:rPr>
        <w:lastRenderedPageBreak/>
        <w:t>transactions, personalized recommendation engines that adapt to user preferences, and self-driving cars that navigate complex environments. These advancements have been driven by significant progress in the theoretical foundations and algorithmic techniques that underpin machine learning(1)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r w:rsidRPr="00E84FC0">
        <w:rPr>
          <w:rFonts w:ascii="Segoe UI" w:hAnsi="Segoe UI" w:cs="Segoe UI"/>
          <w:color w:val="404040"/>
        </w:rPr>
        <w:t>McGraw-Hill.9(1)</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Goodfellow, I., Bengio, Y., &amp; Courville, A. (2016). </w:t>
      </w:r>
      <w:r w:rsidRPr="00E84FC0">
        <w:rPr>
          <w:rStyle w:val="Accentuation"/>
          <w:rFonts w:ascii="Segoe UI" w:hAnsi="Segoe UI" w:cs="Segoe UI"/>
          <w:color w:val="404040"/>
        </w:rPr>
        <w:t>Deep Learning</w:t>
      </w:r>
      <w:r w:rsidRPr="00E84FC0">
        <w:rPr>
          <w:rFonts w:ascii="Segoe UI" w:hAnsi="Segoe UI" w:cs="Segoe UI"/>
          <w:color w:val="404040"/>
        </w:rPr>
        <w:t>. MIT Press.(2)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833E41" w:rsidRDefault="00833E41" w:rsidP="00833E41">
      <w:pPr>
        <w:jc w:val="center"/>
        <w:rPr>
          <w:color w:val="365F91" w:themeColor="accent1" w:themeShade="BF"/>
          <w:sz w:val="66"/>
          <w:szCs w:val="66"/>
        </w:rPr>
      </w:pPr>
      <w:r w:rsidRPr="00833E41">
        <w:rPr>
          <w:color w:val="365F91" w:themeColor="accent1" w:themeShade="BF"/>
          <w:sz w:val="66"/>
          <w:szCs w:val="66"/>
        </w:rPr>
        <w:t>Kbira bzf 9adrin na9sou fiha</w:t>
      </w:r>
    </w:p>
    <w:p w:rsidR="00F46F80" w:rsidRPr="00833E41" w:rsidRDefault="00F46F80" w:rsidP="00F46F80"/>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lastRenderedPageBreak/>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hyperlink r:id="rId12" w:history="1">
        <w:r w:rsidRPr="00605BBF">
          <w:rPr>
            <w:rStyle w:val="Lienhypertexte"/>
            <w:rFonts w:ascii="Arial" w:hAnsi="Arial" w:cs="Arial"/>
            <w:color w:val="007CAD"/>
            <w:sz w:val="20"/>
            <w:szCs w:val="20"/>
            <w:lang w:val="en-US"/>
          </w:rPr>
          <w:t>Chatbots</w:t>
        </w:r>
      </w:hyperlink>
      <w:r w:rsidRPr="00605BBF">
        <w:rPr>
          <w:rFonts w:ascii="Arial" w:hAnsi="Arial" w:cs="Arial"/>
          <w:color w:val="666666"/>
          <w:sz w:val="20"/>
          <w:szCs w:val="20"/>
          <w:lang w:val="en-US"/>
        </w:rPr>
        <w:t>, self-driving cars, </w:t>
      </w:r>
      <w:hyperlink r:id="rId13"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4"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r w:rsidRPr="00605BBF">
        <w:rPr>
          <w:lang w:val="en-US"/>
        </w:rPr>
        <w:t xml:space="preserve"> </w:t>
      </w:r>
      <w:r w:rsidRPr="00605BBF">
        <w:rPr>
          <w:rFonts w:ascii="Arial" w:hAnsi="Arial" w:cs="Arial"/>
          <w:color w:val="666666"/>
          <w:sz w:val="20"/>
          <w:szCs w:val="20"/>
          <w:lang w:val="en-US"/>
        </w:rPr>
        <w:t>https://www.techtarget.com/searchenterpriseai/definition/unsupervised-learning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r w:rsidRPr="00605BBF">
        <w:rPr>
          <w:lang w:val="en-US"/>
        </w:rPr>
        <w:t xml:space="preserve"> Reinforcement Learning: An Introduction Second edition, in progress Richard S. Sutton and Andrew G. Barto c 2014, 2015</w:t>
      </w:r>
      <w:r>
        <w:rPr>
          <w:lang w:val="en-US"/>
        </w:rPr>
        <w:t>)</w:t>
      </w:r>
      <w:r w:rsidR="00F46F80" w:rsidRPr="00F46F80">
        <w:rPr>
          <w:lang w:val="en-US"/>
        </w:rPr>
        <w:t>.</w:t>
      </w:r>
    </w:p>
    <w:p w:rsidR="00D24B1D" w:rsidRDefault="00D24B1D" w:rsidP="00F46F80">
      <w:pPr>
        <w:rPr>
          <w:b/>
          <w:bCs/>
          <w:color w:val="000000" w:themeColor="text1"/>
          <w:sz w:val="60"/>
          <w:szCs w:val="60"/>
          <w:lang w:val="en-US"/>
        </w:rPr>
      </w:pPr>
      <w:r>
        <w:rPr>
          <w:b/>
          <w:bCs/>
          <w:color w:val="000000" w:themeColor="text1"/>
          <w:sz w:val="60"/>
          <w:szCs w:val="60"/>
          <w:lang w:val="en-US"/>
        </w:rPr>
        <w:t xml:space="preserve">               </w:t>
      </w:r>
      <w:r w:rsidRPr="00D24B1D">
        <w:rPr>
          <w:b/>
          <w:bCs/>
          <w:color w:val="000000" w:themeColor="text1"/>
          <w:sz w:val="60"/>
          <w:szCs w:val="60"/>
          <w:lang w:val="en-US"/>
        </w:rPr>
        <w:t>Finis jusqua ici</w:t>
      </w:r>
    </w:p>
    <w:p w:rsidR="00833E41" w:rsidRDefault="00833E41" w:rsidP="00F46F80">
      <w:pPr>
        <w:rPr>
          <w:b/>
          <w:bCs/>
          <w:lang w:val="en-US"/>
        </w:rPr>
      </w:pPr>
      <w:r w:rsidRPr="00191CA2">
        <w:rPr>
          <w:b/>
          <w:bCs/>
          <w:lang w:val="en-US"/>
        </w:rPr>
        <w:lastRenderedPageBreak/>
        <w:t>2.2.2 Machine learning algorithms</w:t>
      </w:r>
    </w:p>
    <w:p w:rsidR="00191CA2" w:rsidRDefault="00191CA2" w:rsidP="00191CA2">
      <w:pPr>
        <w:rPr>
          <w:b/>
          <w:bCs/>
          <w:lang w:val="en-US"/>
        </w:rPr>
      </w:pPr>
      <w:r>
        <w:rPr>
          <w:b/>
          <w:bCs/>
          <w:lang w:val="en-US"/>
        </w:rPr>
        <w:t xml:space="preserve">2.2.2.1  </w:t>
      </w:r>
      <w:r w:rsidRPr="00191CA2">
        <w:rPr>
          <w:rFonts w:ascii="Times New Roman" w:eastAsia="Times New Roman" w:hAnsi="Times New Roman" w:cs="Times New Roman"/>
          <w:sz w:val="24"/>
          <w:szCs w:val="24"/>
          <w:lang w:val="en-US"/>
        </w:rPr>
        <w:t>Logistic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840B95">
        <w:rPr>
          <w:lang w:val="en-US"/>
        </w:rPr>
        <w:t xml:space="preserve"> </w:t>
      </w:r>
      <w:r w:rsidRPr="00840B95">
        <w:rPr>
          <w:rFonts w:ascii="Times New Roman" w:eastAsia="Times New Roman" w:hAnsi="Times New Roman" w:cs="Times New Roman"/>
          <w:sz w:val="24"/>
          <w:szCs w:val="24"/>
          <w:lang w:val="en-US"/>
        </w:rPr>
        <w:t>https://www.geeksforgeeks.org/understanding-logistic-regression/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4F7109" w:rsidP="004F7109">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7.4pt;height:126.1pt">
            <v:imagedata r:id="rId15" o:title="téléchargement"/>
          </v:shape>
        </w:pict>
      </w:r>
      <w:r w:rsidRPr="004F7109">
        <w:rPr>
          <w:b/>
          <w:bCs/>
          <w:sz w:val="66"/>
          <w:szCs w:val="66"/>
          <w:lang w:val="en-US"/>
        </w:rPr>
        <w:t xml:space="preserve">Ttbdl ay flou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hyperplane. Among the significant concepts are **support vectors** (data points that are critical in defining the margin), **hyperplane**,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artillery  -to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w:t>
      </w:r>
      <w:r w:rsidRPr="00191CA2">
        <w:rPr>
          <w:lang w:val="en-US"/>
        </w:rPr>
        <w:lastRenderedPageBreak/>
        <w:t>efficient computation and non-linear classification by means of **kernel trick**. SVM is widely adopted in text classification, image recognition, and bioinformatics.</w:t>
      </w:r>
      <w:r>
        <w:rPr>
          <w:lang w:val="en-US"/>
        </w:rPr>
        <w:t>(4)</w:t>
      </w:r>
    </w:p>
    <w:p w:rsidR="00191CA2" w:rsidRPr="00F46F80" w:rsidRDefault="00191CA2" w:rsidP="00191CA2">
      <w:pPr>
        <w:rPr>
          <w:lang w:val="en-US"/>
        </w:rPr>
      </w:pPr>
      <w:r>
        <w:rPr>
          <w:lang w:val="en-US"/>
        </w:rPr>
        <w:t>(4)(</w:t>
      </w:r>
      <w:r w:rsidRPr="00191CA2">
        <w:rPr>
          <w:lang w:val="en-US"/>
        </w:rPr>
        <w:t xml:space="preserve"> https://www.geeksforgeeks.org/support-vector-machine-algorithm/</w:t>
      </w:r>
      <w:r>
        <w:rPr>
          <w:lang w:val="en-US"/>
        </w:rPr>
        <w:t>)</w:t>
      </w:r>
      <w:r>
        <w:rPr>
          <w:lang w:val="en-US"/>
        </w:rPr>
        <w:pict>
          <v:shape id="_x0000_i1025" type="#_x0000_t75" style="width:449.9pt;height:243.05pt">
            <v:imagedata r:id="rId16"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7"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8969B1">
        <w:rPr>
          <w:b/>
          <w:bC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(AlphaGo,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The Most Famous Algorithms: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Q-Learning</w:t>
      </w:r>
      <w:r w:rsidRPr="00605BBF">
        <w:rPr>
          <w:color w:val="FF0000"/>
          <w:lang w:val="en-US"/>
        </w:rPr>
        <w:t>: A model-free algorithm which learns values for actions available in a certain state.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Deep Q-Networks (DQNs</w:t>
      </w:r>
      <w:r w:rsidRPr="00605BBF">
        <w:rPr>
          <w:color w:val="FF0000"/>
          <w:lang w:val="en-US"/>
        </w:rPr>
        <w:t>): Combines Q-learning with deep neural networks in order to high-dimensional state spaces (Sutton &amp; Barto, 2018).</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Reinforcement learning is the right approach for sequential decision making and long-term planning.</w:t>
      </w:r>
    </w:p>
    <w:p w:rsidR="00F46F80" w:rsidRPr="00F46F80" w:rsidRDefault="00F46F80" w:rsidP="00F46F80">
      <w:pPr>
        <w:rPr>
          <w:lang w:val="en-US"/>
        </w:rPr>
      </w:pPr>
    </w:p>
    <w:p w:rsidR="00F45B42" w:rsidRPr="00F46F80" w:rsidRDefault="008969B1" w:rsidP="00F46F80">
      <w:pPr>
        <w:rPr>
          <w:lang w:val="en-US"/>
        </w:rPr>
      </w:pPr>
      <w:r>
        <w:rPr>
          <w:rFonts w:ascii="Segoe UI" w:eastAsia="Times New Roman" w:hAnsi="Segoe UI" w:cs="Segoe UI"/>
          <w:color w:val="404040"/>
          <w:sz w:val="15"/>
          <w:szCs w:val="15"/>
        </w:rPr>
        <w:t xml:space="preserve">2.3 Deep Learnig </w:t>
      </w:r>
    </w:p>
    <w:p w:rsidR="0004361B" w:rsidRPr="00097BC2" w:rsidRDefault="0004361B" w:rsidP="00097BC2">
      <w:pPr>
        <w:rPr>
          <w:lang w:val="en-US"/>
        </w:rPr>
      </w:pPr>
    </w:p>
    <w:sectPr w:rsidR="0004361B" w:rsidRPr="00097BC2"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D15CD4"/>
    <w:rsid w:val="00013D40"/>
    <w:rsid w:val="0004361B"/>
    <w:rsid w:val="00097BC2"/>
    <w:rsid w:val="000D6519"/>
    <w:rsid w:val="00191CA2"/>
    <w:rsid w:val="00192604"/>
    <w:rsid w:val="004F7109"/>
    <w:rsid w:val="00605BBF"/>
    <w:rsid w:val="006A4556"/>
    <w:rsid w:val="00833E41"/>
    <w:rsid w:val="00840B95"/>
    <w:rsid w:val="008969B1"/>
    <w:rsid w:val="0092135E"/>
    <w:rsid w:val="009D6F9A"/>
    <w:rsid w:val="00A717BF"/>
    <w:rsid w:val="00AD126D"/>
    <w:rsid w:val="00B3532D"/>
    <w:rsid w:val="00D15CD4"/>
    <w:rsid w:val="00D24B1D"/>
    <w:rsid w:val="00E84FC0"/>
    <w:rsid w:val="00F45B42"/>
    <w:rsid w:val="00F46F8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facial-recogni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customerexperience/definition/chatbot" TargetMode="External"/><Relationship Id="rId17" Type="http://schemas.openxmlformats.org/officeDocument/2006/relationships/hyperlink" Target="https://www.techtarget.com/whatis/definition/support-vector-machine-SVM#:~:text=A%20support%20vector%20machine%20(SVM)%20is%20a%20type%20of%20supervised,data%20set%20into%20two%20groups.)"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1.jpeg"/><Relationship Id="rId10" Type="http://schemas.openxmlformats.org/officeDocument/2006/relationships/hyperlink" Target="https://www.techtarget.com/searchenterpriseai/definition/generative-mode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hyperlink" Target="https://www.techtarget.com/searchenterpriseai/definition/expert-syst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7</Pages>
  <Words>1986</Words>
  <Characters>10926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2025-02-28T21:02:00Z</dcterms:created>
  <dcterms:modified xsi:type="dcterms:W3CDTF">2025-03-10T15:22:00Z</dcterms:modified>
</cp:coreProperties>
</file>