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FD7" w14:textId="77777777" w:rsidR="0089443A" w:rsidRPr="00101189" w:rsidRDefault="0089443A" w:rsidP="00101189">
      <w:pPr>
        <w:pStyle w:val="1"/>
        <w:rPr>
          <w:highlight w:val="white"/>
        </w:rPr>
      </w:pPr>
      <w:r w:rsidRPr="00101189">
        <w:rPr>
          <w:highlight w:val="white"/>
          <w:rtl/>
        </w:rPr>
        <w:t>מס' תושבים:</w:t>
      </w:r>
    </w:p>
    <w:p w14:paraId="68C47115" w14:textId="21C38A0F" w:rsidR="0089443A" w:rsidRPr="007915F9" w:rsidRDefault="00E36419" w:rsidP="0089443A">
      <w:pPr>
        <w:rPr>
          <w:color w:val="36393F"/>
          <w:sz w:val="20"/>
          <w:szCs w:val="20"/>
          <w:highlight w:val="white"/>
        </w:rPr>
      </w:pPr>
      <w:hyperlink r:id="rId5">
        <w:r w:rsidR="0089443A" w:rsidRPr="007915F9">
          <w:rPr>
            <w:color w:val="1155CC"/>
            <w:sz w:val="20"/>
            <w:szCs w:val="20"/>
            <w:highlight w:val="white"/>
            <w:u w:val="single"/>
          </w:rPr>
          <w:t>https://data.worldbank.org/indicator/SP.POP.GROW</w:t>
        </w:r>
      </w:hyperlink>
      <w:r w:rsidR="00057E73">
        <w:rPr>
          <w:color w:val="36393F"/>
          <w:sz w:val="20"/>
          <w:szCs w:val="20"/>
          <w:highlight w:val="white"/>
        </w:rPr>
        <w:t xml:space="preserve"> - </w:t>
      </w:r>
      <w:r w:rsidR="001D3AA7">
        <w:rPr>
          <w:color w:val="36393F"/>
          <w:sz w:val="20"/>
          <w:szCs w:val="20"/>
        </w:rPr>
        <w:t>(1960-2021)</w:t>
      </w:r>
      <w:r w:rsidR="00057E73" w:rsidRPr="00057E73">
        <w:rPr>
          <w:color w:val="36393F"/>
          <w:sz w:val="20"/>
          <w:szCs w:val="20"/>
        </w:rPr>
        <w:t>Population Gro</w:t>
      </w:r>
      <w:r w:rsidR="00057E73">
        <w:rPr>
          <w:color w:val="36393F"/>
          <w:sz w:val="20"/>
          <w:szCs w:val="20"/>
        </w:rPr>
        <w:t>w</w:t>
      </w:r>
      <w:r w:rsidR="00057E73" w:rsidRPr="00057E73">
        <w:rPr>
          <w:color w:val="36393F"/>
          <w:sz w:val="20"/>
          <w:szCs w:val="20"/>
        </w:rPr>
        <w:t>th pace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1400993D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69AB7B2B" w14:textId="613A614E" w:rsidR="0089443A" w:rsidRDefault="00E36419" w:rsidP="0089443A">
      <w:pPr>
        <w:rPr>
          <w:color w:val="36393F"/>
          <w:sz w:val="20"/>
          <w:szCs w:val="20"/>
          <w:highlight w:val="white"/>
        </w:rPr>
      </w:pPr>
      <w:hyperlink r:id="rId6" w:history="1">
        <w:r w:rsidR="0089443A" w:rsidRPr="0089443A">
          <w:rPr>
            <w:rStyle w:val="Hyperlink"/>
            <w:sz w:val="20"/>
            <w:szCs w:val="20"/>
            <w:highlight w:val="white"/>
          </w:rPr>
          <w:t>https://data.worldbank.org/indicator/SP.POP.TOTL</w:t>
        </w:r>
      </w:hyperlink>
      <w:r w:rsidR="002A2E07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2A2E07">
        <w:rPr>
          <w:color w:val="36393F"/>
          <w:sz w:val="20"/>
          <w:szCs w:val="20"/>
          <w:highlight w:val="white"/>
        </w:rPr>
        <w:t xml:space="preserve"> -</w:t>
      </w:r>
      <w:r w:rsidR="001D3AA7">
        <w:rPr>
          <w:color w:val="36393F"/>
          <w:sz w:val="20"/>
          <w:szCs w:val="20"/>
        </w:rPr>
        <w:t>(1960-2021)</w:t>
      </w:r>
      <w:r w:rsidR="002A2E07">
        <w:rPr>
          <w:color w:val="36393F"/>
          <w:sz w:val="20"/>
          <w:szCs w:val="20"/>
          <w:highlight w:val="white"/>
        </w:rPr>
        <w:t>Population Total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7E3FA074" w14:textId="69FB8A6F" w:rsidR="00B82F11" w:rsidRPr="00B82F11" w:rsidRDefault="00B82F11" w:rsidP="0089443A">
      <w:pPr>
        <w:rPr>
          <w:color w:val="36393F"/>
          <w:sz w:val="42"/>
          <w:szCs w:val="42"/>
          <w:highlight w:val="white"/>
          <w:u w:val="single"/>
        </w:rPr>
      </w:pPr>
    </w:p>
    <w:p w14:paraId="46EBC742" w14:textId="5C9FFD86" w:rsidR="00B82F11" w:rsidRPr="00B82F11" w:rsidRDefault="00B82F11" w:rsidP="00101189">
      <w:pPr>
        <w:pStyle w:val="1"/>
        <w:rPr>
          <w:highlight w:val="white"/>
          <w:rtl/>
        </w:rPr>
      </w:pPr>
      <w:r w:rsidRPr="00B82F11">
        <w:rPr>
          <w:rFonts w:hint="cs"/>
          <w:highlight w:val="white"/>
        </w:rPr>
        <w:t>GDP</w:t>
      </w:r>
      <w:r>
        <w:rPr>
          <w:rFonts w:hint="cs"/>
          <w:highlight w:val="white"/>
          <w:rtl/>
        </w:rPr>
        <w:t>:</w:t>
      </w:r>
    </w:p>
    <w:p w14:paraId="0D0E2586" w14:textId="17B3C77A" w:rsidR="00B82F11" w:rsidRPr="00B82F11" w:rsidRDefault="00E36419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7" w:history="1">
        <w:r w:rsidR="00B82F11" w:rsidRPr="00B82F11">
          <w:rPr>
            <w:rStyle w:val="Hyperlink"/>
            <w:sz w:val="20"/>
            <w:szCs w:val="20"/>
          </w:rPr>
          <w:t>https://data.worldbank.org/indicator/NY.GDP.MKTP.CD</w:t>
        </w:r>
      </w:hyperlink>
      <w:r w:rsidR="00B82F11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(1960-2021)</w:t>
      </w:r>
      <w:r w:rsidR="00B82F11">
        <w:rPr>
          <w:color w:val="36393F"/>
          <w:sz w:val="20"/>
          <w:szCs w:val="20"/>
          <w:highlight w:val="white"/>
          <w:lang w:val="en-US"/>
        </w:rPr>
        <w:t>GDP total</w:t>
      </w:r>
    </w:p>
    <w:p w14:paraId="1FBE6937" w14:textId="0506AEDE" w:rsidR="00B82F11" w:rsidRDefault="00B82F11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6C6F226F" w14:textId="66F85A80" w:rsidR="00B82F11" w:rsidRDefault="00E36419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8" w:history="1">
        <w:r w:rsidR="00B82F11" w:rsidRPr="00140D5D">
          <w:rPr>
            <w:rStyle w:val="Hyperlink"/>
            <w:sz w:val="20"/>
            <w:szCs w:val="20"/>
            <w:lang w:val="en-US"/>
          </w:rPr>
          <w:t>https://data.worldbank.org/indicator/NY.GDP.MKTP.KD.ZG</w:t>
        </w:r>
      </w:hyperlink>
      <w:r w:rsidR="00B82F11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(1960-2021)</w:t>
      </w:r>
      <w:r w:rsidR="00B82F11">
        <w:rPr>
          <w:color w:val="36393F"/>
          <w:sz w:val="20"/>
          <w:szCs w:val="20"/>
          <w:highlight w:val="white"/>
          <w:lang w:val="en-US"/>
        </w:rPr>
        <w:t>GDP Growth%</w:t>
      </w:r>
    </w:p>
    <w:p w14:paraId="396BD1EC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40D937AE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0F5D19D9" w14:textId="3DCD2660" w:rsidR="00B82F11" w:rsidRDefault="008B7F07" w:rsidP="00101189">
      <w:pPr>
        <w:pStyle w:val="1"/>
        <w:rPr>
          <w:highlight w:val="white"/>
          <w:rtl/>
        </w:rPr>
      </w:pPr>
      <w:r>
        <w:rPr>
          <w:rFonts w:hint="cs"/>
          <w:highlight w:val="white"/>
          <w:rtl/>
        </w:rPr>
        <w:t>ייצוא:</w:t>
      </w:r>
    </w:p>
    <w:p w14:paraId="02460998" w14:textId="0AC6A9ED" w:rsidR="008B7F07" w:rsidRPr="008B7F07" w:rsidRDefault="00E36419" w:rsidP="008B7F07">
      <w:pPr>
        <w:rPr>
          <w:color w:val="36393F"/>
          <w:sz w:val="20"/>
          <w:szCs w:val="20"/>
          <w:highlight w:val="white"/>
          <w:rtl/>
          <w:lang w:val="en-US"/>
        </w:rPr>
      </w:pPr>
      <w:hyperlink r:id="rId9" w:history="1">
        <w:r w:rsidR="008B7F07" w:rsidRPr="00140D5D">
          <w:rPr>
            <w:rStyle w:val="Hyperlink"/>
            <w:sz w:val="20"/>
            <w:szCs w:val="20"/>
            <w:lang w:val="en-US"/>
          </w:rPr>
          <w:t>https://worldpopulationreview.com/country-rankings/exports-by-country</w:t>
        </w:r>
      </w:hyperlink>
      <w:r w:rsidR="008B7F07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BB4174">
        <w:rPr>
          <w:color w:val="36393F"/>
          <w:sz w:val="20"/>
          <w:szCs w:val="20"/>
          <w:highlight w:val="white"/>
          <w:lang w:val="en-US"/>
        </w:rPr>
        <w:t>Exports 2020-2021</w:t>
      </w:r>
    </w:p>
    <w:p w14:paraId="7024DD32" w14:textId="77777777" w:rsidR="008B7F07" w:rsidRDefault="008B7F07" w:rsidP="008B7F07">
      <w:pPr>
        <w:bidi/>
        <w:rPr>
          <w:color w:val="36393F"/>
          <w:sz w:val="42"/>
          <w:szCs w:val="42"/>
          <w:highlight w:val="white"/>
          <w:u w:val="single"/>
          <w:rtl/>
        </w:rPr>
      </w:pPr>
    </w:p>
    <w:p w14:paraId="244F56C5" w14:textId="69D86BFE" w:rsidR="00B82F11" w:rsidRDefault="00B82F11" w:rsidP="00101189">
      <w:pPr>
        <w:pStyle w:val="1"/>
        <w:rPr>
          <w:highlight w:val="white"/>
          <w:rtl/>
        </w:rPr>
      </w:pPr>
      <w:r>
        <w:rPr>
          <w:rFonts w:hint="cs"/>
          <w:highlight w:val="white"/>
          <w:rtl/>
        </w:rPr>
        <w:t>ייצוא הייטק:</w:t>
      </w:r>
    </w:p>
    <w:p w14:paraId="2F3AE7B6" w14:textId="4529BEAC" w:rsidR="00A8782F" w:rsidRPr="00A8782F" w:rsidRDefault="00E36419" w:rsidP="00B82F11">
      <w:pPr>
        <w:rPr>
          <w:color w:val="36393F"/>
          <w:sz w:val="20"/>
          <w:szCs w:val="20"/>
        </w:rPr>
      </w:pPr>
      <w:hyperlink r:id="rId10" w:history="1">
        <w:r w:rsidR="00A8782F" w:rsidRPr="00140D5D">
          <w:rPr>
            <w:rStyle w:val="Hyperlink"/>
            <w:sz w:val="20"/>
            <w:szCs w:val="20"/>
          </w:rPr>
          <w:t>https://data.worldbank.org/indicator/TX.VAL.TECH.CD</w:t>
        </w:r>
      </w:hyperlink>
      <w:r w:rsidR="00A8782F">
        <w:rPr>
          <w:color w:val="36393F"/>
          <w:sz w:val="20"/>
          <w:szCs w:val="20"/>
          <w:u w:val="single"/>
        </w:rPr>
        <w:t xml:space="preserve"> </w:t>
      </w:r>
      <w:r w:rsidR="00A8782F">
        <w:rPr>
          <w:color w:val="36393F"/>
          <w:sz w:val="20"/>
          <w:szCs w:val="20"/>
        </w:rPr>
        <w:t>High Tech Exports($)</w:t>
      </w:r>
    </w:p>
    <w:p w14:paraId="57CA5A72" w14:textId="77777777" w:rsidR="00A8782F" w:rsidRDefault="00A8782F" w:rsidP="00B82F11">
      <w:pPr>
        <w:rPr>
          <w:color w:val="36393F"/>
          <w:sz w:val="20"/>
          <w:szCs w:val="20"/>
          <w:u w:val="single"/>
        </w:rPr>
      </w:pPr>
    </w:p>
    <w:p w14:paraId="2EB3ECDB" w14:textId="223BCF9A" w:rsidR="00B82F11" w:rsidRDefault="00E36419" w:rsidP="00B82F11">
      <w:pPr>
        <w:rPr>
          <w:color w:val="36393F"/>
          <w:sz w:val="20"/>
          <w:szCs w:val="20"/>
          <w:highlight w:val="white"/>
        </w:rPr>
      </w:pPr>
      <w:hyperlink r:id="rId11" w:history="1">
        <w:r w:rsidR="00A8782F" w:rsidRPr="00140D5D">
          <w:rPr>
            <w:rStyle w:val="Hyperlink"/>
            <w:sz w:val="20"/>
            <w:szCs w:val="20"/>
          </w:rPr>
          <w:t>https://data.worldbank.org/indicator/TX.VAL.TECH.MF.ZS</w:t>
        </w:r>
      </w:hyperlink>
      <w:r w:rsidR="00B82F11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B82F11">
        <w:rPr>
          <w:color w:val="36393F"/>
          <w:sz w:val="20"/>
          <w:szCs w:val="20"/>
          <w:highlight w:val="white"/>
        </w:rPr>
        <w:t xml:space="preserve">-High Tech Exports </w:t>
      </w:r>
      <w:r w:rsidR="00A8782F">
        <w:rPr>
          <w:color w:val="36393F"/>
          <w:sz w:val="20"/>
          <w:szCs w:val="20"/>
          <w:highlight w:val="white"/>
        </w:rPr>
        <w:t>(</w:t>
      </w:r>
      <w:r w:rsidR="00A8782F" w:rsidRPr="00A8782F">
        <w:rPr>
          <w:color w:val="36393F"/>
          <w:sz w:val="20"/>
          <w:szCs w:val="20"/>
        </w:rPr>
        <w:t>% of manufactured exports</w:t>
      </w:r>
      <w:r w:rsidR="00A8782F">
        <w:rPr>
          <w:color w:val="36393F"/>
          <w:sz w:val="20"/>
          <w:szCs w:val="20"/>
          <w:highlight w:val="white"/>
        </w:rPr>
        <w:t>)</w:t>
      </w:r>
    </w:p>
    <w:p w14:paraId="2253F197" w14:textId="77777777" w:rsidR="00101189" w:rsidRDefault="00101189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72A1052C" w14:textId="6F837CB4" w:rsidR="0089443A" w:rsidRDefault="0089443A" w:rsidP="00101189">
      <w:pPr>
        <w:pStyle w:val="1"/>
        <w:rPr>
          <w:highlight w:val="white"/>
          <w:rtl/>
        </w:rPr>
      </w:pPr>
      <w:r>
        <w:rPr>
          <w:highlight w:val="white"/>
          <w:rtl/>
        </w:rPr>
        <w:t>איכות הרפואה:</w:t>
      </w:r>
    </w:p>
    <w:p w14:paraId="3664FAB1" w14:textId="5E619BA8" w:rsidR="0089443A" w:rsidRDefault="00E36419" w:rsidP="0089443A">
      <w:pPr>
        <w:rPr>
          <w:color w:val="36393F"/>
          <w:sz w:val="20"/>
          <w:szCs w:val="20"/>
          <w:highlight w:val="white"/>
          <w:rtl/>
        </w:rPr>
      </w:pPr>
      <w:hyperlink r:id="rId12" w:history="1">
        <w:r w:rsidR="002A0FFF" w:rsidRPr="00140D5D">
          <w:rPr>
            <w:rStyle w:val="Hyperlink"/>
          </w:rPr>
          <w:t>https://data.worldbank.org/indicator/SP.DYN.LE00.IN</w:t>
        </w:r>
      </w:hyperlink>
      <w:r w:rsidR="002A0FFF">
        <w:rPr>
          <w:color w:val="36393F"/>
          <w:sz w:val="20"/>
          <w:szCs w:val="20"/>
          <w:highlight w:val="white"/>
        </w:rPr>
        <w:t xml:space="preserve"> -</w:t>
      </w:r>
      <w:r w:rsidR="002A0FFF" w:rsidRPr="002A0FFF">
        <w:t xml:space="preserve"> </w:t>
      </w:r>
      <w:r w:rsidR="002A0FFF" w:rsidRPr="002A0FFF">
        <w:rPr>
          <w:color w:val="36393F"/>
          <w:sz w:val="20"/>
          <w:szCs w:val="20"/>
        </w:rPr>
        <w:t>Life expectancy at birth</w:t>
      </w:r>
    </w:p>
    <w:p w14:paraId="4F2DEE9C" w14:textId="77777777" w:rsidR="002A0FFF" w:rsidRDefault="002A0FFF" w:rsidP="0089443A">
      <w:pPr>
        <w:rPr>
          <w:color w:val="36393F"/>
          <w:sz w:val="20"/>
          <w:szCs w:val="20"/>
          <w:highlight w:val="white"/>
        </w:rPr>
      </w:pPr>
    </w:p>
    <w:p w14:paraId="5AF22C12" w14:textId="190D790D" w:rsidR="0089443A" w:rsidRDefault="00E36419" w:rsidP="0089443A">
      <w:pPr>
        <w:rPr>
          <w:color w:val="36393F"/>
          <w:sz w:val="20"/>
          <w:szCs w:val="20"/>
          <w:highlight w:val="white"/>
        </w:rPr>
      </w:pPr>
      <w:hyperlink r:id="rId13">
        <w:r w:rsidR="0089443A">
          <w:rPr>
            <w:color w:val="1155CC"/>
            <w:sz w:val="20"/>
            <w:szCs w:val="20"/>
            <w:highlight w:val="white"/>
            <w:u w:val="single"/>
          </w:rPr>
          <w:t>https://www.numbeo.com/health-care/rankings_by_country.jsp</w:t>
        </w:r>
      </w:hyperlink>
      <w:r w:rsidR="001D3AA7">
        <w:rPr>
          <w:color w:val="36393F"/>
          <w:sz w:val="20"/>
          <w:szCs w:val="20"/>
          <w:highlight w:val="white"/>
        </w:rPr>
        <w:t xml:space="preserve">    2012-2021 Scraping  </w:t>
      </w:r>
    </w:p>
    <w:p w14:paraId="17918B3A" w14:textId="77777777" w:rsidR="0089443A" w:rsidRDefault="0089443A" w:rsidP="0089443A">
      <w:pPr>
        <w:rPr>
          <w:color w:val="36393F"/>
          <w:sz w:val="10"/>
          <w:szCs w:val="10"/>
          <w:highlight w:val="white"/>
        </w:rPr>
      </w:pPr>
    </w:p>
    <w:p w14:paraId="3C83A4E9" w14:textId="77777777" w:rsidR="0089443A" w:rsidRPr="00101189" w:rsidRDefault="0089443A" w:rsidP="0089443A">
      <w:pPr>
        <w:rPr>
          <w:color w:val="36393F"/>
          <w:sz w:val="18"/>
          <w:szCs w:val="18"/>
          <w:highlight w:val="white"/>
          <w:lang w:val="en-US"/>
        </w:rPr>
      </w:pPr>
    </w:p>
    <w:p w14:paraId="215A6154" w14:textId="77777777" w:rsidR="0089443A" w:rsidRDefault="0089443A" w:rsidP="00101189">
      <w:pPr>
        <w:pStyle w:val="1"/>
        <w:rPr>
          <w:rtl/>
        </w:rPr>
      </w:pPr>
      <w:bookmarkStart w:id="0" w:name="_4d3shhi9i0fa" w:colFirst="0" w:colLast="0"/>
      <w:bookmarkEnd w:id="0"/>
      <w:r>
        <w:rPr>
          <w:rtl/>
        </w:rPr>
        <w:t>איכות החינוך:</w:t>
      </w:r>
    </w:p>
    <w:bookmarkStart w:id="1" w:name="_ofygbwwatkk6" w:colFirst="0" w:colLast="0"/>
    <w:bookmarkEnd w:id="1"/>
    <w:p w14:paraId="23548F76" w14:textId="72E5B868" w:rsidR="0089443A" w:rsidRDefault="0089443A" w:rsidP="001D3AA7">
      <w:pPr>
        <w:rPr>
          <w:sz w:val="20"/>
          <w:szCs w:val="20"/>
          <w:lang w:val="en-US"/>
        </w:rPr>
      </w:pPr>
      <w:r w:rsidRPr="00101189">
        <w:rPr>
          <w:sz w:val="20"/>
          <w:szCs w:val="20"/>
        </w:rPr>
        <w:fldChar w:fldCharType="begin"/>
      </w:r>
      <w:r w:rsidRPr="00101189">
        <w:rPr>
          <w:sz w:val="20"/>
          <w:szCs w:val="20"/>
        </w:rPr>
        <w:instrText xml:space="preserve"> HYPERLINK "https://en.wikipedia.org/wiki/Education_Index" \h </w:instrText>
      </w:r>
      <w:r w:rsidRPr="00101189">
        <w:rPr>
          <w:sz w:val="20"/>
          <w:szCs w:val="20"/>
        </w:rPr>
        <w:fldChar w:fldCharType="separate"/>
      </w:r>
      <w:r w:rsidRPr="00101189">
        <w:rPr>
          <w:color w:val="1155CC"/>
          <w:sz w:val="20"/>
          <w:szCs w:val="20"/>
          <w:u w:val="single"/>
        </w:rPr>
        <w:t>https://en.wikipedia.org/wiki/Education_Index</w:t>
      </w:r>
      <w:r w:rsidRPr="00101189">
        <w:rPr>
          <w:color w:val="1155CC"/>
          <w:sz w:val="20"/>
          <w:szCs w:val="20"/>
          <w:u w:val="single"/>
        </w:rPr>
        <w:fldChar w:fldCharType="end"/>
      </w:r>
      <w:r w:rsidR="001D3AA7" w:rsidRPr="00101189">
        <w:rPr>
          <w:sz w:val="20"/>
          <w:szCs w:val="20"/>
        </w:rPr>
        <w:t xml:space="preserve"> -</w:t>
      </w:r>
      <w:r w:rsidR="00101189" w:rsidRPr="00101189">
        <w:rPr>
          <w:sz w:val="20"/>
          <w:szCs w:val="20"/>
        </w:rPr>
        <w:t>Education Ranking1990-2021.csv</w:t>
      </w:r>
      <w:r w:rsidRPr="00101189">
        <w:rPr>
          <w:sz w:val="20"/>
          <w:szCs w:val="20"/>
        </w:rPr>
        <w:tab/>
      </w:r>
    </w:p>
    <w:p w14:paraId="71E0716D" w14:textId="4A6C6858" w:rsidR="00101189" w:rsidRDefault="00101189" w:rsidP="001D3AA7">
      <w:pPr>
        <w:rPr>
          <w:sz w:val="20"/>
          <w:szCs w:val="20"/>
          <w:lang w:val="en-US"/>
        </w:rPr>
      </w:pPr>
    </w:p>
    <w:p w14:paraId="3BEBDAA6" w14:textId="622FF49C" w:rsidR="00101189" w:rsidRDefault="00101189" w:rsidP="001D3AA7">
      <w:pPr>
        <w:rPr>
          <w:sz w:val="20"/>
          <w:szCs w:val="20"/>
          <w:lang w:val="en-US"/>
        </w:rPr>
      </w:pPr>
    </w:p>
    <w:p w14:paraId="64C7EA7F" w14:textId="71E40881" w:rsidR="00101189" w:rsidRDefault="00101189" w:rsidP="00101189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מחיר דירות:</w:t>
      </w:r>
    </w:p>
    <w:p w14:paraId="542740E3" w14:textId="55ED5AE4" w:rsidR="00DA4EBA" w:rsidRPr="00F375D8" w:rsidRDefault="00E36419" w:rsidP="00DA4EBA">
      <w:pPr>
        <w:rPr>
          <w:sz w:val="18"/>
          <w:szCs w:val="18"/>
          <w:lang w:val="en-US"/>
        </w:rPr>
      </w:pPr>
      <w:hyperlink r:id="rId14" w:history="1">
        <w:r w:rsidR="00DA4EBA" w:rsidRPr="00F375D8">
          <w:rPr>
            <w:rStyle w:val="Hyperlink"/>
            <w:sz w:val="20"/>
            <w:szCs w:val="20"/>
            <w:lang w:val="en-US"/>
          </w:rPr>
          <w:t>https://www.numbeo.com/property-investment/rankings_by_country.jsp</w:t>
        </w:r>
      </w:hyperlink>
      <w:r w:rsidR="00DA4EBA" w:rsidRPr="00F375D8">
        <w:rPr>
          <w:sz w:val="20"/>
          <w:szCs w:val="20"/>
          <w:lang w:val="en-US"/>
        </w:rPr>
        <w:t xml:space="preserve"> -(2009-2021)-Scraping (price to income ratio, Affordability index)</w:t>
      </w:r>
    </w:p>
    <w:p w14:paraId="0DC4CB33" w14:textId="51B42C5B" w:rsidR="00E0676F" w:rsidRDefault="00E0676F" w:rsidP="00DA4EBA">
      <w:pPr>
        <w:rPr>
          <w:sz w:val="20"/>
          <w:szCs w:val="20"/>
          <w:lang w:val="en-US"/>
        </w:rPr>
      </w:pPr>
    </w:p>
    <w:p w14:paraId="08168E2E" w14:textId="5CF8A3CB" w:rsidR="00E0676F" w:rsidRDefault="00E0676F" w:rsidP="00E0676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יוקר המחייה:</w:t>
      </w:r>
    </w:p>
    <w:p w14:paraId="49B07804" w14:textId="1DE50DAA" w:rsidR="00E0676F" w:rsidRPr="00F375D8" w:rsidRDefault="00E36419" w:rsidP="00E0676F">
      <w:pPr>
        <w:rPr>
          <w:sz w:val="20"/>
          <w:szCs w:val="20"/>
          <w:rtl/>
          <w:lang w:val="en-US"/>
        </w:rPr>
      </w:pPr>
      <w:hyperlink r:id="rId15" w:history="1">
        <w:r w:rsidR="00E0676F" w:rsidRPr="00F375D8">
          <w:rPr>
            <w:rStyle w:val="Hyperlink"/>
            <w:sz w:val="20"/>
            <w:szCs w:val="20"/>
            <w:lang w:val="en-US"/>
          </w:rPr>
          <w:t>https://www.numbeo.com/cost-of-living/rankings_by_country.jsp</w:t>
        </w:r>
      </w:hyperlink>
      <w:r w:rsidR="00E0676F" w:rsidRPr="00F375D8">
        <w:rPr>
          <w:sz w:val="20"/>
          <w:szCs w:val="20"/>
          <w:lang w:val="en-US"/>
        </w:rPr>
        <w:t xml:space="preserve"> - (2009-2021) -Scraping </w:t>
      </w:r>
    </w:p>
    <w:p w14:paraId="5BFFD7C1" w14:textId="3788464F" w:rsidR="00043452" w:rsidRPr="00101189" w:rsidRDefault="00043452" w:rsidP="0089443A">
      <w:pPr>
        <w:bidi/>
        <w:rPr>
          <w:sz w:val="20"/>
          <w:szCs w:val="20"/>
          <w:rtl/>
          <w:lang w:val="en-US"/>
        </w:rPr>
      </w:pPr>
    </w:p>
    <w:sectPr w:rsidR="00043452" w:rsidRPr="00101189" w:rsidSect="000446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52"/>
    <w:rsid w:val="00043452"/>
    <w:rsid w:val="000446EF"/>
    <w:rsid w:val="00057E73"/>
    <w:rsid w:val="00101189"/>
    <w:rsid w:val="001435A7"/>
    <w:rsid w:val="001D3AA7"/>
    <w:rsid w:val="002A0FFF"/>
    <w:rsid w:val="002A2E07"/>
    <w:rsid w:val="007915F9"/>
    <w:rsid w:val="007A0FE8"/>
    <w:rsid w:val="0089443A"/>
    <w:rsid w:val="008B7F07"/>
    <w:rsid w:val="00A8782F"/>
    <w:rsid w:val="00B82F11"/>
    <w:rsid w:val="00BB4174"/>
    <w:rsid w:val="00DA4EBA"/>
    <w:rsid w:val="00E0676F"/>
    <w:rsid w:val="00E36419"/>
    <w:rsid w:val="00F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061"/>
  <w15:chartTrackingRefBased/>
  <w15:docId w15:val="{BEFC8602-8489-4B28-950F-DE08F4D4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3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uiPriority w:val="9"/>
    <w:qFormat/>
    <w:rsid w:val="00101189"/>
    <w:pPr>
      <w:bidi/>
      <w:outlineLvl w:val="0"/>
    </w:pPr>
    <w:rPr>
      <w:color w:val="36393F"/>
      <w:sz w:val="42"/>
      <w:szCs w:val="4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944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כותרת משנה תו"/>
    <w:basedOn w:val="a0"/>
    <w:link w:val="a3"/>
    <w:uiPriority w:val="11"/>
    <w:rsid w:val="0089443A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a0"/>
    <w:uiPriority w:val="99"/>
    <w:unhideWhenUsed/>
    <w:rsid w:val="008944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43A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101189"/>
    <w:rPr>
      <w:rFonts w:ascii="Arial" w:eastAsia="Arial" w:hAnsi="Arial" w:cs="Arial"/>
      <w:color w:val="36393F"/>
      <w:sz w:val="42"/>
      <w:szCs w:val="42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KD.ZG" TargetMode="External"/><Relationship Id="rId13" Type="http://schemas.openxmlformats.org/officeDocument/2006/relationships/hyperlink" Target="https://www.numbeo.com/health-care/rankings_by_country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CD" TargetMode="External"/><Relationship Id="rId12" Type="http://schemas.openxmlformats.org/officeDocument/2006/relationships/hyperlink" Target="https://data.worldbank.org/indicator/SP.DYN.LE00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bank.org/indicator/SP.POP.TOTL" TargetMode="External"/><Relationship Id="rId11" Type="http://schemas.openxmlformats.org/officeDocument/2006/relationships/hyperlink" Target="https://data.worldbank.org/indicator/TX.VAL.TECH.MF.ZS" TargetMode="External"/><Relationship Id="rId5" Type="http://schemas.openxmlformats.org/officeDocument/2006/relationships/hyperlink" Target="https://data.worldbank.org/indicator/SP.POP.GROW" TargetMode="External"/><Relationship Id="rId15" Type="http://schemas.openxmlformats.org/officeDocument/2006/relationships/hyperlink" Target="https://www.numbeo.com/cost-of-living/rankings_by_country.jsp" TargetMode="External"/><Relationship Id="rId10" Type="http://schemas.openxmlformats.org/officeDocument/2006/relationships/hyperlink" Target="https://data.worldbank.org/indicator/TX.VAL.TECH.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country-rankings/exports-by-country" TargetMode="External"/><Relationship Id="rId14" Type="http://schemas.openxmlformats.org/officeDocument/2006/relationships/hyperlink" Target="https://www.numbeo.com/property-investment/rankings_by_country.j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1DEC-FC53-4226-A425-FA83631D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8</vt:i4>
      </vt:variant>
    </vt:vector>
  </HeadingPairs>
  <TitlesOfParts>
    <vt:vector size="9" baseType="lpstr">
      <vt:lpstr/>
      <vt:lpstr>מס' תושבים:</vt:lpstr>
      <vt:lpstr>GDP:</vt:lpstr>
      <vt:lpstr>ייצוא:</vt:lpstr>
      <vt:lpstr>ייצוא הייטק:</vt:lpstr>
      <vt:lpstr>איכות הרפואה:</vt:lpstr>
      <vt:lpstr>איכות החינוך:</vt:lpstr>
      <vt:lpstr>מחיר דירות:</vt:lpstr>
      <vt:lpstr>יוקר המחייה: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Eytan Rahlin</dc:creator>
  <cp:keywords/>
  <dc:description/>
  <cp:lastModifiedBy>Ziv Simchoni</cp:lastModifiedBy>
  <cp:revision>4</cp:revision>
  <dcterms:created xsi:type="dcterms:W3CDTF">2021-12-15T17:38:00Z</dcterms:created>
  <dcterms:modified xsi:type="dcterms:W3CDTF">2021-12-20T11:27:00Z</dcterms:modified>
</cp:coreProperties>
</file>