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Bröderskapspakten</w:t>
      </w:r>
    </w:p>
    <w:p>
      <w:pPr>
        <w:spacing w:after="200"/>
      </w:pPr>
      <w:r>
        <w:rPr>
          <w:color w:val="595959"/>
          <w:sz w:val="22"/>
          <w:szCs w:val="22"/>
        </w:rPr>
        <w:t xml:space="preserve">En överenskommelse mellan grundarna av </w:t>
      </w:r>
      <w:r>
        <w:rPr>
          <w:b/>
          <w:bCs/>
          <w:color w:val="1F4E79"/>
          <w:sz w:val="22"/>
          <w:szCs w:val="22"/>
        </w:rPr>
        <w:t xml:space="preserve">[Föreningens namn]</w:t>
      </w:r>
    </w:p>
    <w:p>
      <w:pPr>
        <w:pBdr>
          <w:bottom w:val="single" w:color="1F4E79" w:sz="6" w:space="1"/>
        </w:pBdr>
        <w:spacing w:after="200"/>
      </w:pPr>
      <w:r>
        <w:t xml:space="preserve"/>
      </w:r>
    </w:p>
    <w:p>
      <w:pPr>
        <w:spacing w:after="120"/>
      </w:pPr>
      <w:r>
        <w:t xml:space="preserve">Detta är inte ett affärsavtal. Det är en muslimsk överenskommelse i skriftlig form – mellan tre bröder som litar på varandra. Vi skriver den nu, medan vi fortfarande tycker likadant om allt, just för att den ska finnas den dag vi inte gör det.</w:t>
      </w:r>
    </w:p>
    <w:p>
      <w:pPr>
        <w:spacing w:after="120"/>
      </w:pPr>
      <w:r>
        <w:t xml:space="preserve">Stadgarna är föreningens juridiska kropp. Den här pakten är dess hjärta. När ett beslut blir svårt läser vi det här först.</w:t>
      </w:r>
    </w:p>
    <w:p>
      <w:pPr>
        <w:pStyle w:val="Heading1"/>
      </w:pPr>
      <w:r>
        <w:t xml:space="preserve">1. Vad föreningen är till för</w:t>
      </w:r>
    </w:p>
    <w:p>
      <w:pPr>
        <w:spacing w:after="120"/>
      </w:pPr>
      <w:r>
        <w:rPr>
          <w:b/>
          <w:bCs/>
          <w:color w:val="1F4E79"/>
        </w:rPr>
        <w:t xml:space="preserve">[En eller två meningar som ni tre formulerar tillsammans. Detta är er kompass – när ett framtida beslut är svårt ska den här meningen kunna avgöra det. Förslag att utgå från: ”Vi finns för att göra det enklare och tryggare för det muslimska samhället i Sverige att hjälpa varandra – för Allahs skull, inte för vinst.”]</w:t>
      </w:r>
    </w:p>
    <w:p>
      <w:pPr>
        <w:pStyle w:val="Heading1"/>
      </w:pPr>
      <w:r>
        <w:t xml:space="preserve">2. Hur vi fattar beslut</w:t>
      </w:r>
    </w:p>
    <w:p>
      <w:pPr>
        <w:spacing w:after="120"/>
      </w:pPr>
      <w:r>
        <w:t xml:space="preserve">Vi är tre röster utan inbördes rangordning. Löpande beslut fattas med majoritet. Men följande beslut ska fattas i enighet – alla tre måste vara med:</w:t>
      </w:r>
    </w:p>
    <w:p>
      <w:pPr>
        <w:pStyle w:val="ListParagraph"/>
        <w:numPr>
          <w:ilvl w:val="0"/>
          <w:numId w:val="2"/>
        </w:numPr>
        <w:spacing w:after="60"/>
      </w:pPr>
      <w:r>
        <w:t xml:space="preserve">att avveckla föreningen eller väsentligt ändra dess inriktning,</w:t>
      </w:r>
    </w:p>
    <w:p>
      <w:pPr>
        <w:pStyle w:val="ListParagraph"/>
        <w:numPr>
          <w:ilvl w:val="0"/>
          <w:numId w:val="2"/>
        </w:numPr>
        <w:spacing w:after="60"/>
      </w:pPr>
      <w:r>
        <w:t xml:space="preserve">stora ekonomiska åtaganden,</w:t>
      </w:r>
    </w:p>
    <w:p>
      <w:pPr>
        <w:pStyle w:val="ListParagraph"/>
        <w:numPr>
          <w:ilvl w:val="0"/>
          <w:numId w:val="2"/>
        </w:numPr>
        <w:spacing w:after="60"/>
      </w:pPr>
      <w:r>
        <w:t xml:space="preserve">att ta in en ny person i styrelsen.</w:t>
      </w:r>
    </w:p>
    <w:p>
      <w:pPr>
        <w:spacing w:after="120"/>
      </w:pPr>
      <w:r>
        <w:t xml:space="preserve">När vi är oense i en granskning och argumenten väger jämnt – då är det avsikten som bryter dödläget, inte vem som argumenterar bäst. Frågan vi ställer oss är: vad skulle Allah vilja att vi gör? Söker vi alla tre det svaret med ren avsikt landar vi rätt.</w:t>
      </w:r>
    </w:p>
    <w:p>
      <w:pPr>
        <w:pStyle w:val="Heading1"/>
      </w:pPr>
      <w:r>
        <w:t xml:space="preserve">3. Om någon av oss vill gå ur</w:t>
      </w:r>
    </w:p>
    <w:p>
      <w:pPr>
        <w:spacing w:after="120"/>
      </w:pPr>
      <w:r>
        <w:t xml:space="preserve">Den som vill lämna säger det öppet och i god tid. De två som är kvar väljer en ersättare. Vi tar en lugn överlämning på </w:t>
      </w:r>
      <w:r>
        <w:rPr>
          <w:b/>
          <w:bCs/>
          <w:color w:val="1F4E79"/>
        </w:rPr>
        <w:t xml:space="preserve">[t.ex. en månad]</w:t>
      </w:r>
      <w:r>
        <w:t xml:space="preserve"> så att inget faller mellan stolarna. Den som går lämnar utan bitterhet, och de som stannar släpper utan agg.</w:t>
      </w:r>
    </w:p>
    <w:p>
      <w:pPr>
        <w:pStyle w:val="Heading1"/>
      </w:pPr>
      <w:r>
        <w:t xml:space="preserve">4. Om föreningen läggs ner</w:t>
      </w:r>
    </w:p>
    <w:p>
      <w:pPr>
        <w:spacing w:after="120"/>
      </w:pPr>
      <w:r>
        <w:t xml:space="preserve">Om föreningen en dag upphör går kvarvarande medel – sedan skulder betalats – till ett välgörande ändamål som vi alla tre godkänner, i enlighet med stadgarnas § 19. Pengar som getts av människor i förtroende ska alltid sluta i något gott.</w:t>
      </w:r>
    </w:p>
    <w:p>
      <w:pPr>
        <w:spacing w:after="120"/>
      </w:pPr>
      <w:r>
        <w:t xml:space="preserve">Den tekniska plattformen ägs av Corevo, inte av föreningen. Föreningen får använda den fritt så länge missionen lever. Detta är en medveten konstruktion och inget någon av oss ska känna sig sviken av – den är till för att skydda missionen, inte för att gynna någon.</w:t>
      </w:r>
    </w:p>
    <w:p>
      <w:pPr>
        <w:pStyle w:val="Heading1"/>
      </w:pPr>
      <w:r>
        <w:t xml:space="preserve">5. Hur vi hanterar oenighet</w:t>
      </w:r>
    </w:p>
    <w:p>
      <w:pPr>
        <w:spacing w:after="120"/>
      </w:pPr>
      <w:r>
        <w:t xml:space="preserve">Innan en konflikt växer sätter vi oss ner, ansikte mot ansikte. Räcker inte det ber vi en gemensam vän eller en imam vi alla litar på att medla. Vi går aldrig till myndigheter mot varandra – det är hela poängen med att vi är bröder och inte affärspartners. En trasig relation är ett större förlust än vilket beslut som helst.</w:t>
      </w:r>
    </w:p>
    <w:p>
      <w:pPr>
        <w:spacing w:after="120"/>
      </w:pPr>
      <w:r>
        <w:t xml:space="preserve"/>
      </w:r>
    </w:p>
    <w:p>
      <w:pPr>
        <w:pBdr>
          <w:bottom w:val="single" w:color="1F4E79" w:sz="6" w:space="1"/>
        </w:pBdr>
        <w:spacing w:after="200"/>
      </w:pPr>
      <w:r>
        <w:t xml:space="preserve"/>
      </w:r>
    </w:p>
    <w:p>
      <w:pPr>
        <w:spacing w:after="120"/>
      </w:pPr>
      <w:r>
        <w:rPr>
          <w:b/>
          <w:bCs/>
        </w:rPr>
        <w:t xml:space="preserve">Vi tre har läst detta tillsammans, och vi menar det.</w:t>
      </w:r>
    </w:p>
    <w:p>
      <w:pPr>
        <w:spacing w:after="120"/>
      </w:pPr>
      <w:r>
        <w:rPr>
          <w:b/>
          <w:bCs/>
          <w:color w:val="1F4E79"/>
        </w:rPr>
        <w:t xml:space="preserve">[Ort]</w:t>
      </w:r>
      <w:r>
        <w:t xml:space="preserve">, den </w:t>
      </w:r>
      <w:r>
        <w:rPr>
          <w:b/>
          <w:bCs/>
          <w:color w:val="1F4E79"/>
        </w:rPr>
        <w:t xml:space="preserve">[datum]</w:t>
      </w:r>
      <w:r>
        <w:t xml:space="preserve">.</w:t>
      </w:r>
    </w:p>
    <w:p>
      <w:pPr>
        <w:spacing w:after="120"/>
      </w:pPr>
      <w:r>
        <w:t xml:space="preserve"/>
      </w:r>
    </w:p>
    <w:p>
      <w:pPr>
        <w:pBdr>
          <w:bottom w:val="single" w:color="999999" w:sz="6" w:space="1"/>
        </w:pBdr>
        <w:spacing w:before="360"/>
      </w:pPr>
      <w:r>
        <w:t xml:space="preserve"/>
      </w:r>
    </w:p>
    <w:p>
      <w:pPr>
        <w:spacing w:after="120"/>
      </w:pPr>
      <w:r>
        <w:rPr>
          <w:color w:val="595959"/>
          <w:sz w:val="18"/>
          <w:szCs w:val="18"/>
        </w:rPr>
        <w:t xml:space="preserve">Namnförtydligande</w:t>
      </w:r>
    </w:p>
    <w:p>
      <w:pPr>
        <w:pBdr>
          <w:bottom w:val="single" w:color="999999" w:sz="6" w:space="1"/>
        </w:pBdr>
        <w:spacing w:before="360"/>
      </w:pPr>
      <w:r>
        <w:t xml:space="preserve"/>
      </w:r>
    </w:p>
    <w:p>
      <w:pPr>
        <w:spacing w:after="120"/>
      </w:pPr>
      <w:r>
        <w:rPr>
          <w:color w:val="595959"/>
          <w:sz w:val="18"/>
          <w:szCs w:val="18"/>
        </w:rPr>
        <w:t xml:space="preserve">Namnförtydligande</w:t>
      </w:r>
    </w:p>
    <w:p>
      <w:pPr>
        <w:pBdr>
          <w:bottom w:val="single" w:color="999999" w:sz="6" w:space="1"/>
        </w:pBdr>
        <w:spacing w:before="360"/>
      </w:pPr>
      <w:r>
        <w:t xml:space="preserve"/>
      </w:r>
    </w:p>
    <w:p>
      <w:pPr>
        <w:spacing w:after="120"/>
      </w:pPr>
      <w:r>
        <w:rPr>
          <w:color w:val="595959"/>
          <w:sz w:val="18"/>
          <w:szCs w:val="18"/>
        </w:rPr>
        <w:t xml:space="preserve">Namnförtydligande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2026-05-23T04:55:00.455Z</dcterms:created>
  <dcterms:modified xsi:type="dcterms:W3CDTF">2026-05-23T04:55:00.455Z</dcterms:modified>
</cp:coreProperties>
</file>

<file path=docProps/custom.xml><?xml version="1.0" encoding="utf-8"?>
<Properties xmlns="http://schemas.openxmlformats.org/officeDocument/2006/custom-properties" xmlns:vt="http://schemas.openxmlformats.org/officeDocument/2006/docPropsVTypes"/>
</file>