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eastAsia"/>
        </w:rPr>
        <w:t>Data Dictionary: LA Bike-Sharing</w:t>
      </w:r>
      <w:r>
        <w:rPr>
          <w:rFonts w:hint="default"/>
          <w:lang w:val="en-US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Trip ID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Description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: Unique identifier for each trip.</w:t>
      </w:r>
    </w:p>
    <w:p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Type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: Integer or String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Trip Duration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Description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: Duration of the trip in minutes.</w:t>
      </w:r>
    </w:p>
    <w:p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Type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: Integer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Start Time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Description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: Timestamp indicating when the bike trip started.</w:t>
      </w:r>
    </w:p>
    <w:p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Type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: Date/Time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>Format: DD/MM/YYYY HH:MI</w:t>
      </w:r>
    </w:p>
    <w:p>
      <w:pPr>
        <w:rPr>
          <w:rFonts w:hint="eastAsia"/>
        </w:rPr>
      </w:pPr>
      <w:r>
        <w:rPr>
          <w:rFonts w:hint="default"/>
          <w:lang w:val="en-US"/>
        </w:rPr>
        <w:t xml:space="preserve"> </w:t>
      </w:r>
      <w:r>
        <w:rPr>
          <w:rFonts w:hint="eastAsia"/>
        </w:rPr>
        <w:t>: Date/Time</w:t>
      </w:r>
    </w:p>
    <w:p>
      <w:pPr>
        <w:rPr>
          <w:rFonts w:hint="eastAsia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/>
        </w:rPr>
        <w:t xml:space="preserve">4. </w:t>
      </w: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End Time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- 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Description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Timestamp indicating when the bike trip ended.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- 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Type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: Date/Time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- 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Format: DD/MM/YYYY HH:MI</w:t>
      </w:r>
    </w:p>
    <w:p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default"/>
          <w:lang w:val="en-US"/>
        </w:rPr>
        <w:t xml:space="preserve"> P</w:t>
      </w:r>
      <w:r>
        <w:rPr>
          <w:rFonts w:hint="eastAsia"/>
        </w:rPr>
        <w:t>lan</w:t>
      </w:r>
      <w:r>
        <w:rPr>
          <w:rFonts w:hint="default"/>
          <w:lang w:val="en-US"/>
        </w:rPr>
        <w:t xml:space="preserve"> D</w:t>
      </w:r>
      <w:r>
        <w:rPr>
          <w:rFonts w:hint="eastAsia"/>
        </w:rPr>
        <w:t>uration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Description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The number of days that the plan the passholder is using entitles them to ride; 0 is used for a single ride plan (Walk-up)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Type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: Integer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default"/>
          <w:lang w:val="en-US"/>
        </w:rPr>
        <w:t xml:space="preserve"> T</w:t>
      </w:r>
      <w:r>
        <w:rPr>
          <w:rFonts w:hint="default"/>
          <w:lang w:val="en-US" w:eastAsia="zh-CN"/>
        </w:rPr>
        <w:t>rip Route Category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Description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"Round Trip" for trips starting and ending at the same station or "One Way" for all other trips</w:t>
      </w:r>
      <w:r>
        <w:rPr>
          <w:rFonts w:hint="eastAsia"/>
        </w:rPr>
        <w:t>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 xml:space="preserve">Valid Codes: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One Way 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Round Trip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default"/>
          <w:lang w:val="en-US"/>
        </w:rPr>
        <w:t xml:space="preserve"> Passholder Type 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Description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The name of the passholder's plan</w:t>
      </w:r>
      <w:r>
        <w:rPr>
          <w:rFonts w:hint="default"/>
          <w:lang w:val="en-US" w:eastAsia="zh-CN"/>
        </w:rPr>
        <w:t xml:space="preserve"> (include in 6 testing passholder)</w:t>
      </w:r>
      <w:r>
        <w:rPr>
          <w:rFonts w:hint="eastAsia"/>
        </w:rPr>
        <w:t>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Valid Codes: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Walk-up 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Monthly Pass  Monthly Pass  Annual Pass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Bike Type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: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/>
        </w:rPr>
        <w:t xml:space="preserve">   -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Description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: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Type of bike used on the trip, including standard pedal-powered bikes, electric assist bikes, or smart bikes.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This is a generic data dictionary and might not cover all fields present in the specific LA bike-sharing dataset.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D00EA"/>
    <w:rsid w:val="7BED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89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2023-10-04T15:56:00Z</dcterms:created>
  <dc:creator>鲨鱼翻身</dc:creator>
  <cp:lastModifiedBy>鲨鱼翻身</cp:lastModifiedBy>
  <dcterms:modified xsi:type="dcterms:W3CDTF">2023-10-04T18:09:55Z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DBF1D5D198F0E9D168C31D6589A60D3D_41</vt:lpwstr>
  </property>
</Properties>
</file>