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2271" w14:textId="0E5CC9B1" w:rsidR="00727C1C" w:rsidRDefault="00BE6917" w:rsidP="00BE6917">
      <w:pPr>
        <w:rPr>
          <w:b/>
          <w:bCs/>
        </w:rPr>
      </w:pPr>
      <w:r w:rsidRPr="00BE6917">
        <w:rPr>
          <w:b/>
          <w:bCs/>
        </w:rPr>
        <w:t>Exercise 6.8: Problems 2 &amp; 3</w:t>
      </w:r>
    </w:p>
    <w:p w14:paraId="18B2569B" w14:textId="48AD99F5" w:rsidR="00BE6917" w:rsidRDefault="00AC2FD6" w:rsidP="00BE691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</w:p>
    <w:p w14:paraId="5C06B92A" w14:textId="3D84DDC6" w:rsidR="00BE6917" w:rsidRDefault="00BE6917" w:rsidP="00BE6917">
      <w:pPr>
        <w:rPr>
          <w:b/>
          <w:bCs/>
        </w:rPr>
      </w:pPr>
      <w:r w:rsidRPr="00BE6917">
        <w:rPr>
          <w:rFonts w:hint="eastAsia"/>
          <w:b/>
          <w:bCs/>
        </w:rPr>
        <w:t>a</w:t>
      </w:r>
      <w:r w:rsidRPr="00BE6917">
        <w:rPr>
          <w:b/>
          <w:bCs/>
        </w:rPr>
        <w:t>.</w:t>
      </w:r>
    </w:p>
    <w:p w14:paraId="2D3CBE49" w14:textId="407BFB24" w:rsidR="00BE6917" w:rsidRDefault="00BE6917" w:rsidP="00BE6917">
      <w:r>
        <w:t xml:space="preserve">iv is correct. We know that </w:t>
      </w:r>
      <w:r w:rsidRPr="00BE6917">
        <w:t>Lasso reduces the number of variables, thus is less flexible</w:t>
      </w:r>
      <w:r>
        <w:t xml:space="preserve"> than the OLS. But it can </w:t>
      </w:r>
      <w:r w:rsidR="00AC2FD6" w:rsidRPr="00AC2FD6">
        <w:t>lasso reduces variance and increases bias</w:t>
      </w:r>
      <w:r w:rsidR="00AC2FD6">
        <w:t>, and in normal the r</w:t>
      </w:r>
      <w:r w:rsidR="00AC2FD6" w:rsidRPr="00AC2FD6">
        <w:t xml:space="preserve">eduction in variance </w:t>
      </w:r>
      <w:r w:rsidR="00AC2FD6">
        <w:t>will</w:t>
      </w:r>
      <w:r w:rsidR="00AC2FD6" w:rsidRPr="00AC2FD6">
        <w:t xml:space="preserve"> compensate increasement in bias.</w:t>
      </w:r>
      <w:r w:rsidR="00AC2FD6">
        <w:t xml:space="preserve"> Thus, Lasso will improve the model.</w:t>
      </w:r>
    </w:p>
    <w:p w14:paraId="727F30B2" w14:textId="77777777" w:rsidR="00AC2FD6" w:rsidRDefault="00AC2FD6" w:rsidP="00AC2FD6">
      <w:pPr>
        <w:rPr>
          <w:b/>
          <w:bCs/>
        </w:rPr>
      </w:pPr>
      <w:r w:rsidRPr="00AC2FD6">
        <w:rPr>
          <w:rFonts w:hint="eastAsia"/>
          <w:b/>
          <w:bCs/>
        </w:rPr>
        <w:t>b</w:t>
      </w:r>
      <w:r w:rsidRPr="00AC2FD6">
        <w:rPr>
          <w:b/>
          <w:bCs/>
        </w:rPr>
        <w:t>.</w:t>
      </w:r>
    </w:p>
    <w:p w14:paraId="5A652552" w14:textId="1EB9C2D9" w:rsidR="00AC2FD6" w:rsidRDefault="00AC2FD6" w:rsidP="00AC2FD6">
      <w:r w:rsidRPr="00AC2FD6">
        <w:t xml:space="preserve">The </w:t>
      </w:r>
      <w:r w:rsidRPr="00AC2FD6">
        <w:t xml:space="preserve">same as </w:t>
      </w:r>
      <w:r>
        <w:t>a</w:t>
      </w:r>
      <w:r w:rsidRPr="00AC2FD6">
        <w:t xml:space="preserve">, </w:t>
      </w:r>
      <w:r>
        <w:t xml:space="preserve">because ridge regression is similar to Lasso, </w:t>
      </w:r>
      <w:r w:rsidRPr="00AC2FD6">
        <w:t>except every variable has a non-zero coefficient.</w:t>
      </w:r>
    </w:p>
    <w:p w14:paraId="78952926" w14:textId="46EA29CC" w:rsidR="00AC2FD6" w:rsidRDefault="00AC2FD6" w:rsidP="00AC2FD6">
      <w:pPr>
        <w:rPr>
          <w:b/>
          <w:bCs/>
        </w:rPr>
      </w:pPr>
      <w:r w:rsidRPr="00AC2FD6">
        <w:rPr>
          <w:rFonts w:hint="eastAsia"/>
          <w:b/>
          <w:bCs/>
        </w:rPr>
        <w:t>c</w:t>
      </w:r>
      <w:r w:rsidRPr="00AC2FD6">
        <w:rPr>
          <w:b/>
          <w:bCs/>
        </w:rPr>
        <w:t>.</w:t>
      </w:r>
    </w:p>
    <w:p w14:paraId="205248B5" w14:textId="32ABF8FE" w:rsidR="00AC2FD6" w:rsidRDefault="00AC2FD6" w:rsidP="00AC2FD6">
      <w:r>
        <w:rPr>
          <w:rFonts w:hint="eastAsia"/>
        </w:rPr>
        <w:t>i</w:t>
      </w:r>
      <w:r>
        <w:t xml:space="preserve">i is correct. Because non-linear method is more flexible to capture the feature of the data. </w:t>
      </w:r>
      <w:proofErr w:type="gramStart"/>
      <w:r>
        <w:t>Also</w:t>
      </w:r>
      <w:proofErr w:type="gramEnd"/>
      <w:r>
        <w:t xml:space="preserve"> it </w:t>
      </w:r>
      <w:r w:rsidRPr="00AC2FD6">
        <w:t>reduce bias and increase variance.</w:t>
      </w:r>
    </w:p>
    <w:p w14:paraId="0A7BEE56" w14:textId="4F730659" w:rsidR="00AC2FD6" w:rsidRDefault="00AC2FD6" w:rsidP="00AC2FD6"/>
    <w:p w14:paraId="0AC76B83" w14:textId="4618F916" w:rsidR="00AC2FD6" w:rsidRDefault="00AC2FD6" w:rsidP="00AC2FD6">
      <w:pPr>
        <w:rPr>
          <w:b/>
          <w:bCs/>
        </w:rPr>
      </w:pPr>
      <w:r w:rsidRPr="00AC2FD6">
        <w:rPr>
          <w:rFonts w:hint="eastAsia"/>
          <w:b/>
          <w:bCs/>
        </w:rPr>
        <w:t>3</w:t>
      </w:r>
      <w:r w:rsidRPr="00AC2FD6">
        <w:rPr>
          <w:b/>
          <w:bCs/>
        </w:rPr>
        <w:t>.</w:t>
      </w:r>
    </w:p>
    <w:p w14:paraId="47189609" w14:textId="39199CC9" w:rsidR="00AC2FD6" w:rsidRDefault="00AC2FD6" w:rsidP="00AC2FD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</w:t>
      </w:r>
    </w:p>
    <w:p w14:paraId="6F028020" w14:textId="2E5B0D82" w:rsidR="00AC2FD6" w:rsidRPr="00AC2FD6" w:rsidRDefault="00AC2FD6" w:rsidP="00AC2FD6">
      <w:r>
        <w:rPr>
          <w:rFonts w:hint="eastAsia"/>
        </w:rPr>
        <w:t>i</w:t>
      </w:r>
      <w:r>
        <w:t xml:space="preserve">v is correct. </w:t>
      </w:r>
      <w:r w:rsidR="00F06713">
        <w:t>Because a</w:t>
      </w:r>
      <w:r w:rsidRPr="00AC2FD6">
        <w:t xml:space="preserve">s we increase s, </w:t>
      </w:r>
      <w:r w:rsidR="00F06713">
        <w:t xml:space="preserve">the </w:t>
      </w:r>
      <w:r w:rsidR="00F06713">
        <w:rPr>
          <w:rFonts w:ascii="DengXian" w:eastAsia="DengXian" w:hAnsi="DengXian" w:hint="eastAsia"/>
        </w:rPr>
        <w:t>λ</w:t>
      </w:r>
      <w:r w:rsidR="00F06713">
        <w:t xml:space="preserve"> will decrease to 0 and it will be a OLS model finally. And when </w:t>
      </w:r>
      <w:r w:rsidRPr="00AC2FD6">
        <w:t>we lift the restrictions on βj</w:t>
      </w:r>
      <w:r w:rsidR="00F06713">
        <w:t xml:space="preserve"> we</w:t>
      </w:r>
      <w:r w:rsidRPr="00AC2FD6">
        <w:t xml:space="preserve"> </w:t>
      </w:r>
      <w:r w:rsidR="00F06713">
        <w:t xml:space="preserve">will </w:t>
      </w:r>
      <w:r w:rsidRPr="00AC2FD6">
        <w:t>increas</w:t>
      </w:r>
      <w:r w:rsidR="00F06713">
        <w:t>e</w:t>
      </w:r>
      <w:r w:rsidRPr="00AC2FD6">
        <w:t xml:space="preserve"> the flexibility of the model and training error</w:t>
      </w:r>
      <w:r w:rsidR="00F06713">
        <w:t xml:space="preserve"> will be</w:t>
      </w:r>
      <w:r w:rsidR="00F06713" w:rsidRPr="00F06713">
        <w:t xml:space="preserve"> continuing reduc</w:t>
      </w:r>
      <w:r w:rsidR="00F06713">
        <w:t>ed</w:t>
      </w:r>
      <w:r w:rsidRPr="00AC2FD6">
        <w:t>.</w:t>
      </w:r>
    </w:p>
    <w:p w14:paraId="13E9EF32" w14:textId="4B76C625" w:rsidR="00F06713" w:rsidRDefault="00F06713" w:rsidP="00AC2FD6">
      <w:pPr>
        <w:rPr>
          <w:b/>
          <w:bCs/>
        </w:rPr>
      </w:pPr>
      <w:r w:rsidRPr="00F06713">
        <w:rPr>
          <w:rFonts w:hint="eastAsia"/>
          <w:b/>
          <w:bCs/>
        </w:rPr>
        <w:t>b</w:t>
      </w:r>
      <w:r w:rsidRPr="00F06713">
        <w:rPr>
          <w:b/>
          <w:bCs/>
        </w:rPr>
        <w:t>.</w:t>
      </w:r>
    </w:p>
    <w:p w14:paraId="775BB17E" w14:textId="0866B8E6" w:rsidR="000B4B6F" w:rsidRDefault="000B4B6F" w:rsidP="000B4B6F">
      <w:r>
        <w:t>ii is correct, test RSS will d</w:t>
      </w:r>
      <w:r w:rsidRPr="000B4B6F">
        <w:t>ecrease initially, and then eventually start increasing in a U shape.</w:t>
      </w:r>
      <w:r>
        <w:t xml:space="preserve"> Because when s increasing, the model will be more flexible. </w:t>
      </w:r>
      <w:r w:rsidRPr="000B4B6F">
        <w:t xml:space="preserve">At first, the decrease in bias will be larger than the increase in variance which leads to a decrease in test </w:t>
      </w:r>
      <w:r>
        <w:t>RSS</w:t>
      </w:r>
      <w:r w:rsidRPr="000B4B6F">
        <w:t>.</w:t>
      </w:r>
      <w:r>
        <w:t xml:space="preserve"> Then we may get the lowest RSS. And then, </w:t>
      </w:r>
      <w:r w:rsidRPr="000B4B6F">
        <w:t>the model can become too flexible and the increase in variance becomes larger than the decrease in bias leading to overfit, and an increase in test</w:t>
      </w:r>
      <w:r>
        <w:t xml:space="preserve"> RSS</w:t>
      </w:r>
      <w:r w:rsidRPr="000B4B6F">
        <w:t>.</w:t>
      </w:r>
    </w:p>
    <w:p w14:paraId="269C6604" w14:textId="58B0E68E" w:rsidR="00F06713" w:rsidRDefault="000B4B6F" w:rsidP="00AC2FD6">
      <w:pPr>
        <w:rPr>
          <w:b/>
          <w:bCs/>
        </w:rPr>
      </w:pPr>
      <w:r w:rsidRPr="000B4B6F">
        <w:rPr>
          <w:rFonts w:hint="eastAsia"/>
          <w:b/>
          <w:bCs/>
        </w:rPr>
        <w:t>c</w:t>
      </w:r>
      <w:r w:rsidRPr="000B4B6F">
        <w:rPr>
          <w:b/>
          <w:bCs/>
        </w:rPr>
        <w:t>.</w:t>
      </w:r>
    </w:p>
    <w:p w14:paraId="1589AFF4" w14:textId="0BD0E22E" w:rsidR="007D0DD2" w:rsidRDefault="007D0DD2" w:rsidP="00AC2FD6">
      <w:r>
        <w:t xml:space="preserve">iii is correct, because when we increase the flexibility of model, the </w:t>
      </w:r>
      <w:r w:rsidRPr="007D0DD2">
        <w:t>variance</w:t>
      </w:r>
      <w:r>
        <w:t xml:space="preserve"> will increase. </w:t>
      </w:r>
    </w:p>
    <w:p w14:paraId="06125B48" w14:textId="7309F880" w:rsidR="007D0DD2" w:rsidRDefault="007D0DD2" w:rsidP="00AC2FD6">
      <w:pPr>
        <w:rPr>
          <w:b/>
          <w:bCs/>
        </w:rPr>
      </w:pPr>
      <w:r w:rsidRPr="007D0DD2">
        <w:rPr>
          <w:rFonts w:hint="eastAsia"/>
          <w:b/>
          <w:bCs/>
        </w:rPr>
        <w:t>d</w:t>
      </w:r>
      <w:r w:rsidRPr="007D0DD2">
        <w:rPr>
          <w:b/>
          <w:bCs/>
        </w:rPr>
        <w:t>.</w:t>
      </w:r>
    </w:p>
    <w:p w14:paraId="608F2FFF" w14:textId="674C4F13" w:rsidR="007D0DD2" w:rsidRDefault="007D0DD2" w:rsidP="00AC2FD6">
      <w:r w:rsidRPr="007D0DD2">
        <w:t>i</w:t>
      </w:r>
      <w:r>
        <w:t>v</w:t>
      </w:r>
      <w:r w:rsidRPr="007D0DD2">
        <w:t xml:space="preserve"> is correct, because when we increase the flexibility of model, the </w:t>
      </w:r>
      <w:r>
        <w:t>bias</w:t>
      </w:r>
      <w:r w:rsidRPr="007D0DD2">
        <w:t xml:space="preserve"> will </w:t>
      </w:r>
      <w:r>
        <w:t>de</w:t>
      </w:r>
      <w:r w:rsidRPr="007D0DD2">
        <w:t>crease.</w:t>
      </w:r>
    </w:p>
    <w:p w14:paraId="75827B05" w14:textId="6D7E61A3" w:rsidR="007D0DD2" w:rsidRDefault="007D0DD2" w:rsidP="00AC2FD6">
      <w:pPr>
        <w:rPr>
          <w:b/>
          <w:bCs/>
        </w:rPr>
      </w:pPr>
      <w:r w:rsidRPr="007D0DD2">
        <w:rPr>
          <w:b/>
          <w:bCs/>
        </w:rPr>
        <w:t>e.</w:t>
      </w:r>
    </w:p>
    <w:p w14:paraId="24749165" w14:textId="2C67CD18" w:rsidR="007D0DD2" w:rsidRPr="007D0DD2" w:rsidRDefault="007D0DD2" w:rsidP="00AC2FD6">
      <w:pPr>
        <w:rPr>
          <w:rFonts w:hint="eastAsia"/>
        </w:rPr>
      </w:pPr>
      <w:r>
        <w:t xml:space="preserve">v is correct. </w:t>
      </w:r>
      <w:proofErr w:type="gramStart"/>
      <w:r w:rsidRPr="007D0DD2">
        <w:t>By definition, the</w:t>
      </w:r>
      <w:proofErr w:type="gramEnd"/>
      <w:r w:rsidRPr="007D0DD2">
        <w:t xml:space="preserve"> irreducible error is not captured by the model, being independent of s.</w:t>
      </w:r>
    </w:p>
    <w:sectPr w:rsidR="007D0DD2" w:rsidRPr="007D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F26BE"/>
    <w:multiLevelType w:val="hybridMultilevel"/>
    <w:tmpl w:val="AA5E8852"/>
    <w:lvl w:ilvl="0" w:tplc="4E7EA7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3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C1"/>
    <w:rsid w:val="000B4B6F"/>
    <w:rsid w:val="00176C97"/>
    <w:rsid w:val="002F03E1"/>
    <w:rsid w:val="004865B1"/>
    <w:rsid w:val="00727C1C"/>
    <w:rsid w:val="007D0DD2"/>
    <w:rsid w:val="009520F7"/>
    <w:rsid w:val="009647F3"/>
    <w:rsid w:val="00AC2FD6"/>
    <w:rsid w:val="00B6568F"/>
    <w:rsid w:val="00BD7B22"/>
    <w:rsid w:val="00BE6917"/>
    <w:rsid w:val="00F06713"/>
    <w:rsid w:val="00F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9056"/>
  <w15:chartTrackingRefBased/>
  <w15:docId w15:val="{B5533033-C500-4A95-B92E-47D72E95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0F7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9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2</cp:revision>
  <dcterms:created xsi:type="dcterms:W3CDTF">2022-10-27T20:03:00Z</dcterms:created>
  <dcterms:modified xsi:type="dcterms:W3CDTF">2022-10-27T21:24:00Z</dcterms:modified>
</cp:coreProperties>
</file>