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06833" w14:textId="77777777" w:rsidR="007236B5" w:rsidRDefault="007236B5"/>
    <w:p w14:paraId="03A2D056" w14:textId="77777777" w:rsidR="006E59C8" w:rsidRDefault="006E59C8"/>
    <w:p w14:paraId="7FE63DF3" w14:textId="77777777" w:rsidR="006E59C8" w:rsidRDefault="006E59C8"/>
    <w:p w14:paraId="3B168D6F" w14:textId="77777777" w:rsidR="006E59C8" w:rsidRDefault="006E59C8"/>
    <w:p w14:paraId="13357B7A" w14:textId="77777777" w:rsidR="006E59C8" w:rsidRDefault="006E59C8"/>
    <w:p w14:paraId="64306924" w14:textId="77777777" w:rsidR="006E59C8" w:rsidRDefault="006E59C8"/>
    <w:p w14:paraId="6449C511" w14:textId="77777777" w:rsidR="006E59C8" w:rsidRDefault="006E59C8"/>
    <w:p w14:paraId="045E06E5" w14:textId="77777777" w:rsidR="006E59C8" w:rsidRPr="000706D2" w:rsidRDefault="006E59C8" w:rsidP="006E59C8">
      <w:pPr>
        <w:jc w:val="center"/>
        <w:rPr>
          <w:sz w:val="28"/>
          <w:szCs w:val="28"/>
        </w:rPr>
      </w:pPr>
    </w:p>
    <w:p w14:paraId="1A441D3B" w14:textId="2A382925" w:rsidR="006E59C8" w:rsidRDefault="006E59C8" w:rsidP="006E59C8">
      <w:pPr>
        <w:ind w:left="1080"/>
        <w:jc w:val="center"/>
        <w:rPr>
          <w:sz w:val="28"/>
          <w:szCs w:val="28"/>
        </w:rPr>
      </w:pPr>
      <w:r w:rsidRPr="006E59C8">
        <w:rPr>
          <w:sz w:val="28"/>
          <w:szCs w:val="28"/>
        </w:rPr>
        <w:t>PROG2070-Programming: Software Quality Assurance</w:t>
      </w:r>
    </w:p>
    <w:p w14:paraId="48BA544B" w14:textId="25CF3C2C" w:rsidR="006E59C8" w:rsidRPr="00A82363" w:rsidRDefault="006E59C8" w:rsidP="006E59C8">
      <w:pPr>
        <w:ind w:left="1080"/>
        <w:jc w:val="center"/>
        <w:rPr>
          <w:sz w:val="28"/>
          <w:szCs w:val="28"/>
        </w:rPr>
      </w:pPr>
      <w:r w:rsidRPr="00A82363">
        <w:rPr>
          <w:sz w:val="28"/>
          <w:szCs w:val="28"/>
        </w:rPr>
        <w:t>NAME:</w:t>
      </w:r>
      <w:r w:rsidRPr="00A82363">
        <w:rPr>
          <w:rFonts w:hint="eastAsia"/>
          <w:sz w:val="28"/>
          <w:szCs w:val="28"/>
        </w:rPr>
        <w:t xml:space="preserve"> Zixiao Zhou</w:t>
      </w:r>
    </w:p>
    <w:p w14:paraId="2F4091CC" w14:textId="77777777" w:rsidR="006E59C8" w:rsidRPr="00A82363" w:rsidRDefault="006E59C8" w:rsidP="006E59C8">
      <w:pPr>
        <w:ind w:left="1080"/>
        <w:jc w:val="center"/>
        <w:rPr>
          <w:sz w:val="28"/>
          <w:szCs w:val="28"/>
        </w:rPr>
      </w:pPr>
      <w:r w:rsidRPr="00A82363">
        <w:rPr>
          <w:sz w:val="28"/>
          <w:szCs w:val="28"/>
        </w:rPr>
        <w:t>STUDENT ID:</w:t>
      </w:r>
      <w:r w:rsidRPr="00A82363">
        <w:rPr>
          <w:rFonts w:hint="eastAsia"/>
          <w:sz w:val="28"/>
          <w:szCs w:val="28"/>
        </w:rPr>
        <w:t xml:space="preserve"> 8843496</w:t>
      </w:r>
    </w:p>
    <w:p w14:paraId="5B5C44B4" w14:textId="315AF75B" w:rsidR="006E59C8" w:rsidRDefault="006E59C8" w:rsidP="006E59C8">
      <w:pPr>
        <w:ind w:left="1080"/>
        <w:jc w:val="center"/>
        <w:rPr>
          <w:sz w:val="28"/>
          <w:szCs w:val="28"/>
        </w:rPr>
      </w:pPr>
      <w:r w:rsidRPr="00A82363">
        <w:rPr>
          <w:sz w:val="28"/>
          <w:szCs w:val="28"/>
        </w:rPr>
        <w:t xml:space="preserve">SECTION: </w:t>
      </w:r>
      <w:r w:rsidRPr="006E59C8">
        <w:rPr>
          <w:sz w:val="28"/>
          <w:szCs w:val="28"/>
        </w:rPr>
        <w:t>25W-Sec6</w:t>
      </w:r>
    </w:p>
    <w:p w14:paraId="130D485F" w14:textId="77777777" w:rsidR="006E59C8" w:rsidRDefault="006E59C8" w:rsidP="006E59C8">
      <w:pPr>
        <w:ind w:left="1080"/>
        <w:jc w:val="center"/>
        <w:rPr>
          <w:sz w:val="28"/>
          <w:szCs w:val="28"/>
        </w:rPr>
      </w:pPr>
    </w:p>
    <w:p w14:paraId="1190602A" w14:textId="3410F4A9" w:rsidR="006E59C8" w:rsidRPr="000706D2" w:rsidRDefault="006E59C8" w:rsidP="006E59C8">
      <w:pPr>
        <w:ind w:left="1080"/>
        <w:jc w:val="center"/>
        <w:rPr>
          <w:sz w:val="28"/>
          <w:szCs w:val="28"/>
        </w:rPr>
      </w:pPr>
      <w:r w:rsidRPr="006E59C8">
        <w:rPr>
          <w:sz w:val="28"/>
          <w:szCs w:val="28"/>
        </w:rPr>
        <w:t>Sumit Dhameliya</w:t>
      </w:r>
    </w:p>
    <w:p w14:paraId="685703ED" w14:textId="77777777" w:rsidR="006E59C8" w:rsidRDefault="006E59C8"/>
    <w:p w14:paraId="110A6200" w14:textId="77777777" w:rsidR="006E59C8" w:rsidRDefault="006E59C8"/>
    <w:p w14:paraId="7AA1150F" w14:textId="77777777" w:rsidR="006E59C8" w:rsidRDefault="006E59C8"/>
    <w:p w14:paraId="11550BD1" w14:textId="77777777" w:rsidR="006E59C8" w:rsidRDefault="006E59C8"/>
    <w:p w14:paraId="1E5D8257" w14:textId="77777777" w:rsidR="006E59C8" w:rsidRDefault="006E59C8">
      <w:pPr>
        <w:rPr>
          <w:rFonts w:hint="eastAsia"/>
        </w:rPr>
      </w:pPr>
    </w:p>
    <w:p w14:paraId="5C3C4322" w14:textId="21025B4F" w:rsidR="00D97369" w:rsidRDefault="007236B5">
      <w:r w:rsidRPr="007236B5">
        <w:lastRenderedPageBreak/>
        <w:drawing>
          <wp:inline distT="0" distB="0" distL="0" distR="0" wp14:anchorId="7275B7E5" wp14:editId="75604CF7">
            <wp:extent cx="5943600" cy="2863850"/>
            <wp:effectExtent l="0" t="0" r="0" b="0"/>
            <wp:docPr id="129771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92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369" w:rsidRPr="00D97369">
        <w:drawing>
          <wp:inline distT="0" distB="0" distL="0" distR="0" wp14:anchorId="5F0B9A43" wp14:editId="694A16A3">
            <wp:extent cx="5943600" cy="2643505"/>
            <wp:effectExtent l="0" t="0" r="0" b="4445"/>
            <wp:docPr id="105174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18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28B" w14:textId="2B690A26" w:rsidR="00716BD7" w:rsidRDefault="00716BD7">
      <w:r w:rsidRPr="00716BD7">
        <w:lastRenderedPageBreak/>
        <w:drawing>
          <wp:inline distT="0" distB="0" distL="0" distR="0" wp14:anchorId="77B723C0" wp14:editId="57A3DB5C">
            <wp:extent cx="5943600" cy="2863850"/>
            <wp:effectExtent l="0" t="0" r="0" b="0"/>
            <wp:docPr id="1707479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9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F59" w14:textId="389E364F" w:rsidR="00716BD7" w:rsidRDefault="00716BD7">
      <w:r w:rsidRPr="00716BD7">
        <w:drawing>
          <wp:inline distT="0" distB="0" distL="0" distR="0" wp14:anchorId="289646D3" wp14:editId="02A983D1">
            <wp:extent cx="5943600" cy="1994535"/>
            <wp:effectExtent l="0" t="0" r="0" b="5715"/>
            <wp:docPr id="455458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580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E9FF" w14:textId="70C91E47" w:rsidR="007236B5" w:rsidRDefault="007236B5">
      <w:r w:rsidRPr="007236B5">
        <w:drawing>
          <wp:inline distT="0" distB="0" distL="0" distR="0" wp14:anchorId="6E9B6AD3" wp14:editId="0BEC8C2C">
            <wp:extent cx="5943600" cy="2108835"/>
            <wp:effectExtent l="0" t="0" r="0" b="5715"/>
            <wp:docPr id="1474019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196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6D9" w14:textId="6E33755B" w:rsidR="007236B5" w:rsidRDefault="007236B5">
      <w:r w:rsidRPr="007236B5">
        <w:lastRenderedPageBreak/>
        <w:drawing>
          <wp:inline distT="0" distB="0" distL="0" distR="0" wp14:anchorId="472A1D38" wp14:editId="2DFDB72D">
            <wp:extent cx="5943600" cy="2195830"/>
            <wp:effectExtent l="0" t="0" r="0" b="0"/>
            <wp:docPr id="181693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16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0F5" w14:textId="77777777" w:rsidR="007236B5" w:rsidRDefault="007236B5"/>
    <w:p w14:paraId="3385F9E9" w14:textId="77777777" w:rsidR="00B73C83" w:rsidRDefault="00B73C83"/>
    <w:p w14:paraId="5C2DB296" w14:textId="77777777" w:rsidR="00B73C83" w:rsidRDefault="00B73C83"/>
    <w:p w14:paraId="2291B372" w14:textId="77777777" w:rsidR="00B73C83" w:rsidRDefault="00B73C83"/>
    <w:p w14:paraId="260BCF2C" w14:textId="77777777" w:rsidR="00B73C83" w:rsidRDefault="00B73C83"/>
    <w:p w14:paraId="571EBDBE" w14:textId="77777777" w:rsidR="00B73C83" w:rsidRDefault="00B73C83"/>
    <w:p w14:paraId="3AF631B2" w14:textId="77777777" w:rsidR="00B73C83" w:rsidRDefault="00B73C83"/>
    <w:p w14:paraId="6F5875E2" w14:textId="77777777" w:rsidR="00B73C83" w:rsidRDefault="00B73C83"/>
    <w:p w14:paraId="730DE5EE" w14:textId="77777777" w:rsidR="00B73C83" w:rsidRDefault="00B73C83"/>
    <w:p w14:paraId="34A5D218" w14:textId="77777777" w:rsidR="00B73C83" w:rsidRDefault="00B73C83"/>
    <w:p w14:paraId="1A21EA3B" w14:textId="7D84BCF3" w:rsidR="007236B5" w:rsidRDefault="007236B5">
      <w:r w:rsidRPr="007236B5">
        <w:lastRenderedPageBreak/>
        <w:drawing>
          <wp:inline distT="0" distB="0" distL="0" distR="0" wp14:anchorId="6851A3D2" wp14:editId="34ED260B">
            <wp:extent cx="5943600" cy="2868295"/>
            <wp:effectExtent l="0" t="0" r="0" b="8255"/>
            <wp:docPr id="2086948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84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68F5" w14:textId="7F55497D" w:rsidR="007236B5" w:rsidRDefault="007236B5">
      <w:r w:rsidRPr="007236B5">
        <w:drawing>
          <wp:inline distT="0" distB="0" distL="0" distR="0" wp14:anchorId="05F12B90" wp14:editId="697881FC">
            <wp:extent cx="5943600" cy="3300730"/>
            <wp:effectExtent l="0" t="0" r="0" b="0"/>
            <wp:docPr id="641424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249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875" w14:textId="77777777" w:rsidR="007236B5" w:rsidRDefault="007236B5"/>
    <w:p w14:paraId="4ECE07F1" w14:textId="77777777" w:rsidR="00B73C83" w:rsidRDefault="00B73C83"/>
    <w:p w14:paraId="777205FC" w14:textId="77777777" w:rsidR="00B73C83" w:rsidRDefault="00B73C83"/>
    <w:p w14:paraId="3C9BE3F0" w14:textId="3D355909" w:rsidR="007236B5" w:rsidRDefault="00C51C02">
      <w:r w:rsidRPr="00C51C02">
        <w:lastRenderedPageBreak/>
        <w:drawing>
          <wp:inline distT="0" distB="0" distL="0" distR="0" wp14:anchorId="42A5705B" wp14:editId="38B48BE9">
            <wp:extent cx="5943600" cy="2815590"/>
            <wp:effectExtent l="0" t="0" r="0" b="3810"/>
            <wp:docPr id="384756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A5C5" w14:textId="2F87C418" w:rsidR="007236B5" w:rsidRDefault="007236B5">
      <w:r w:rsidRPr="007236B5">
        <w:drawing>
          <wp:inline distT="0" distB="0" distL="0" distR="0" wp14:anchorId="067AA537" wp14:editId="47D6741E">
            <wp:extent cx="4366638" cy="1463167"/>
            <wp:effectExtent l="0" t="0" r="0" b="3810"/>
            <wp:docPr id="3484612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61235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DD5" w14:textId="77777777" w:rsidR="00D97369" w:rsidRDefault="00D97369"/>
    <w:p w14:paraId="353F4CE2" w14:textId="77777777" w:rsidR="00B73C83" w:rsidRDefault="00B73C83"/>
    <w:p w14:paraId="2536B7D9" w14:textId="77777777" w:rsidR="00B73C83" w:rsidRDefault="00B73C83"/>
    <w:p w14:paraId="1451477E" w14:textId="77777777" w:rsidR="00C51C02" w:rsidRDefault="00C51C02"/>
    <w:p w14:paraId="54560497" w14:textId="77777777" w:rsidR="00C51C02" w:rsidRDefault="00C51C02"/>
    <w:p w14:paraId="6FC392E9" w14:textId="3BF6190C" w:rsidR="00C51C02" w:rsidRDefault="00347023">
      <w:r w:rsidRPr="00347023">
        <w:lastRenderedPageBreak/>
        <w:drawing>
          <wp:inline distT="0" distB="0" distL="0" distR="0" wp14:anchorId="6B2BBE91" wp14:editId="39F75E8C">
            <wp:extent cx="5943600" cy="2983230"/>
            <wp:effectExtent l="0" t="0" r="0" b="7620"/>
            <wp:docPr id="55475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587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58F" w14:textId="344AE2F1" w:rsidR="00B73C83" w:rsidRDefault="00C51C02" w:rsidP="00B73C83">
      <w:r w:rsidRPr="00C51C02">
        <w:drawing>
          <wp:inline distT="0" distB="0" distL="0" distR="0" wp14:anchorId="423FE81A" wp14:editId="10D5268D">
            <wp:extent cx="5943600" cy="3313430"/>
            <wp:effectExtent l="0" t="0" r="0" b="1270"/>
            <wp:docPr id="117379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962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8E" w:rsidRPr="002D4A8E">
        <w:t xml:space="preserve"> </w:t>
      </w:r>
    </w:p>
    <w:p w14:paraId="3FA2AC8E" w14:textId="77777777" w:rsidR="00347023" w:rsidRDefault="00347023" w:rsidP="00B73C83"/>
    <w:p w14:paraId="4A90D970" w14:textId="77777777" w:rsidR="00347023" w:rsidRDefault="00347023" w:rsidP="00B73C83"/>
    <w:p w14:paraId="4027CD76" w14:textId="77777777" w:rsidR="00347023" w:rsidRDefault="00347023" w:rsidP="00B73C83"/>
    <w:p w14:paraId="3313A266" w14:textId="77777777" w:rsidR="00347023" w:rsidRDefault="00347023" w:rsidP="00B73C83"/>
    <w:p w14:paraId="1874CEFF" w14:textId="77777777" w:rsidR="00347023" w:rsidRDefault="00347023" w:rsidP="00B73C83"/>
    <w:p w14:paraId="2DA4C3DF" w14:textId="77777777" w:rsidR="00347023" w:rsidRDefault="00347023" w:rsidP="00B73C83"/>
    <w:p w14:paraId="4ED2FE1A" w14:textId="2B399F63" w:rsidR="00347023" w:rsidRDefault="00347023" w:rsidP="00B73C83">
      <w:r w:rsidRPr="00347023">
        <w:drawing>
          <wp:inline distT="0" distB="0" distL="0" distR="0" wp14:anchorId="5CA45E1F" wp14:editId="6FD073BB">
            <wp:extent cx="5943600" cy="2609215"/>
            <wp:effectExtent l="0" t="0" r="0" b="635"/>
            <wp:docPr id="143160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04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7E63" w14:textId="156FDEFB" w:rsidR="00C51C02" w:rsidRDefault="00B73C83" w:rsidP="00B73C83">
      <w:r>
        <w:t>Logo Not Displaying</w:t>
      </w:r>
      <w:r>
        <w:rPr>
          <w:rFonts w:hint="eastAsia"/>
        </w:rPr>
        <w:t xml:space="preserve"> will a</w:t>
      </w:r>
      <w:r>
        <w:t>ffects branding and professionalism</w:t>
      </w:r>
      <w:r>
        <w:rPr>
          <w:rFonts w:hint="eastAsia"/>
        </w:rPr>
        <w:t xml:space="preserve">. </w:t>
      </w:r>
    </w:p>
    <w:p w14:paraId="047B26E1" w14:textId="622FE0CD" w:rsidR="00B73C83" w:rsidRDefault="00B73C83" w:rsidP="00B73C83">
      <w:r w:rsidRPr="00B73C83">
        <w:t xml:space="preserve">Gender Selection </w:t>
      </w:r>
      <w:r>
        <w:rPr>
          <w:rFonts w:hint="eastAsia"/>
        </w:rPr>
        <w:t>Mistake will make d</w:t>
      </w:r>
      <w:r w:rsidRPr="00B73C83">
        <w:t>ata inconsistency and user confusion.</w:t>
      </w:r>
    </w:p>
    <w:p w14:paraId="20E4904F" w14:textId="29773A0A" w:rsidR="006E59C8" w:rsidRDefault="006E59C8" w:rsidP="00B73C83">
      <w:r w:rsidRPr="006E59C8">
        <w:t>Student ID Validation Missing</w:t>
      </w:r>
      <w:r>
        <w:rPr>
          <w:rFonts w:hint="eastAsia"/>
        </w:rPr>
        <w:t xml:space="preserve"> will cause incorrect input of student ID.</w:t>
      </w:r>
    </w:p>
    <w:p w14:paraId="667086E0" w14:textId="19B1B6DA" w:rsidR="006E59C8" w:rsidRDefault="006E59C8" w:rsidP="00B73C83">
      <w:r w:rsidRPr="006E59C8">
        <w:t>Home Button Navigation Error</w:t>
      </w:r>
      <w:r>
        <w:rPr>
          <w:rFonts w:hint="eastAsia"/>
        </w:rPr>
        <w:t xml:space="preserve"> will make user cannot navigate to Home page.</w:t>
      </w:r>
    </w:p>
    <w:p w14:paraId="651BEEDF" w14:textId="3233CF56" w:rsidR="006E59C8" w:rsidRDefault="006E59C8" w:rsidP="00B73C83">
      <w:pPr>
        <w:rPr>
          <w:rFonts w:hint="eastAsia"/>
        </w:rPr>
      </w:pPr>
      <w:r>
        <w:rPr>
          <w:rFonts w:hint="eastAsia"/>
        </w:rPr>
        <w:t>In conclusion, t</w:t>
      </w:r>
      <w:r w:rsidRPr="006E59C8">
        <w:t>he issues identified impact branding, functionality, data integrity, and user experience. Releasing the application in its current state could lead to negative feedback and operational problems.</w:t>
      </w:r>
      <w:r>
        <w:rPr>
          <w:rFonts w:hint="eastAsia"/>
        </w:rPr>
        <w:t xml:space="preserve"> </w:t>
      </w:r>
    </w:p>
    <w:sectPr w:rsidR="006E5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4524C"/>
    <w:multiLevelType w:val="multilevel"/>
    <w:tmpl w:val="DFD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1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69"/>
    <w:rsid w:val="002D4A8E"/>
    <w:rsid w:val="00347023"/>
    <w:rsid w:val="006E59C8"/>
    <w:rsid w:val="00716BD7"/>
    <w:rsid w:val="007236B5"/>
    <w:rsid w:val="007F1F16"/>
    <w:rsid w:val="007F530A"/>
    <w:rsid w:val="00B73C83"/>
    <w:rsid w:val="00C51C02"/>
    <w:rsid w:val="00D97369"/>
    <w:rsid w:val="00FA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A59C"/>
  <w15:chartTrackingRefBased/>
  <w15:docId w15:val="{9D69E34C-59C4-4CF4-80B7-69F41A72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3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5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紫潇 周</dc:creator>
  <cp:keywords/>
  <dc:description/>
  <cp:lastModifiedBy>紫潇 周</cp:lastModifiedBy>
  <cp:revision>2</cp:revision>
  <dcterms:created xsi:type="dcterms:W3CDTF">2025-01-21T08:31:00Z</dcterms:created>
  <dcterms:modified xsi:type="dcterms:W3CDTF">2025-01-21T14:53:00Z</dcterms:modified>
</cp:coreProperties>
</file>