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B858A" w14:textId="10A1679C" w:rsidR="00312DC6" w:rsidRPr="006B21AA" w:rsidRDefault="001A6BA4" w:rsidP="005A6B84">
      <w:pPr>
        <w:snapToGrid w:val="0"/>
        <w:spacing w:before="0" w:after="0" w:line="480" w:lineRule="exact"/>
        <w:jc w:val="center"/>
        <w:rPr>
          <w:rFonts w:ascii="黑体" w:eastAsia="黑体" w:hAnsi="黑体" w:cs="Times New Roman"/>
          <w:b/>
          <w:sz w:val="30"/>
          <w:szCs w:val="30"/>
        </w:rPr>
      </w:pPr>
      <w:bookmarkStart w:id="0" w:name="_Hlk100591048"/>
      <w:bookmarkEnd w:id="0"/>
      <w:r w:rsidRPr="006B21AA">
        <w:rPr>
          <w:rFonts w:ascii="黑体" w:eastAsia="黑体" w:hAnsi="黑体" w:cs="Times New Roman" w:hint="eastAsia"/>
          <w:b/>
          <w:sz w:val="30"/>
          <w:szCs w:val="30"/>
        </w:rPr>
        <w:t>RSHEN</w:t>
      </w:r>
      <w:r w:rsidRPr="006B21AA">
        <w:rPr>
          <w:rFonts w:ascii="黑体" w:eastAsia="黑体" w:hAnsi="黑体" w:cs="Times New Roman"/>
          <w:b/>
          <w:sz w:val="30"/>
          <w:szCs w:val="30"/>
        </w:rPr>
        <w:t xml:space="preserve"> </w:t>
      </w:r>
      <w:r w:rsidRPr="006B21AA">
        <w:rPr>
          <w:rFonts w:ascii="黑体" w:eastAsia="黑体" w:hAnsi="黑体" w:cs="Times New Roman" w:hint="eastAsia"/>
          <w:b/>
          <w:sz w:val="30"/>
          <w:szCs w:val="30"/>
        </w:rPr>
        <w:t>Integration</w:t>
      </w:r>
      <w:r w:rsidR="0078079B" w:rsidRPr="006B21AA">
        <w:rPr>
          <w:rFonts w:ascii="黑体" w:eastAsia="黑体" w:hAnsi="黑体" w:cs="Times New Roman" w:hint="eastAsia"/>
          <w:b/>
          <w:sz w:val="30"/>
          <w:szCs w:val="30"/>
        </w:rPr>
        <w:t>设计说明书</w:t>
      </w:r>
    </w:p>
    <w:p w14:paraId="7D1EB6BA" w14:textId="5095EB78" w:rsidR="00312DC6" w:rsidRDefault="0078079B" w:rsidP="005A6B84">
      <w:pPr>
        <w:snapToGrid w:val="0"/>
        <w:spacing w:before="0" w:after="0" w:line="480" w:lineRule="exact"/>
        <w:jc w:val="center"/>
        <w:rPr>
          <w:rFonts w:eastAsia="黑体" w:cs="Times New Roman"/>
          <w:bCs/>
          <w:sz w:val="24"/>
          <w:szCs w:val="24"/>
        </w:rPr>
      </w:pPr>
      <w:r>
        <w:rPr>
          <w:rFonts w:eastAsia="黑体" w:cs="Times New Roman"/>
          <w:bCs/>
          <w:sz w:val="24"/>
          <w:szCs w:val="24"/>
        </w:rPr>
        <w:t xml:space="preserve">  </w:t>
      </w:r>
      <w:r>
        <w:rPr>
          <w:rFonts w:eastAsia="黑体" w:cs="Times New Roman" w:hint="eastAsia"/>
          <w:bCs/>
          <w:sz w:val="24"/>
          <w:szCs w:val="24"/>
        </w:rPr>
        <w:t>——反应器</w:t>
      </w:r>
      <w:r>
        <w:rPr>
          <w:rFonts w:eastAsia="黑体" w:cs="Times New Roman"/>
          <w:bCs/>
          <w:sz w:val="24"/>
          <w:szCs w:val="24"/>
        </w:rPr>
        <w:t>-</w:t>
      </w:r>
      <w:r>
        <w:rPr>
          <w:rFonts w:eastAsia="黑体" w:cs="Times New Roman" w:hint="eastAsia"/>
          <w:bCs/>
          <w:sz w:val="24"/>
          <w:szCs w:val="24"/>
        </w:rPr>
        <w:t>分离</w:t>
      </w:r>
      <w:r w:rsidR="00983805">
        <w:rPr>
          <w:rFonts w:eastAsia="黑体" w:cs="Times New Roman" w:hint="eastAsia"/>
          <w:bCs/>
          <w:sz w:val="24"/>
          <w:szCs w:val="24"/>
        </w:rPr>
        <w:t>器</w:t>
      </w:r>
      <w:r>
        <w:rPr>
          <w:rFonts w:eastAsia="黑体" w:cs="Times New Roman"/>
          <w:bCs/>
          <w:sz w:val="24"/>
          <w:szCs w:val="24"/>
        </w:rPr>
        <w:t>-</w:t>
      </w:r>
      <w:r>
        <w:rPr>
          <w:rFonts w:eastAsia="黑体" w:cs="Times New Roman" w:hint="eastAsia"/>
          <w:bCs/>
          <w:sz w:val="24"/>
          <w:szCs w:val="24"/>
        </w:rPr>
        <w:t>换热网络耦合优化软件的设计</w:t>
      </w:r>
      <w:r w:rsidRPr="001A6BA4">
        <w:rPr>
          <w:rFonts w:eastAsia="黑体" w:cs="Times New Roman" w:hint="eastAsia"/>
          <w:bCs/>
          <w:sz w:val="24"/>
          <w:szCs w:val="24"/>
        </w:rPr>
        <w:t>及</w:t>
      </w:r>
      <w:r w:rsidR="001A6BA4" w:rsidRPr="001A6BA4">
        <w:rPr>
          <w:rFonts w:eastAsia="黑体" w:cs="Times New Roman" w:hint="eastAsia"/>
          <w:bCs/>
          <w:sz w:val="24"/>
          <w:szCs w:val="24"/>
        </w:rPr>
        <w:t>烯烃</w:t>
      </w:r>
      <w:r w:rsidR="009249C4">
        <w:rPr>
          <w:rFonts w:eastAsia="黑体" w:cs="Times New Roman" w:hint="eastAsia"/>
          <w:bCs/>
          <w:sz w:val="24"/>
          <w:szCs w:val="24"/>
        </w:rPr>
        <w:t>分离</w:t>
      </w:r>
      <w:r w:rsidR="001A6BA4" w:rsidRPr="001A6BA4">
        <w:rPr>
          <w:rFonts w:eastAsia="黑体" w:cs="Times New Roman" w:hint="eastAsia"/>
          <w:bCs/>
          <w:sz w:val="24"/>
          <w:szCs w:val="24"/>
        </w:rPr>
        <w:t>装置的节能优化</w:t>
      </w:r>
      <w:r>
        <w:rPr>
          <w:rFonts w:eastAsia="黑体" w:cs="Times New Roman" w:hint="eastAsia"/>
          <w:bCs/>
          <w:sz w:val="24"/>
          <w:szCs w:val="24"/>
        </w:rPr>
        <w:t>改造</w:t>
      </w:r>
    </w:p>
    <w:p w14:paraId="1E54F53C" w14:textId="75E5AF59" w:rsidR="00312DC6" w:rsidRDefault="0078079B" w:rsidP="005A6B84">
      <w:pPr>
        <w:snapToGrid w:val="0"/>
        <w:spacing w:before="0" w:after="0" w:line="480" w:lineRule="exact"/>
        <w:jc w:val="center"/>
        <w:rPr>
          <w:rFonts w:ascii="宋体" w:hAnsi="宋体"/>
          <w:sz w:val="24"/>
          <w:szCs w:val="24"/>
        </w:rPr>
      </w:pPr>
      <w:r>
        <w:rPr>
          <w:rFonts w:ascii="宋体" w:hAnsi="宋体" w:hint="eastAsia"/>
          <w:sz w:val="24"/>
          <w:szCs w:val="24"/>
        </w:rPr>
        <w:t>设计者：</w:t>
      </w:r>
      <w:proofErr w:type="gramStart"/>
      <w:r w:rsidR="009249C4">
        <w:rPr>
          <w:rFonts w:ascii="宋体" w:hAnsi="宋体" w:hint="eastAsia"/>
          <w:sz w:val="24"/>
          <w:szCs w:val="24"/>
        </w:rPr>
        <w:t>邱</w:t>
      </w:r>
      <w:proofErr w:type="gramEnd"/>
      <w:r w:rsidR="009249C4">
        <w:rPr>
          <w:rFonts w:ascii="宋体" w:hAnsi="宋体" w:hint="eastAsia"/>
          <w:sz w:val="24"/>
          <w:szCs w:val="24"/>
        </w:rPr>
        <w:t>珮</w:t>
      </w:r>
      <w:proofErr w:type="gramStart"/>
      <w:r w:rsidR="009249C4">
        <w:rPr>
          <w:rFonts w:ascii="宋体" w:hAnsi="宋体" w:hint="eastAsia"/>
          <w:sz w:val="24"/>
          <w:szCs w:val="24"/>
        </w:rPr>
        <w:t>茜</w:t>
      </w:r>
      <w:proofErr w:type="gramEnd"/>
      <w:r w:rsidR="009249C4">
        <w:rPr>
          <w:rFonts w:ascii="宋体" w:hAnsi="宋体" w:hint="eastAsia"/>
          <w:sz w:val="24"/>
          <w:szCs w:val="24"/>
        </w:rPr>
        <w:t>，</w:t>
      </w:r>
      <w:r>
        <w:rPr>
          <w:rFonts w:ascii="宋体" w:hAnsi="宋体" w:hint="eastAsia"/>
          <w:sz w:val="24"/>
          <w:szCs w:val="24"/>
        </w:rPr>
        <w:t>朱彦杰，张子轩，王家慧</w:t>
      </w:r>
    </w:p>
    <w:p w14:paraId="3C50B56C" w14:textId="3DE48ECE" w:rsidR="00312DC6" w:rsidRDefault="0078079B" w:rsidP="005A6B84">
      <w:pPr>
        <w:snapToGrid w:val="0"/>
        <w:spacing w:before="0" w:after="0" w:line="480" w:lineRule="exact"/>
        <w:jc w:val="center"/>
        <w:rPr>
          <w:rFonts w:ascii="宋体" w:hAnsi="宋体"/>
          <w:sz w:val="24"/>
          <w:szCs w:val="24"/>
        </w:rPr>
      </w:pPr>
      <w:r>
        <w:rPr>
          <w:rFonts w:ascii="宋体" w:hAnsi="宋体" w:hint="eastAsia"/>
          <w:sz w:val="24"/>
          <w:szCs w:val="24"/>
        </w:rPr>
        <w:t xml:space="preserve">指导教师：刘桂莲 </w:t>
      </w:r>
      <w:r w:rsidR="003E74FE">
        <w:rPr>
          <w:rFonts w:ascii="宋体" w:hAnsi="宋体" w:hint="eastAsia"/>
          <w:sz w:val="24"/>
          <w:szCs w:val="24"/>
        </w:rPr>
        <w:t>赵丽文</w:t>
      </w:r>
    </w:p>
    <w:p w14:paraId="7F4CB3AB" w14:textId="561F8879" w:rsidR="00312DC6" w:rsidRDefault="0078079B" w:rsidP="005A6B84">
      <w:pPr>
        <w:snapToGrid w:val="0"/>
        <w:spacing w:before="0" w:after="0" w:line="480" w:lineRule="exact"/>
        <w:jc w:val="center"/>
        <w:rPr>
          <w:rFonts w:ascii="宋体" w:hAnsi="宋体"/>
          <w:sz w:val="24"/>
          <w:szCs w:val="24"/>
        </w:rPr>
      </w:pPr>
      <w:r>
        <w:rPr>
          <w:rFonts w:ascii="宋体" w:hAnsi="宋体" w:hint="eastAsia"/>
          <w:sz w:val="24"/>
          <w:szCs w:val="24"/>
        </w:rPr>
        <w:t>（西安交通大学，化学工程与技术学院</w:t>
      </w:r>
      <w:r w:rsidR="00CD521F">
        <w:rPr>
          <w:rFonts w:ascii="宋体" w:hAnsi="宋体" w:hint="eastAsia"/>
          <w:sz w:val="24"/>
          <w:szCs w:val="24"/>
        </w:rPr>
        <w:t>，自动化科学与工程学院</w:t>
      </w:r>
      <w:r>
        <w:rPr>
          <w:rFonts w:ascii="宋体" w:hAnsi="宋体" w:hint="eastAsia"/>
          <w:sz w:val="24"/>
          <w:szCs w:val="24"/>
        </w:rPr>
        <w:t>，西安，</w:t>
      </w:r>
      <w:r w:rsidRPr="00190F80">
        <w:rPr>
          <w:rFonts w:ascii="Times New Roman" w:hAnsi="Times New Roman" w:hint="eastAsia"/>
          <w:sz w:val="24"/>
          <w:szCs w:val="24"/>
        </w:rPr>
        <w:t>7</w:t>
      </w:r>
      <w:r w:rsidRPr="00190F80">
        <w:rPr>
          <w:rFonts w:ascii="Times New Roman" w:hAnsi="Times New Roman"/>
          <w:sz w:val="24"/>
          <w:szCs w:val="24"/>
        </w:rPr>
        <w:t>10000</w:t>
      </w:r>
      <w:r>
        <w:rPr>
          <w:rFonts w:ascii="宋体" w:hAnsi="宋体" w:hint="eastAsia"/>
          <w:sz w:val="24"/>
          <w:szCs w:val="24"/>
        </w:rPr>
        <w:t>）</w:t>
      </w:r>
    </w:p>
    <w:p w14:paraId="3C95933E" w14:textId="77777777" w:rsidR="00312DC6" w:rsidRPr="007469B7" w:rsidRDefault="0078079B" w:rsidP="005A6B84">
      <w:pPr>
        <w:widowControl w:val="0"/>
        <w:snapToGrid w:val="0"/>
        <w:spacing w:beforeLines="50" w:before="156" w:after="0" w:line="480" w:lineRule="exact"/>
        <w:ind w:firstLineChars="200" w:firstLine="482"/>
        <w:jc w:val="center"/>
        <w:rPr>
          <w:rFonts w:asciiTheme="minorEastAsia" w:eastAsiaTheme="minorEastAsia" w:hAnsiTheme="minorEastAsia" w:cs="Times New Roman"/>
          <w:b/>
          <w:sz w:val="24"/>
          <w:szCs w:val="24"/>
        </w:rPr>
      </w:pPr>
      <w:r w:rsidRPr="007469B7">
        <w:rPr>
          <w:rFonts w:asciiTheme="minorEastAsia" w:eastAsiaTheme="minorEastAsia" w:hAnsiTheme="minorEastAsia" w:cs="Times New Roman" w:hint="eastAsia"/>
          <w:b/>
          <w:sz w:val="24"/>
          <w:szCs w:val="24"/>
        </w:rPr>
        <w:t>摘要</w:t>
      </w:r>
    </w:p>
    <w:p w14:paraId="2F2FE8DD" w14:textId="0506EE76" w:rsidR="00312DC6" w:rsidRPr="007469B7" w:rsidRDefault="0078079B" w:rsidP="005A6B84">
      <w:pPr>
        <w:widowControl w:val="0"/>
        <w:snapToGrid w:val="0"/>
        <w:spacing w:beforeLines="50" w:before="156" w:after="0" w:line="480" w:lineRule="exact"/>
        <w:ind w:firstLineChars="200" w:firstLine="480"/>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sz w:val="24"/>
          <w:szCs w:val="24"/>
        </w:rPr>
        <w:t>本项目</w:t>
      </w:r>
      <w:r w:rsidR="00983805" w:rsidRPr="007469B7">
        <w:rPr>
          <w:rFonts w:asciiTheme="minorEastAsia" w:eastAsiaTheme="minorEastAsia" w:hAnsiTheme="minorEastAsia" w:cs="Times New Roman" w:hint="eastAsia"/>
          <w:sz w:val="24"/>
          <w:szCs w:val="24"/>
        </w:rPr>
        <w:t>拟</w:t>
      </w:r>
      <w:r w:rsidRPr="007469B7">
        <w:rPr>
          <w:rFonts w:asciiTheme="minorEastAsia" w:eastAsiaTheme="minorEastAsia" w:hAnsiTheme="minorEastAsia" w:cs="Times New Roman" w:hint="eastAsia"/>
          <w:sz w:val="24"/>
          <w:szCs w:val="24"/>
        </w:rPr>
        <w:t>开发反应器—</w:t>
      </w:r>
      <w:r w:rsidR="00610027"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hint="eastAsia"/>
          <w:sz w:val="24"/>
          <w:szCs w:val="24"/>
        </w:rPr>
        <w:t>—换热网络耦合优化软件</w:t>
      </w:r>
      <w:r w:rsidR="00983805" w:rsidRPr="007469B7">
        <w:rPr>
          <w:rFonts w:asciiTheme="minorEastAsia" w:eastAsiaTheme="minorEastAsia" w:hAnsiTheme="minorEastAsia" w:cs="Times New Roman" w:hint="eastAsia"/>
          <w:sz w:val="24"/>
          <w:szCs w:val="24"/>
        </w:rPr>
        <w:t>，</w:t>
      </w:r>
      <w:r w:rsidRPr="007469B7">
        <w:rPr>
          <w:rFonts w:asciiTheme="minorEastAsia" w:eastAsiaTheme="minorEastAsia" w:hAnsiTheme="minorEastAsia" w:cs="Times New Roman" w:hint="eastAsia"/>
          <w:sz w:val="24"/>
          <w:szCs w:val="24"/>
        </w:rPr>
        <w:t>并对实际</w:t>
      </w:r>
      <w:r w:rsidR="00983805" w:rsidRPr="007469B7">
        <w:rPr>
          <w:rFonts w:asciiTheme="minorEastAsia" w:eastAsiaTheme="minorEastAsia" w:hAnsiTheme="minorEastAsia" w:cs="Times New Roman" w:hint="eastAsia"/>
          <w:sz w:val="24"/>
          <w:szCs w:val="24"/>
        </w:rPr>
        <w:t>生产装置</w:t>
      </w:r>
      <w:r w:rsidRPr="007469B7">
        <w:rPr>
          <w:rFonts w:asciiTheme="minorEastAsia" w:eastAsiaTheme="minorEastAsia" w:hAnsiTheme="minorEastAsia" w:cs="Times New Roman" w:hint="eastAsia"/>
          <w:sz w:val="24"/>
          <w:szCs w:val="24"/>
        </w:rPr>
        <w:t>进行</w:t>
      </w:r>
      <w:r w:rsidR="00983805" w:rsidRPr="007469B7">
        <w:rPr>
          <w:rFonts w:asciiTheme="minorEastAsia" w:eastAsiaTheme="minorEastAsia" w:hAnsiTheme="minorEastAsia" w:cs="Times New Roman" w:hint="eastAsia"/>
          <w:sz w:val="24"/>
          <w:szCs w:val="24"/>
        </w:rPr>
        <w:t>优化</w:t>
      </w:r>
      <w:r w:rsidRPr="007469B7">
        <w:rPr>
          <w:rFonts w:asciiTheme="minorEastAsia" w:eastAsiaTheme="minorEastAsia" w:hAnsiTheme="minorEastAsia" w:cs="Times New Roman" w:hint="eastAsia"/>
          <w:sz w:val="24"/>
          <w:szCs w:val="24"/>
        </w:rPr>
        <w:t>，以期达到良好的节能减排效果。</w:t>
      </w:r>
      <w:bookmarkStart w:id="1" w:name="_Hlk100257892"/>
      <w:r w:rsidR="005337F7" w:rsidRPr="007469B7">
        <w:rPr>
          <w:rFonts w:asciiTheme="minorEastAsia" w:eastAsiaTheme="minorEastAsia" w:hAnsiTheme="minorEastAsia" w:cs="Times New Roman" w:hint="eastAsia"/>
          <w:sz w:val="24"/>
          <w:szCs w:val="24"/>
        </w:rPr>
        <w:t>项目</w:t>
      </w:r>
      <w:r w:rsidR="00694864" w:rsidRPr="007469B7">
        <w:rPr>
          <w:rFonts w:asciiTheme="minorEastAsia" w:eastAsiaTheme="minorEastAsia" w:hAnsiTheme="minorEastAsia" w:cs="Times New Roman" w:hint="eastAsia"/>
          <w:b/>
          <w:bCs/>
          <w:sz w:val="24"/>
          <w:szCs w:val="24"/>
        </w:rPr>
        <w:t>基于反应器、</w:t>
      </w:r>
      <w:r w:rsidR="00610027" w:rsidRPr="007469B7">
        <w:rPr>
          <w:rFonts w:asciiTheme="minorEastAsia" w:eastAsiaTheme="minorEastAsia" w:hAnsiTheme="minorEastAsia" w:cs="Times New Roman" w:hint="eastAsia"/>
          <w:b/>
          <w:bCs/>
          <w:sz w:val="24"/>
          <w:szCs w:val="24"/>
        </w:rPr>
        <w:t>分离器</w:t>
      </w:r>
      <w:r w:rsidR="00694864" w:rsidRPr="007469B7">
        <w:rPr>
          <w:rFonts w:asciiTheme="minorEastAsia" w:eastAsiaTheme="minorEastAsia" w:hAnsiTheme="minorEastAsia" w:cs="Times New Roman" w:hint="eastAsia"/>
          <w:b/>
          <w:bCs/>
          <w:sz w:val="24"/>
          <w:szCs w:val="24"/>
        </w:rPr>
        <w:t>、换热网络的优化理论开发反应器-分离器-换热网络的耦合集成优化软件，可考虑反应动力学和反应分离参数的变化优化整个系统、节能降耗、提高装置效益</w:t>
      </w:r>
      <w:r w:rsidRPr="007469B7">
        <w:rPr>
          <w:rFonts w:asciiTheme="minorEastAsia" w:eastAsiaTheme="minorEastAsia" w:hAnsiTheme="minorEastAsia" w:cs="Times New Roman" w:hint="eastAsia"/>
          <w:b/>
          <w:bCs/>
          <w:sz w:val="24"/>
          <w:szCs w:val="24"/>
        </w:rPr>
        <w:t>。</w:t>
      </w:r>
      <w:r w:rsidR="00694864" w:rsidRPr="007469B7">
        <w:rPr>
          <w:rFonts w:asciiTheme="minorEastAsia" w:eastAsiaTheme="minorEastAsia" w:hAnsiTheme="minorEastAsia" w:cs="Times New Roman" w:hint="eastAsia"/>
          <w:b/>
          <w:bCs/>
          <w:sz w:val="24"/>
          <w:szCs w:val="24"/>
        </w:rPr>
        <w:t>根据软件运行结果评估</w:t>
      </w:r>
      <w:r w:rsidR="00EF1615">
        <w:rPr>
          <w:rFonts w:asciiTheme="minorEastAsia" w:eastAsiaTheme="minorEastAsia" w:hAnsiTheme="minorEastAsia" w:cs="Times New Roman" w:hint="eastAsia"/>
          <w:b/>
          <w:bCs/>
          <w:sz w:val="24"/>
          <w:szCs w:val="24"/>
        </w:rPr>
        <w:t>煤</w:t>
      </w:r>
      <w:r w:rsidR="00694864" w:rsidRPr="007469B7">
        <w:rPr>
          <w:rFonts w:asciiTheme="minorEastAsia" w:eastAsiaTheme="minorEastAsia" w:hAnsiTheme="minorEastAsia" w:cs="Times New Roman" w:hint="eastAsia"/>
          <w:b/>
          <w:bCs/>
          <w:sz w:val="24"/>
          <w:szCs w:val="24"/>
        </w:rPr>
        <w:t>制烯烃</w:t>
      </w:r>
      <w:r w:rsidR="009947B9">
        <w:rPr>
          <w:rFonts w:asciiTheme="minorEastAsia" w:eastAsiaTheme="minorEastAsia" w:hAnsiTheme="minorEastAsia" w:cs="Times New Roman" w:hint="eastAsia"/>
          <w:b/>
          <w:bCs/>
          <w:sz w:val="24"/>
          <w:szCs w:val="24"/>
        </w:rPr>
        <w:t>分离</w:t>
      </w:r>
      <w:r w:rsidR="00694864" w:rsidRPr="007469B7">
        <w:rPr>
          <w:rFonts w:asciiTheme="minorEastAsia" w:eastAsiaTheme="minorEastAsia" w:hAnsiTheme="minorEastAsia" w:cs="Times New Roman" w:hint="eastAsia"/>
          <w:b/>
          <w:bCs/>
          <w:sz w:val="24"/>
          <w:szCs w:val="24"/>
        </w:rPr>
        <w:t>等装置的反应器-</w:t>
      </w:r>
      <w:r w:rsidR="00610027" w:rsidRPr="007469B7">
        <w:rPr>
          <w:rFonts w:asciiTheme="minorEastAsia" w:eastAsiaTheme="minorEastAsia" w:hAnsiTheme="minorEastAsia" w:cs="Times New Roman" w:hint="eastAsia"/>
          <w:b/>
          <w:bCs/>
          <w:sz w:val="24"/>
          <w:szCs w:val="24"/>
        </w:rPr>
        <w:t>分离器</w:t>
      </w:r>
      <w:r w:rsidR="00694864" w:rsidRPr="007469B7">
        <w:rPr>
          <w:rFonts w:asciiTheme="minorEastAsia" w:eastAsiaTheme="minorEastAsia" w:hAnsiTheme="minorEastAsia" w:cs="Times New Roman" w:hint="eastAsia"/>
          <w:b/>
          <w:bCs/>
          <w:sz w:val="24"/>
          <w:szCs w:val="24"/>
        </w:rPr>
        <w:t>-换热网络耦合的节能潜力，并提出优化方案，提高收益，降低能量消耗和二氧化碳排放。</w:t>
      </w:r>
      <w:r w:rsidR="007774A7" w:rsidRPr="007469B7">
        <w:rPr>
          <w:rFonts w:asciiTheme="minorEastAsia" w:eastAsiaTheme="minorEastAsia" w:hAnsiTheme="minorEastAsia" w:cs="Times New Roman" w:hint="eastAsia"/>
          <w:b/>
          <w:bCs/>
          <w:sz w:val="24"/>
          <w:szCs w:val="24"/>
        </w:rPr>
        <w:t>实现“产-学-</w:t>
      </w:r>
      <w:proofErr w:type="gramStart"/>
      <w:r w:rsidR="007774A7" w:rsidRPr="007469B7">
        <w:rPr>
          <w:rFonts w:asciiTheme="minorEastAsia" w:eastAsiaTheme="minorEastAsia" w:hAnsiTheme="minorEastAsia" w:cs="Times New Roman" w:hint="eastAsia"/>
          <w:b/>
          <w:bCs/>
          <w:sz w:val="24"/>
          <w:szCs w:val="24"/>
        </w:rPr>
        <w:t>研</w:t>
      </w:r>
      <w:proofErr w:type="gramEnd"/>
      <w:r w:rsidR="007774A7" w:rsidRPr="007469B7">
        <w:rPr>
          <w:rFonts w:asciiTheme="minorEastAsia" w:eastAsiaTheme="minorEastAsia" w:hAnsiTheme="minorEastAsia" w:cs="Times New Roman" w:hint="eastAsia"/>
          <w:b/>
          <w:bCs/>
          <w:sz w:val="24"/>
          <w:szCs w:val="24"/>
        </w:rPr>
        <w:t>” 协同创新、服务社会新举措。</w:t>
      </w:r>
    </w:p>
    <w:p w14:paraId="5C053CFA" w14:textId="71B40392" w:rsidR="00312DC6" w:rsidRPr="007469B7" w:rsidRDefault="0078079B" w:rsidP="005A6B84">
      <w:pPr>
        <w:snapToGrid w:val="0"/>
        <w:spacing w:beforeLines="50" w:before="156" w:after="0" w:line="480" w:lineRule="exact"/>
        <w:rPr>
          <w:rFonts w:asciiTheme="minorEastAsia" w:eastAsiaTheme="minorEastAsia" w:hAnsiTheme="minorEastAsia" w:cs="Times New Roman"/>
          <w:sz w:val="24"/>
          <w:szCs w:val="24"/>
        </w:rPr>
      </w:pPr>
      <w:bookmarkStart w:id="2" w:name="_Hlk100257956"/>
      <w:bookmarkEnd w:id="1"/>
      <w:r w:rsidRPr="007469B7">
        <w:rPr>
          <w:rFonts w:asciiTheme="minorEastAsia" w:eastAsiaTheme="minorEastAsia" w:hAnsiTheme="minorEastAsia" w:cs="Times New Roman" w:hint="eastAsia"/>
          <w:sz w:val="24"/>
          <w:szCs w:val="24"/>
        </w:rPr>
        <w:t>本项目</w:t>
      </w:r>
      <w:r w:rsidR="00CF7979" w:rsidRPr="007469B7">
        <w:rPr>
          <w:rFonts w:asciiTheme="minorEastAsia" w:eastAsiaTheme="minorEastAsia" w:hAnsiTheme="minorEastAsia" w:cs="Times New Roman" w:hint="eastAsia"/>
          <w:sz w:val="24"/>
          <w:szCs w:val="24"/>
        </w:rPr>
        <w:t>依托于陕西省能源化工过程强化重点实验室，</w:t>
      </w:r>
      <w:r w:rsidR="003E74FE" w:rsidRPr="007469B7">
        <w:rPr>
          <w:rFonts w:asciiTheme="minorEastAsia" w:eastAsiaTheme="minorEastAsia" w:hAnsiTheme="minorEastAsia" w:cs="Times New Roman" w:hint="eastAsia"/>
          <w:sz w:val="24"/>
          <w:szCs w:val="24"/>
        </w:rPr>
        <w:t>获得国家自然科学基金“考虑反应和精馏不确定性的催化裂化装置换热网络集成研究</w:t>
      </w:r>
      <w:r w:rsidR="00694864" w:rsidRPr="007469B7">
        <w:rPr>
          <w:rFonts w:asciiTheme="minorEastAsia" w:eastAsiaTheme="minorEastAsia" w:hAnsiTheme="minorEastAsia" w:cs="Times New Roman" w:hint="eastAsia"/>
          <w:sz w:val="24"/>
          <w:szCs w:val="24"/>
        </w:rPr>
        <w:t>（基金号：</w:t>
      </w:r>
      <w:r w:rsidR="00694864" w:rsidRPr="00190F80">
        <w:rPr>
          <w:rFonts w:ascii="Times New Roman" w:eastAsiaTheme="minorEastAsia" w:hAnsi="Times New Roman" w:cs="Times New Roman" w:hint="eastAsia"/>
          <w:sz w:val="24"/>
          <w:szCs w:val="24"/>
        </w:rPr>
        <w:t>2</w:t>
      </w:r>
      <w:r w:rsidR="00694864" w:rsidRPr="00190F80">
        <w:rPr>
          <w:rFonts w:ascii="Times New Roman" w:eastAsiaTheme="minorEastAsia" w:hAnsi="Times New Roman" w:cs="Times New Roman"/>
          <w:sz w:val="24"/>
          <w:szCs w:val="24"/>
        </w:rPr>
        <w:t>2078259</w:t>
      </w:r>
      <w:r w:rsidR="00694864" w:rsidRPr="007469B7">
        <w:rPr>
          <w:rFonts w:asciiTheme="minorEastAsia" w:eastAsiaTheme="minorEastAsia" w:hAnsiTheme="minorEastAsia" w:cs="Times New Roman" w:hint="eastAsia"/>
          <w:sz w:val="24"/>
          <w:szCs w:val="24"/>
        </w:rPr>
        <w:t>）</w:t>
      </w:r>
      <w:r w:rsidR="003E74FE" w:rsidRPr="007469B7">
        <w:rPr>
          <w:rFonts w:asciiTheme="minorEastAsia" w:eastAsiaTheme="minorEastAsia" w:hAnsiTheme="minorEastAsia" w:cs="Times New Roman" w:hint="eastAsia"/>
          <w:sz w:val="24"/>
          <w:szCs w:val="24"/>
        </w:rPr>
        <w:t>”的支持。</w:t>
      </w:r>
      <w:r w:rsidRPr="007469B7">
        <w:rPr>
          <w:rFonts w:asciiTheme="minorEastAsia" w:eastAsiaTheme="minorEastAsia" w:hAnsiTheme="minorEastAsia" w:cs="Times New Roman" w:hint="eastAsia"/>
          <w:sz w:val="24"/>
          <w:szCs w:val="24"/>
        </w:rPr>
        <w:t>所开发的软件</w:t>
      </w:r>
      <w:r w:rsidR="00694864" w:rsidRPr="007469B7">
        <w:rPr>
          <w:rFonts w:asciiTheme="minorEastAsia" w:eastAsiaTheme="minorEastAsia" w:hAnsiTheme="minorEastAsia" w:cs="Times New Roman" w:hint="eastAsia"/>
          <w:sz w:val="24"/>
          <w:szCs w:val="24"/>
        </w:rPr>
        <w:t>可</w:t>
      </w:r>
      <w:r w:rsidR="005337F7" w:rsidRPr="007469B7">
        <w:rPr>
          <w:rFonts w:asciiTheme="minorEastAsia" w:eastAsiaTheme="minorEastAsia" w:hAnsiTheme="minorEastAsia" w:cs="Times New Roman" w:hint="eastAsia"/>
          <w:sz w:val="24"/>
          <w:szCs w:val="24"/>
        </w:rPr>
        <w:t>基于反应动力学和能量平衡分析反应器进口和出口温度、选择性、反应器移热量和转化率之间的关系构建反应器-</w:t>
      </w:r>
      <w:r w:rsidR="00610027" w:rsidRPr="007469B7">
        <w:rPr>
          <w:rFonts w:asciiTheme="minorEastAsia" w:eastAsiaTheme="minorEastAsia" w:hAnsiTheme="minorEastAsia" w:cs="Times New Roman" w:hint="eastAsia"/>
          <w:sz w:val="24"/>
          <w:szCs w:val="24"/>
        </w:rPr>
        <w:t>分离器</w:t>
      </w:r>
      <w:r w:rsidR="005337F7" w:rsidRPr="007469B7">
        <w:rPr>
          <w:rFonts w:asciiTheme="minorEastAsia" w:eastAsiaTheme="minorEastAsia" w:hAnsiTheme="minorEastAsia" w:cs="Times New Roman" w:hint="eastAsia"/>
          <w:sz w:val="24"/>
          <w:szCs w:val="24"/>
        </w:rPr>
        <w:t>-换热网络的耦合集成性能图，通过可视化曲线清晰地展示产品转化率、选择性（复杂反应）、公用工程用量、关键操作参数（反应器进口温度）、单位产品能耗及年收益率随转化率的变化，指导化工生产系统的改造和实际装置的优化，</w:t>
      </w:r>
      <w:r w:rsidRPr="007469B7">
        <w:rPr>
          <w:rFonts w:asciiTheme="minorEastAsia" w:eastAsiaTheme="minorEastAsia" w:hAnsiTheme="minorEastAsia" w:cs="Times New Roman" w:hint="eastAsia"/>
          <w:sz w:val="24"/>
          <w:szCs w:val="24"/>
        </w:rPr>
        <w:t>为节能减</w:t>
      </w:r>
      <w:proofErr w:type="gramStart"/>
      <w:r w:rsidRPr="007469B7">
        <w:rPr>
          <w:rFonts w:asciiTheme="minorEastAsia" w:eastAsiaTheme="minorEastAsia" w:hAnsiTheme="minorEastAsia" w:cs="Times New Roman" w:hint="eastAsia"/>
          <w:sz w:val="24"/>
          <w:szCs w:val="24"/>
        </w:rPr>
        <w:t>排提供</w:t>
      </w:r>
      <w:proofErr w:type="gramEnd"/>
      <w:r w:rsidR="005337F7" w:rsidRPr="007469B7">
        <w:rPr>
          <w:rFonts w:asciiTheme="minorEastAsia" w:eastAsiaTheme="minorEastAsia" w:hAnsiTheme="minorEastAsia" w:cs="Times New Roman" w:hint="eastAsia"/>
          <w:sz w:val="24"/>
          <w:szCs w:val="24"/>
        </w:rPr>
        <w:t>高效的计算和分析优化</w:t>
      </w:r>
      <w:r w:rsidRPr="007469B7">
        <w:rPr>
          <w:rFonts w:asciiTheme="minorEastAsia" w:eastAsiaTheme="minorEastAsia" w:hAnsiTheme="minorEastAsia" w:cs="Times New Roman" w:hint="eastAsia"/>
          <w:sz w:val="24"/>
          <w:szCs w:val="24"/>
        </w:rPr>
        <w:t>工具</w:t>
      </w:r>
      <w:bookmarkEnd w:id="2"/>
      <w:r w:rsidR="00C63CA0" w:rsidRPr="007469B7">
        <w:rPr>
          <w:rFonts w:asciiTheme="minorEastAsia" w:eastAsiaTheme="minorEastAsia" w:hAnsiTheme="minorEastAsia" w:cs="Times New Roman" w:hint="eastAsia"/>
          <w:sz w:val="24"/>
          <w:szCs w:val="24"/>
        </w:rPr>
        <w:t>。</w:t>
      </w:r>
      <w:r w:rsidR="005337F7" w:rsidRPr="007469B7">
        <w:rPr>
          <w:rFonts w:asciiTheme="minorEastAsia" w:eastAsiaTheme="minorEastAsia" w:hAnsiTheme="minorEastAsia" w:cs="Times New Roman" w:hint="eastAsia"/>
          <w:sz w:val="24"/>
          <w:szCs w:val="24"/>
        </w:rPr>
        <w:t>基于该软件对</w:t>
      </w:r>
      <w:r w:rsidR="00CF7979" w:rsidRPr="007469B7">
        <w:rPr>
          <w:rFonts w:asciiTheme="minorEastAsia" w:eastAsiaTheme="minorEastAsia" w:hAnsiTheme="minorEastAsia" w:cs="Times New Roman" w:hint="eastAsia"/>
          <w:sz w:val="24"/>
          <w:szCs w:val="24"/>
        </w:rPr>
        <w:t>三</w:t>
      </w:r>
      <w:r w:rsidR="005337F7" w:rsidRPr="007469B7">
        <w:rPr>
          <w:rFonts w:asciiTheme="minorEastAsia" w:eastAsiaTheme="minorEastAsia" w:hAnsiTheme="minorEastAsia" w:cs="Times New Roman" w:hint="eastAsia"/>
          <w:sz w:val="24"/>
          <w:szCs w:val="24"/>
        </w:rPr>
        <w:t>套装置进行了分析和优化，取得了</w:t>
      </w:r>
      <w:r w:rsidRPr="007469B7">
        <w:rPr>
          <w:rFonts w:asciiTheme="minorEastAsia" w:eastAsiaTheme="minorEastAsia" w:hAnsiTheme="minorEastAsia" w:cs="Times New Roman" w:hint="eastAsia"/>
          <w:sz w:val="24"/>
          <w:szCs w:val="24"/>
        </w:rPr>
        <w:t>良好的节能减排效果</w:t>
      </w:r>
      <w:r w:rsidR="005337F7" w:rsidRPr="007469B7">
        <w:rPr>
          <w:rFonts w:asciiTheme="minorEastAsia" w:eastAsiaTheme="minorEastAsia" w:hAnsiTheme="minorEastAsia" w:cs="Times New Roman" w:hint="eastAsia"/>
          <w:sz w:val="24"/>
          <w:szCs w:val="24"/>
        </w:rPr>
        <w:t>。其中，对于</w:t>
      </w:r>
      <w:r w:rsidR="00EF1615">
        <w:rPr>
          <w:rFonts w:asciiTheme="minorEastAsia" w:eastAsiaTheme="minorEastAsia" w:hAnsiTheme="minorEastAsia" w:cs="Times New Roman" w:hint="eastAsia"/>
          <w:sz w:val="24"/>
          <w:szCs w:val="24"/>
        </w:rPr>
        <w:t>煤制烯烃的烯烃分离工段</w:t>
      </w:r>
      <w:r w:rsidR="005337F7" w:rsidRPr="007469B7">
        <w:rPr>
          <w:rFonts w:asciiTheme="minorEastAsia" w:eastAsiaTheme="minorEastAsia" w:hAnsiTheme="minorEastAsia" w:cs="Times New Roman" w:hint="eastAsia"/>
          <w:sz w:val="24"/>
          <w:szCs w:val="24"/>
        </w:rPr>
        <w:t>系统</w:t>
      </w:r>
      <w:r w:rsidR="00EF1615">
        <w:rPr>
          <w:rFonts w:asciiTheme="minorEastAsia" w:eastAsiaTheme="minorEastAsia" w:hAnsiTheme="minorEastAsia" w:cs="Times New Roman" w:hint="eastAsia"/>
          <w:sz w:val="24"/>
          <w:szCs w:val="24"/>
        </w:rPr>
        <w:t>的</w:t>
      </w:r>
      <w:r w:rsidR="005337F7" w:rsidRPr="007469B7">
        <w:rPr>
          <w:rFonts w:asciiTheme="minorEastAsia" w:eastAsiaTheme="minorEastAsia" w:hAnsiTheme="minorEastAsia" w:cs="Times New Roman" w:hint="eastAsia"/>
          <w:sz w:val="24"/>
          <w:szCs w:val="24"/>
        </w:rPr>
        <w:t>优化每年可节约</w:t>
      </w:r>
      <w:r w:rsidR="005337F7" w:rsidRPr="00190F80">
        <w:rPr>
          <w:rFonts w:ascii="Times New Roman" w:eastAsiaTheme="minorEastAsia" w:hAnsi="Times New Roman" w:cs="Times New Roman" w:hint="eastAsia"/>
          <w:sz w:val="24"/>
          <w:szCs w:val="24"/>
        </w:rPr>
        <w:t>1</w:t>
      </w:r>
      <w:r w:rsidR="005337F7" w:rsidRPr="00190F80">
        <w:rPr>
          <w:rFonts w:ascii="Times New Roman" w:eastAsiaTheme="minorEastAsia" w:hAnsi="Times New Roman" w:cs="Times New Roman"/>
          <w:sz w:val="24"/>
          <w:szCs w:val="24"/>
        </w:rPr>
        <w:t>1336</w:t>
      </w:r>
      <w:r w:rsidR="005337F7" w:rsidRPr="007469B7">
        <w:rPr>
          <w:rFonts w:asciiTheme="minorEastAsia" w:eastAsiaTheme="minorEastAsia" w:hAnsiTheme="minorEastAsia" w:cs="Times New Roman"/>
          <w:sz w:val="24"/>
          <w:szCs w:val="24"/>
        </w:rPr>
        <w:t>.</w:t>
      </w:r>
      <w:r w:rsidR="005337F7" w:rsidRPr="00190F80">
        <w:rPr>
          <w:rFonts w:ascii="Times New Roman" w:eastAsiaTheme="minorEastAsia" w:hAnsi="Times New Roman" w:cs="Times New Roman"/>
          <w:sz w:val="24"/>
          <w:szCs w:val="24"/>
        </w:rPr>
        <w:t>82</w:t>
      </w:r>
      <w:r w:rsidR="005337F7" w:rsidRPr="007469B7">
        <w:rPr>
          <w:rFonts w:asciiTheme="minorEastAsia" w:eastAsiaTheme="minorEastAsia" w:hAnsiTheme="minorEastAsia" w:cs="Times New Roman" w:hint="eastAsia"/>
          <w:sz w:val="24"/>
          <w:szCs w:val="24"/>
        </w:rPr>
        <w:t>吨标煤，节约操作费用</w:t>
      </w:r>
      <w:r w:rsidR="005337F7" w:rsidRPr="00190F80">
        <w:rPr>
          <w:rFonts w:ascii="Times New Roman" w:eastAsiaTheme="minorEastAsia" w:hAnsi="Times New Roman" w:cs="Times New Roman" w:hint="eastAsia"/>
          <w:sz w:val="24"/>
          <w:szCs w:val="24"/>
        </w:rPr>
        <w:t>9</w:t>
      </w:r>
      <w:r w:rsidR="005337F7" w:rsidRPr="00190F80">
        <w:rPr>
          <w:rFonts w:ascii="Times New Roman" w:eastAsiaTheme="minorEastAsia" w:hAnsi="Times New Roman" w:cs="Times New Roman"/>
          <w:sz w:val="24"/>
          <w:szCs w:val="24"/>
        </w:rPr>
        <w:t>00</w:t>
      </w:r>
      <w:r w:rsidR="005337F7" w:rsidRPr="007469B7">
        <w:rPr>
          <w:rFonts w:asciiTheme="minorEastAsia" w:eastAsiaTheme="minorEastAsia" w:hAnsiTheme="minorEastAsia" w:cs="Times New Roman" w:hint="eastAsia"/>
          <w:sz w:val="24"/>
          <w:szCs w:val="24"/>
        </w:rPr>
        <w:t>万元，静态投资费用约</w:t>
      </w:r>
      <w:r w:rsidR="005337F7" w:rsidRPr="00190F80">
        <w:rPr>
          <w:rFonts w:ascii="Times New Roman" w:eastAsiaTheme="minorEastAsia" w:hAnsi="Times New Roman" w:cs="Times New Roman" w:hint="eastAsia"/>
          <w:sz w:val="24"/>
          <w:szCs w:val="24"/>
        </w:rPr>
        <w:t>2</w:t>
      </w:r>
      <w:r w:rsidR="005337F7" w:rsidRPr="00190F80">
        <w:rPr>
          <w:rFonts w:ascii="Times New Roman" w:eastAsiaTheme="minorEastAsia" w:hAnsi="Times New Roman" w:cs="Times New Roman"/>
          <w:sz w:val="24"/>
          <w:szCs w:val="24"/>
        </w:rPr>
        <w:t>05</w:t>
      </w:r>
      <w:r w:rsidR="005337F7" w:rsidRPr="007469B7">
        <w:rPr>
          <w:rFonts w:asciiTheme="minorEastAsia" w:eastAsiaTheme="minorEastAsia" w:hAnsiTheme="minorEastAsia" w:cs="Times New Roman" w:hint="eastAsia"/>
          <w:sz w:val="24"/>
          <w:szCs w:val="24"/>
        </w:rPr>
        <w:t>万元，总投资回收期约为</w:t>
      </w:r>
      <w:r w:rsidR="005337F7" w:rsidRPr="00190F80">
        <w:rPr>
          <w:rFonts w:ascii="Times New Roman" w:eastAsiaTheme="minorEastAsia" w:hAnsi="Times New Roman" w:cs="Times New Roman" w:hint="eastAsia"/>
          <w:sz w:val="24"/>
          <w:szCs w:val="24"/>
        </w:rPr>
        <w:t>3</w:t>
      </w:r>
      <w:r w:rsidR="005337F7" w:rsidRPr="007469B7">
        <w:rPr>
          <w:rFonts w:asciiTheme="minorEastAsia" w:eastAsiaTheme="minorEastAsia" w:hAnsiTheme="minorEastAsia" w:cs="Times New Roman" w:hint="eastAsia"/>
          <w:sz w:val="24"/>
          <w:szCs w:val="24"/>
        </w:rPr>
        <w:t>个月</w:t>
      </w:r>
      <w:r w:rsidRPr="007469B7">
        <w:rPr>
          <w:rFonts w:asciiTheme="minorEastAsia" w:eastAsiaTheme="minorEastAsia" w:hAnsiTheme="minorEastAsia" w:cs="Times New Roman" w:hint="eastAsia"/>
          <w:sz w:val="24"/>
          <w:szCs w:val="24"/>
        </w:rPr>
        <w:t>。</w:t>
      </w:r>
      <w:r w:rsidR="00CF7979" w:rsidRPr="00683AE5">
        <w:rPr>
          <w:rFonts w:asciiTheme="minorEastAsia" w:eastAsiaTheme="minorEastAsia" w:hAnsiTheme="minorEastAsia" w:cs="Times New Roman" w:hint="eastAsia"/>
          <w:sz w:val="24"/>
          <w:szCs w:val="24"/>
        </w:rPr>
        <w:t>本项目已申请</w:t>
      </w:r>
      <w:r w:rsidR="003E74FE" w:rsidRPr="007965E3">
        <w:rPr>
          <w:rFonts w:asciiTheme="minorEastAsia" w:eastAsiaTheme="minorEastAsia" w:hAnsiTheme="minorEastAsia" w:cs="Times New Roman" w:hint="eastAsia"/>
          <w:b/>
          <w:bCs/>
          <w:sz w:val="24"/>
          <w:szCs w:val="24"/>
          <w:highlight w:val="yellow"/>
        </w:rPr>
        <w:t>国家软件著作权</w:t>
      </w:r>
      <w:r w:rsidR="001A6BA4" w:rsidRPr="007965E3">
        <w:rPr>
          <w:rFonts w:ascii="Times New Roman" w:eastAsiaTheme="minorEastAsia" w:hAnsi="Times New Roman" w:cs="Times New Roman" w:hint="eastAsia"/>
          <w:b/>
          <w:bCs/>
          <w:sz w:val="24"/>
          <w:szCs w:val="24"/>
          <w:highlight w:val="yellow"/>
        </w:rPr>
        <w:t>1</w:t>
      </w:r>
      <w:r w:rsidR="003E74FE" w:rsidRPr="007965E3">
        <w:rPr>
          <w:rFonts w:asciiTheme="minorEastAsia" w:eastAsiaTheme="minorEastAsia" w:hAnsiTheme="minorEastAsia" w:cs="Times New Roman" w:hint="eastAsia"/>
          <w:b/>
          <w:bCs/>
          <w:sz w:val="24"/>
          <w:szCs w:val="24"/>
          <w:highlight w:val="yellow"/>
        </w:rPr>
        <w:t>项</w:t>
      </w:r>
      <w:r w:rsidR="00683AE5" w:rsidRPr="007965E3">
        <w:rPr>
          <w:rFonts w:asciiTheme="minorEastAsia" w:eastAsiaTheme="minorEastAsia" w:hAnsiTheme="minorEastAsia" w:cs="Times New Roman" w:hint="eastAsia"/>
          <w:b/>
          <w:bCs/>
          <w:sz w:val="24"/>
          <w:szCs w:val="24"/>
          <w:highlight w:val="yellow"/>
        </w:rPr>
        <w:t>(</w:t>
      </w:r>
      <w:bookmarkStart w:id="3" w:name="_Hlk100942173"/>
      <w:r w:rsidR="007965E3" w:rsidRPr="007965E3">
        <w:rPr>
          <w:rFonts w:asciiTheme="minorEastAsia" w:eastAsiaTheme="minorEastAsia" w:hAnsiTheme="minorEastAsia" w:cs="Times New Roman" w:hint="eastAsia"/>
          <w:b/>
          <w:bCs/>
          <w:sz w:val="24"/>
          <w:szCs w:val="24"/>
          <w:highlight w:val="yellow"/>
        </w:rPr>
        <w:t>2</w:t>
      </w:r>
      <w:r w:rsidR="007965E3" w:rsidRPr="007965E3">
        <w:rPr>
          <w:rFonts w:asciiTheme="minorEastAsia" w:eastAsiaTheme="minorEastAsia" w:hAnsiTheme="minorEastAsia" w:cs="Times New Roman"/>
          <w:b/>
          <w:bCs/>
          <w:sz w:val="24"/>
          <w:szCs w:val="24"/>
          <w:highlight w:val="yellow"/>
        </w:rPr>
        <w:t>022R11L0653655</w:t>
      </w:r>
      <w:r w:rsidR="00683AE5" w:rsidRPr="007965E3">
        <w:rPr>
          <w:rFonts w:asciiTheme="minorEastAsia" w:eastAsiaTheme="minorEastAsia" w:hAnsiTheme="minorEastAsia" w:cs="Times New Roman"/>
          <w:b/>
          <w:bCs/>
          <w:sz w:val="24"/>
          <w:szCs w:val="24"/>
          <w:highlight w:val="yellow"/>
        </w:rPr>
        <w:t>)</w:t>
      </w:r>
      <w:bookmarkEnd w:id="3"/>
      <w:r w:rsidR="003E74FE" w:rsidRPr="007469B7">
        <w:rPr>
          <w:rFonts w:asciiTheme="minorEastAsia" w:eastAsiaTheme="minorEastAsia" w:hAnsiTheme="minorEastAsia" w:cs="Times New Roman" w:hint="eastAsia"/>
          <w:sz w:val="24"/>
          <w:szCs w:val="24"/>
        </w:rPr>
        <w:t>。</w:t>
      </w:r>
    </w:p>
    <w:p w14:paraId="500122BA" w14:textId="0ABB60C7" w:rsidR="00312DC6" w:rsidRPr="007469B7" w:rsidRDefault="0078079B" w:rsidP="005A6B84">
      <w:pPr>
        <w:snapToGrid w:val="0"/>
        <w:spacing w:beforeLines="50" w:before="156" w:after="0" w:line="480" w:lineRule="exac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b/>
          <w:bCs/>
          <w:sz w:val="24"/>
          <w:szCs w:val="24"/>
        </w:rPr>
        <w:t>关键词：</w:t>
      </w:r>
      <w:r w:rsidRPr="007469B7">
        <w:rPr>
          <w:rFonts w:asciiTheme="minorEastAsia" w:eastAsiaTheme="minorEastAsia" w:hAnsiTheme="minorEastAsia" w:cs="Times New Roman" w:hint="eastAsia"/>
          <w:sz w:val="24"/>
          <w:szCs w:val="24"/>
        </w:rPr>
        <w:t>夹点技术</w:t>
      </w:r>
      <w:r w:rsidR="003E74FE" w:rsidRPr="007469B7">
        <w:rPr>
          <w:rFonts w:asciiTheme="minorEastAsia" w:eastAsiaTheme="minorEastAsia" w:hAnsiTheme="minorEastAsia" w:cs="Times New Roman" w:hint="eastAsia"/>
          <w:sz w:val="24"/>
          <w:szCs w:val="24"/>
        </w:rPr>
        <w:t xml:space="preserve"> </w:t>
      </w:r>
      <w:r w:rsidR="003E74FE" w:rsidRPr="007469B7">
        <w:rPr>
          <w:rFonts w:asciiTheme="minorEastAsia" w:eastAsiaTheme="minorEastAsia" w:hAnsiTheme="minorEastAsia" w:cs="Times New Roman"/>
          <w:sz w:val="24"/>
          <w:szCs w:val="24"/>
        </w:rPr>
        <w:t xml:space="preserve"> </w:t>
      </w:r>
      <w:r w:rsidRPr="007469B7">
        <w:rPr>
          <w:rFonts w:asciiTheme="minorEastAsia" w:eastAsiaTheme="minorEastAsia" w:hAnsiTheme="minorEastAsia" w:cs="Times New Roman" w:hint="eastAsia"/>
          <w:sz w:val="24"/>
          <w:szCs w:val="24"/>
        </w:rPr>
        <w:t>反应器-</w:t>
      </w:r>
      <w:r w:rsidR="00610027"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hint="eastAsia"/>
          <w:sz w:val="24"/>
          <w:szCs w:val="24"/>
        </w:rPr>
        <w:t>-换热网络耦合</w:t>
      </w:r>
      <w:r w:rsidR="003E74FE" w:rsidRPr="007469B7">
        <w:rPr>
          <w:rFonts w:asciiTheme="minorEastAsia" w:eastAsiaTheme="minorEastAsia" w:hAnsiTheme="minorEastAsia" w:cs="Times New Roman" w:hint="eastAsia"/>
          <w:sz w:val="24"/>
          <w:szCs w:val="24"/>
        </w:rPr>
        <w:t xml:space="preserve"> </w:t>
      </w:r>
      <w:r w:rsidR="003E74FE" w:rsidRPr="007469B7">
        <w:rPr>
          <w:rFonts w:asciiTheme="minorEastAsia" w:eastAsiaTheme="minorEastAsia" w:hAnsiTheme="minorEastAsia" w:cs="Times New Roman"/>
          <w:sz w:val="24"/>
          <w:szCs w:val="24"/>
        </w:rPr>
        <w:t xml:space="preserve"> </w:t>
      </w:r>
      <w:r w:rsidR="003E74FE" w:rsidRPr="007469B7">
        <w:rPr>
          <w:rFonts w:asciiTheme="minorEastAsia" w:eastAsiaTheme="minorEastAsia" w:hAnsiTheme="minorEastAsia" w:cs="Times New Roman" w:hint="eastAsia"/>
          <w:sz w:val="24"/>
          <w:szCs w:val="24"/>
        </w:rPr>
        <w:t xml:space="preserve">工业软件 </w:t>
      </w:r>
      <w:r w:rsidR="003E74FE" w:rsidRPr="007469B7">
        <w:rPr>
          <w:rFonts w:asciiTheme="minorEastAsia" w:eastAsiaTheme="minorEastAsia" w:hAnsiTheme="minorEastAsia" w:cs="Times New Roman"/>
          <w:sz w:val="24"/>
          <w:szCs w:val="24"/>
        </w:rPr>
        <w:t xml:space="preserve"> </w:t>
      </w:r>
      <w:r w:rsidRPr="007469B7">
        <w:rPr>
          <w:rFonts w:asciiTheme="minorEastAsia" w:eastAsiaTheme="minorEastAsia" w:hAnsiTheme="minorEastAsia" w:cs="Times New Roman" w:hint="eastAsia"/>
          <w:sz w:val="24"/>
          <w:szCs w:val="24"/>
        </w:rPr>
        <w:t>工厂</w:t>
      </w:r>
      <w:r w:rsidR="003E74FE" w:rsidRPr="007469B7">
        <w:rPr>
          <w:rFonts w:asciiTheme="minorEastAsia" w:eastAsiaTheme="minorEastAsia" w:hAnsiTheme="minorEastAsia" w:cs="Times New Roman" w:hint="eastAsia"/>
          <w:sz w:val="24"/>
          <w:szCs w:val="24"/>
        </w:rPr>
        <w:t>改造</w:t>
      </w:r>
    </w:p>
    <w:p w14:paraId="569E2697" w14:textId="77777777" w:rsidR="00312DC6" w:rsidRPr="007469B7" w:rsidRDefault="0078079B" w:rsidP="005A6B84">
      <w:pPr>
        <w:pStyle w:val="1"/>
        <w:numPr>
          <w:ilvl w:val="0"/>
          <w:numId w:val="2"/>
        </w:numPr>
        <w:snapToGrid w:val="0"/>
        <w:spacing w:beforeLines="50" w:before="156" w:after="0" w:line="480" w:lineRule="exact"/>
        <w:ind w:firstLineChars="0"/>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研究背景及意义</w:t>
      </w:r>
    </w:p>
    <w:p w14:paraId="0C3B53B6" w14:textId="77777777" w:rsidR="00312DC6" w:rsidRPr="007469B7" w:rsidRDefault="0078079B" w:rsidP="005A6B84">
      <w:pPr>
        <w:pStyle w:val="1"/>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研究背景</w:t>
      </w:r>
    </w:p>
    <w:p w14:paraId="25D3CF9D" w14:textId="1058F6C2" w:rsidR="00D730D5" w:rsidRPr="007469B7" w:rsidRDefault="0078079B"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kern w:val="0"/>
          <w:sz w:val="24"/>
          <w:szCs w:val="24"/>
        </w:rPr>
      </w:pPr>
      <w:r w:rsidRPr="00190F80">
        <w:rPr>
          <w:rFonts w:ascii="Times New Roman" w:eastAsiaTheme="minorEastAsia" w:hAnsi="Times New Roman" w:cs="Times New Roman" w:hint="eastAsia"/>
          <w:sz w:val="24"/>
          <w:szCs w:val="24"/>
        </w:rPr>
        <w:lastRenderedPageBreak/>
        <w:t>2020</w:t>
      </w:r>
      <w:r w:rsidRPr="007469B7">
        <w:rPr>
          <w:rFonts w:asciiTheme="minorEastAsia" w:eastAsiaTheme="minorEastAsia" w:hAnsiTheme="minorEastAsia" w:cs="Times New Roman" w:hint="eastAsia"/>
          <w:sz w:val="24"/>
          <w:szCs w:val="24"/>
        </w:rPr>
        <w:t>年，习近</w:t>
      </w:r>
      <w:proofErr w:type="gramStart"/>
      <w:r w:rsidRPr="007469B7">
        <w:rPr>
          <w:rFonts w:asciiTheme="minorEastAsia" w:eastAsiaTheme="minorEastAsia" w:hAnsiTheme="minorEastAsia" w:cs="Times New Roman" w:hint="eastAsia"/>
          <w:sz w:val="24"/>
          <w:szCs w:val="24"/>
        </w:rPr>
        <w:t>平主席</w:t>
      </w:r>
      <w:proofErr w:type="gramEnd"/>
      <w:r w:rsidRPr="007469B7">
        <w:rPr>
          <w:rFonts w:asciiTheme="minorEastAsia" w:eastAsiaTheme="minorEastAsia" w:hAnsiTheme="minorEastAsia" w:cs="Times New Roman" w:hint="eastAsia"/>
          <w:sz w:val="24"/>
          <w:szCs w:val="24"/>
        </w:rPr>
        <w:t>提出“碳达峰、碳中和”的战略目标，化工产业是国民经济的基础和重要支柱，消耗大量的能量，因此减少化工产业的能源消耗至关重要。</w:t>
      </w:r>
      <w:r w:rsidR="00D730D5" w:rsidRPr="007469B7">
        <w:rPr>
          <w:rFonts w:asciiTheme="minorEastAsia" w:eastAsiaTheme="minorEastAsia" w:hAnsiTheme="minorEastAsia" w:cs="Times New Roman" w:hint="eastAsia"/>
          <w:sz w:val="24"/>
          <w:szCs w:val="24"/>
        </w:rPr>
        <w:t>系统集成</w:t>
      </w:r>
      <w:r w:rsidR="00D730D5" w:rsidRPr="007469B7">
        <w:rPr>
          <w:rFonts w:asciiTheme="minorEastAsia" w:eastAsiaTheme="minorEastAsia" w:hAnsiTheme="minorEastAsia" w:cs="Times New Roman" w:hint="eastAsia"/>
          <w:kern w:val="0"/>
          <w:sz w:val="24"/>
          <w:szCs w:val="24"/>
        </w:rPr>
        <w:t>技术把整个过程系统集成起来作为一个有机整体进行分析和优化，目的在于使整个工业企业的原材料或能量消耗达到最小，并使系统的废物生成量和排放量最小，最大程度上获得节能减排效果。国际能源署指出，节能是最重要的“能源”，通过系统集成可降低化工过程能耗、降低能源成本和减少二氧化碳排放。化工行业仍有较大的节能降耗空间，提升化工企业能源效率可使全球化工厂的平均成本再降</w:t>
      </w:r>
      <w:r w:rsidR="00D730D5" w:rsidRPr="00190F80">
        <w:rPr>
          <w:rFonts w:ascii="Times New Roman" w:eastAsiaTheme="minorEastAsia" w:hAnsi="Times New Roman" w:cs="Times New Roman"/>
          <w:kern w:val="0"/>
          <w:sz w:val="24"/>
          <w:szCs w:val="24"/>
        </w:rPr>
        <w:t>30</w:t>
      </w:r>
      <w:r w:rsidR="00D730D5" w:rsidRPr="007469B7">
        <w:rPr>
          <w:rFonts w:asciiTheme="minorEastAsia" w:eastAsiaTheme="minorEastAsia" w:hAnsiTheme="minorEastAsia" w:cs="Times New Roman"/>
          <w:kern w:val="0"/>
          <w:sz w:val="24"/>
          <w:szCs w:val="24"/>
        </w:rPr>
        <w:t>%</w:t>
      </w:r>
      <w:r w:rsidR="00D730D5" w:rsidRPr="007469B7">
        <w:rPr>
          <w:rFonts w:asciiTheme="minorEastAsia" w:eastAsiaTheme="minorEastAsia" w:hAnsiTheme="minorEastAsia" w:cs="Times New Roman" w:hint="eastAsia"/>
          <w:kern w:val="0"/>
          <w:sz w:val="24"/>
          <w:szCs w:val="24"/>
        </w:rPr>
        <w:t>，减少二氧化碳排放量</w:t>
      </w:r>
      <w:r w:rsidR="00D730D5" w:rsidRPr="00190F80">
        <w:rPr>
          <w:rFonts w:ascii="Times New Roman" w:eastAsiaTheme="minorEastAsia" w:hAnsi="Times New Roman" w:cs="Times New Roman"/>
          <w:kern w:val="0"/>
          <w:sz w:val="24"/>
          <w:szCs w:val="24"/>
        </w:rPr>
        <w:t>3500</w:t>
      </w:r>
      <w:r w:rsidR="00D730D5" w:rsidRPr="007469B7">
        <w:rPr>
          <w:rFonts w:asciiTheme="minorEastAsia" w:eastAsiaTheme="minorEastAsia" w:hAnsiTheme="minorEastAsia" w:cs="Times New Roman" w:hint="eastAsia"/>
          <w:kern w:val="0"/>
          <w:sz w:val="24"/>
          <w:szCs w:val="24"/>
        </w:rPr>
        <w:t>万吨</w:t>
      </w:r>
      <w:r w:rsidR="00D730D5" w:rsidRPr="007469B7">
        <w:rPr>
          <w:rFonts w:asciiTheme="minorEastAsia" w:eastAsiaTheme="minorEastAsia" w:hAnsiTheme="minorEastAsia" w:cs="Times New Roman"/>
          <w:kern w:val="0"/>
          <w:sz w:val="24"/>
          <w:szCs w:val="24"/>
        </w:rPr>
        <w:t>/</w:t>
      </w:r>
      <w:r w:rsidR="00D730D5" w:rsidRPr="007469B7">
        <w:rPr>
          <w:rFonts w:asciiTheme="minorEastAsia" w:eastAsiaTheme="minorEastAsia" w:hAnsiTheme="minorEastAsia" w:cs="Times New Roman" w:hint="eastAsia"/>
          <w:kern w:val="0"/>
          <w:sz w:val="24"/>
          <w:szCs w:val="24"/>
        </w:rPr>
        <w:t>年。基于系统集成优化化工生产过程是化工行业低碳转型的重要策略，也是短期内降低二氧化碳排放量最有效的途径之一。</w:t>
      </w:r>
    </w:p>
    <w:p w14:paraId="4AD25E92" w14:textId="05849098" w:rsidR="00D730D5" w:rsidRPr="007469B7" w:rsidRDefault="00774815" w:rsidP="005A6B84">
      <w:pPr>
        <w:adjustRightInd w:val="0"/>
        <w:snapToGrid w:val="0"/>
        <w:spacing w:line="480" w:lineRule="exact"/>
        <w:ind w:firstLineChars="200" w:firstLine="480"/>
        <w:rPr>
          <w:rFonts w:asciiTheme="minorEastAsia" w:eastAsiaTheme="minorEastAsia" w:hAnsiTheme="minorEastAsia" w:cs="Times New Roman"/>
          <w:kern w:val="0"/>
          <w:sz w:val="24"/>
          <w:szCs w:val="24"/>
        </w:rPr>
      </w:pPr>
      <w:r w:rsidRPr="007469B7">
        <w:rPr>
          <w:rFonts w:asciiTheme="minorEastAsia" w:eastAsiaTheme="minorEastAsia" w:hAnsiTheme="minorEastAsia" w:cs="Times New Roman"/>
          <w:noProof/>
          <w:sz w:val="24"/>
          <w:szCs w:val="24"/>
        </w:rPr>
        <w:drawing>
          <wp:anchor distT="0" distB="0" distL="114300" distR="114300" simplePos="0" relativeHeight="251658240" behindDoc="0" locked="0" layoutInCell="1" allowOverlap="1" wp14:anchorId="462BA8B9" wp14:editId="51A1C48B">
            <wp:simplePos x="0" y="0"/>
            <wp:positionH relativeFrom="column">
              <wp:posOffset>1121641</wp:posOffset>
            </wp:positionH>
            <wp:positionV relativeFrom="paragraph">
              <wp:posOffset>1491500</wp:posOffset>
            </wp:positionV>
            <wp:extent cx="1828800" cy="1325245"/>
            <wp:effectExtent l="0" t="57150" r="0" b="122555"/>
            <wp:wrapSquare wrapText="bothSides"/>
            <wp:docPr id="17" name="图示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D11069">
        <w:rPr>
          <w:rFonts w:asciiTheme="minorEastAsia" w:hAnsiTheme="minorEastAsia" w:cs="Times New Roman"/>
          <w:noProof/>
          <w:sz w:val="24"/>
          <w:szCs w:val="24"/>
        </w:rPr>
        <w:object w:dxaOrig="1440" w:dyaOrig="1440" w14:anchorId="6BF08C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21.8pt;margin-top:109.7pt;width:115.1pt;height:115.1pt;z-index:251660288;mso-position-horizontal-relative:text;mso-position-vertical-relative:text">
            <v:imagedata r:id="rId14" o:title=""/>
            <w10:wrap type="square"/>
          </v:shape>
          <o:OLEObject Type="Embed" ProgID="Visio.Drawing.11" ShapeID="_x0000_s1028" DrawAspect="Content" ObjectID="_1745581992" r:id="rId15"/>
        </w:object>
      </w:r>
      <w:r w:rsidR="00D730D5" w:rsidRPr="007469B7">
        <w:rPr>
          <w:rFonts w:asciiTheme="minorEastAsia" w:eastAsiaTheme="minorEastAsia" w:hAnsiTheme="minorEastAsia" w:cs="Times New Roman" w:hint="eastAsia"/>
          <w:kern w:val="0"/>
          <w:sz w:val="24"/>
          <w:szCs w:val="24"/>
        </w:rPr>
        <w:t>化工过程包括反应、分离、能量</w:t>
      </w:r>
      <w:r w:rsidR="00D730D5" w:rsidRPr="007469B7">
        <w:rPr>
          <w:rFonts w:asciiTheme="minorEastAsia" w:eastAsiaTheme="minorEastAsia" w:hAnsiTheme="minorEastAsia" w:cs="Times New Roman"/>
          <w:kern w:val="0"/>
          <w:sz w:val="24"/>
          <w:szCs w:val="24"/>
        </w:rPr>
        <w:t>/</w:t>
      </w:r>
      <w:r w:rsidR="00D730D5" w:rsidRPr="007469B7">
        <w:rPr>
          <w:rFonts w:asciiTheme="minorEastAsia" w:eastAsiaTheme="minorEastAsia" w:hAnsiTheme="minorEastAsia" w:cs="Times New Roman" w:hint="eastAsia"/>
          <w:kern w:val="0"/>
          <w:sz w:val="24"/>
          <w:szCs w:val="24"/>
        </w:rPr>
        <w:t>质量交换网络和公用工程系统，各层次环环相扣，如图</w:t>
      </w:r>
      <w:r w:rsidR="00D730D5" w:rsidRPr="00190F80">
        <w:rPr>
          <w:rFonts w:ascii="Times New Roman" w:eastAsiaTheme="minorEastAsia" w:hAnsi="Times New Roman" w:cs="Times New Roman"/>
          <w:kern w:val="0"/>
          <w:sz w:val="24"/>
          <w:szCs w:val="24"/>
        </w:rPr>
        <w:t>1</w:t>
      </w:r>
      <w:r w:rsidR="007016EF">
        <w:rPr>
          <w:rFonts w:ascii="Times New Roman" w:eastAsiaTheme="minorEastAsia" w:hAnsi="Times New Roman" w:cs="Times New Roman" w:hint="eastAsia"/>
          <w:kern w:val="0"/>
          <w:sz w:val="24"/>
          <w:szCs w:val="24"/>
        </w:rPr>
        <w:t>-</w:t>
      </w:r>
      <w:r w:rsidR="007016EF" w:rsidRPr="00190F80">
        <w:rPr>
          <w:rFonts w:ascii="Times New Roman" w:eastAsiaTheme="minorEastAsia" w:hAnsi="Times New Roman" w:cs="Times New Roman"/>
          <w:kern w:val="0"/>
          <w:sz w:val="24"/>
          <w:szCs w:val="24"/>
        </w:rPr>
        <w:t>1</w:t>
      </w:r>
      <w:r w:rsidR="00D730D5" w:rsidRPr="007469B7">
        <w:rPr>
          <w:rFonts w:asciiTheme="minorEastAsia" w:eastAsiaTheme="minorEastAsia" w:hAnsiTheme="minorEastAsia" w:cs="Times New Roman" w:hint="eastAsia"/>
          <w:kern w:val="0"/>
          <w:sz w:val="24"/>
          <w:szCs w:val="24"/>
        </w:rPr>
        <w:t>所示。在传统的化工过程设计中，通常由内至外逐层设计；在各层初步设计的基础上，考虑多层次之间的互相影响，以提高系统的能效</w:t>
      </w:r>
      <w:r w:rsidR="00D730D5" w:rsidRPr="007469B7">
        <w:rPr>
          <w:rFonts w:asciiTheme="minorEastAsia" w:eastAsiaTheme="minorEastAsia" w:hAnsiTheme="minorEastAsia" w:cs="Times New Roman"/>
          <w:kern w:val="0"/>
          <w:sz w:val="24"/>
          <w:szCs w:val="24"/>
          <w:vertAlign w:val="superscript"/>
        </w:rPr>
        <w:t>[</w:t>
      </w:r>
      <w:r w:rsidR="00D730D5" w:rsidRPr="00190F80">
        <w:rPr>
          <w:rFonts w:ascii="Times New Roman" w:eastAsiaTheme="minorEastAsia" w:hAnsi="Times New Roman" w:cs="Times New Roman"/>
          <w:kern w:val="0"/>
          <w:sz w:val="24"/>
          <w:szCs w:val="24"/>
          <w:vertAlign w:val="superscript"/>
        </w:rPr>
        <w:t>1</w:t>
      </w:r>
      <w:r w:rsidR="00D730D5" w:rsidRPr="007469B7">
        <w:rPr>
          <w:rFonts w:asciiTheme="minorEastAsia" w:eastAsiaTheme="minorEastAsia" w:hAnsiTheme="minorEastAsia" w:cs="Times New Roman"/>
          <w:kern w:val="0"/>
          <w:sz w:val="24"/>
          <w:szCs w:val="24"/>
          <w:vertAlign w:val="superscript"/>
        </w:rPr>
        <w:t>]</w:t>
      </w:r>
      <w:r w:rsidR="00D730D5" w:rsidRPr="007469B7">
        <w:rPr>
          <w:rFonts w:asciiTheme="minorEastAsia" w:eastAsiaTheme="minorEastAsia" w:hAnsiTheme="minorEastAsia" w:cs="Times New Roman" w:hint="eastAsia"/>
          <w:kern w:val="0"/>
          <w:sz w:val="24"/>
          <w:szCs w:val="24"/>
        </w:rPr>
        <w:t>。但这种集成是在反应和分离设备参数即定的情况下进行，未考虑参数变化对反应、分离、传递网络、公用工程及它们之间关系的影响。</w:t>
      </w:r>
    </w:p>
    <w:p w14:paraId="03C53353" w14:textId="0A55D77B" w:rsidR="00D730D5" w:rsidRDefault="00D730D5" w:rsidP="00774815">
      <w:pPr>
        <w:adjustRightInd w:val="0"/>
        <w:snapToGrid w:val="0"/>
        <w:spacing w:line="480" w:lineRule="exact"/>
        <w:ind w:firstLineChars="189"/>
        <w:rPr>
          <w:rFonts w:asciiTheme="minorEastAsia" w:eastAsiaTheme="minorEastAsia" w:hAnsiTheme="minorEastAsia" w:cs="Times New Roman"/>
          <w:sz w:val="24"/>
          <w:szCs w:val="24"/>
        </w:rPr>
      </w:pPr>
    </w:p>
    <w:p w14:paraId="1A3843E8" w14:textId="7B91D3EC" w:rsidR="00774815" w:rsidRDefault="00774815" w:rsidP="00774815">
      <w:pPr>
        <w:adjustRightInd w:val="0"/>
        <w:snapToGrid w:val="0"/>
        <w:spacing w:line="480" w:lineRule="exact"/>
        <w:ind w:firstLineChars="189"/>
        <w:rPr>
          <w:rFonts w:asciiTheme="minorEastAsia" w:eastAsiaTheme="minorEastAsia" w:hAnsiTheme="minorEastAsia" w:cs="Times New Roman"/>
          <w:sz w:val="24"/>
          <w:szCs w:val="24"/>
        </w:rPr>
      </w:pPr>
    </w:p>
    <w:p w14:paraId="247C113A" w14:textId="77777777" w:rsidR="00774815" w:rsidRPr="007469B7" w:rsidRDefault="00774815" w:rsidP="00774815">
      <w:pPr>
        <w:adjustRightInd w:val="0"/>
        <w:snapToGrid w:val="0"/>
        <w:spacing w:line="480" w:lineRule="exact"/>
        <w:ind w:firstLineChars="189"/>
        <w:rPr>
          <w:rFonts w:asciiTheme="minorEastAsia" w:eastAsiaTheme="minorEastAsia" w:hAnsiTheme="minorEastAsia" w:cs="Times New Roman"/>
          <w:sz w:val="24"/>
          <w:szCs w:val="24"/>
        </w:rPr>
      </w:pPr>
    </w:p>
    <w:p w14:paraId="3F4E9EB7" w14:textId="2DED9FBE" w:rsidR="00D730D5" w:rsidRPr="00E94700" w:rsidRDefault="00ED07AC" w:rsidP="005A6B84">
      <w:pPr>
        <w:pStyle w:val="reader-word-layer"/>
        <w:shd w:val="clear" w:color="auto" w:fill="FCFCFC"/>
        <w:snapToGrid w:val="0"/>
        <w:spacing w:before="0" w:beforeAutospacing="0" w:after="0" w:afterAutospacing="0" w:line="480" w:lineRule="exact"/>
        <w:jc w:val="center"/>
        <w:rPr>
          <w:rFonts w:asciiTheme="minorEastAsia" w:eastAsiaTheme="minorEastAsia" w:hAnsiTheme="minorEastAsia" w:cs="Times New Roman"/>
          <w:sz w:val="22"/>
          <w:szCs w:val="22"/>
        </w:rPr>
      </w:pPr>
      <w:r w:rsidRPr="00E94700">
        <w:rPr>
          <w:rFonts w:ascii="Times New Roman" w:eastAsiaTheme="minorEastAsia" w:hAnsi="Times New Roman" w:cs="Times New Roman"/>
          <w:sz w:val="22"/>
          <w:szCs w:val="22"/>
        </w:rPr>
        <w:t xml:space="preserve">      </w:t>
      </w:r>
      <w:r w:rsidR="00E94700">
        <w:rPr>
          <w:rFonts w:ascii="Times New Roman" w:eastAsiaTheme="minorEastAsia" w:hAnsi="Times New Roman" w:cs="Times New Roman"/>
          <w:sz w:val="22"/>
          <w:szCs w:val="22"/>
        </w:rPr>
        <w:t xml:space="preserve">   </w:t>
      </w:r>
      <w:r w:rsidRPr="00E94700">
        <w:rPr>
          <w:rFonts w:ascii="Times New Roman" w:eastAsiaTheme="minorEastAsia" w:hAnsi="Times New Roman" w:cs="Times New Roman"/>
          <w:sz w:val="22"/>
          <w:szCs w:val="22"/>
        </w:rPr>
        <w:t xml:space="preserve">   </w:t>
      </w:r>
      <w:r w:rsidR="00190F80" w:rsidRPr="00E94700">
        <w:rPr>
          <w:rFonts w:ascii="Times New Roman" w:eastAsiaTheme="minorEastAsia" w:hAnsi="Times New Roman" w:cs="Times New Roman" w:hint="eastAsia"/>
          <w:sz w:val="18"/>
          <w:szCs w:val="18"/>
        </w:rPr>
        <w:t>图</w:t>
      </w:r>
      <w:r w:rsidR="00D730D5" w:rsidRPr="00E94700">
        <w:rPr>
          <w:rFonts w:ascii="Times New Roman" w:eastAsiaTheme="minorEastAsia" w:hAnsi="Times New Roman" w:cs="Times New Roman"/>
          <w:sz w:val="18"/>
          <w:szCs w:val="18"/>
        </w:rPr>
        <w:t>1</w:t>
      </w:r>
      <w:r w:rsidR="00C9141A" w:rsidRPr="00E94700">
        <w:rPr>
          <w:rFonts w:asciiTheme="minorEastAsia" w:eastAsiaTheme="minorEastAsia" w:hAnsiTheme="minorEastAsia" w:cs="Times New Roman"/>
          <w:sz w:val="18"/>
          <w:szCs w:val="18"/>
        </w:rPr>
        <w:t>-</w:t>
      </w:r>
      <w:r w:rsidR="00C9141A" w:rsidRPr="00E94700">
        <w:rPr>
          <w:rFonts w:ascii="Times New Roman" w:eastAsiaTheme="minorEastAsia" w:hAnsi="Times New Roman" w:cs="Times New Roman"/>
          <w:sz w:val="18"/>
          <w:szCs w:val="18"/>
        </w:rPr>
        <w:t>1</w:t>
      </w:r>
      <w:r w:rsidR="00D730D5" w:rsidRPr="00E94700">
        <w:rPr>
          <w:rFonts w:asciiTheme="minorEastAsia" w:eastAsiaTheme="minorEastAsia" w:hAnsiTheme="minorEastAsia" w:cs="Times New Roman"/>
          <w:sz w:val="18"/>
          <w:szCs w:val="18"/>
        </w:rPr>
        <w:t xml:space="preserve">  </w:t>
      </w:r>
      <w:r w:rsidR="00D730D5" w:rsidRPr="00E94700">
        <w:rPr>
          <w:rFonts w:asciiTheme="minorEastAsia" w:eastAsiaTheme="minorEastAsia" w:hAnsiTheme="minorEastAsia" w:cs="Times New Roman" w:hint="eastAsia"/>
          <w:sz w:val="18"/>
          <w:szCs w:val="18"/>
        </w:rPr>
        <w:t>化工过程的洋葱模型</w:t>
      </w:r>
      <w:r w:rsidRPr="00E94700">
        <w:rPr>
          <w:rFonts w:asciiTheme="minorEastAsia" w:eastAsiaTheme="minorEastAsia" w:hAnsiTheme="minorEastAsia" w:cs="Times New Roman" w:hint="eastAsia"/>
          <w:kern w:val="2"/>
          <w:sz w:val="18"/>
          <w:szCs w:val="18"/>
        </w:rPr>
        <w:t xml:space="preserve">图 </w:t>
      </w:r>
      <w:r w:rsidRPr="00E94700">
        <w:rPr>
          <w:rFonts w:asciiTheme="minorEastAsia" w:eastAsiaTheme="minorEastAsia" w:hAnsiTheme="minorEastAsia" w:cs="Times New Roman"/>
          <w:kern w:val="2"/>
          <w:sz w:val="18"/>
          <w:szCs w:val="18"/>
        </w:rPr>
        <w:t xml:space="preserve">  </w:t>
      </w:r>
      <w:r w:rsidR="00E94700">
        <w:rPr>
          <w:rFonts w:asciiTheme="minorEastAsia" w:eastAsiaTheme="minorEastAsia" w:hAnsiTheme="minorEastAsia" w:cs="Times New Roman"/>
          <w:kern w:val="2"/>
          <w:sz w:val="18"/>
          <w:szCs w:val="18"/>
        </w:rPr>
        <w:t xml:space="preserve">     </w:t>
      </w:r>
      <w:r w:rsidRPr="00E94700">
        <w:rPr>
          <w:rFonts w:asciiTheme="minorEastAsia" w:eastAsiaTheme="minorEastAsia" w:hAnsiTheme="minorEastAsia" w:cs="Times New Roman"/>
          <w:kern w:val="2"/>
          <w:sz w:val="18"/>
          <w:szCs w:val="18"/>
        </w:rPr>
        <w:t xml:space="preserve">    </w:t>
      </w:r>
      <w:r w:rsidR="00E94700">
        <w:rPr>
          <w:rFonts w:asciiTheme="minorEastAsia" w:eastAsiaTheme="minorEastAsia" w:hAnsiTheme="minorEastAsia" w:cs="Times New Roman"/>
          <w:kern w:val="2"/>
          <w:sz w:val="18"/>
          <w:szCs w:val="18"/>
        </w:rPr>
        <w:t xml:space="preserve">  </w:t>
      </w:r>
      <w:r w:rsidRPr="00E94700">
        <w:rPr>
          <w:rFonts w:asciiTheme="minorEastAsia" w:eastAsiaTheme="minorEastAsia" w:hAnsiTheme="minorEastAsia" w:cs="Times New Roman"/>
          <w:kern w:val="2"/>
          <w:sz w:val="18"/>
          <w:szCs w:val="18"/>
        </w:rPr>
        <w:t xml:space="preserve">  </w:t>
      </w:r>
      <w:r w:rsidR="007016EF" w:rsidRPr="00E94700">
        <w:rPr>
          <w:rFonts w:asciiTheme="minorEastAsia" w:eastAsiaTheme="minorEastAsia" w:hAnsiTheme="minorEastAsia" w:cs="Times New Roman"/>
          <w:kern w:val="2"/>
          <w:sz w:val="18"/>
          <w:szCs w:val="18"/>
        </w:rPr>
        <w:t xml:space="preserve">  </w:t>
      </w:r>
      <w:r w:rsidR="00E94700">
        <w:rPr>
          <w:rFonts w:asciiTheme="minorEastAsia" w:eastAsiaTheme="minorEastAsia" w:hAnsiTheme="minorEastAsia" w:cs="Times New Roman"/>
          <w:kern w:val="2"/>
          <w:sz w:val="18"/>
          <w:szCs w:val="18"/>
        </w:rPr>
        <w:t xml:space="preserve">   </w:t>
      </w:r>
      <w:r w:rsidR="00190F80" w:rsidRPr="00E94700">
        <w:rPr>
          <w:rFonts w:asciiTheme="minorEastAsia" w:eastAsiaTheme="minorEastAsia" w:hAnsiTheme="minorEastAsia" w:cs="Times New Roman" w:hint="eastAsia"/>
          <w:kern w:val="2"/>
          <w:sz w:val="18"/>
          <w:szCs w:val="18"/>
        </w:rPr>
        <w:t>图</w:t>
      </w:r>
      <w:r w:rsidR="007016EF" w:rsidRPr="00E94700">
        <w:rPr>
          <w:rFonts w:ascii="Times New Roman" w:eastAsiaTheme="minorEastAsia" w:hAnsi="Times New Roman" w:cs="Times New Roman"/>
          <w:kern w:val="2"/>
          <w:sz w:val="18"/>
          <w:szCs w:val="18"/>
        </w:rPr>
        <w:t>1</w:t>
      </w:r>
      <w:r w:rsidRPr="00E94700">
        <w:rPr>
          <w:rFonts w:asciiTheme="minorEastAsia" w:eastAsiaTheme="minorEastAsia" w:hAnsiTheme="minorEastAsia" w:cs="Times New Roman"/>
          <w:kern w:val="2"/>
          <w:sz w:val="18"/>
          <w:szCs w:val="18"/>
        </w:rPr>
        <w:t>-</w:t>
      </w:r>
      <w:r w:rsidR="007016EF" w:rsidRPr="00E94700">
        <w:rPr>
          <w:rFonts w:ascii="Times New Roman" w:eastAsiaTheme="minorEastAsia" w:hAnsi="Times New Roman" w:cs="Times New Roman"/>
          <w:kern w:val="2"/>
          <w:sz w:val="18"/>
          <w:szCs w:val="18"/>
        </w:rPr>
        <w:t>2</w:t>
      </w:r>
      <w:r w:rsidRPr="00E94700">
        <w:rPr>
          <w:rFonts w:asciiTheme="minorEastAsia" w:eastAsiaTheme="minorEastAsia" w:hAnsiTheme="minorEastAsia" w:cs="Times New Roman"/>
          <w:kern w:val="2"/>
          <w:sz w:val="18"/>
          <w:szCs w:val="18"/>
        </w:rPr>
        <w:t xml:space="preserve"> 化工过程各层次的互相影响</w:t>
      </w:r>
    </w:p>
    <w:p w14:paraId="3B8C6C6A" w14:textId="57E4FA9B" w:rsidR="00D730D5" w:rsidRPr="007016EF" w:rsidRDefault="00D730D5" w:rsidP="005A6B84">
      <w:pPr>
        <w:widowControl w:val="0"/>
        <w:snapToGrid w:val="0"/>
        <w:spacing w:beforeLines="50" w:before="156" w:after="0" w:line="480" w:lineRule="exact"/>
        <w:ind w:firstLineChars="200" w:firstLine="482"/>
        <w:jc w:val="left"/>
        <w:rPr>
          <w:rFonts w:asciiTheme="minorEastAsia" w:eastAsiaTheme="minorEastAsia" w:hAnsiTheme="minorEastAsia" w:cs="Times New Roman"/>
          <w:b/>
          <w:sz w:val="24"/>
          <w:szCs w:val="24"/>
        </w:rPr>
      </w:pPr>
      <w:r w:rsidRPr="007469B7">
        <w:rPr>
          <w:rFonts w:asciiTheme="minorEastAsia" w:eastAsiaTheme="minorEastAsia" w:hAnsiTheme="minorEastAsia" w:cs="Times New Roman" w:hint="eastAsia"/>
          <w:b/>
          <w:sz w:val="24"/>
          <w:szCs w:val="24"/>
        </w:rPr>
        <w:t>反应、分离、传递网络和公用工程是一个互为一体的链条的各个环节，存在相互依赖、耦合互动的关系，具体如图</w:t>
      </w:r>
      <w:r w:rsidR="007016EF" w:rsidRPr="00190F80">
        <w:rPr>
          <w:rFonts w:ascii="Times New Roman" w:eastAsiaTheme="minorEastAsia" w:hAnsi="Times New Roman" w:cs="Times New Roman" w:hint="eastAsia"/>
          <w:b/>
          <w:sz w:val="24"/>
          <w:szCs w:val="24"/>
        </w:rPr>
        <w:t>1</w:t>
      </w:r>
      <w:r w:rsidR="007016EF">
        <w:rPr>
          <w:rFonts w:asciiTheme="minorEastAsia" w:eastAsiaTheme="minorEastAsia" w:hAnsiTheme="minorEastAsia" w:cs="Times New Roman" w:hint="eastAsia"/>
          <w:b/>
          <w:sz w:val="24"/>
          <w:szCs w:val="24"/>
        </w:rPr>
        <w:t>-</w:t>
      </w:r>
      <w:r w:rsidR="0081731E" w:rsidRPr="00190F80">
        <w:rPr>
          <w:rFonts w:ascii="Times New Roman" w:eastAsiaTheme="minorEastAsia" w:hAnsi="Times New Roman" w:cs="Times New Roman"/>
          <w:b/>
          <w:sz w:val="24"/>
          <w:szCs w:val="24"/>
        </w:rPr>
        <w:t>2</w:t>
      </w:r>
      <w:r w:rsidRPr="007469B7">
        <w:rPr>
          <w:rFonts w:asciiTheme="minorEastAsia" w:eastAsiaTheme="minorEastAsia" w:hAnsiTheme="minorEastAsia" w:cs="Times New Roman" w:hint="eastAsia"/>
          <w:b/>
          <w:sz w:val="24"/>
          <w:szCs w:val="24"/>
        </w:rPr>
        <w:t>所示。为在物质和能量高效利用的基础上生产出目标产品，需考虑各过程的协同关系和联动机理，对全系统进行多层次、多变量集成，辨识和设计真正意义上的最优系统。</w:t>
      </w:r>
    </w:p>
    <w:p w14:paraId="3E48D88F" w14:textId="77777777" w:rsidR="00312DC6" w:rsidRPr="007469B7" w:rsidRDefault="0078079B" w:rsidP="005A6B84">
      <w:pPr>
        <w:widowControl w:val="0"/>
        <w:snapToGrid w:val="0"/>
        <w:spacing w:beforeLines="50" w:before="156" w:after="0" w:line="480" w:lineRule="exact"/>
        <w:ind w:firstLine="0"/>
        <w:jc w:val="left"/>
        <w:rPr>
          <w:rFonts w:asciiTheme="minorEastAsia" w:eastAsiaTheme="minorEastAsia" w:hAnsiTheme="minorEastAsia" w:cs="Times New Roman"/>
          <w:b/>
          <w:bCs/>
          <w:sz w:val="24"/>
          <w:szCs w:val="24"/>
        </w:rPr>
      </w:pPr>
      <w:r w:rsidRPr="00190F80">
        <w:rPr>
          <w:rFonts w:ascii="Times New Roman" w:eastAsiaTheme="minorEastAsia" w:hAnsi="Times New Roman" w:cs="Times New Roman"/>
          <w:b/>
          <w:bCs/>
          <w:sz w:val="24"/>
          <w:szCs w:val="24"/>
        </w:rPr>
        <w:t>1</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2</w:t>
      </w:r>
      <w:r w:rsidRPr="007469B7">
        <w:rPr>
          <w:rFonts w:asciiTheme="minorEastAsia" w:eastAsiaTheme="minorEastAsia" w:hAnsiTheme="minorEastAsia" w:cs="Times New Roman" w:hint="eastAsia"/>
          <w:b/>
          <w:bCs/>
          <w:sz w:val="24"/>
          <w:szCs w:val="24"/>
        </w:rPr>
        <w:t>国内外研究现状</w:t>
      </w:r>
    </w:p>
    <w:p w14:paraId="2C201871" w14:textId="0FABFDC7" w:rsidR="006544DF" w:rsidRPr="007469B7" w:rsidRDefault="0078079B" w:rsidP="005A6B84">
      <w:pPr>
        <w:pStyle w:val="1"/>
        <w:widowControl w:val="0"/>
        <w:snapToGrid w:val="0"/>
        <w:spacing w:beforeLines="50" w:before="156" w:after="0" w:line="480" w:lineRule="exact"/>
        <w:ind w:firstLineChars="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换热网络热集成的过程可以合理有效地分析物流间的换热问题，在满足把每个物流由初始温度加热或冷却到既定的目标温度的前提下，设计具有</w:t>
      </w:r>
      <w:proofErr w:type="gramStart"/>
      <w:r w:rsidRPr="007469B7">
        <w:rPr>
          <w:rFonts w:asciiTheme="minorEastAsia" w:eastAsiaTheme="minorEastAsia" w:hAnsiTheme="minorEastAsia" w:cs="Times New Roman" w:hint="eastAsia"/>
          <w:sz w:val="24"/>
          <w:szCs w:val="24"/>
        </w:rPr>
        <w:t>最佳热</w:t>
      </w:r>
      <w:proofErr w:type="gramEnd"/>
      <w:r w:rsidRPr="007469B7">
        <w:rPr>
          <w:rFonts w:asciiTheme="minorEastAsia" w:eastAsiaTheme="minorEastAsia" w:hAnsiTheme="minorEastAsia" w:cs="Times New Roman" w:hint="eastAsia"/>
          <w:sz w:val="24"/>
          <w:szCs w:val="24"/>
        </w:rPr>
        <w:t>回收效果和最低设备投资费</w:t>
      </w:r>
      <w:r w:rsidRPr="007469B7">
        <w:rPr>
          <w:rFonts w:asciiTheme="minorEastAsia" w:eastAsiaTheme="minorEastAsia" w:hAnsiTheme="minorEastAsia" w:cs="Times New Roman" w:hint="eastAsia"/>
          <w:sz w:val="24"/>
          <w:szCs w:val="24"/>
        </w:rPr>
        <w:lastRenderedPageBreak/>
        <w:t>用的换热器网络。随着研究的不断深入，集成优化方法也在不断完善</w:t>
      </w:r>
      <w:r w:rsidRPr="007469B7">
        <w:rPr>
          <w:rFonts w:asciiTheme="minorEastAsia" w:eastAsiaTheme="minorEastAsia" w:hAnsiTheme="minorEastAsia" w:cs="Times New Roman"/>
          <w:sz w:val="24"/>
          <w:szCs w:val="24"/>
          <w:vertAlign w:val="superscript"/>
        </w:rPr>
        <w:fldChar w:fldCharType="begin"/>
      </w:r>
      <w:r w:rsidRPr="007469B7">
        <w:rPr>
          <w:rFonts w:asciiTheme="minorEastAsia" w:eastAsiaTheme="minorEastAsia" w:hAnsiTheme="minorEastAsia" w:cs="Times New Roman"/>
          <w:sz w:val="24"/>
          <w:szCs w:val="24"/>
          <w:vertAlign w:val="superscript"/>
        </w:rPr>
        <w:instrText xml:space="preserve"> </w:instrText>
      </w:r>
      <w:r w:rsidRPr="007469B7">
        <w:rPr>
          <w:rFonts w:asciiTheme="minorEastAsia" w:eastAsiaTheme="minorEastAsia" w:hAnsiTheme="minorEastAsia" w:cs="Times New Roman" w:hint="eastAsia"/>
          <w:sz w:val="24"/>
          <w:szCs w:val="24"/>
          <w:vertAlign w:val="superscript"/>
        </w:rPr>
        <w:instrText>REF _Ref98874364 \n \h</w:instrText>
      </w:r>
      <w:r w:rsidRPr="007469B7">
        <w:rPr>
          <w:rFonts w:asciiTheme="minorEastAsia" w:eastAsiaTheme="minorEastAsia" w:hAnsiTheme="minorEastAsia" w:cs="Times New Roman"/>
          <w:sz w:val="24"/>
          <w:szCs w:val="24"/>
          <w:vertAlign w:val="superscript"/>
        </w:rPr>
        <w:instrText xml:space="preserve">  \* MERGEFORMAT </w:instrText>
      </w:r>
      <w:r w:rsidRPr="007469B7">
        <w:rPr>
          <w:rFonts w:asciiTheme="minorEastAsia" w:eastAsiaTheme="minorEastAsia" w:hAnsiTheme="minorEastAsia" w:cs="Times New Roman"/>
          <w:sz w:val="24"/>
          <w:szCs w:val="24"/>
          <w:vertAlign w:val="superscript"/>
        </w:rPr>
      </w:r>
      <w:r w:rsidRPr="007469B7">
        <w:rPr>
          <w:rFonts w:asciiTheme="minorEastAsia" w:eastAsiaTheme="minorEastAsia" w:hAnsiTheme="minorEastAsia" w:cs="Times New Roman"/>
          <w:sz w:val="24"/>
          <w:szCs w:val="24"/>
          <w:vertAlign w:val="superscript"/>
        </w:rPr>
        <w:fldChar w:fldCharType="separate"/>
      </w:r>
      <w:r w:rsidR="00AC438B">
        <w:rPr>
          <w:rFonts w:asciiTheme="minorEastAsia" w:eastAsiaTheme="minorEastAsia" w:hAnsiTheme="minorEastAsia" w:cs="Times New Roman"/>
          <w:sz w:val="24"/>
          <w:szCs w:val="24"/>
          <w:vertAlign w:val="superscript"/>
        </w:rPr>
        <w:t>[</w:t>
      </w:r>
      <w:r w:rsidR="00AC438B" w:rsidRPr="00AC438B">
        <w:rPr>
          <w:rFonts w:ascii="Times New Roman" w:eastAsiaTheme="minorEastAsia" w:hAnsi="Times New Roman" w:cs="Times New Roman"/>
          <w:sz w:val="24"/>
          <w:szCs w:val="24"/>
          <w:vertAlign w:val="superscript"/>
        </w:rPr>
        <w:t>2</w:t>
      </w:r>
      <w:r w:rsidR="00AC438B">
        <w:rPr>
          <w:rFonts w:asciiTheme="minorEastAsia" w:eastAsiaTheme="minorEastAsia" w:hAnsiTheme="minorEastAsia" w:cs="Times New Roman"/>
          <w:sz w:val="24"/>
          <w:szCs w:val="24"/>
          <w:vertAlign w:val="superscript"/>
        </w:rPr>
        <w:t>]</w:t>
      </w:r>
      <w:r w:rsidRPr="007469B7">
        <w:rPr>
          <w:rFonts w:asciiTheme="minorEastAsia" w:eastAsiaTheme="minorEastAsia" w:hAnsiTheme="minorEastAsia" w:cs="Times New Roman"/>
          <w:sz w:val="24"/>
          <w:szCs w:val="24"/>
          <w:vertAlign w:val="superscript"/>
        </w:rPr>
        <w:fldChar w:fldCharType="end"/>
      </w:r>
      <w:r w:rsidRPr="007469B7">
        <w:rPr>
          <w:rFonts w:asciiTheme="minorEastAsia" w:eastAsiaTheme="minorEastAsia" w:hAnsiTheme="minorEastAsia" w:cs="Times New Roman" w:hint="eastAsia"/>
          <w:sz w:val="24"/>
          <w:szCs w:val="24"/>
        </w:rPr>
        <w:t>。</w:t>
      </w:r>
      <w:r w:rsidR="0081731E" w:rsidRPr="0095444C">
        <w:rPr>
          <w:rFonts w:ascii="Times New Roman" w:eastAsiaTheme="minorEastAsia" w:hAnsi="Times New Roman" w:cs="Times New Roman"/>
          <w:sz w:val="24"/>
          <w:szCs w:val="24"/>
        </w:rPr>
        <w:t>Zhang</w:t>
      </w:r>
      <w:r w:rsidR="0081731E" w:rsidRPr="007469B7">
        <w:rPr>
          <w:rFonts w:asciiTheme="minorEastAsia" w:eastAsiaTheme="minorEastAsia" w:hAnsiTheme="minorEastAsia" w:cs="Times New Roman" w:hint="eastAsia"/>
          <w:sz w:val="24"/>
          <w:szCs w:val="24"/>
        </w:rPr>
        <w:t>等</w:t>
      </w:r>
      <w:r w:rsidR="00683AE5">
        <w:rPr>
          <w:rFonts w:asciiTheme="minorEastAsia" w:eastAsiaTheme="minorEastAsia" w:hAnsiTheme="minorEastAsia" w:cs="Times New Roman"/>
          <w:sz w:val="24"/>
          <w:szCs w:val="24"/>
          <w:vertAlign w:val="superscript"/>
        </w:rPr>
        <w:fldChar w:fldCharType="begin"/>
      </w:r>
      <w:r w:rsidR="00683AE5" w:rsidRPr="00683AE5">
        <w:rPr>
          <w:rFonts w:asciiTheme="minorEastAsia" w:eastAsiaTheme="minorEastAsia" w:hAnsiTheme="minorEastAsia" w:cs="Times New Roman"/>
          <w:sz w:val="24"/>
          <w:szCs w:val="24"/>
          <w:vertAlign w:val="superscript"/>
        </w:rPr>
        <w:instrText xml:space="preserve"> </w:instrText>
      </w:r>
      <w:r w:rsidR="00683AE5" w:rsidRPr="00683AE5">
        <w:rPr>
          <w:rFonts w:asciiTheme="minorEastAsia" w:eastAsiaTheme="minorEastAsia" w:hAnsiTheme="minorEastAsia" w:cs="Times New Roman" w:hint="eastAsia"/>
          <w:sz w:val="24"/>
          <w:szCs w:val="24"/>
          <w:vertAlign w:val="superscript"/>
        </w:rPr>
        <w:instrText>REF _Ref100942213 \r \h</w:instrText>
      </w:r>
      <w:r w:rsidR="00683AE5" w:rsidRPr="00683AE5">
        <w:rPr>
          <w:rFonts w:asciiTheme="minorEastAsia" w:eastAsiaTheme="minorEastAsia" w:hAnsiTheme="minorEastAsia" w:cs="Times New Roman"/>
          <w:sz w:val="24"/>
          <w:szCs w:val="24"/>
          <w:vertAlign w:val="superscript"/>
        </w:rPr>
        <w:instrText xml:space="preserve"> </w:instrText>
      </w:r>
      <w:r w:rsidR="00683AE5">
        <w:rPr>
          <w:rFonts w:asciiTheme="minorEastAsia" w:eastAsiaTheme="minorEastAsia" w:hAnsiTheme="minorEastAsia" w:cs="Times New Roman"/>
          <w:sz w:val="24"/>
          <w:szCs w:val="24"/>
          <w:vertAlign w:val="superscript"/>
        </w:rPr>
        <w:instrText xml:space="preserve"> \* MERGEFORMAT </w:instrText>
      </w:r>
      <w:r w:rsidR="00683AE5">
        <w:rPr>
          <w:rFonts w:asciiTheme="minorEastAsia" w:eastAsiaTheme="minorEastAsia" w:hAnsiTheme="minorEastAsia" w:cs="Times New Roman"/>
          <w:sz w:val="24"/>
          <w:szCs w:val="24"/>
          <w:vertAlign w:val="superscript"/>
        </w:rPr>
      </w:r>
      <w:r w:rsidR="00683AE5">
        <w:rPr>
          <w:rFonts w:asciiTheme="minorEastAsia" w:eastAsiaTheme="minorEastAsia" w:hAnsiTheme="minorEastAsia" w:cs="Times New Roman"/>
          <w:sz w:val="24"/>
          <w:szCs w:val="24"/>
          <w:vertAlign w:val="superscript"/>
        </w:rPr>
        <w:fldChar w:fldCharType="separate"/>
      </w:r>
      <w:r w:rsidR="00AC438B">
        <w:rPr>
          <w:rFonts w:asciiTheme="minorEastAsia" w:eastAsiaTheme="minorEastAsia" w:hAnsiTheme="minorEastAsia" w:cs="Times New Roman"/>
          <w:sz w:val="24"/>
          <w:szCs w:val="24"/>
          <w:vertAlign w:val="superscript"/>
        </w:rPr>
        <w:t>[3]</w:t>
      </w:r>
      <w:r w:rsidR="00683AE5">
        <w:rPr>
          <w:rFonts w:asciiTheme="minorEastAsia" w:eastAsiaTheme="minorEastAsia" w:hAnsiTheme="minorEastAsia" w:cs="Times New Roman"/>
          <w:sz w:val="24"/>
          <w:szCs w:val="24"/>
          <w:vertAlign w:val="superscript"/>
        </w:rPr>
        <w:fldChar w:fldCharType="end"/>
      </w:r>
      <w:r w:rsidR="0081731E" w:rsidRPr="007469B7">
        <w:rPr>
          <w:rFonts w:asciiTheme="minorEastAsia" w:eastAsiaTheme="minorEastAsia" w:hAnsiTheme="minorEastAsia" w:cs="Times New Roman" w:hint="eastAsia"/>
          <w:sz w:val="24"/>
          <w:szCs w:val="24"/>
        </w:rPr>
        <w:t>基于反应动力学、质量平衡和能量平衡推导了反应温度、反应器选择性和转化率和单位生产能耗之间的关系，提出了一种基于夹点技术的换热网络和反应系统集成方法，可同步优化反应器参数、降低系统能耗。</w:t>
      </w:r>
      <w:r w:rsidR="0081731E" w:rsidRPr="0095444C">
        <w:rPr>
          <w:rFonts w:ascii="Times New Roman" w:eastAsiaTheme="minorEastAsia" w:hAnsi="Times New Roman" w:cs="Times New Roman"/>
          <w:sz w:val="24"/>
          <w:szCs w:val="24"/>
        </w:rPr>
        <w:t>Zhang</w:t>
      </w:r>
      <w:r w:rsidR="0081731E" w:rsidRPr="007469B7">
        <w:rPr>
          <w:rFonts w:asciiTheme="minorEastAsia" w:eastAsiaTheme="minorEastAsia" w:hAnsiTheme="minorEastAsia" w:cs="Times New Roman" w:hint="eastAsia"/>
          <w:sz w:val="24"/>
          <w:szCs w:val="24"/>
        </w:rPr>
        <w:t>等</w:t>
      </w:r>
      <w:r w:rsidR="00683AE5">
        <w:rPr>
          <w:rFonts w:asciiTheme="minorEastAsia" w:eastAsiaTheme="minorEastAsia" w:hAnsiTheme="minorEastAsia" w:cs="Times New Roman"/>
          <w:sz w:val="24"/>
          <w:szCs w:val="24"/>
          <w:vertAlign w:val="superscript"/>
        </w:rPr>
        <w:fldChar w:fldCharType="begin"/>
      </w:r>
      <w:r w:rsidR="00683AE5" w:rsidRPr="00683AE5">
        <w:rPr>
          <w:rFonts w:asciiTheme="minorEastAsia" w:eastAsiaTheme="minorEastAsia" w:hAnsiTheme="minorEastAsia" w:cs="Times New Roman"/>
          <w:sz w:val="24"/>
          <w:szCs w:val="24"/>
          <w:vertAlign w:val="superscript"/>
        </w:rPr>
        <w:instrText xml:space="preserve"> </w:instrText>
      </w:r>
      <w:r w:rsidR="00683AE5" w:rsidRPr="00683AE5">
        <w:rPr>
          <w:rFonts w:asciiTheme="minorEastAsia" w:eastAsiaTheme="minorEastAsia" w:hAnsiTheme="minorEastAsia" w:cs="Times New Roman" w:hint="eastAsia"/>
          <w:sz w:val="24"/>
          <w:szCs w:val="24"/>
          <w:vertAlign w:val="superscript"/>
        </w:rPr>
        <w:instrText>REF _Ref100942235 \r \h</w:instrText>
      </w:r>
      <w:r w:rsidR="00683AE5" w:rsidRPr="00683AE5">
        <w:rPr>
          <w:rFonts w:asciiTheme="minorEastAsia" w:eastAsiaTheme="minorEastAsia" w:hAnsiTheme="minorEastAsia" w:cs="Times New Roman"/>
          <w:sz w:val="24"/>
          <w:szCs w:val="24"/>
          <w:vertAlign w:val="superscript"/>
        </w:rPr>
        <w:instrText xml:space="preserve"> </w:instrText>
      </w:r>
      <w:r w:rsidR="00683AE5">
        <w:rPr>
          <w:rFonts w:asciiTheme="minorEastAsia" w:eastAsiaTheme="minorEastAsia" w:hAnsiTheme="minorEastAsia" w:cs="Times New Roman"/>
          <w:sz w:val="24"/>
          <w:szCs w:val="24"/>
          <w:vertAlign w:val="superscript"/>
        </w:rPr>
        <w:instrText xml:space="preserve"> \* MERGEFORMAT </w:instrText>
      </w:r>
      <w:r w:rsidR="00683AE5">
        <w:rPr>
          <w:rFonts w:asciiTheme="minorEastAsia" w:eastAsiaTheme="minorEastAsia" w:hAnsiTheme="minorEastAsia" w:cs="Times New Roman"/>
          <w:sz w:val="24"/>
          <w:szCs w:val="24"/>
          <w:vertAlign w:val="superscript"/>
        </w:rPr>
      </w:r>
      <w:r w:rsidR="00683AE5">
        <w:rPr>
          <w:rFonts w:asciiTheme="minorEastAsia" w:eastAsiaTheme="minorEastAsia" w:hAnsiTheme="minorEastAsia" w:cs="Times New Roman"/>
          <w:sz w:val="24"/>
          <w:szCs w:val="24"/>
          <w:vertAlign w:val="superscript"/>
        </w:rPr>
        <w:fldChar w:fldCharType="separate"/>
      </w:r>
      <w:r w:rsidR="00AC438B">
        <w:rPr>
          <w:rFonts w:asciiTheme="minorEastAsia" w:eastAsiaTheme="minorEastAsia" w:hAnsiTheme="minorEastAsia" w:cs="Times New Roman"/>
          <w:sz w:val="24"/>
          <w:szCs w:val="24"/>
          <w:vertAlign w:val="superscript"/>
        </w:rPr>
        <w:t>[4]</w:t>
      </w:r>
      <w:r w:rsidR="00683AE5">
        <w:rPr>
          <w:rFonts w:asciiTheme="minorEastAsia" w:eastAsiaTheme="minorEastAsia" w:hAnsiTheme="minorEastAsia" w:cs="Times New Roman"/>
          <w:sz w:val="24"/>
          <w:szCs w:val="24"/>
          <w:vertAlign w:val="superscript"/>
        </w:rPr>
        <w:fldChar w:fldCharType="end"/>
      </w:r>
      <w:r w:rsidR="0081731E" w:rsidRPr="007469B7">
        <w:rPr>
          <w:rFonts w:asciiTheme="minorEastAsia" w:eastAsiaTheme="minorEastAsia" w:hAnsiTheme="minorEastAsia" w:cs="Times New Roman" w:hint="eastAsia"/>
          <w:sz w:val="24"/>
          <w:szCs w:val="24"/>
        </w:rPr>
        <w:t>耦合夹点技术和数学规划法建立了反应器和阈值换热网络的集成优化方法，可确定不同转化率下的最大年净收益和公用工程消耗量、以及相应的反应器入口和出口温度。</w:t>
      </w:r>
    </w:p>
    <w:p w14:paraId="1F2DE648" w14:textId="066EF763" w:rsidR="0081731E" w:rsidRPr="007469B7" w:rsidRDefault="006544DF" w:rsidP="005A6B84">
      <w:pPr>
        <w:pStyle w:val="1"/>
        <w:widowControl w:val="0"/>
        <w:snapToGrid w:val="0"/>
        <w:spacing w:beforeLines="50" w:before="156" w:after="0" w:line="480" w:lineRule="exact"/>
        <w:ind w:firstLineChars="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基于反应</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分离</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换热网络的耦合集成优化</w:t>
      </w:r>
      <w:bookmarkStart w:id="4" w:name="_Hlk100759011"/>
      <w:r w:rsidRPr="007469B7">
        <w:rPr>
          <w:rFonts w:asciiTheme="minorEastAsia" w:eastAsiaTheme="minorEastAsia" w:hAnsiTheme="minorEastAsia" w:cs="Times New Roman" w:hint="eastAsia"/>
          <w:sz w:val="24"/>
          <w:szCs w:val="24"/>
        </w:rPr>
        <w:t>可分析产品转化率、选择性（复杂反应）、公用工程用量、关键操作参数（反应器进口温度）、单位产品能耗及年收益率</w:t>
      </w:r>
      <w:bookmarkEnd w:id="4"/>
      <w:proofErr w:type="gramStart"/>
      <w:r w:rsidRPr="007469B7">
        <w:rPr>
          <w:rFonts w:asciiTheme="minorEastAsia" w:eastAsiaTheme="minorEastAsia" w:hAnsiTheme="minorEastAsia" w:cs="Times New Roman" w:hint="eastAsia"/>
          <w:sz w:val="24"/>
          <w:szCs w:val="24"/>
        </w:rPr>
        <w:t>随关键</w:t>
      </w:r>
      <w:proofErr w:type="gramEnd"/>
      <w:r w:rsidRPr="007469B7">
        <w:rPr>
          <w:rFonts w:asciiTheme="minorEastAsia" w:eastAsiaTheme="minorEastAsia" w:hAnsiTheme="minorEastAsia" w:cs="Times New Roman" w:hint="eastAsia"/>
          <w:sz w:val="24"/>
          <w:szCs w:val="24"/>
        </w:rPr>
        <w:t>参数的变化，助力企业节能降耗。</w:t>
      </w:r>
      <w:r w:rsidR="0081731E" w:rsidRPr="007469B7">
        <w:rPr>
          <w:rFonts w:asciiTheme="minorEastAsia" w:eastAsiaTheme="minorEastAsia" w:hAnsiTheme="minorEastAsia" w:cs="Times New Roman" w:hint="eastAsia"/>
          <w:sz w:val="24"/>
          <w:szCs w:val="24"/>
        </w:rPr>
        <w:t>虽然已有相关的理论研究，但</w:t>
      </w:r>
      <w:bookmarkStart w:id="5" w:name="_Hlk100684437"/>
      <w:r w:rsidR="0081731E" w:rsidRPr="007469B7">
        <w:rPr>
          <w:rFonts w:asciiTheme="minorEastAsia" w:eastAsiaTheme="minorEastAsia" w:hAnsiTheme="minorEastAsia" w:cs="Times New Roman" w:hint="eastAsia"/>
          <w:sz w:val="24"/>
          <w:szCs w:val="24"/>
        </w:rPr>
        <w:t>国际上尚未有通用的工业节能优化软件可用于化工生产过程的多层次集成优化。</w:t>
      </w:r>
      <w:bookmarkEnd w:id="5"/>
    </w:p>
    <w:p w14:paraId="6495F142" w14:textId="77777777" w:rsidR="00312DC6" w:rsidRPr="007469B7" w:rsidRDefault="0078079B" w:rsidP="005A6B84">
      <w:pPr>
        <w:pStyle w:val="1"/>
        <w:widowControl w:val="0"/>
        <w:snapToGrid w:val="0"/>
        <w:spacing w:beforeLines="50" w:before="156" w:after="0" w:line="480" w:lineRule="exact"/>
        <w:ind w:firstLineChars="0" w:firstLine="0"/>
        <w:jc w:val="left"/>
        <w:rPr>
          <w:rFonts w:asciiTheme="minorEastAsia" w:eastAsiaTheme="minorEastAsia" w:hAnsiTheme="minorEastAsia" w:cs="Times New Roman"/>
          <w:b/>
          <w:bCs/>
          <w:sz w:val="24"/>
          <w:szCs w:val="24"/>
        </w:rPr>
      </w:pPr>
      <w:r w:rsidRPr="00190F80">
        <w:rPr>
          <w:rFonts w:ascii="Times New Roman" w:eastAsiaTheme="minorEastAsia" w:hAnsi="Times New Roman" w:cs="Times New Roman" w:hint="eastAsia"/>
          <w:b/>
          <w:bCs/>
          <w:sz w:val="24"/>
          <w:szCs w:val="24"/>
        </w:rPr>
        <w:t>1</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3</w:t>
      </w:r>
      <w:r w:rsidRPr="007469B7">
        <w:rPr>
          <w:rFonts w:asciiTheme="minorEastAsia" w:eastAsiaTheme="minorEastAsia" w:hAnsiTheme="minorEastAsia" w:cs="Times New Roman" w:hint="eastAsia"/>
          <w:b/>
          <w:bCs/>
          <w:sz w:val="24"/>
          <w:szCs w:val="24"/>
        </w:rPr>
        <w:t>本项目实施的目的与意义</w:t>
      </w:r>
    </w:p>
    <w:p w14:paraId="7E32FA96" w14:textId="1EF21FBE" w:rsidR="00B0409C" w:rsidRPr="007469B7" w:rsidRDefault="0078079B" w:rsidP="005A6B84">
      <w:pPr>
        <w:pStyle w:val="1"/>
        <w:widowControl w:val="0"/>
        <w:snapToGrid w:val="0"/>
        <w:spacing w:beforeLines="50" w:before="156" w:after="0" w:line="480" w:lineRule="exact"/>
        <w:ind w:firstLineChars="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化工产业覆盖人民生活的衣食住行，为要实现能源的可持续发展，实现“碳达峰”和“碳中和”的目标，可以从降低化工产业的能耗入手。考虑化工过程整体的系统集成技术具有显著的节能效果。在化工过程中反应和精馏为大多数化工产业的核心，当反应器和</w:t>
      </w:r>
      <w:r w:rsidR="00610027"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hint="eastAsia"/>
          <w:sz w:val="24"/>
          <w:szCs w:val="24"/>
        </w:rPr>
        <w:t>的操作参数改变时，热源、热</w:t>
      </w:r>
      <w:proofErr w:type="gramStart"/>
      <w:r w:rsidRPr="007469B7">
        <w:rPr>
          <w:rFonts w:asciiTheme="minorEastAsia" w:eastAsiaTheme="minorEastAsia" w:hAnsiTheme="minorEastAsia" w:cs="Times New Roman" w:hint="eastAsia"/>
          <w:sz w:val="24"/>
          <w:szCs w:val="24"/>
        </w:rPr>
        <w:t>阱</w:t>
      </w:r>
      <w:proofErr w:type="gramEnd"/>
      <w:r w:rsidRPr="007469B7">
        <w:rPr>
          <w:rFonts w:asciiTheme="minorEastAsia" w:eastAsiaTheme="minorEastAsia" w:hAnsiTheme="minorEastAsia" w:cs="Times New Roman" w:hint="eastAsia"/>
          <w:sz w:val="24"/>
          <w:szCs w:val="24"/>
        </w:rPr>
        <w:t>的温度、流量、组成、热负荷均会改变，进而影响换热网络的设计与优化。</w:t>
      </w:r>
      <w:bookmarkStart w:id="6" w:name="_Hlk100259689"/>
    </w:p>
    <w:p w14:paraId="52121855" w14:textId="0A0778FB" w:rsidR="00312DC6" w:rsidRPr="007469B7" w:rsidRDefault="006544DF" w:rsidP="005A6B84">
      <w:pPr>
        <w:pStyle w:val="1"/>
        <w:widowControl w:val="0"/>
        <w:snapToGrid w:val="0"/>
        <w:spacing w:beforeLines="50" w:before="156" w:after="0" w:line="480" w:lineRule="exact"/>
        <w:ind w:firstLineChars="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项目拟</w:t>
      </w:r>
      <w:r w:rsidR="0078079B" w:rsidRPr="007469B7">
        <w:rPr>
          <w:rFonts w:asciiTheme="minorEastAsia" w:eastAsiaTheme="minorEastAsia" w:hAnsiTheme="minorEastAsia" w:cs="Times New Roman" w:hint="eastAsia"/>
          <w:sz w:val="24"/>
          <w:szCs w:val="24"/>
        </w:rPr>
        <w:t>基于</w:t>
      </w:r>
      <w:r w:rsidRPr="007469B7">
        <w:rPr>
          <w:rFonts w:asciiTheme="minorEastAsia" w:eastAsiaTheme="minorEastAsia" w:hAnsiTheme="minorEastAsia" w:cs="Times New Roman" w:hint="eastAsia"/>
          <w:sz w:val="24"/>
          <w:szCs w:val="24"/>
        </w:rPr>
        <w:t>反应器、</w:t>
      </w:r>
      <w:r w:rsidR="00610027"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hint="eastAsia"/>
          <w:sz w:val="24"/>
          <w:szCs w:val="24"/>
        </w:rPr>
        <w:t>、换热网络的优化理论开发了反应器</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换热网络的耦合集成优化软件，可考虑反应动力学和反应分离参数的变化优化整个系统。软件可自动</w:t>
      </w:r>
      <w:bookmarkStart w:id="7" w:name="_Hlk100758936"/>
      <w:r w:rsidRPr="007469B7">
        <w:rPr>
          <w:rFonts w:asciiTheme="minorEastAsia" w:eastAsiaTheme="minorEastAsia" w:hAnsiTheme="minorEastAsia" w:cs="Times New Roman" w:hint="eastAsia"/>
          <w:sz w:val="24"/>
          <w:szCs w:val="24"/>
        </w:rPr>
        <w:t>构建反应器</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换热网络的耦合集成性能图</w:t>
      </w:r>
      <w:bookmarkEnd w:id="7"/>
      <w:r w:rsidR="0078079B" w:rsidRPr="007469B7">
        <w:rPr>
          <w:rFonts w:asciiTheme="minorEastAsia" w:eastAsiaTheme="minorEastAsia" w:hAnsiTheme="minorEastAsia" w:cs="Times New Roman" w:hint="eastAsia"/>
          <w:sz w:val="24"/>
          <w:szCs w:val="24"/>
        </w:rPr>
        <w:t>，让</w:t>
      </w:r>
      <w:r w:rsidRPr="007469B7">
        <w:rPr>
          <w:rFonts w:asciiTheme="minorEastAsia" w:eastAsiaTheme="minorEastAsia" w:hAnsiTheme="minorEastAsia" w:cs="Times New Roman" w:hint="eastAsia"/>
          <w:sz w:val="24"/>
          <w:szCs w:val="24"/>
        </w:rPr>
        <w:t>过程技术人员</w:t>
      </w:r>
      <w:r w:rsidR="0078079B" w:rsidRPr="007469B7">
        <w:rPr>
          <w:rFonts w:asciiTheme="minorEastAsia" w:eastAsiaTheme="minorEastAsia" w:hAnsiTheme="minorEastAsia" w:cs="Times New Roman" w:hint="eastAsia"/>
          <w:sz w:val="24"/>
          <w:szCs w:val="24"/>
        </w:rPr>
        <w:t>直观的了解</w:t>
      </w:r>
      <w:r w:rsidRPr="007469B7">
        <w:rPr>
          <w:rFonts w:asciiTheme="minorEastAsia" w:eastAsiaTheme="minorEastAsia" w:hAnsiTheme="minorEastAsia" w:cs="Times New Roman" w:hint="eastAsia"/>
          <w:sz w:val="24"/>
          <w:szCs w:val="24"/>
        </w:rPr>
        <w:t>个参数的变化规律，指导化工生产装置的优化设计和实际生产装置的改造，节能降耗、提高装置效益。</w:t>
      </w:r>
      <w:r w:rsidR="00DD579A" w:rsidRPr="007469B7">
        <w:rPr>
          <w:rFonts w:asciiTheme="minorEastAsia" w:eastAsiaTheme="minorEastAsia" w:hAnsiTheme="minorEastAsia" w:cs="Times New Roman" w:hint="eastAsia"/>
          <w:sz w:val="24"/>
          <w:szCs w:val="24"/>
        </w:rPr>
        <w:t>开发的软件</w:t>
      </w:r>
      <w:r w:rsidRPr="007469B7">
        <w:rPr>
          <w:rFonts w:asciiTheme="minorEastAsia" w:eastAsiaTheme="minorEastAsia" w:hAnsiTheme="minorEastAsia" w:cs="Times New Roman" w:hint="eastAsia"/>
          <w:sz w:val="24"/>
          <w:szCs w:val="24"/>
        </w:rPr>
        <w:t>将</w:t>
      </w:r>
      <w:r w:rsidR="0078079B" w:rsidRPr="007469B7">
        <w:rPr>
          <w:rFonts w:asciiTheme="minorEastAsia" w:eastAsiaTheme="minorEastAsia" w:hAnsiTheme="minorEastAsia" w:cs="Times New Roman" w:hint="eastAsia"/>
          <w:sz w:val="24"/>
          <w:szCs w:val="24"/>
        </w:rPr>
        <w:t>用于</w:t>
      </w:r>
      <w:r w:rsidRPr="007469B7">
        <w:rPr>
          <w:rFonts w:asciiTheme="minorEastAsia" w:eastAsiaTheme="minorEastAsia" w:hAnsiTheme="minorEastAsia" w:cs="Times New Roman" w:hint="eastAsia"/>
          <w:sz w:val="24"/>
          <w:szCs w:val="24"/>
        </w:rPr>
        <w:t>指导实际生产装置的优化改造</w:t>
      </w:r>
      <w:r w:rsidR="0078079B" w:rsidRPr="007469B7">
        <w:rPr>
          <w:rFonts w:asciiTheme="minorEastAsia" w:eastAsiaTheme="minorEastAsia" w:hAnsiTheme="minorEastAsia" w:cs="Times New Roman" w:hint="eastAsia"/>
          <w:sz w:val="24"/>
          <w:szCs w:val="24"/>
        </w:rPr>
        <w:t>。</w:t>
      </w:r>
    </w:p>
    <w:bookmarkEnd w:id="6"/>
    <w:p w14:paraId="1B3C5DB5" w14:textId="03CF22E6" w:rsidR="00312DC6" w:rsidRPr="007469B7" w:rsidRDefault="0078079B" w:rsidP="005A6B84">
      <w:pPr>
        <w:pStyle w:val="af0"/>
        <w:widowControl w:val="0"/>
        <w:numPr>
          <w:ilvl w:val="0"/>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设计</w:t>
      </w:r>
      <w:r w:rsidR="000B55EF" w:rsidRPr="007469B7">
        <w:rPr>
          <w:rFonts w:asciiTheme="minorEastAsia" w:eastAsiaTheme="minorEastAsia" w:hAnsiTheme="minorEastAsia" w:cs="Times New Roman" w:hint="eastAsia"/>
          <w:b/>
          <w:bCs/>
          <w:sz w:val="24"/>
          <w:szCs w:val="24"/>
        </w:rPr>
        <w:t>原理</w:t>
      </w:r>
    </w:p>
    <w:p w14:paraId="75E3A0A6" w14:textId="77777777" w:rsidR="00312DC6" w:rsidRPr="007469B7" w:rsidRDefault="0078079B"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反应器与换热网络耦合</w:t>
      </w:r>
    </w:p>
    <w:p w14:paraId="11212DD3" w14:textId="753AC218" w:rsidR="00312DC6" w:rsidRPr="00556340" w:rsidRDefault="0078079B" w:rsidP="005A6B84">
      <w:pPr>
        <w:widowControl w:val="0"/>
        <w:snapToGrid w:val="0"/>
        <w:spacing w:beforeLines="50" w:before="156" w:after="0" w:line="480" w:lineRule="exact"/>
        <w:ind w:firstLineChars="200" w:firstLine="480"/>
        <w:jc w:val="left"/>
        <w:rPr>
          <w:rFonts w:asciiTheme="minorEastAsia" w:eastAsiaTheme="minorEastAsia" w:hAnsiTheme="minorEastAsia"/>
          <w:iCs/>
          <w:sz w:val="24"/>
          <w:szCs w:val="24"/>
        </w:rPr>
      </w:pPr>
      <w:r w:rsidRPr="00556340">
        <w:rPr>
          <w:rFonts w:asciiTheme="minorEastAsia" w:eastAsiaTheme="minorEastAsia" w:hAnsiTheme="minorEastAsia" w:cs="Times New Roman" w:hint="eastAsia"/>
          <w:sz w:val="24"/>
          <w:szCs w:val="24"/>
        </w:rPr>
        <w:t>反应器的性能主要体现在原料的转化率和目标产物的选择性上。反应器的参数如温度、压力、进料状态和进料流量等都直接或者间接的影响着换热器网络的集成。本产品基于反应</w:t>
      </w:r>
      <w:r w:rsidRPr="00556340">
        <w:rPr>
          <w:rFonts w:asciiTheme="minorEastAsia" w:eastAsiaTheme="minorEastAsia" w:hAnsiTheme="minorEastAsia" w:cs="Times New Roman" w:hint="eastAsia"/>
          <w:sz w:val="24"/>
          <w:szCs w:val="24"/>
        </w:rPr>
        <w:lastRenderedPageBreak/>
        <w:t>的动力学和能量平衡，确定相关参数变化对换热网络的影响。</w:t>
      </w:r>
      <w:r w:rsidRPr="00556340">
        <w:rPr>
          <w:rFonts w:asciiTheme="minorEastAsia" w:eastAsiaTheme="minorEastAsia" w:hAnsiTheme="minorEastAsia" w:hint="eastAsia"/>
          <w:iCs/>
          <w:sz w:val="24"/>
          <w:szCs w:val="24"/>
        </w:rPr>
        <w:t>简单反应是复杂反应的特殊情况，本文仅以复杂反应为例，简单反应不再赘述。</w:t>
      </w:r>
    </w:p>
    <w:p w14:paraId="40E7BC96" w14:textId="77777777" w:rsidR="00312DC6" w:rsidRPr="007469B7" w:rsidRDefault="0078079B" w:rsidP="005A6B84">
      <w:pPr>
        <w:widowControl w:val="0"/>
        <w:snapToGrid w:val="0"/>
        <w:spacing w:beforeLines="50" w:before="156" w:after="0" w:line="480" w:lineRule="exact"/>
        <w:ind w:firstLineChars="50" w:firstLine="120"/>
        <w:jc w:val="left"/>
        <w:rPr>
          <w:rFonts w:asciiTheme="minorEastAsia" w:eastAsiaTheme="minorEastAsia" w:hAnsiTheme="minorEastAsia" w:cs="Times New Roman"/>
          <w:b/>
          <w:bCs/>
          <w:sz w:val="24"/>
          <w:szCs w:val="24"/>
        </w:rPr>
      </w:pPr>
      <w:r w:rsidRPr="00190F80">
        <w:rPr>
          <w:rFonts w:ascii="Times New Roman" w:eastAsiaTheme="minorEastAsia" w:hAnsi="Times New Roman" w:cs="Times New Roman"/>
          <w:b/>
          <w:bCs/>
          <w:sz w:val="24"/>
          <w:szCs w:val="24"/>
        </w:rPr>
        <w:t>2</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1</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1</w:t>
      </w:r>
      <w:r w:rsidRPr="007469B7">
        <w:rPr>
          <w:rFonts w:asciiTheme="minorEastAsia" w:eastAsiaTheme="minorEastAsia" w:hAnsiTheme="minorEastAsia" w:cs="Times New Roman" w:hint="eastAsia"/>
          <w:b/>
          <w:bCs/>
          <w:sz w:val="24"/>
          <w:szCs w:val="24"/>
        </w:rPr>
        <w:t>复杂反应</w:t>
      </w:r>
    </w:p>
    <w:p w14:paraId="153AA488" w14:textId="3C7A9717" w:rsidR="00312DC6" w:rsidRPr="007469B7" w:rsidRDefault="0078079B" w:rsidP="005A6B84">
      <w:pPr>
        <w:widowControl w:val="0"/>
        <w:snapToGrid w:val="0"/>
        <w:spacing w:beforeLines="50" w:before="156" w:after="0" w:line="480" w:lineRule="exact"/>
        <w:ind w:firstLineChars="100" w:firstLine="241"/>
        <w:jc w:val="left"/>
        <w:rPr>
          <w:rFonts w:asciiTheme="minorEastAsia" w:eastAsiaTheme="minorEastAsia" w:hAnsiTheme="minorEastAsia" w:cs="Times New Roman"/>
          <w:b/>
          <w:bCs/>
          <w:sz w:val="24"/>
          <w:szCs w:val="24"/>
        </w:rPr>
      </w:pPr>
      <w:r w:rsidRPr="00190F80">
        <w:rPr>
          <w:rFonts w:ascii="Times New Roman" w:eastAsiaTheme="minorEastAsia" w:hAnsi="Times New Roman" w:cs="Times New Roman" w:hint="eastAsia"/>
          <w:b/>
          <w:bCs/>
          <w:sz w:val="24"/>
          <w:szCs w:val="24"/>
        </w:rPr>
        <w:t>1</w:t>
      </w:r>
      <w:r w:rsidRPr="007469B7">
        <w:rPr>
          <w:rFonts w:asciiTheme="minorEastAsia" w:eastAsiaTheme="minorEastAsia" w:hAnsiTheme="minorEastAsia" w:cs="Times New Roman" w:hint="eastAsia"/>
          <w:b/>
          <w:bCs/>
          <w:sz w:val="24"/>
          <w:szCs w:val="24"/>
        </w:rPr>
        <w:t>）反应动力学</w:t>
      </w:r>
    </w:p>
    <w:p w14:paraId="05C6A750" w14:textId="4A7FA1E2" w:rsidR="00312DC6" w:rsidRPr="004733B0" w:rsidRDefault="00625616" w:rsidP="005A6B84">
      <w:pPr>
        <w:tabs>
          <w:tab w:val="center" w:pos="4962"/>
          <w:tab w:val="right" w:pos="9498"/>
        </w:tabs>
        <w:snapToGrid w:val="0"/>
        <w:spacing w:line="480" w:lineRule="exact"/>
        <w:ind w:firstLine="0"/>
        <w:rPr>
          <w:rFonts w:asciiTheme="minorEastAsia" w:hAnsiTheme="minorEastAsia"/>
          <w:iCs/>
        </w:rPr>
      </w:pPr>
      <w:r>
        <w:rPr>
          <w:rFonts w:asciiTheme="minorEastAsia" w:hAnsiTheme="minorEastAsia"/>
        </w:rPr>
        <w:tab/>
      </w:r>
      <w:r w:rsidR="0078079B" w:rsidRPr="007469B7">
        <w:rPr>
          <w:rFonts w:asciiTheme="minorEastAsia" w:hAnsiTheme="minorEastAsia" w:hint="eastAsia"/>
        </w:rPr>
        <w:t xml:space="preserve">主反应 </w:t>
      </w:r>
      <m:oMath>
        <m:r>
          <w:rPr>
            <w:rFonts w:ascii="Cambria Math" w:hAnsi="Cambria Math" w:hint="eastAsia"/>
          </w:rPr>
          <m:t>w</m:t>
        </m:r>
        <m:r>
          <w:rPr>
            <w:rFonts w:ascii="Cambria Math" w:hAnsi="Cambria Math"/>
          </w:rPr>
          <m:t>W</m:t>
        </m:r>
        <m:r>
          <m:rPr>
            <m:sty m:val="p"/>
          </m:rPr>
          <w:rPr>
            <w:rFonts w:ascii="Cambria Math" w:hAnsi="Cambria Math"/>
          </w:rPr>
          <m:t>+</m:t>
        </m:r>
        <m:r>
          <w:rPr>
            <w:rFonts w:ascii="Cambria Math" w:hAnsi="Cambria Math"/>
          </w:rPr>
          <m:t>bB</m:t>
        </m:r>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sz w:val="24"/>
                  </w:rPr>
                  <m:t>1</m:t>
                </m:r>
              </m:e>
            </m:groupChr>
          </m:e>
        </m:box>
        <m:r>
          <w:rPr>
            <w:rFonts w:ascii="Cambria Math" w:hAnsi="Cambria Math"/>
          </w:rPr>
          <m:t>cC</m:t>
        </m:r>
      </m:oMath>
      <w:r>
        <w:rPr>
          <w:iCs/>
        </w:rPr>
        <w:tab/>
      </w:r>
      <w:r w:rsidR="0078079B" w:rsidRPr="007469B7">
        <w:rPr>
          <w:rFonts w:asciiTheme="minorEastAsia" w:hAnsiTheme="minorEastAsia"/>
        </w:rPr>
        <w:t>(</w:t>
      </w:r>
      <w:r w:rsidR="0078079B" w:rsidRPr="00190F80">
        <w:rPr>
          <w:rFonts w:ascii="Times New Roman" w:hAnsi="Times New Roman"/>
          <w:sz w:val="24"/>
        </w:rPr>
        <w:t>2</w:t>
      </w:r>
      <w:r w:rsidR="0078079B" w:rsidRPr="007469B7">
        <w:rPr>
          <w:rFonts w:asciiTheme="minorEastAsia" w:hAnsiTheme="minorEastAsia"/>
        </w:rPr>
        <w:t>-</w:t>
      </w:r>
      <w:r w:rsidR="0078079B" w:rsidRPr="00190F80">
        <w:rPr>
          <w:rFonts w:ascii="Times New Roman" w:hAnsi="Times New Roman"/>
          <w:sz w:val="24"/>
        </w:rPr>
        <w:t>1</w:t>
      </w:r>
      <w:r w:rsidR="0078079B" w:rsidRPr="007469B7">
        <w:rPr>
          <w:rFonts w:asciiTheme="minorEastAsia" w:hAnsiTheme="minorEastAsia"/>
        </w:rPr>
        <w:t>)</w:t>
      </w:r>
    </w:p>
    <w:p w14:paraId="310D5A7E" w14:textId="3A9FB40B" w:rsidR="00312DC6" w:rsidRPr="00C303CF" w:rsidRDefault="00625616" w:rsidP="005A6B84">
      <w:pPr>
        <w:tabs>
          <w:tab w:val="center" w:pos="4962"/>
          <w:tab w:val="right" w:pos="9498"/>
        </w:tabs>
        <w:snapToGrid w:val="0"/>
        <w:spacing w:line="480" w:lineRule="exact"/>
        <w:ind w:firstLine="0"/>
        <w:rPr>
          <w:rFonts w:asciiTheme="minorEastAsia" w:hAnsiTheme="minorEastAsia"/>
        </w:rPr>
      </w:pPr>
      <w:r w:rsidRPr="00625616">
        <w:rPr>
          <w:rFonts w:asciiTheme="minorEastAsia" w:hAnsiTheme="minorEastAsia"/>
        </w:rPr>
        <w:tab/>
      </w:r>
      <w:r w:rsidR="0078079B" w:rsidRPr="00625616">
        <w:rPr>
          <w:rFonts w:asciiTheme="minorEastAsia" w:hAnsiTheme="minorEastAsia" w:hint="eastAsia"/>
        </w:rPr>
        <w:t xml:space="preserve">副反应 </w:t>
      </w:r>
      <m:oMath>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w:rPr>
            <w:rFonts w:ascii="Cambria Math" w:hAnsi="Cambria Math"/>
          </w:rPr>
          <m:t>B</m:t>
        </m:r>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sz w:val="24"/>
                  </w:rPr>
                  <m:t>2</m:t>
                </m:r>
              </m:e>
            </m:groupChr>
          </m:e>
        </m:box>
        <m:r>
          <w:rPr>
            <w:rFonts w:ascii="Cambria Math" w:hAnsi="Cambria Math"/>
          </w:rPr>
          <m:t>dD</m:t>
        </m:r>
      </m:oMath>
      <w:r w:rsidR="00C303CF">
        <w:rPr>
          <w:rFonts w:asciiTheme="minorEastAsia" w:hAnsiTheme="minorEastAsia"/>
          <w:iCs/>
        </w:rPr>
        <w:tab/>
      </w:r>
      <w:r w:rsidR="00C303CF" w:rsidRPr="007469B7">
        <w:rPr>
          <w:rFonts w:asciiTheme="minorEastAsia" w:hAnsiTheme="minorEastAsia"/>
        </w:rPr>
        <w:t>(</w:t>
      </w:r>
      <w:r w:rsidR="00C303CF" w:rsidRPr="00190F80">
        <w:rPr>
          <w:rFonts w:ascii="Times New Roman" w:hAnsi="Times New Roman"/>
          <w:sz w:val="24"/>
        </w:rPr>
        <w:t>2</w:t>
      </w:r>
      <w:r w:rsidR="00C303CF" w:rsidRPr="007469B7">
        <w:rPr>
          <w:rFonts w:asciiTheme="minorEastAsia" w:hAnsiTheme="minorEastAsia"/>
        </w:rPr>
        <w:t>-</w:t>
      </w:r>
      <w:r w:rsidR="00C303CF" w:rsidRPr="00190F80">
        <w:rPr>
          <w:rFonts w:ascii="Times New Roman" w:hAnsi="Times New Roman"/>
          <w:sz w:val="24"/>
        </w:rPr>
        <w:t>2</w:t>
      </w:r>
      <w:r w:rsidR="00C303CF" w:rsidRPr="007469B7">
        <w:rPr>
          <w:rFonts w:asciiTheme="minorEastAsia" w:hAnsiTheme="minorEastAsia"/>
        </w:rPr>
        <w:t>)</w:t>
      </w:r>
    </w:p>
    <w:p w14:paraId="6855509D" w14:textId="059E6B9F" w:rsidR="00312DC6" w:rsidRPr="007469B7" w:rsidRDefault="0078079B"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主反应产物</w:t>
      </w:r>
      <w:r w:rsidRPr="0095444C">
        <w:rPr>
          <w:rFonts w:ascii="Times New Roman" w:eastAsiaTheme="minorEastAsia" w:hAnsi="Times New Roman" w:cs="Times New Roman" w:hint="eastAsia"/>
          <w:sz w:val="24"/>
          <w:szCs w:val="24"/>
        </w:rPr>
        <w:t>C</w:t>
      </w:r>
      <w:r w:rsidRPr="007469B7">
        <w:rPr>
          <w:rFonts w:asciiTheme="minorEastAsia" w:eastAsiaTheme="minorEastAsia" w:hAnsiTheme="minorEastAsia" w:cs="Times New Roman" w:hint="eastAsia"/>
          <w:sz w:val="24"/>
          <w:szCs w:val="24"/>
        </w:rPr>
        <w:t>的选择性</w:t>
      </w:r>
      <w:r w:rsidR="00E46A84">
        <w:rPr>
          <w:rFonts w:asciiTheme="minorEastAsia" w:eastAsiaTheme="minorEastAsia" w:hAnsiTheme="minorEastAsia" w:cs="Times New Roman" w:hint="eastAsia"/>
          <w:sz w:val="24"/>
          <w:szCs w:val="24"/>
        </w:rPr>
        <w:t>：</w:t>
      </w:r>
    </w:p>
    <w:p w14:paraId="2C0283C2" w14:textId="7B8D6B4C" w:rsidR="00312DC6" w:rsidRPr="007469B7" w:rsidRDefault="00C303CF" w:rsidP="005A6B84">
      <w:pPr>
        <w:tabs>
          <w:tab w:val="center" w:pos="4962"/>
          <w:tab w:val="right" w:pos="9498"/>
        </w:tabs>
        <w:snapToGrid w:val="0"/>
        <w:spacing w:line="480" w:lineRule="exact"/>
        <w:ind w:firstLine="0"/>
        <w:rPr>
          <w:rFonts w:asciiTheme="minorEastAsia" w:eastAsiaTheme="minorEastAsia" w:hAnsiTheme="minorEastAsia" w:cs="Times New Roman"/>
          <w:sz w:val="24"/>
          <w:szCs w:val="24"/>
        </w:rPr>
      </w:pPr>
      <w:r>
        <w:rPr>
          <w:rFonts w:asciiTheme="minorEastAsia" w:eastAsiaTheme="minorEastAsia" w:hAnsiTheme="minorEastAsia" w:cs="Times New Roman"/>
          <w:iCs/>
        </w:rPr>
        <w:tab/>
      </w:r>
      <m:oMath>
        <m:r>
          <w:rPr>
            <w:rFonts w:ascii="Cambria Math" w:hAnsi="Cambria Math"/>
          </w:rPr>
          <m:t>S</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r</m:t>
                </m:r>
              </m:e>
              <m:sub>
                <m:r>
                  <m:rPr>
                    <m:sty m:val="p"/>
                  </m:rPr>
                  <w:rPr>
                    <w:rFonts w:ascii="Cambria Math" w:hAnsi="Cambria Math"/>
                    <w:sz w:val="24"/>
                  </w:rPr>
                  <m:t>1</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sz w:val="24"/>
                  </w:rPr>
                  <m:t>2</m:t>
                </m:r>
                <m:r>
                  <w:rPr>
                    <w:rFonts w:ascii="Cambria Math" w:hAnsi="Cambria Math"/>
                  </w:rPr>
                  <m:t>B</m:t>
                </m:r>
              </m:sub>
            </m:sSub>
          </m:num>
          <m:den>
            <m:sSub>
              <m:sSubPr>
                <m:ctrlPr>
                  <w:rPr>
                    <w:rFonts w:ascii="Cambria Math" w:hAnsi="Cambria Math"/>
                  </w:rPr>
                </m:ctrlPr>
              </m:sSubPr>
              <m:e>
                <m:r>
                  <w:rPr>
                    <w:rFonts w:ascii="Cambria Math" w:hAnsi="Cambria Math"/>
                  </w:rPr>
                  <m:t>r</m:t>
                </m:r>
              </m:e>
              <m:sub>
                <m:r>
                  <m:rPr>
                    <m:sty m:val="p"/>
                  </m:rPr>
                  <w:rPr>
                    <w:rFonts w:ascii="Cambria Math" w:hAnsi="Cambria Math"/>
                    <w:sz w:val="24"/>
                  </w:rPr>
                  <m:t>1</m:t>
                </m:r>
                <m:r>
                  <w:rPr>
                    <w:rFonts w:ascii="Cambria Math" w:hAnsi="Cambria Math"/>
                  </w:rPr>
                  <m:t>W</m:t>
                </m:r>
              </m:sub>
            </m:sSub>
          </m:den>
        </m:f>
      </m:oMath>
      <w:r>
        <w:rPr>
          <w:rFonts w:asciiTheme="minorEastAsia" w:hAnsiTheme="minorEastAsia"/>
        </w:rPr>
        <w:tab/>
      </w:r>
      <w:r w:rsidR="0078079B" w:rsidRPr="00C303CF">
        <w:rPr>
          <w:rFonts w:asciiTheme="minorEastAsia" w:hAnsiTheme="minor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hint="eastAsia"/>
          <w:sz w:val="24"/>
        </w:rPr>
        <w:t>3</w:t>
      </w:r>
      <w:r w:rsidR="0078079B" w:rsidRPr="00C303CF">
        <w:rPr>
          <w:rFonts w:asciiTheme="minorEastAsia" w:hAnsiTheme="minorEastAsia"/>
        </w:rPr>
        <w:t>)</w:t>
      </w:r>
    </w:p>
    <w:p w14:paraId="77857274" w14:textId="0A4F15EF" w:rsidR="00312DC6" w:rsidRPr="007469B7" w:rsidRDefault="0078079B" w:rsidP="005A6B84">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反应选择性、转化率、温度之间的关系</w:t>
      </w:r>
      <w:r w:rsidR="00E46A84">
        <w:rPr>
          <w:rFonts w:asciiTheme="minorEastAsia" w:eastAsiaTheme="minorEastAsia" w:hAnsiTheme="minorEastAsia" w:cs="Times New Roman" w:hint="eastAsia"/>
          <w:sz w:val="24"/>
          <w:szCs w:val="24"/>
        </w:rPr>
        <w:t>：</w:t>
      </w:r>
    </w:p>
    <w:p w14:paraId="5584C932" w14:textId="1471D99A"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hAnsiTheme="minorEastAsia"/>
        </w:rPr>
        <w:tab/>
      </w:r>
      <w:r w:rsidR="0078079B" w:rsidRPr="00C303CF">
        <w:rPr>
          <w:rFonts w:asciiTheme="minorEastAsia" w:hAnsiTheme="minorEastAsia" w:hint="eastAsia"/>
        </w:rPr>
        <w:t xml:space="preserve"> </w:t>
      </w:r>
      <m:oMath>
        <m:r>
          <w:rPr>
            <w:rFonts w:ascii="Cambria Math" w:hAnsi="Cambria Math"/>
          </w:rPr>
          <m:t>S</m:t>
        </m:r>
        <m:r>
          <m:rPr>
            <m:sty m:val="p"/>
          </m:rPr>
          <w:rPr>
            <w:rFonts w:ascii="Cambria Math" w:hAnsi="Cambria Math"/>
          </w:rPr>
          <m:t>=</m:t>
        </m:r>
        <m:r>
          <m:rPr>
            <m:sty m:val="p"/>
          </m:rPr>
          <w:rPr>
            <w:rFonts w:ascii="Cambria Math" w:hAnsi="Cambria Math"/>
            <w:sz w:val="24"/>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hint="eastAsia"/>
                    <w:sz w:val="24"/>
                  </w:rPr>
                  <m:t>2</m:t>
                </m:r>
              </m:sub>
            </m:sSub>
            <m:r>
              <m:rPr>
                <m:sty m:val="p"/>
              </m:rPr>
              <w:rPr>
                <w:rFonts w:ascii="Cambria Math" w:hAnsi="Cambria Math"/>
                <w:sz w:val="24"/>
              </w:rPr>
              <m:t>exp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sz w:val="24"/>
                      </w:rPr>
                      <m:t>2</m:t>
                    </m:r>
                  </m:sub>
                </m:sSub>
              </m:num>
              <m:den>
                <m:r>
                  <w:rPr>
                    <w:rFonts w:ascii="Cambria Math" w:hAnsi="Cambria Math"/>
                  </w:rPr>
                  <m:t>RT</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B</m:t>
                        </m:r>
                      </m:sub>
                      <m:sup>
                        <m:r>
                          <m:rPr>
                            <m:sty m:val="p"/>
                          </m:rPr>
                          <w:rPr>
                            <w:rFonts w:ascii="Cambria Math" w:hAnsi="Cambria Math"/>
                            <w:sz w:val="24"/>
                          </w:rPr>
                          <m:t>0</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w</m:t>
                            </m:r>
                          </m:den>
                        </m:f>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e>
                    </m:d>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sz w:val="24"/>
                      </w:rPr>
                      <m:t>2</m:t>
                    </m:r>
                  </m:sub>
                </m:sSub>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C</m:t>
                        </m:r>
                      </m:num>
                      <m:den>
                        <m:r>
                          <w:rPr>
                            <w:rFonts w:ascii="Cambria Math" w:hAnsi="Cambria Math"/>
                          </w:rPr>
                          <m:t>w</m:t>
                        </m:r>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C</m:t>
                    </m:r>
                    <m:r>
                      <m:rPr>
                        <m:sty m:val="p"/>
                      </m:rPr>
                      <w:rPr>
                        <w:rFonts w:ascii="Cambria Math" w:hAnsi="Cambria Math"/>
                        <w:sz w:val="24"/>
                      </w:rPr>
                      <m:t>2</m:t>
                    </m:r>
                  </m:sub>
                </m:sSub>
              </m:sup>
            </m:sSup>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cd</m:t>
                        </m:r>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m:rPr>
                        <m:sty m:val="p"/>
                      </m:rPr>
                      <w:rPr>
                        <w:rFonts w:ascii="Cambria Math" w:hAnsi="Cambria Math"/>
                      </w:rPr>
                      <m:t>(</m:t>
                    </m:r>
                    <m:r>
                      <m:rPr>
                        <m:sty m:val="p"/>
                      </m:rPr>
                      <w:rPr>
                        <w:rFonts w:ascii="Cambria Math" w:hAnsi="Cambria Math"/>
                        <w:sz w:val="24"/>
                      </w:rPr>
                      <m:t>1</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e>
                </m:d>
              </m:e>
              <m:sup>
                <m:sSub>
                  <m:sSubPr>
                    <m:ctrlPr>
                      <w:rPr>
                        <w:rFonts w:ascii="Cambria Math" w:hAnsi="Cambria Math"/>
                      </w:rPr>
                    </m:ctrlPr>
                  </m:sSubPr>
                  <m:e>
                    <m:r>
                      <w:rPr>
                        <w:rFonts w:ascii="Cambria Math" w:hAnsi="Cambria Math"/>
                      </w:rPr>
                      <m:t>α</m:t>
                    </m:r>
                  </m:e>
                  <m:sub>
                    <m:r>
                      <w:rPr>
                        <w:rFonts w:ascii="Cambria Math" w:hAnsi="Cambria Math"/>
                      </w:rPr>
                      <m:t>D</m:t>
                    </m:r>
                    <m:r>
                      <m:rPr>
                        <m:sty m:val="p"/>
                      </m:rPr>
                      <w:rPr>
                        <w:rFonts w:ascii="Cambria Math" w:hAnsi="Cambria Math"/>
                        <w:sz w:val="24"/>
                      </w:rPr>
                      <m:t>2</m:t>
                    </m:r>
                  </m:sub>
                </m:sSub>
              </m:sup>
            </m:sSup>
          </m:num>
          <m:den>
            <m:sSub>
              <m:sSubPr>
                <m:ctrlPr>
                  <w:rPr>
                    <w:rFonts w:ascii="Cambria Math" w:hAnsi="Cambria Math"/>
                  </w:rPr>
                </m:ctrlPr>
              </m:sSubPr>
              <m:e>
                <m:r>
                  <w:rPr>
                    <w:rFonts w:ascii="Cambria Math" w:hAnsi="Cambria Math"/>
                  </w:rPr>
                  <m:t>A</m:t>
                </m:r>
              </m:e>
              <m:sub>
                <m:r>
                  <m:rPr>
                    <m:sty m:val="p"/>
                  </m:rPr>
                  <w:rPr>
                    <w:rFonts w:ascii="Cambria Math" w:hAnsi="Cambria Math"/>
                    <w:sz w:val="24"/>
                  </w:rPr>
                  <m:t>1</m:t>
                </m:r>
              </m:sub>
            </m:sSub>
            <m:r>
              <m:rPr>
                <m:sty m:val="p"/>
              </m:rPr>
              <w:rPr>
                <w:rFonts w:ascii="Cambria Math" w:hAnsi="Cambria Math"/>
                <w:sz w:val="24"/>
              </w:rPr>
              <m:t>exp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sz w:val="24"/>
                      </w:rPr>
                      <m:t>1</m:t>
                    </m:r>
                  </m:sub>
                </m:sSub>
              </m:num>
              <m:den>
                <m:r>
                  <w:rPr>
                    <w:rFonts w:ascii="Cambria Math" w:hAnsi="Cambria Math"/>
                  </w:rPr>
                  <m:t>RT</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m:rPr>
                        <m:sty m:val="p"/>
                      </m:rPr>
                      <w:rPr>
                        <w:rFonts w:ascii="Cambria Math" w:hAnsi="Cambria Math"/>
                      </w:rPr>
                      <m:t>(</m:t>
                    </m:r>
                    <m:r>
                      <m:rPr>
                        <m:sty m:val="p"/>
                      </m:rPr>
                      <w:rPr>
                        <w:rFonts w:ascii="Cambria Math" w:hAnsi="Cambria Math"/>
                        <w:sz w:val="24"/>
                      </w:rPr>
                      <m:t>1</m:t>
                    </m:r>
                    <m:r>
                      <m:rPr>
                        <m:sty m:val="p"/>
                      </m:rPr>
                      <w:rPr>
                        <w:rFonts w:ascii="Cambria Math" w:hAnsi="Cambria Math"/>
                      </w:rPr>
                      <m:t>-</m:t>
                    </m:r>
                    <m:r>
                      <w:rPr>
                        <w:rFonts w:ascii="Cambria Math" w:hAnsi="Cambria Math"/>
                      </w:rPr>
                      <m:t>X</m:t>
                    </m:r>
                    <m:r>
                      <m:rPr>
                        <m:sty m:val="p"/>
                      </m:rPr>
                      <w:rPr>
                        <w:rFonts w:ascii="Cambria Math" w:hAnsi="Cambria Math"/>
                      </w:rPr>
                      <m:t>)</m:t>
                    </m:r>
                  </m:e>
                </m:d>
              </m:e>
              <m:sup>
                <m:sSub>
                  <m:sSubPr>
                    <m:ctrlPr>
                      <w:rPr>
                        <w:rFonts w:ascii="Cambria Math" w:hAnsi="Cambria Math"/>
                      </w:rPr>
                    </m:ctrlPr>
                  </m:sSubPr>
                  <m:e>
                    <m:r>
                      <w:rPr>
                        <w:rFonts w:ascii="Cambria Math" w:hAnsi="Cambria Math"/>
                      </w:rPr>
                      <m:t>α</m:t>
                    </m:r>
                  </m:e>
                  <m:sub>
                    <m:r>
                      <w:rPr>
                        <w:rFonts w:ascii="Cambria Math" w:hAnsi="Cambria Math"/>
                      </w:rPr>
                      <m:t>W</m:t>
                    </m:r>
                    <m:r>
                      <m:rPr>
                        <m:sty m:val="p"/>
                      </m:rPr>
                      <w:rPr>
                        <w:rFonts w:ascii="Cambria Math" w:hAnsi="Cambria Math"/>
                        <w:sz w:val="24"/>
                      </w:rPr>
                      <m:t>1</m:t>
                    </m:r>
                  </m:sub>
                </m:sSub>
              </m:sup>
            </m:sSup>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B</m:t>
                        </m:r>
                      </m:sub>
                      <m:sup>
                        <m:r>
                          <m:rPr>
                            <m:sty m:val="p"/>
                          </m:rPr>
                          <w:rPr>
                            <w:rFonts w:ascii="Cambria Math" w:hAnsi="Cambria Math"/>
                            <w:sz w:val="24"/>
                          </w:rPr>
                          <m:t>0</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w</m:t>
                            </m:r>
                          </m:den>
                        </m:f>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e>
                    </m:d>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sz w:val="24"/>
                      </w:rPr>
                      <m:t>1</m:t>
                    </m:r>
                  </m:sub>
                </m:sSub>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C</m:t>
                        </m:r>
                      </m:num>
                      <m:den>
                        <m:r>
                          <w:rPr>
                            <w:rFonts w:ascii="Cambria Math" w:hAnsi="Cambria Math"/>
                          </w:rPr>
                          <m:t>w</m:t>
                        </m:r>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C</m:t>
                    </m:r>
                    <m:r>
                      <m:rPr>
                        <m:sty m:val="p"/>
                      </m:rPr>
                      <w:rPr>
                        <w:rFonts w:ascii="Cambria Math" w:hAnsi="Cambria Math"/>
                        <w:sz w:val="24"/>
                      </w:rPr>
                      <m:t>1</m:t>
                    </m:r>
                  </m:sub>
                </m:sSub>
              </m:sup>
            </m:sSup>
          </m:den>
        </m:f>
      </m:oMath>
      <w:r w:rsidR="0078079B" w:rsidRPr="00C303CF">
        <w:rPr>
          <w:rFonts w:asciiTheme="minorEastAsia" w:hAnsiTheme="minorEastAsia" w:hint="eastAsia"/>
        </w:rPr>
        <w:t xml:space="preserve"> </w:t>
      </w:r>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rPr>
        <w:t xml:space="preserve"> </w:t>
      </w:r>
      <w:r w:rsidR="004733B0" w:rsidRPr="00C303CF">
        <w:rPr>
          <w:rFonts w:asciiTheme="minorEastAsia" w:hAnsiTheme="minorEastAsia"/>
        </w:rPr>
        <w:t xml:space="preserve">  </w:t>
      </w:r>
      <w:r w:rsidR="0078079B" w:rsidRPr="00C303CF">
        <w:rPr>
          <w:rFonts w:asciiTheme="minorEastAsia" w:hAnsiTheme="minor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hint="eastAsia"/>
          <w:sz w:val="24"/>
        </w:rPr>
        <w:t>4</w:t>
      </w:r>
      <w:r w:rsidR="0078079B" w:rsidRPr="00C303CF">
        <w:rPr>
          <w:rFonts w:asciiTheme="minorEastAsia" w:hAnsiTheme="minorEastAsia"/>
        </w:rPr>
        <w:t>)</w:t>
      </w:r>
    </w:p>
    <w:p w14:paraId="62276325" w14:textId="084FED10" w:rsidR="00312DC6" w:rsidRPr="007469B7" w:rsidRDefault="0078079B" w:rsidP="005A6B84">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转化率、选择性和反应温度在反应器中的关系</w:t>
      </w:r>
      <w:r w:rsidR="00E46A84">
        <w:rPr>
          <w:rFonts w:asciiTheme="minorEastAsia" w:eastAsiaTheme="minorEastAsia" w:hAnsiTheme="minorEastAsia" w:cs="Times New Roman" w:hint="eastAsia"/>
          <w:sz w:val="24"/>
          <w:szCs w:val="24"/>
        </w:rPr>
        <w:t>：</w:t>
      </w:r>
    </w:p>
    <w:p w14:paraId="1C13766F" w14:textId="040DA568"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hAnsiTheme="minorEastAsia"/>
        </w:rPr>
        <w:tab/>
      </w:r>
      <w:r w:rsidR="0078079B" w:rsidRPr="0095444C">
        <w:rPr>
          <w:rFonts w:ascii="Times New Roman" w:hAnsi="Times New Roman" w:hint="eastAsia"/>
          <w:sz w:val="24"/>
        </w:rPr>
        <w:t>C</w:t>
      </w:r>
      <w:r w:rsidR="0078079B" w:rsidRPr="0095444C">
        <w:rPr>
          <w:rFonts w:ascii="Times New Roman" w:hAnsi="Times New Roman"/>
          <w:sz w:val="24"/>
        </w:rPr>
        <w:t>STR</w:t>
      </w:r>
      <w:r w:rsidR="0078079B" w:rsidRPr="00C303CF">
        <w:rPr>
          <w:rFonts w:asciiTheme="minorEastAsia" w:hAnsiTheme="minorEastAsia"/>
        </w:rPr>
        <w:t xml:space="preserve">:   </w:t>
      </w:r>
      <m:oMath>
        <m:f>
          <m:fPr>
            <m:ctrlPr>
              <w:rPr>
                <w:rFonts w:ascii="Cambria Math" w:hAnsi="Cambria Math"/>
              </w:rPr>
            </m:ctrlPr>
          </m:fPr>
          <m:num>
            <m:r>
              <w:rPr>
                <w:rFonts w:ascii="Cambria Math" w:hAnsi="Cambria Math"/>
              </w:rPr>
              <m:t>V</m:t>
            </m:r>
          </m:num>
          <m:den>
            <m:sSubSup>
              <m:sSubSupPr>
                <m:ctrlPr>
                  <w:rPr>
                    <w:rFonts w:ascii="Cambria Math" w:hAnsi="Cambria Math"/>
                  </w:rPr>
                </m:ctrlPr>
              </m:sSubSupPr>
              <m:e>
                <m:r>
                  <w:rPr>
                    <w:rFonts w:ascii="Cambria Math" w:hAnsi="Cambria Math"/>
                  </w:rPr>
                  <m:t>F</m:t>
                </m:r>
              </m:e>
              <m:sub>
                <m:r>
                  <w:rPr>
                    <w:rFonts w:ascii="Cambria Math" w:hAnsi="Cambria Math"/>
                  </w:rPr>
                  <m:t>W</m:t>
                </m:r>
              </m:sub>
              <m:sup>
                <m:r>
                  <m:rPr>
                    <m:sty m:val="p"/>
                  </m:rPr>
                  <w:rPr>
                    <w:rFonts w:ascii="Cambria Math" w:hAnsi="Cambria Math"/>
                    <w:sz w:val="24"/>
                  </w:rPr>
                  <m:t>0</m:t>
                </m:r>
              </m:sup>
            </m:sSubSup>
          </m:den>
        </m:f>
        <m:r>
          <m:rPr>
            <m:sty m:val="p"/>
          </m:rPr>
          <w:rPr>
            <w:rFonts w:ascii="Cambria Math" w:hAnsi="Cambria Math"/>
          </w:rPr>
          <m:t>=</m:t>
        </m:r>
        <m:f>
          <m:fPr>
            <m:ctrlPr>
              <w:rPr>
                <w:rFonts w:ascii="Cambria Math" w:hAnsi="Cambria Math"/>
              </w:rPr>
            </m:ctrlPr>
          </m:fPr>
          <m:num>
            <m:r>
              <w:rPr>
                <w:rFonts w:ascii="Cambria Math" w:hAnsi="Cambria Math"/>
              </w:rPr>
              <m:t>X</m:t>
            </m:r>
          </m:num>
          <m:den>
            <m:sSub>
              <m:sSubPr>
                <m:ctrlPr>
                  <w:rPr>
                    <w:rFonts w:ascii="Cambria Math" w:hAnsi="Cambria Math"/>
                  </w:rPr>
                </m:ctrlPr>
              </m:sSubPr>
              <m:e>
                <m:r>
                  <w:rPr>
                    <w:rFonts w:ascii="Cambria Math" w:hAnsi="Cambria Math"/>
                  </w:rPr>
                  <m:t>A</m:t>
                </m:r>
              </m:e>
              <m:sub>
                <m:r>
                  <m:rPr>
                    <m:sty m:val="p"/>
                  </m:rPr>
                  <w:rPr>
                    <w:rFonts w:ascii="Cambria Math" w:hAnsi="Cambria Math"/>
                    <w:sz w:val="24"/>
                  </w:rPr>
                  <m:t>1</m:t>
                </m:r>
              </m:sub>
            </m:sSub>
            <m:r>
              <m:rPr>
                <m:sty m:val="p"/>
              </m:rPr>
              <w:rPr>
                <w:rFonts w:ascii="Cambria Math" w:hAnsi="Cambria Math"/>
                <w:sz w:val="24"/>
              </w:rPr>
              <m:t>exp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sz w:val="24"/>
                      </w:rPr>
                      <m:t>1</m:t>
                    </m:r>
                  </m:sub>
                </m:sSub>
              </m:num>
              <m:den>
                <m:r>
                  <w:rPr>
                    <w:rFonts w:ascii="Cambria Math" w:hAnsi="Cambria Math"/>
                  </w:rPr>
                  <m:t>RT</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m:rPr>
                        <m:sty m:val="p"/>
                      </m:rPr>
                      <w:rPr>
                        <w:rFonts w:ascii="Cambria Math" w:hAnsi="Cambria Math"/>
                      </w:rPr>
                      <m:t>(</m:t>
                    </m:r>
                    <m:r>
                      <m:rPr>
                        <m:sty m:val="p"/>
                      </m:rPr>
                      <w:rPr>
                        <w:rFonts w:ascii="Cambria Math" w:hAnsi="Cambria Math"/>
                        <w:sz w:val="24"/>
                      </w:rPr>
                      <m:t>1</m:t>
                    </m:r>
                    <m:r>
                      <m:rPr>
                        <m:sty m:val="p"/>
                      </m:rPr>
                      <w:rPr>
                        <w:rFonts w:ascii="Cambria Math" w:hAnsi="Cambria Math"/>
                      </w:rPr>
                      <m:t>-</m:t>
                    </m:r>
                    <m:r>
                      <w:rPr>
                        <w:rFonts w:ascii="Cambria Math" w:hAnsi="Cambria Math"/>
                      </w:rPr>
                      <m:t>X</m:t>
                    </m:r>
                    <m:r>
                      <m:rPr>
                        <m:sty m:val="p"/>
                      </m:rPr>
                      <w:rPr>
                        <w:rFonts w:ascii="Cambria Math" w:hAnsi="Cambria Math"/>
                      </w:rPr>
                      <m:t>)</m:t>
                    </m:r>
                  </m:e>
                </m:d>
              </m:e>
              <m:sup>
                <m:sSub>
                  <m:sSubPr>
                    <m:ctrlPr>
                      <w:rPr>
                        <w:rFonts w:ascii="Cambria Math" w:hAnsi="Cambria Math"/>
                      </w:rPr>
                    </m:ctrlPr>
                  </m:sSubPr>
                  <m:e>
                    <m:r>
                      <w:rPr>
                        <w:rFonts w:ascii="Cambria Math" w:hAnsi="Cambria Math"/>
                      </w:rPr>
                      <m:t>α</m:t>
                    </m:r>
                  </m:e>
                  <m:sub>
                    <m:r>
                      <w:rPr>
                        <w:rFonts w:ascii="Cambria Math" w:hAnsi="Cambria Math"/>
                      </w:rPr>
                      <m:t>W</m:t>
                    </m:r>
                    <m:r>
                      <m:rPr>
                        <m:sty m:val="p"/>
                      </m:rPr>
                      <w:rPr>
                        <w:rFonts w:ascii="Cambria Math" w:hAnsi="Cambria Math"/>
                        <w:sz w:val="24"/>
                      </w:rPr>
                      <m:t>1</m:t>
                    </m:r>
                  </m:sub>
                </m:sSub>
              </m:sup>
            </m:sSup>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B</m:t>
                        </m:r>
                      </m:sub>
                      <m:sup>
                        <m:r>
                          <m:rPr>
                            <m:sty m:val="p"/>
                          </m:rPr>
                          <w:rPr>
                            <w:rFonts w:ascii="Cambria Math" w:hAnsi="Cambria Math"/>
                            <w:sz w:val="24"/>
                          </w:rPr>
                          <m:t>0</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w</m:t>
                            </m:r>
                          </m:den>
                        </m:f>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e>
                    </m:d>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sz w:val="24"/>
                      </w:rPr>
                      <m:t>1</m:t>
                    </m:r>
                  </m:sub>
                </m:sSub>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C</m:t>
                        </m:r>
                      </m:num>
                      <m:den>
                        <m:r>
                          <w:rPr>
                            <w:rFonts w:ascii="Cambria Math" w:hAnsi="Cambria Math"/>
                          </w:rPr>
                          <m:t>w</m:t>
                        </m:r>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C</m:t>
                    </m:r>
                    <m:r>
                      <m:rPr>
                        <m:sty m:val="p"/>
                      </m:rPr>
                      <w:rPr>
                        <w:rFonts w:ascii="Cambria Math" w:hAnsi="Cambria Math"/>
                        <w:sz w:val="24"/>
                      </w:rPr>
                      <m:t>1</m:t>
                    </m:r>
                  </m:sub>
                </m:sSub>
              </m:sup>
            </m:sSup>
          </m:den>
        </m:f>
      </m:oMath>
      <w:r w:rsidR="0078079B" w:rsidRPr="00C303CF">
        <w:rPr>
          <w:rFonts w:asciiTheme="minorEastAsia" w:hAnsiTheme="minorEastAsia" w:hint="eastAsia"/>
        </w:rPr>
        <w:t xml:space="preserve"> </w:t>
      </w:r>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hint="eastAsia"/>
          <w:sz w:val="24"/>
        </w:rPr>
        <w:t>5</w:t>
      </w:r>
      <w:r w:rsidR="0078079B" w:rsidRPr="00C303CF">
        <w:rPr>
          <w:rFonts w:asciiTheme="minorEastAsia" w:hAnsiTheme="minorEastAsia"/>
        </w:rPr>
        <w:t>)</w:t>
      </w:r>
    </w:p>
    <w:p w14:paraId="31B33AB2" w14:textId="1A8F396F"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hAnsiTheme="minorEastAsia"/>
        </w:rPr>
        <w:tab/>
      </w:r>
      <w:r w:rsidR="0078079B" w:rsidRPr="0095444C">
        <w:rPr>
          <w:rFonts w:ascii="Times New Roman" w:hAnsi="Times New Roman" w:hint="eastAsia"/>
          <w:sz w:val="24"/>
        </w:rPr>
        <w:t>P</w:t>
      </w:r>
      <w:r w:rsidR="0078079B" w:rsidRPr="0095444C">
        <w:rPr>
          <w:rFonts w:ascii="Times New Roman" w:hAnsi="Times New Roman"/>
          <w:sz w:val="24"/>
        </w:rPr>
        <w:t>FR</w:t>
      </w:r>
      <w:r w:rsidR="0078079B" w:rsidRPr="00C303CF">
        <w:rPr>
          <w:rFonts w:asciiTheme="minorEastAsia" w:hAnsiTheme="minorEastAsia"/>
        </w:rPr>
        <w:t xml:space="preserve">:   </w:t>
      </w:r>
      <m:oMath>
        <m:f>
          <m:fPr>
            <m:ctrlPr>
              <w:rPr>
                <w:rFonts w:ascii="Cambria Math" w:hAnsi="Cambria Math"/>
              </w:rPr>
            </m:ctrlPr>
          </m:fPr>
          <m:num>
            <m:r>
              <w:rPr>
                <w:rFonts w:ascii="Cambria Math" w:hAnsi="Cambria Math"/>
              </w:rPr>
              <m:t>V</m:t>
            </m:r>
          </m:num>
          <m:den>
            <m:sSubSup>
              <m:sSubSupPr>
                <m:ctrlPr>
                  <w:rPr>
                    <w:rFonts w:ascii="Cambria Math" w:hAnsi="Cambria Math"/>
                  </w:rPr>
                </m:ctrlPr>
              </m:sSubSupPr>
              <m:e>
                <m:r>
                  <w:rPr>
                    <w:rFonts w:ascii="Cambria Math" w:hAnsi="Cambria Math"/>
                  </w:rPr>
                  <m:t>F</m:t>
                </m:r>
              </m:e>
              <m:sub>
                <m:r>
                  <w:rPr>
                    <w:rFonts w:ascii="Cambria Math" w:hAnsi="Cambria Math"/>
                  </w:rPr>
                  <m:t>W</m:t>
                </m:r>
              </m:sub>
              <m:sup>
                <m:r>
                  <m:rPr>
                    <m:sty m:val="p"/>
                  </m:rPr>
                  <w:rPr>
                    <w:rFonts w:ascii="Cambria Math" w:hAnsi="Cambria Math"/>
                    <w:sz w:val="24"/>
                  </w:rPr>
                  <m:t>0</m:t>
                </m:r>
              </m:sup>
            </m:sSubSup>
          </m:den>
        </m:f>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sz w:val="24"/>
              </w:rPr>
              <m:t>0</m:t>
            </m:r>
          </m:sub>
          <m:sup>
            <m:r>
              <w:rPr>
                <w:rFonts w:ascii="Cambria Math" w:hAnsi="Cambria Math"/>
              </w:rPr>
              <m:t>X</m:t>
            </m:r>
          </m:sup>
          <m:e>
            <m:f>
              <m:fPr>
                <m:ctrlPr>
                  <w:rPr>
                    <w:rFonts w:ascii="Cambria Math" w:hAnsi="Cambria Math"/>
                  </w:rPr>
                </m:ctrlPr>
              </m:fPr>
              <m:num>
                <m:r>
                  <w:rPr>
                    <w:rFonts w:ascii="Cambria Math" w:hAnsi="Cambria Math" w:hint="eastAsia"/>
                  </w:rPr>
                  <m:t>d</m:t>
                </m:r>
                <m:r>
                  <w:rPr>
                    <w:rFonts w:ascii="Cambria Math" w:hAnsi="Cambria Math"/>
                  </w:rPr>
                  <m:t>X</m:t>
                </m:r>
              </m:num>
              <m:den>
                <m:sSub>
                  <m:sSubPr>
                    <m:ctrlPr>
                      <w:rPr>
                        <w:rFonts w:ascii="Cambria Math" w:hAnsi="Cambria Math"/>
                      </w:rPr>
                    </m:ctrlPr>
                  </m:sSubPr>
                  <m:e>
                    <m:r>
                      <w:rPr>
                        <w:rFonts w:ascii="Cambria Math" w:hAnsi="Cambria Math"/>
                      </w:rPr>
                      <m:t>A</m:t>
                    </m:r>
                  </m:e>
                  <m:sub>
                    <m:r>
                      <m:rPr>
                        <m:sty m:val="p"/>
                      </m:rPr>
                      <w:rPr>
                        <w:rFonts w:ascii="Cambria Math" w:hAnsi="Cambria Math"/>
                        <w:sz w:val="24"/>
                      </w:rPr>
                      <m:t>1</m:t>
                    </m:r>
                  </m:sub>
                </m:sSub>
                <m:r>
                  <m:rPr>
                    <m:sty m:val="p"/>
                  </m:rPr>
                  <w:rPr>
                    <w:rFonts w:ascii="Cambria Math" w:hAnsi="Cambria Math"/>
                    <w:sz w:val="24"/>
                  </w:rPr>
                  <m:t>exp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sz w:val="24"/>
                          </w:rPr>
                          <m:t>1</m:t>
                        </m:r>
                      </m:sub>
                    </m:sSub>
                  </m:num>
                  <m:den>
                    <m:r>
                      <w:rPr>
                        <w:rFonts w:ascii="Cambria Math" w:hAnsi="Cambria Math"/>
                      </w:rPr>
                      <m:t>RT</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m:rPr>
                            <m:sty m:val="p"/>
                          </m:rPr>
                          <w:rPr>
                            <w:rFonts w:ascii="Cambria Math" w:hAnsi="Cambria Math"/>
                          </w:rPr>
                          <m:t>(</m:t>
                        </m:r>
                        <m:r>
                          <m:rPr>
                            <m:sty m:val="p"/>
                          </m:rPr>
                          <w:rPr>
                            <w:rFonts w:ascii="Cambria Math" w:hAnsi="Cambria Math"/>
                            <w:sz w:val="24"/>
                          </w:rPr>
                          <m:t>1</m:t>
                        </m:r>
                        <m:r>
                          <m:rPr>
                            <m:sty m:val="p"/>
                          </m:rPr>
                          <w:rPr>
                            <w:rFonts w:ascii="Cambria Math" w:hAnsi="Cambria Math"/>
                          </w:rPr>
                          <m:t>-</m:t>
                        </m:r>
                        <m:r>
                          <w:rPr>
                            <w:rFonts w:ascii="Cambria Math" w:hAnsi="Cambria Math"/>
                          </w:rPr>
                          <m:t>X</m:t>
                        </m:r>
                        <m:r>
                          <m:rPr>
                            <m:sty m:val="p"/>
                          </m:rPr>
                          <w:rPr>
                            <w:rFonts w:ascii="Cambria Math" w:hAnsi="Cambria Math"/>
                          </w:rPr>
                          <m:t>)</m:t>
                        </m:r>
                      </m:e>
                    </m:d>
                  </m:e>
                  <m:sup>
                    <m:sSub>
                      <m:sSubPr>
                        <m:ctrlPr>
                          <w:rPr>
                            <w:rFonts w:ascii="Cambria Math" w:hAnsi="Cambria Math"/>
                          </w:rPr>
                        </m:ctrlPr>
                      </m:sSubPr>
                      <m:e>
                        <m:r>
                          <w:rPr>
                            <w:rFonts w:ascii="Cambria Math" w:hAnsi="Cambria Math"/>
                          </w:rPr>
                          <m:t>α</m:t>
                        </m:r>
                      </m:e>
                      <m:sub>
                        <m:r>
                          <w:rPr>
                            <w:rFonts w:ascii="Cambria Math" w:hAnsi="Cambria Math"/>
                          </w:rPr>
                          <m:t>W</m:t>
                        </m:r>
                        <m:r>
                          <m:rPr>
                            <m:sty m:val="p"/>
                          </m:rPr>
                          <w:rPr>
                            <w:rFonts w:ascii="Cambria Math" w:hAnsi="Cambria Math"/>
                            <w:sz w:val="24"/>
                          </w:rPr>
                          <m:t>1</m:t>
                        </m:r>
                      </m:sub>
                    </m:sSub>
                  </m:sup>
                </m:sSup>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B</m:t>
                            </m:r>
                          </m:sub>
                          <m:sup>
                            <m:r>
                              <m:rPr>
                                <m:sty m:val="p"/>
                              </m:rPr>
                              <w:rPr>
                                <w:rFonts w:ascii="Cambria Math" w:hAnsi="Cambria Math"/>
                                <w:sz w:val="24"/>
                              </w:rPr>
                              <m:t>0</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b</m:t>
                                </m:r>
                              </m:num>
                              <m:den>
                                <m:r>
                                  <w:rPr>
                                    <w:rFonts w:ascii="Cambria Math" w:hAnsi="Cambria Math"/>
                                  </w:rPr>
                                  <m:t>w</m:t>
                                </m:r>
                              </m:den>
                            </m:f>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e>
                        </m:d>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c</m:t>
                            </m:r>
                            <m:sSup>
                              <m:sSupPr>
                                <m:ctrlPr>
                                  <w:rPr>
                                    <w:rFonts w:ascii="Cambria Math" w:hAnsi="Cambria Math"/>
                                  </w:rPr>
                                </m:ctrlPr>
                              </m:sSupPr>
                              <m:e>
                                <m:r>
                                  <w:rPr>
                                    <w:rFonts w:ascii="Cambria Math" w:hAnsi="Cambria Math" w:hint="eastAsia"/>
                                  </w:rPr>
                                  <m:t>b</m:t>
                                </m:r>
                              </m:e>
                              <m:sup>
                                <m:r>
                                  <m:rPr>
                                    <m:sty m:val="p"/>
                                  </m:rPr>
                                  <w:rPr>
                                    <w:rFonts w:ascii="Cambria Math" w:hAnsi="Cambria Math"/>
                                  </w:rPr>
                                  <m:t>'</m:t>
                                </m:r>
                              </m:sup>
                            </m:sSup>
                          </m:num>
                          <m:den>
                            <m:r>
                              <w:rPr>
                                <w:rFonts w:ascii="Cambria Math" w:hAnsi="Cambria Math"/>
                              </w:rPr>
                              <m:t>w</m:t>
                            </m:r>
                            <m:sSup>
                              <m:sSupPr>
                                <m:ctrlPr>
                                  <w:rPr>
                                    <w:rFonts w:ascii="Cambria Math" w:hAnsi="Cambria Math"/>
                                  </w:rPr>
                                </m:ctrlPr>
                              </m:sSupPr>
                              <m:e>
                                <m:r>
                                  <w:rPr>
                                    <w:rFonts w:ascii="Cambria Math" w:hAnsi="Cambria Math"/>
                                  </w:rPr>
                                  <m:t>c</m:t>
                                </m:r>
                              </m:e>
                              <m:sup>
                                <m:r>
                                  <m:rPr>
                                    <m:sty m:val="p"/>
                                  </m:rPr>
                                  <w:rPr>
                                    <w:rFonts w:ascii="Cambria Math" w:hAnsi="Cambria Math"/>
                                  </w:rPr>
                                  <m:t>'</m:t>
                                </m:r>
                              </m:sup>
                            </m:sSup>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sz w:val="24"/>
                          </w:rPr>
                          <m:t>1</m:t>
                        </m:r>
                      </m:sub>
                    </m:sSub>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C</m:t>
                            </m:r>
                          </m:num>
                          <m:den>
                            <m:r>
                              <w:rPr>
                                <w:rFonts w:ascii="Cambria Math" w:hAnsi="Cambria Math"/>
                              </w:rPr>
                              <m:t>w</m:t>
                            </m:r>
                          </m:den>
                        </m:f>
                        <m:sSubSup>
                          <m:sSubSupPr>
                            <m:ctrlPr>
                              <w:rPr>
                                <w:rFonts w:ascii="Cambria Math" w:hAnsi="Cambria Math"/>
                              </w:rPr>
                            </m:ctrlPr>
                          </m:sSubSupPr>
                          <m:e>
                            <m:r>
                              <w:rPr>
                                <w:rFonts w:ascii="Cambria Math" w:hAnsi="Cambria Math"/>
                              </w:rPr>
                              <m:t>c</m:t>
                            </m:r>
                          </m:e>
                          <m:sub>
                            <m:r>
                              <w:rPr>
                                <w:rFonts w:ascii="Cambria Math" w:hAnsi="Cambria Math"/>
                              </w:rPr>
                              <m:t>w</m:t>
                            </m:r>
                          </m:sub>
                          <m:sup>
                            <m:r>
                              <m:rPr>
                                <m:sty m:val="p"/>
                              </m:rPr>
                              <w:rPr>
                                <w:rFonts w:ascii="Cambria Math" w:hAnsi="Cambria Math"/>
                                <w:sz w:val="24"/>
                              </w:rPr>
                              <m:t>0</m:t>
                            </m:r>
                          </m:sup>
                        </m:sSubSup>
                        <m:r>
                          <w:rPr>
                            <w:rFonts w:ascii="Cambria Math" w:hAnsi="Cambria Math"/>
                          </w:rPr>
                          <m:t>XS</m:t>
                        </m:r>
                      </m:e>
                    </m:d>
                  </m:e>
                  <m:sup>
                    <m:sSub>
                      <m:sSubPr>
                        <m:ctrlPr>
                          <w:rPr>
                            <w:rFonts w:ascii="Cambria Math" w:hAnsi="Cambria Math"/>
                          </w:rPr>
                        </m:ctrlPr>
                      </m:sSubPr>
                      <m:e>
                        <m:r>
                          <w:rPr>
                            <w:rFonts w:ascii="Cambria Math" w:hAnsi="Cambria Math"/>
                          </w:rPr>
                          <m:t>α</m:t>
                        </m:r>
                      </m:e>
                      <m:sub>
                        <m:r>
                          <w:rPr>
                            <w:rFonts w:ascii="Cambria Math" w:hAnsi="Cambria Math"/>
                          </w:rPr>
                          <m:t>C</m:t>
                        </m:r>
                        <m:r>
                          <m:rPr>
                            <m:sty m:val="p"/>
                          </m:rPr>
                          <w:rPr>
                            <w:rFonts w:ascii="Cambria Math" w:hAnsi="Cambria Math"/>
                            <w:sz w:val="24"/>
                          </w:rPr>
                          <m:t>1</m:t>
                        </m:r>
                      </m:sub>
                    </m:sSub>
                  </m:sup>
                </m:sSup>
              </m:den>
            </m:f>
          </m:e>
        </m:nary>
      </m:oMath>
      <w:r w:rsidR="0078079B" w:rsidRPr="00C303CF">
        <w:rPr>
          <w:rFonts w:asciiTheme="minorEastAsia" w:hAnsiTheme="minorEastAsia" w:hint="eastAsia"/>
        </w:rPr>
        <w:t xml:space="preserve"> </w:t>
      </w:r>
      <w:r>
        <w:rPr>
          <w:rFonts w:asciiTheme="minorEastAsia" w:hAnsiTheme="minorEastAsia"/>
        </w:rPr>
        <w:tab/>
      </w:r>
      <w:r w:rsidR="0078079B" w:rsidRPr="00C303CF">
        <w:rPr>
          <w:rFonts w:asciiTheme="minorEastAsia" w:hAnsiTheme="minorEastAsia"/>
        </w:rPr>
        <w:t xml:space="preserve"> (</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hint="eastAsia"/>
          <w:sz w:val="24"/>
        </w:rPr>
        <w:t>6</w:t>
      </w:r>
      <w:r w:rsidR="0078079B" w:rsidRPr="00C303CF">
        <w:rPr>
          <w:rFonts w:asciiTheme="minorEastAsia" w:hAnsiTheme="minorEastAsia"/>
        </w:rPr>
        <w:t>)</w:t>
      </w:r>
    </w:p>
    <w:p w14:paraId="43DF853F" w14:textId="77777777" w:rsidR="00312DC6" w:rsidRPr="007469B7" w:rsidRDefault="0078079B" w:rsidP="005A6B84">
      <w:pPr>
        <w:widowControl w:val="0"/>
        <w:snapToGrid w:val="0"/>
        <w:spacing w:beforeLines="50" w:before="156" w:after="0" w:line="480" w:lineRule="exact"/>
        <w:ind w:firstLineChars="100" w:firstLine="241"/>
        <w:rPr>
          <w:rFonts w:asciiTheme="minorEastAsia" w:eastAsiaTheme="minorEastAsia" w:hAnsiTheme="minorEastAsia"/>
          <w:b/>
          <w:bCs/>
          <w:iCs/>
          <w:sz w:val="24"/>
          <w:szCs w:val="24"/>
        </w:rPr>
      </w:pPr>
      <w:r w:rsidRPr="00190F80">
        <w:rPr>
          <w:rFonts w:ascii="Times New Roman" w:eastAsiaTheme="minorEastAsia" w:hAnsi="Times New Roman" w:hint="eastAsia"/>
          <w:b/>
          <w:bCs/>
          <w:iCs/>
          <w:sz w:val="24"/>
          <w:szCs w:val="24"/>
        </w:rPr>
        <w:t>2</w:t>
      </w:r>
      <w:r w:rsidRPr="007469B7">
        <w:rPr>
          <w:rFonts w:asciiTheme="minorEastAsia" w:eastAsiaTheme="minorEastAsia" w:hAnsiTheme="minorEastAsia" w:hint="eastAsia"/>
          <w:b/>
          <w:bCs/>
          <w:iCs/>
          <w:sz w:val="24"/>
          <w:szCs w:val="24"/>
        </w:rPr>
        <w:t>）能量平衡</w:t>
      </w:r>
    </w:p>
    <w:p w14:paraId="71079FC5" w14:textId="77777777" w:rsidR="00312DC6" w:rsidRPr="007469B7" w:rsidRDefault="0078079B" w:rsidP="005A6B84">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与简单反应不同在于复杂反应的能量平衡需要考虑主反应</w:t>
      </w:r>
    </w:p>
    <w:p w14:paraId="4C893942" w14:textId="46BEC2FE" w:rsidR="00312DC6" w:rsidRPr="007469B7" w:rsidRDefault="00C303CF" w:rsidP="005A6B84">
      <w:pPr>
        <w:tabs>
          <w:tab w:val="center" w:pos="4962"/>
          <w:tab w:val="right" w:pos="9498"/>
        </w:tabs>
        <w:snapToGrid w:val="0"/>
        <w:spacing w:line="480" w:lineRule="exact"/>
        <w:ind w:firstLine="0"/>
        <w:rPr>
          <w:rFonts w:asciiTheme="minorEastAsia" w:eastAsiaTheme="minorEastAsia" w:hAnsiTheme="minorEastAsia" w:cs="Times New Roman"/>
          <w:sz w:val="24"/>
          <w:szCs w:val="24"/>
        </w:rPr>
      </w:pPr>
      <w:r>
        <w:rPr>
          <w:rFonts w:asciiTheme="minorEastAsia" w:eastAsiaTheme="minorEastAsia" w:hAnsiTheme="minorEastAsia" w:cs="Times New Roman"/>
          <w:iCs/>
        </w:rPr>
        <w:tab/>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m:t>
            </m:r>
          </m:sub>
        </m:sSub>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W</m:t>
            </m:r>
          </m:sub>
          <m:sup>
            <m:r>
              <m:rPr>
                <m:sty m:val="p"/>
              </m:rPr>
              <w:rPr>
                <w:rFonts w:ascii="Cambria Math" w:hAnsi="Cambria Math"/>
                <w:sz w:val="24"/>
              </w:rPr>
              <m:t>0</m:t>
            </m:r>
          </m:sup>
        </m:sSubSup>
        <m:nary>
          <m:naryPr>
            <m:chr m:val="∑"/>
            <m:limLoc m:val="undOvr"/>
            <m:subHide m:val="1"/>
            <m:supHide m:val="1"/>
            <m:ctrlPr>
              <w:rPr>
                <w:rFonts w:ascii="Cambria Math" w:hAnsi="Cambria Math"/>
              </w:rPr>
            </m:ctrlPr>
          </m:naryPr>
          <m:sub/>
          <m:sup/>
          <m:e>
            <m:f>
              <m:fPr>
                <m:ctrlPr>
                  <w:rPr>
                    <w:rFonts w:ascii="Cambria Math" w:hAnsi="Cambria Math"/>
                  </w:rPr>
                </m:ctrlPr>
              </m:fPr>
              <m:num>
                <m:sSubSup>
                  <m:sSubSupPr>
                    <m:ctrlPr>
                      <w:rPr>
                        <w:rFonts w:ascii="Cambria Math" w:hAnsi="Cambria Math"/>
                      </w:rPr>
                    </m:ctrlPr>
                  </m:sSubSupPr>
                  <m:e>
                    <m:r>
                      <w:rPr>
                        <w:rFonts w:ascii="Cambria Math" w:hAnsi="Cambria Math"/>
                      </w:rPr>
                      <m:t>F</m:t>
                    </m:r>
                  </m:e>
                  <m:sub>
                    <m:r>
                      <w:rPr>
                        <w:rFonts w:ascii="Cambria Math" w:hAnsi="Cambria Math"/>
                      </w:rPr>
                      <m:t>i</m:t>
                    </m:r>
                  </m:sub>
                  <m:sup>
                    <m:r>
                      <m:rPr>
                        <m:sty m:val="p"/>
                      </m:rPr>
                      <w:rPr>
                        <w:rFonts w:ascii="Cambria Math" w:hAnsi="Cambria Math"/>
                        <w:sz w:val="24"/>
                      </w:rPr>
                      <m:t>0</m:t>
                    </m:r>
                  </m:sup>
                </m:sSubSup>
              </m:num>
              <m:den>
                <m:sSubSup>
                  <m:sSubSupPr>
                    <m:ctrlPr>
                      <w:rPr>
                        <w:rFonts w:ascii="Cambria Math" w:hAnsi="Cambria Math"/>
                      </w:rPr>
                    </m:ctrlPr>
                  </m:sSubSupPr>
                  <m:e>
                    <m:r>
                      <w:rPr>
                        <w:rFonts w:ascii="Cambria Math" w:hAnsi="Cambria Math"/>
                      </w:rPr>
                      <m:t>F</m:t>
                    </m:r>
                  </m:e>
                  <m:sub>
                    <m:r>
                      <w:rPr>
                        <w:rFonts w:ascii="Cambria Math" w:hAnsi="Cambria Math"/>
                      </w:rPr>
                      <m:t>W</m:t>
                    </m:r>
                  </m:sub>
                  <m:sup>
                    <m:r>
                      <m:rPr>
                        <m:sty m:val="p"/>
                      </m:rPr>
                      <w:rPr>
                        <w:rFonts w:ascii="Cambria Math" w:hAnsi="Cambria Math"/>
                        <w:sz w:val="24"/>
                      </w:rPr>
                      <m:t>0</m:t>
                    </m:r>
                  </m:sup>
                </m:sSubSup>
              </m:den>
            </m:f>
            <m:r>
              <m:rPr>
                <m:sty m:val="p"/>
              </m:rPr>
              <w:rPr>
                <w:rFonts w:ascii="Cambria Math" w:hAnsi="Cambria Math"/>
              </w:rPr>
              <m:t>∙</m:t>
            </m:r>
            <m:sSub>
              <m:sSubPr>
                <m:ctrlPr>
                  <w:rPr>
                    <w:rFonts w:ascii="Cambria Math" w:hAnsi="Cambria Math"/>
                  </w:rPr>
                </m:ctrlPr>
              </m:sSubPr>
              <m:e>
                <m:r>
                  <w:rPr>
                    <w:rFonts w:ascii="Cambria Math" w:hAnsi="Cambria Math"/>
                  </w:rPr>
                  <m:t>Cp</m:t>
                </m:r>
              </m:e>
              <m:sub>
                <m:r>
                  <w:rPr>
                    <w:rFonts w:ascii="Cambria Math" w:hAnsi="Cambria Math" w:hint="eastAsia"/>
                  </w:rPr>
                  <m:t>i</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sz w:val="24"/>
                      </w:rPr>
                      <m:t>0</m:t>
                    </m:r>
                  </m:sub>
                </m:sSub>
              </m:e>
            </m:d>
            <m:r>
              <m:rPr>
                <m:sty m:val="p"/>
              </m:rPr>
              <w:rPr>
                <w:rFonts w:ascii="Cambria Math" w:hAnsi="Cambria Math"/>
              </w:rPr>
              <m:t>-</m:t>
            </m:r>
            <m: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sz w:val="24"/>
                      </w:rPr>
                      <m:t>1</m:t>
                    </m:r>
                    <m:r>
                      <w:rPr>
                        <w:rFonts w:ascii="Cambria Math" w:hAnsi="Cambria Math"/>
                      </w:rPr>
                      <m:t>W</m:t>
                    </m:r>
                  </m:sub>
                </m:sSub>
                <m:sSub>
                  <m:sSubPr>
                    <m:ctrlPr>
                      <w:rPr>
                        <w:rFonts w:ascii="Cambria Math" w:hAnsi="Cambria Math"/>
                      </w:rPr>
                    </m:ctrlPr>
                  </m:sSubPr>
                  <m:e>
                    <m:r>
                      <m:rPr>
                        <m:sty m:val="p"/>
                      </m:rPr>
                      <w:rPr>
                        <w:rFonts w:ascii="Cambria Math" w:hAnsi="Cambria Math"/>
                      </w:rPr>
                      <m:t>∆</m:t>
                    </m:r>
                    <m:r>
                      <w:rPr>
                        <w:rFonts w:ascii="Cambria Math" w:hAnsi="Cambria Math"/>
                      </w:rPr>
                      <m:t>H</m:t>
                    </m:r>
                  </m:e>
                  <m:sub>
                    <m:r>
                      <w:rPr>
                        <w:rFonts w:ascii="Cambria Math" w:hAnsi="Cambria Math"/>
                      </w:rPr>
                      <m:t>Rx</m:t>
                    </m:r>
                    <m:r>
                      <m:rPr>
                        <m:sty m:val="p"/>
                      </m:rPr>
                      <w:rPr>
                        <w:rFonts w:ascii="Cambria Math" w:hAnsi="Cambria Math"/>
                        <w:sz w:val="24"/>
                      </w:rPr>
                      <m:t>1</m:t>
                    </m:r>
                  </m:sub>
                </m:sSub>
                <m:d>
                  <m:dPr>
                    <m:ctrlPr>
                      <w:rPr>
                        <w:rFonts w:ascii="Cambria Math" w:hAnsi="Cambria Math"/>
                      </w:rPr>
                    </m:ctrlPr>
                  </m:dPr>
                  <m:e>
                    <m:r>
                      <w:rPr>
                        <w:rFonts w:ascii="Cambria Math" w:hAnsi="Cambria Math"/>
                      </w:rPr>
                      <m:t>T</m:t>
                    </m:r>
                  </m:e>
                </m:d>
                <m:r>
                  <m:rPr>
                    <m:sty m:val="p"/>
                  </m:rPr>
                  <w:rPr>
                    <w:rFonts w:ascii="Cambria Math" w:hAnsi="Cambria Math" w:hint="eastAsia"/>
                  </w:rPr>
                  <m:t>+</m:t>
                </m:r>
                <m:sSub>
                  <m:sSubPr>
                    <m:ctrlPr>
                      <w:rPr>
                        <w:rFonts w:ascii="Cambria Math" w:hAnsi="Cambria Math"/>
                      </w:rPr>
                    </m:ctrlPr>
                  </m:sSubPr>
                  <m:e>
                    <m:r>
                      <w:rPr>
                        <w:rFonts w:ascii="Cambria Math" w:hAnsi="Cambria Math"/>
                      </w:rPr>
                      <m:t>r</m:t>
                    </m:r>
                  </m:e>
                  <m:sub>
                    <m:r>
                      <m:rPr>
                        <m:sty m:val="p"/>
                      </m:rPr>
                      <w:rPr>
                        <w:rFonts w:ascii="Cambria Math" w:hAnsi="Cambria Math"/>
                        <w:sz w:val="24"/>
                      </w:rPr>
                      <m:t>2</m:t>
                    </m:r>
                    <m:r>
                      <w:rPr>
                        <w:rFonts w:ascii="Cambria Math" w:hAnsi="Cambria Math"/>
                      </w:rPr>
                      <m:t>B</m:t>
                    </m:r>
                  </m:sub>
                </m:sSub>
                <m:sSub>
                  <m:sSubPr>
                    <m:ctrlPr>
                      <w:rPr>
                        <w:rFonts w:ascii="Cambria Math" w:hAnsi="Cambria Math"/>
                      </w:rPr>
                    </m:ctrlPr>
                  </m:sSubPr>
                  <m:e>
                    <m:r>
                      <m:rPr>
                        <m:sty m:val="p"/>
                      </m:rPr>
                      <w:rPr>
                        <w:rFonts w:ascii="Cambria Math" w:hAnsi="Cambria Math"/>
                      </w:rPr>
                      <m:t>∆</m:t>
                    </m:r>
                    <m:r>
                      <w:rPr>
                        <w:rFonts w:ascii="Cambria Math" w:hAnsi="Cambria Math"/>
                      </w:rPr>
                      <m:t>H</m:t>
                    </m:r>
                  </m:e>
                  <m:sub>
                    <m:r>
                      <w:rPr>
                        <w:rFonts w:ascii="Cambria Math" w:hAnsi="Cambria Math"/>
                      </w:rPr>
                      <m:t>Rx</m:t>
                    </m:r>
                    <m:r>
                      <m:rPr>
                        <m:sty m:val="p"/>
                      </m:rPr>
                      <w:rPr>
                        <w:rFonts w:ascii="Cambria Math" w:hAnsi="Cambria Math"/>
                        <w:sz w:val="24"/>
                      </w:rPr>
                      <m:t>2</m:t>
                    </m:r>
                  </m:sub>
                </m:sSub>
                <m:d>
                  <m:dPr>
                    <m:ctrlPr>
                      <w:rPr>
                        <w:rFonts w:ascii="Cambria Math" w:hAnsi="Cambria Math"/>
                      </w:rPr>
                    </m:ctrlPr>
                  </m:dPr>
                  <m:e>
                    <m:r>
                      <w:rPr>
                        <w:rFonts w:ascii="Cambria Math" w:hAnsi="Cambria Math"/>
                      </w:rPr>
                      <m:t>T</m:t>
                    </m:r>
                  </m:e>
                </m:d>
              </m:e>
            </m:d>
            <m:r>
              <m:rPr>
                <m:sty m:val="p"/>
              </m:rPr>
              <w:rPr>
                <w:rFonts w:ascii="Cambria Math" w:hAnsi="Cambria Math"/>
              </w:rPr>
              <m:t>=</m:t>
            </m:r>
            <m:r>
              <m:rPr>
                <m:sty m:val="p"/>
              </m:rPr>
              <w:rPr>
                <w:rFonts w:ascii="Cambria Math" w:hAnsi="Cambria Math"/>
                <w:sz w:val="24"/>
              </w:rPr>
              <m:t>0</m:t>
            </m:r>
          </m:e>
        </m:nary>
      </m:oMath>
      <w:r w:rsidR="00DD579A"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hint="eastAsia"/>
          <w:sz w:val="24"/>
        </w:rPr>
        <w:t>7</w:t>
      </w:r>
      <w:r w:rsidR="0078079B" w:rsidRPr="00C303CF">
        <w:rPr>
          <w:rFonts w:asciiTheme="minorEastAsia" w:hAnsiTheme="minorEastAsia"/>
        </w:rPr>
        <w:t>)</w:t>
      </w:r>
      <w:r w:rsidR="00DD579A" w:rsidRPr="00C303CF">
        <w:rPr>
          <w:rFonts w:asciiTheme="minorEastAsia" w:hAnsiTheme="minorEastAsia"/>
        </w:rPr>
        <w:t xml:space="preserve"> </w:t>
      </w:r>
      <w:r w:rsidR="00DD579A" w:rsidRPr="007469B7">
        <w:rPr>
          <w:rFonts w:asciiTheme="minorEastAsia" w:eastAsiaTheme="minorEastAsia" w:hAnsiTheme="minorEastAsia" w:cs="Times New Roman"/>
          <w:sz w:val="24"/>
          <w:szCs w:val="24"/>
        </w:rPr>
        <w:t xml:space="preserve">    </w:t>
      </w:r>
    </w:p>
    <w:p w14:paraId="47667A02" w14:textId="355C106A" w:rsidR="00312DC6" w:rsidRPr="007469B7" w:rsidRDefault="00DD579A" w:rsidP="005A6B84">
      <w:pPr>
        <w:widowControl w:val="0"/>
        <w:snapToGrid w:val="0"/>
        <w:spacing w:beforeLines="50" w:before="156" w:after="0" w:line="480" w:lineRule="exact"/>
        <w:ind w:firstLine="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其中，</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Rx1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sidR="0078079B" w:rsidRPr="007469B7">
        <w:rPr>
          <w:rFonts w:asciiTheme="minorEastAsia" w:eastAsiaTheme="minorEastAsia" w:hAnsiTheme="minorEastAsia" w:cs="Times New Roman" w:hint="eastAsia"/>
          <w:sz w:val="24"/>
          <w:szCs w:val="24"/>
        </w:rPr>
        <w:t xml:space="preserve"> 和</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Rx2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sidR="0078079B" w:rsidRPr="007469B7">
        <w:rPr>
          <w:rFonts w:asciiTheme="minorEastAsia" w:eastAsiaTheme="minorEastAsia" w:hAnsiTheme="minorEastAsia" w:cs="Times New Roman" w:hint="eastAsia"/>
          <w:sz w:val="24"/>
          <w:szCs w:val="24"/>
        </w:rPr>
        <w:t>分别为主反应和副反应在反应压力和温度下的反应热/</w:t>
      </w:r>
      <w:r w:rsidR="0078079B" w:rsidRPr="007469B7">
        <w:rPr>
          <w:rFonts w:asciiTheme="minorEastAsia" w:eastAsiaTheme="minorEastAsia" w:hAnsiTheme="minorEastAsia"/>
          <w:sz w:val="24"/>
          <w:szCs w:val="24"/>
        </w:rPr>
        <w:t xml:space="preserve"> </w:t>
      </w:r>
      <w:r w:rsidR="0078079B" w:rsidRPr="0095444C">
        <w:rPr>
          <w:rFonts w:ascii="Times New Roman" w:eastAsiaTheme="minorEastAsia" w:hAnsi="Times New Roman" w:cs="Times New Roman"/>
          <w:sz w:val="24"/>
          <w:szCs w:val="24"/>
        </w:rPr>
        <w:t>kJ</w:t>
      </w:r>
      <w:r w:rsidR="0078079B" w:rsidRPr="007469B7">
        <w:rPr>
          <w:rFonts w:asciiTheme="minorEastAsia" w:eastAsiaTheme="minorEastAsia" w:hAnsiTheme="minorEastAsia" w:cs="Times New Roman"/>
          <w:sz w:val="24"/>
          <w:szCs w:val="24"/>
        </w:rPr>
        <w:t>·</w:t>
      </w:r>
      <w:r w:rsidR="0078079B" w:rsidRPr="0095444C">
        <w:rPr>
          <w:rFonts w:ascii="Times New Roman" w:eastAsiaTheme="minorEastAsia" w:hAnsi="Times New Roman" w:cs="Times New Roman"/>
          <w:sz w:val="24"/>
          <w:szCs w:val="24"/>
        </w:rPr>
        <w:t>kmol</w:t>
      </w:r>
      <w:r w:rsidR="0078079B" w:rsidRPr="007469B7">
        <w:rPr>
          <w:rFonts w:asciiTheme="minorEastAsia" w:eastAsiaTheme="minorEastAsia" w:hAnsiTheme="minorEastAsia" w:cs="Times New Roman"/>
          <w:sz w:val="24"/>
          <w:szCs w:val="24"/>
          <w:vertAlign w:val="superscript"/>
        </w:rPr>
        <w:t>-</w:t>
      </w:r>
      <w:r w:rsidR="0078079B" w:rsidRPr="00190F80">
        <w:rPr>
          <w:rFonts w:ascii="Times New Roman" w:eastAsiaTheme="minorEastAsia" w:hAnsi="Times New Roman" w:cs="Times New Roman"/>
          <w:sz w:val="24"/>
          <w:szCs w:val="24"/>
          <w:vertAlign w:val="superscript"/>
        </w:rPr>
        <w:t>1</w:t>
      </w:r>
      <w:r w:rsidR="0078079B" w:rsidRPr="007469B7">
        <w:rPr>
          <w:rFonts w:asciiTheme="minorEastAsia" w:eastAsiaTheme="minorEastAsia" w:hAnsiTheme="minorEastAsia" w:cs="Times New Roman"/>
          <w:sz w:val="24"/>
          <w:szCs w:val="24"/>
        </w:rPr>
        <w:t xml:space="preserve"> </w:t>
      </w:r>
      <w:r w:rsidRPr="007469B7">
        <w:rPr>
          <w:rFonts w:asciiTheme="minorEastAsia" w:eastAsiaTheme="minorEastAsia" w:hAnsiTheme="minorEastAsia" w:cs="Times New Roman" w:hint="eastAsia"/>
          <w:sz w:val="24"/>
          <w:szCs w:val="24"/>
        </w:rPr>
        <w:t>。</w:t>
      </w:r>
    </w:p>
    <w:p w14:paraId="4163812F" w14:textId="77777777" w:rsidR="00312DC6" w:rsidRPr="007469B7" w:rsidRDefault="0078079B" w:rsidP="005A6B84">
      <w:pPr>
        <w:widowControl w:val="0"/>
        <w:snapToGrid w:val="0"/>
        <w:spacing w:beforeLines="50" w:before="156" w:after="0" w:line="480" w:lineRule="exact"/>
        <w:ind w:firstLine="0"/>
        <w:rPr>
          <w:rFonts w:asciiTheme="minorEastAsia" w:eastAsiaTheme="minorEastAsia" w:hAnsiTheme="minorEastAsia" w:cs="Times New Roman"/>
          <w:b/>
          <w:bCs/>
          <w:sz w:val="24"/>
          <w:szCs w:val="24"/>
        </w:rPr>
      </w:pPr>
      <w:r w:rsidRPr="00190F80">
        <w:rPr>
          <w:rFonts w:ascii="Times New Roman" w:eastAsiaTheme="minorEastAsia" w:hAnsi="Times New Roman" w:cs="Times New Roman" w:hint="eastAsia"/>
          <w:b/>
          <w:bCs/>
          <w:sz w:val="24"/>
          <w:szCs w:val="24"/>
        </w:rPr>
        <w:t>2</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1</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3</w:t>
      </w:r>
      <w:r w:rsidRPr="007469B7">
        <w:rPr>
          <w:rFonts w:asciiTheme="minorEastAsia" w:eastAsiaTheme="minorEastAsia" w:hAnsiTheme="minorEastAsia" w:cs="Times New Roman" w:hint="eastAsia"/>
          <w:b/>
          <w:bCs/>
          <w:sz w:val="24"/>
          <w:szCs w:val="24"/>
        </w:rPr>
        <w:t>反应器与换热网络集成的数学规划</w:t>
      </w:r>
    </w:p>
    <w:p w14:paraId="215FB57A" w14:textId="77777777" w:rsidR="00312DC6" w:rsidRPr="007469B7" w:rsidRDefault="0078079B" w:rsidP="005A6B84">
      <w:pPr>
        <w:widowControl w:val="0"/>
        <w:snapToGrid w:val="0"/>
        <w:spacing w:beforeLines="50" w:before="156" w:after="0" w:line="480" w:lineRule="exact"/>
        <w:ind w:firstLineChars="100" w:firstLine="241"/>
        <w:rPr>
          <w:rFonts w:asciiTheme="minorEastAsia" w:eastAsiaTheme="minorEastAsia" w:hAnsiTheme="minorEastAsia" w:cs="Times New Roman"/>
          <w:b/>
          <w:bCs/>
          <w:sz w:val="24"/>
          <w:szCs w:val="24"/>
        </w:rPr>
      </w:pPr>
      <w:r w:rsidRPr="00190F80">
        <w:rPr>
          <w:rFonts w:ascii="Times New Roman" w:eastAsiaTheme="minorEastAsia" w:hAnsi="Times New Roman" w:cs="Times New Roman"/>
          <w:b/>
          <w:bCs/>
          <w:sz w:val="24"/>
          <w:szCs w:val="24"/>
        </w:rPr>
        <w:lastRenderedPageBreak/>
        <w:t>1</w:t>
      </w:r>
      <w:r w:rsidRPr="007469B7">
        <w:rPr>
          <w:rFonts w:asciiTheme="minorEastAsia" w:eastAsiaTheme="minorEastAsia" w:hAnsiTheme="minorEastAsia" w:cs="Times New Roman"/>
          <w:b/>
          <w:bCs/>
          <w:sz w:val="24"/>
          <w:szCs w:val="24"/>
        </w:rPr>
        <w:t>)</w:t>
      </w:r>
      <w:r w:rsidRPr="007469B7">
        <w:rPr>
          <w:rFonts w:asciiTheme="minorEastAsia" w:eastAsiaTheme="minorEastAsia" w:hAnsiTheme="minorEastAsia" w:cs="Times New Roman" w:hint="eastAsia"/>
          <w:b/>
          <w:bCs/>
          <w:sz w:val="24"/>
          <w:szCs w:val="24"/>
        </w:rPr>
        <w:t>约束条件</w:t>
      </w:r>
    </w:p>
    <w:p w14:paraId="6FC1D525" w14:textId="77777777" w:rsidR="00312DC6" w:rsidRPr="007469B7" w:rsidRDefault="0078079B" w:rsidP="005A6B84">
      <w:pPr>
        <w:widowControl w:val="0"/>
        <w:snapToGrid w:val="0"/>
        <w:spacing w:beforeLines="50" w:before="156" w:after="0" w:line="480" w:lineRule="exact"/>
        <w:ind w:firstLine="0"/>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b/>
          <w:bCs/>
          <w:sz w:val="24"/>
          <w:szCs w:val="24"/>
        </w:rPr>
        <w:fldChar w:fldCharType="begin"/>
      </w:r>
      <w:r w:rsidRPr="007469B7">
        <w:rPr>
          <w:rFonts w:asciiTheme="minorEastAsia" w:eastAsiaTheme="minorEastAsia" w:hAnsiTheme="minorEastAsia" w:cs="Times New Roman"/>
          <w:b/>
          <w:bCs/>
          <w:sz w:val="24"/>
          <w:szCs w:val="24"/>
        </w:rPr>
        <w:instrText xml:space="preserve"> </w:instrText>
      </w:r>
      <w:r w:rsidRPr="007469B7">
        <w:rPr>
          <w:rFonts w:asciiTheme="minorEastAsia" w:eastAsiaTheme="minorEastAsia" w:hAnsiTheme="minorEastAsia" w:cs="Times New Roman" w:hint="eastAsia"/>
          <w:b/>
          <w:bCs/>
          <w:sz w:val="24"/>
          <w:szCs w:val="24"/>
        </w:rPr>
        <w:instrText>= 1 \* GB3</w:instrText>
      </w:r>
      <w:r w:rsidRPr="007469B7">
        <w:rPr>
          <w:rFonts w:asciiTheme="minorEastAsia" w:eastAsiaTheme="minorEastAsia" w:hAnsiTheme="minorEastAsia" w:cs="Times New Roman"/>
          <w:b/>
          <w:bCs/>
          <w:sz w:val="24"/>
          <w:szCs w:val="24"/>
        </w:rPr>
        <w:instrText xml:space="preserve"> </w:instrText>
      </w:r>
      <w:r w:rsidRPr="007469B7">
        <w:rPr>
          <w:rFonts w:asciiTheme="minorEastAsia" w:eastAsiaTheme="minorEastAsia" w:hAnsiTheme="minorEastAsia" w:cs="Times New Roman"/>
          <w:b/>
          <w:bCs/>
          <w:sz w:val="24"/>
          <w:szCs w:val="24"/>
        </w:rPr>
        <w:fldChar w:fldCharType="separate"/>
      </w:r>
      <w:r w:rsidRPr="007469B7">
        <w:rPr>
          <w:rFonts w:asciiTheme="minorEastAsia" w:eastAsiaTheme="minorEastAsia" w:hAnsiTheme="minorEastAsia" w:cs="Times New Roman" w:hint="eastAsia"/>
          <w:b/>
          <w:bCs/>
          <w:sz w:val="24"/>
          <w:szCs w:val="24"/>
        </w:rPr>
        <w:t>①</w:t>
      </w:r>
      <w:r w:rsidRPr="007469B7">
        <w:rPr>
          <w:rFonts w:asciiTheme="minorEastAsia" w:eastAsiaTheme="minorEastAsia" w:hAnsiTheme="minorEastAsia" w:cs="Times New Roman"/>
          <w:b/>
          <w:bCs/>
          <w:sz w:val="24"/>
          <w:szCs w:val="24"/>
        </w:rPr>
        <w:fldChar w:fldCharType="end"/>
      </w:r>
      <w:r w:rsidRPr="007469B7">
        <w:rPr>
          <w:rFonts w:asciiTheme="minorEastAsia" w:eastAsiaTheme="minorEastAsia" w:hAnsiTheme="minorEastAsia" w:cs="Times New Roman" w:hint="eastAsia"/>
          <w:b/>
          <w:bCs/>
          <w:sz w:val="24"/>
          <w:szCs w:val="24"/>
        </w:rPr>
        <w:t xml:space="preserve">反应动力学和能量平衡 </w:t>
      </w:r>
      <w:r w:rsidRPr="007469B7">
        <w:rPr>
          <w:rFonts w:asciiTheme="minorEastAsia" w:eastAsiaTheme="minorEastAsia" w:hAnsiTheme="minorEastAsia" w:cs="Times New Roman"/>
          <w:b/>
          <w:bCs/>
          <w:sz w:val="24"/>
          <w:szCs w:val="24"/>
        </w:rPr>
        <w:t xml:space="preserve"> </w:t>
      </w:r>
    </w:p>
    <w:p w14:paraId="7A1AE5BF" w14:textId="27EE7B44" w:rsidR="00312DC6" w:rsidRPr="007469B7" w:rsidRDefault="0078079B" w:rsidP="005A6B84">
      <w:pPr>
        <w:widowControl w:val="0"/>
        <w:snapToGrid w:val="0"/>
        <w:spacing w:beforeLines="50" w:before="156" w:after="0" w:line="480" w:lineRule="exact"/>
        <w:ind w:firstLine="0"/>
        <w:jc w:val="center"/>
        <w:rPr>
          <w:rFonts w:asciiTheme="minorEastAsia" w:eastAsiaTheme="minorEastAsia" w:hAnsiTheme="minorEastAsia" w:cs="Times New Roman"/>
          <w:sz w:val="24"/>
          <w:szCs w:val="24"/>
        </w:rPr>
      </w:pPr>
      <w:r w:rsidRPr="0095444C">
        <w:rPr>
          <w:rFonts w:ascii="Times New Roman" w:eastAsiaTheme="minorEastAsia" w:hAnsi="Times New Roman" w:cs="Times New Roman" w:hint="eastAsia"/>
          <w:sz w:val="24"/>
          <w:szCs w:val="24"/>
        </w:rPr>
        <w:t>C</w:t>
      </w:r>
      <w:r w:rsidRPr="0095444C">
        <w:rPr>
          <w:rFonts w:ascii="Times New Roman" w:eastAsiaTheme="minorEastAsia" w:hAnsi="Times New Roman" w:cs="Times New Roman"/>
          <w:sz w:val="24"/>
          <w:szCs w:val="24"/>
        </w:rPr>
        <w:t>STR</w:t>
      </w:r>
      <w:r w:rsidRPr="007469B7">
        <w:rPr>
          <w:rFonts w:asciiTheme="minorEastAsia" w:eastAsiaTheme="minorEastAsia" w:hAnsiTheme="minorEastAsia" w:cs="Times New Roman"/>
          <w:sz w:val="24"/>
          <w:szCs w:val="24"/>
        </w:rPr>
        <w:t xml:space="preserve"> </w:t>
      </w:r>
      <w:proofErr w:type="gramStart"/>
      <w:r w:rsidRPr="007469B7">
        <w:rPr>
          <w:rFonts w:asciiTheme="minorEastAsia" w:eastAsiaTheme="minorEastAsia" w:hAnsiTheme="minorEastAsia" w:cs="Times New Roman"/>
          <w:sz w:val="24"/>
          <w:szCs w:val="24"/>
        </w:rPr>
        <w:t xml:space="preserve">   (</w:t>
      </w:r>
      <w:proofErr w:type="gramEnd"/>
      <w:r w:rsidRPr="00190F80">
        <w:rPr>
          <w:rFonts w:ascii="Times New Roman" w:eastAsiaTheme="minorEastAsia" w:hAnsi="Times New Roman" w:cs="Times New Roman"/>
          <w:sz w:val="24"/>
          <w:szCs w:val="24"/>
        </w:rPr>
        <w:t>2</w:t>
      </w:r>
      <w:r w:rsidRPr="007469B7">
        <w:rPr>
          <w:rFonts w:asciiTheme="minorEastAsia" w:eastAsiaTheme="minorEastAsia" w:hAnsiTheme="minorEastAsia" w:cs="Times New Roman"/>
          <w:sz w:val="24"/>
          <w:szCs w:val="24"/>
        </w:rPr>
        <w:t>-</w:t>
      </w:r>
      <w:r w:rsidRPr="00190F80">
        <w:rPr>
          <w:rFonts w:ascii="Times New Roman" w:eastAsiaTheme="minorEastAsia" w:hAnsi="Times New Roman" w:cs="Times New Roman" w:hint="eastAsia"/>
          <w:sz w:val="24"/>
          <w:szCs w:val="24"/>
        </w:rPr>
        <w:t>5</w:t>
      </w:r>
      <w:r w:rsidRPr="007469B7">
        <w:rPr>
          <w:rFonts w:asciiTheme="minorEastAsia" w:eastAsiaTheme="minorEastAsia" w:hAnsiTheme="minorEastAsia" w:cs="Times New Roman"/>
          <w:sz w:val="24"/>
          <w:szCs w:val="24"/>
        </w:rPr>
        <w:t>)  (</w:t>
      </w:r>
      <w:r w:rsidRPr="00190F80">
        <w:rPr>
          <w:rFonts w:ascii="Times New Roman" w:eastAsiaTheme="minorEastAsia" w:hAnsi="Times New Roman" w:cs="Times New Roman"/>
          <w:sz w:val="24"/>
          <w:szCs w:val="24"/>
        </w:rPr>
        <w:t>2</w:t>
      </w:r>
      <w:r w:rsidRPr="007469B7">
        <w:rPr>
          <w:rFonts w:asciiTheme="minorEastAsia" w:eastAsiaTheme="minorEastAsia" w:hAnsiTheme="minorEastAsia" w:cs="Times New Roman"/>
          <w:sz w:val="24"/>
          <w:szCs w:val="24"/>
        </w:rPr>
        <w:t>-</w:t>
      </w:r>
      <w:r w:rsidRPr="00190F80">
        <w:rPr>
          <w:rFonts w:ascii="Times New Roman" w:eastAsiaTheme="minorEastAsia" w:hAnsi="Times New Roman" w:cs="Times New Roman" w:hint="eastAsia"/>
          <w:sz w:val="24"/>
          <w:szCs w:val="24"/>
        </w:rPr>
        <w:t>7</w:t>
      </w:r>
      <w:r w:rsidRPr="007469B7">
        <w:rPr>
          <w:rFonts w:asciiTheme="minorEastAsia" w:eastAsiaTheme="minorEastAsia" w:hAnsiTheme="minorEastAsia" w:cs="Times New Roman" w:hint="eastAsia"/>
          <w:sz w:val="24"/>
          <w:szCs w:val="24"/>
        </w:rPr>
        <w:t>)</w:t>
      </w:r>
    </w:p>
    <w:p w14:paraId="74ECD395" w14:textId="4AD930A6" w:rsidR="00312DC6" w:rsidRPr="007469B7" w:rsidRDefault="0078079B" w:rsidP="005A6B84">
      <w:pPr>
        <w:widowControl w:val="0"/>
        <w:snapToGrid w:val="0"/>
        <w:spacing w:beforeLines="50" w:before="156" w:after="0" w:line="480" w:lineRule="exact"/>
        <w:ind w:firstLine="0"/>
        <w:jc w:val="center"/>
        <w:rPr>
          <w:rFonts w:asciiTheme="minorEastAsia" w:eastAsiaTheme="minorEastAsia" w:hAnsiTheme="minorEastAsia" w:cs="Times New Roman"/>
          <w:sz w:val="24"/>
          <w:szCs w:val="24"/>
        </w:rPr>
      </w:pPr>
      <w:r w:rsidRPr="0095444C">
        <w:rPr>
          <w:rFonts w:ascii="Times New Roman" w:eastAsiaTheme="minorEastAsia" w:hAnsi="Times New Roman" w:cs="Times New Roman" w:hint="eastAsia"/>
          <w:sz w:val="24"/>
          <w:szCs w:val="24"/>
        </w:rPr>
        <w:t>P</w:t>
      </w:r>
      <w:r w:rsidRPr="0095444C">
        <w:rPr>
          <w:rFonts w:ascii="Times New Roman" w:eastAsiaTheme="minorEastAsia" w:hAnsi="Times New Roman" w:cs="Times New Roman"/>
          <w:sz w:val="24"/>
          <w:szCs w:val="24"/>
        </w:rPr>
        <w:t>FR</w:t>
      </w:r>
      <w:r w:rsidRPr="007469B7">
        <w:rPr>
          <w:rFonts w:asciiTheme="minorEastAsia" w:eastAsiaTheme="minorEastAsia" w:hAnsiTheme="minorEastAsia" w:cs="Times New Roman"/>
          <w:sz w:val="24"/>
          <w:szCs w:val="24"/>
        </w:rPr>
        <w:t xml:space="preserve"> </w:t>
      </w:r>
      <w:proofErr w:type="gramStart"/>
      <w:r w:rsidRPr="007469B7">
        <w:rPr>
          <w:rFonts w:asciiTheme="minorEastAsia" w:eastAsiaTheme="minorEastAsia" w:hAnsiTheme="minorEastAsia" w:cs="Times New Roman"/>
          <w:sz w:val="24"/>
          <w:szCs w:val="24"/>
        </w:rPr>
        <w:t xml:space="preserve">   (</w:t>
      </w:r>
      <w:proofErr w:type="gramEnd"/>
      <w:r w:rsidRPr="00190F80">
        <w:rPr>
          <w:rFonts w:ascii="Times New Roman" w:eastAsiaTheme="minorEastAsia" w:hAnsi="Times New Roman" w:cs="Times New Roman"/>
          <w:sz w:val="24"/>
          <w:szCs w:val="24"/>
        </w:rPr>
        <w:t>2</w:t>
      </w:r>
      <w:r w:rsidRPr="007469B7">
        <w:rPr>
          <w:rFonts w:asciiTheme="minorEastAsia" w:eastAsiaTheme="minorEastAsia" w:hAnsiTheme="minorEastAsia" w:cs="Times New Roman"/>
          <w:sz w:val="24"/>
          <w:szCs w:val="24"/>
        </w:rPr>
        <w:t>-</w:t>
      </w:r>
      <w:r w:rsidRPr="00190F80">
        <w:rPr>
          <w:rFonts w:ascii="Times New Roman" w:eastAsiaTheme="minorEastAsia" w:hAnsi="Times New Roman" w:cs="Times New Roman" w:hint="eastAsia"/>
          <w:sz w:val="24"/>
          <w:szCs w:val="24"/>
        </w:rPr>
        <w:t>6</w:t>
      </w:r>
      <w:r w:rsidRPr="007469B7">
        <w:rPr>
          <w:rFonts w:asciiTheme="minorEastAsia" w:eastAsiaTheme="minorEastAsia" w:hAnsiTheme="minorEastAsia" w:cs="Times New Roman"/>
          <w:sz w:val="24"/>
          <w:szCs w:val="24"/>
        </w:rPr>
        <w:t>)  (</w:t>
      </w:r>
      <w:r w:rsidRPr="00190F80">
        <w:rPr>
          <w:rFonts w:ascii="Times New Roman" w:eastAsiaTheme="minorEastAsia" w:hAnsi="Times New Roman" w:cs="Times New Roman"/>
          <w:sz w:val="24"/>
          <w:szCs w:val="24"/>
        </w:rPr>
        <w:t>2</w:t>
      </w:r>
      <w:r w:rsidRPr="007469B7">
        <w:rPr>
          <w:rFonts w:asciiTheme="minorEastAsia" w:eastAsiaTheme="minorEastAsia" w:hAnsiTheme="minorEastAsia" w:cs="Times New Roman"/>
          <w:sz w:val="24"/>
          <w:szCs w:val="24"/>
        </w:rPr>
        <w:t>-</w:t>
      </w:r>
      <w:r w:rsidRPr="00190F80">
        <w:rPr>
          <w:rFonts w:ascii="Times New Roman" w:eastAsiaTheme="minorEastAsia" w:hAnsi="Times New Roman" w:cs="Times New Roman" w:hint="eastAsia"/>
          <w:sz w:val="24"/>
          <w:szCs w:val="24"/>
        </w:rPr>
        <w:t>7</w:t>
      </w:r>
      <w:r w:rsidRPr="007469B7">
        <w:rPr>
          <w:rFonts w:asciiTheme="minorEastAsia" w:eastAsiaTheme="minorEastAsia" w:hAnsiTheme="minorEastAsia" w:cs="Times New Roman"/>
          <w:sz w:val="24"/>
          <w:szCs w:val="24"/>
        </w:rPr>
        <w:t>)</w:t>
      </w:r>
    </w:p>
    <w:p w14:paraId="3C7DFD6E" w14:textId="77F22FE8" w:rsidR="00312DC6" w:rsidRPr="007469B7" w:rsidRDefault="0078079B" w:rsidP="005A6B84">
      <w:pPr>
        <w:widowControl w:val="0"/>
        <w:snapToGrid w:val="0"/>
        <w:spacing w:beforeLines="50" w:before="156" w:after="0" w:line="480" w:lineRule="exact"/>
        <w:ind w:firstLine="0"/>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b/>
          <w:bCs/>
          <w:sz w:val="24"/>
          <w:szCs w:val="24"/>
        </w:rPr>
        <w:fldChar w:fldCharType="begin"/>
      </w:r>
      <w:r w:rsidRPr="007469B7">
        <w:rPr>
          <w:rFonts w:asciiTheme="minorEastAsia" w:eastAsiaTheme="minorEastAsia" w:hAnsiTheme="minorEastAsia" w:cs="Times New Roman"/>
          <w:b/>
          <w:bCs/>
          <w:sz w:val="24"/>
          <w:szCs w:val="24"/>
        </w:rPr>
        <w:instrText xml:space="preserve"> </w:instrText>
      </w:r>
      <w:r w:rsidRPr="007469B7">
        <w:rPr>
          <w:rFonts w:asciiTheme="minorEastAsia" w:eastAsiaTheme="minorEastAsia" w:hAnsiTheme="minorEastAsia" w:cs="Times New Roman" w:hint="eastAsia"/>
          <w:b/>
          <w:bCs/>
          <w:sz w:val="24"/>
          <w:szCs w:val="24"/>
        </w:rPr>
        <w:instrText>= 2 \* GB3</w:instrText>
      </w:r>
      <w:r w:rsidRPr="007469B7">
        <w:rPr>
          <w:rFonts w:asciiTheme="minorEastAsia" w:eastAsiaTheme="minorEastAsia" w:hAnsiTheme="minorEastAsia" w:cs="Times New Roman"/>
          <w:b/>
          <w:bCs/>
          <w:sz w:val="24"/>
          <w:szCs w:val="24"/>
        </w:rPr>
        <w:instrText xml:space="preserve"> </w:instrText>
      </w:r>
      <w:r w:rsidRPr="007469B7">
        <w:rPr>
          <w:rFonts w:asciiTheme="minorEastAsia" w:eastAsiaTheme="minorEastAsia" w:hAnsiTheme="minorEastAsia" w:cs="Times New Roman"/>
          <w:b/>
          <w:bCs/>
          <w:sz w:val="24"/>
          <w:szCs w:val="24"/>
        </w:rPr>
        <w:fldChar w:fldCharType="separate"/>
      </w:r>
      <w:r w:rsidRPr="007469B7">
        <w:rPr>
          <w:rFonts w:asciiTheme="minorEastAsia" w:eastAsiaTheme="minorEastAsia" w:hAnsiTheme="minorEastAsia" w:cs="Times New Roman" w:hint="eastAsia"/>
          <w:b/>
          <w:bCs/>
          <w:sz w:val="24"/>
          <w:szCs w:val="24"/>
        </w:rPr>
        <w:t>②</w:t>
      </w:r>
      <w:r w:rsidRPr="007469B7">
        <w:rPr>
          <w:rFonts w:asciiTheme="minorEastAsia" w:eastAsiaTheme="minorEastAsia" w:hAnsiTheme="minorEastAsia" w:cs="Times New Roman"/>
          <w:b/>
          <w:bCs/>
          <w:sz w:val="24"/>
          <w:szCs w:val="24"/>
        </w:rPr>
        <w:fldChar w:fldCharType="end"/>
      </w:r>
      <w:r w:rsidRPr="007469B7">
        <w:rPr>
          <w:rFonts w:asciiTheme="minorEastAsia" w:eastAsiaTheme="minorEastAsia" w:hAnsiTheme="minorEastAsia" w:cs="Times New Roman" w:hint="eastAsia"/>
          <w:b/>
          <w:bCs/>
          <w:sz w:val="24"/>
          <w:szCs w:val="24"/>
        </w:rPr>
        <w:t>换热器费用</w:t>
      </w:r>
    </w:p>
    <w:p w14:paraId="506A17AA" w14:textId="2124C880" w:rsidR="00784F6C" w:rsidRDefault="00784F6C" w:rsidP="005A6B84">
      <w:pPr>
        <w:keepNext/>
        <w:widowControl w:val="0"/>
        <w:snapToGrid w:val="0"/>
        <w:spacing w:beforeLines="50" w:before="156" w:after="0" w:line="480" w:lineRule="exact"/>
        <w:ind w:firstLine="0"/>
        <w:jc w:val="center"/>
        <w:rPr>
          <w:rFonts w:asciiTheme="minorEastAsia" w:eastAsiaTheme="minorEastAsia" w:hAnsiTheme="minorEastAsia"/>
          <w:sz w:val="24"/>
          <w:szCs w:val="24"/>
        </w:rPr>
      </w:pPr>
      <w:r w:rsidRPr="007469B7">
        <w:rPr>
          <w:rFonts w:asciiTheme="minorEastAsia" w:eastAsiaTheme="minorEastAsia" w:hAnsiTheme="minorEastAsia"/>
          <w:noProof/>
          <w:sz w:val="24"/>
          <w:szCs w:val="24"/>
        </w:rPr>
        <w:drawing>
          <wp:anchor distT="0" distB="0" distL="114300" distR="114300" simplePos="0" relativeHeight="251661312" behindDoc="0" locked="0" layoutInCell="1" allowOverlap="1" wp14:anchorId="3AE1E5AF" wp14:editId="0A8DD272">
            <wp:simplePos x="0" y="0"/>
            <wp:positionH relativeFrom="margin">
              <wp:align>center</wp:align>
            </wp:positionH>
            <wp:positionV relativeFrom="paragraph">
              <wp:posOffset>41852</wp:posOffset>
            </wp:positionV>
            <wp:extent cx="1440873" cy="1101436"/>
            <wp:effectExtent l="0" t="0" r="6985" b="3810"/>
            <wp:wrapSquare wrapText="bothSides"/>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40873" cy="1101436"/>
                    </a:xfrm>
                    <a:prstGeom prst="rect">
                      <a:avLst/>
                    </a:prstGeom>
                  </pic:spPr>
                </pic:pic>
              </a:graphicData>
            </a:graphic>
            <wp14:sizeRelH relativeFrom="page">
              <wp14:pctWidth>0</wp14:pctWidth>
            </wp14:sizeRelH>
            <wp14:sizeRelV relativeFrom="page">
              <wp14:pctHeight>0</wp14:pctHeight>
            </wp14:sizeRelV>
          </wp:anchor>
        </w:drawing>
      </w:r>
    </w:p>
    <w:p w14:paraId="48CE2810" w14:textId="18B4B891" w:rsidR="00784F6C" w:rsidRDefault="00784F6C" w:rsidP="005A6B84">
      <w:pPr>
        <w:keepNext/>
        <w:widowControl w:val="0"/>
        <w:snapToGrid w:val="0"/>
        <w:spacing w:beforeLines="50" w:before="156" w:after="0" w:line="480" w:lineRule="exact"/>
        <w:ind w:firstLine="0"/>
        <w:jc w:val="center"/>
        <w:rPr>
          <w:rFonts w:asciiTheme="minorEastAsia" w:eastAsiaTheme="minorEastAsia" w:hAnsiTheme="minorEastAsia"/>
          <w:sz w:val="24"/>
          <w:szCs w:val="24"/>
        </w:rPr>
      </w:pPr>
    </w:p>
    <w:p w14:paraId="28212C7B" w14:textId="77777777" w:rsidR="00784F6C" w:rsidRPr="007469B7" w:rsidRDefault="00784F6C" w:rsidP="00740B08">
      <w:pPr>
        <w:keepNext/>
        <w:widowControl w:val="0"/>
        <w:snapToGrid w:val="0"/>
        <w:spacing w:beforeLines="50" w:before="156" w:after="0" w:line="480" w:lineRule="exact"/>
        <w:ind w:firstLine="0"/>
        <w:rPr>
          <w:rFonts w:asciiTheme="minorEastAsia" w:eastAsiaTheme="minorEastAsia" w:hAnsiTheme="minorEastAsia"/>
          <w:sz w:val="24"/>
          <w:szCs w:val="24"/>
        </w:rPr>
      </w:pPr>
    </w:p>
    <w:p w14:paraId="146E186D" w14:textId="752116E0" w:rsidR="00312DC6" w:rsidRPr="00D538EA" w:rsidRDefault="0078079B" w:rsidP="005A6B84">
      <w:pPr>
        <w:pStyle w:val="a3"/>
        <w:snapToGrid w:val="0"/>
        <w:spacing w:line="480" w:lineRule="exact"/>
        <w:jc w:val="center"/>
        <w:rPr>
          <w:rFonts w:asciiTheme="minorEastAsia" w:eastAsiaTheme="minorEastAsia" w:hAnsiTheme="minorEastAsia"/>
          <w:sz w:val="18"/>
          <w:szCs w:val="18"/>
        </w:rPr>
      </w:pPr>
      <w:r w:rsidRPr="00D538EA">
        <w:rPr>
          <w:rFonts w:asciiTheme="minorEastAsia" w:eastAsiaTheme="minorEastAsia" w:hAnsiTheme="minorEastAsia" w:hint="eastAsia"/>
          <w:sz w:val="18"/>
          <w:szCs w:val="18"/>
        </w:rPr>
        <w:t>图</w:t>
      </w:r>
      <w:r w:rsidRPr="00D538EA">
        <w:rPr>
          <w:rFonts w:ascii="Times New Roman" w:eastAsiaTheme="minorEastAsia" w:hAnsi="Times New Roman" w:hint="eastAsia"/>
          <w:sz w:val="18"/>
          <w:szCs w:val="18"/>
        </w:rPr>
        <w:t>2</w:t>
      </w:r>
      <w:r w:rsidRPr="00D538EA">
        <w:rPr>
          <w:rFonts w:asciiTheme="minorEastAsia" w:eastAsiaTheme="minorEastAsia" w:hAnsiTheme="minorEastAsia" w:hint="eastAsia"/>
          <w:sz w:val="18"/>
          <w:szCs w:val="18"/>
        </w:rPr>
        <w:t>-</w:t>
      </w:r>
      <w:r w:rsidRPr="00D538EA">
        <w:rPr>
          <w:rFonts w:ascii="Times New Roman" w:eastAsiaTheme="minorEastAsia" w:hAnsi="Times New Roman" w:hint="eastAsia"/>
          <w:sz w:val="18"/>
          <w:szCs w:val="18"/>
        </w:rPr>
        <w:t>1</w:t>
      </w:r>
      <w:r w:rsidRPr="00D538EA">
        <w:rPr>
          <w:rFonts w:asciiTheme="minorEastAsia" w:eastAsiaTheme="minorEastAsia" w:hAnsiTheme="minorEastAsia" w:hint="eastAsia"/>
          <w:sz w:val="18"/>
          <w:szCs w:val="18"/>
        </w:rPr>
        <w:t xml:space="preserve"> 温差示意图</w:t>
      </w:r>
    </w:p>
    <w:p w14:paraId="5EABBBD4" w14:textId="0D424C92" w:rsidR="00312DC6" w:rsidRPr="007469B7" w:rsidRDefault="0078079B" w:rsidP="005A6B84">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冷热物流对数平均温差</w:t>
      </w:r>
      <w:r w:rsidR="00E46A84">
        <w:rPr>
          <w:rFonts w:asciiTheme="minorEastAsia" w:eastAsiaTheme="minorEastAsia" w:hAnsiTheme="minorEastAsia" w:cs="Times New Roman" w:hint="eastAsia"/>
          <w:sz w:val="24"/>
          <w:szCs w:val="24"/>
        </w:rPr>
        <w:t>：</w:t>
      </w:r>
      <w:r w:rsidRPr="007469B7">
        <w:rPr>
          <w:rFonts w:asciiTheme="minorEastAsia" w:eastAsiaTheme="minorEastAsia" w:hAnsiTheme="minorEastAsia" w:cs="Times New Roman" w:hint="eastAsia"/>
          <w:sz w:val="24"/>
          <w:szCs w:val="24"/>
        </w:rPr>
        <w:t xml:space="preserve"> </w:t>
      </w:r>
      <w:r w:rsidRPr="007469B7">
        <w:rPr>
          <w:rFonts w:asciiTheme="minorEastAsia" w:eastAsiaTheme="minorEastAsia" w:hAnsiTheme="minorEastAsia" w:cs="Times New Roman"/>
          <w:sz w:val="24"/>
          <w:szCs w:val="24"/>
        </w:rPr>
        <w:t xml:space="preserve">   </w:t>
      </w:r>
    </w:p>
    <w:p w14:paraId="032B95BF" w14:textId="789799E8" w:rsidR="00C303CF"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eastAsiaTheme="minorEastAsia" w:hAnsiTheme="minorEastAsia" w:cs="Times New Roman"/>
        </w:rPr>
        <w:tab/>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lm</m:t>
            </m:r>
            <m:r>
              <m:rPr>
                <m:sty m:val="p"/>
              </m:rPr>
              <w:rPr>
                <w:rFonts w:ascii="Cambria Math" w:hAnsi="Cambria Math"/>
              </w:rPr>
              <m:t>,</m:t>
            </m:r>
            <m:r>
              <w:rPr>
                <w:rFonts w:ascii="Cambria Math" w:hAnsi="Cambria Math"/>
              </w:rPr>
              <m:t>g</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g</m:t>
                    </m:r>
                    <m:r>
                      <m:rPr>
                        <m:sty m:val="p"/>
                      </m:rPr>
                      <w:rPr>
                        <w:rFonts w:ascii="Cambria Math" w:hAnsi="Cambria Math"/>
                      </w:rPr>
                      <m:t>+</m:t>
                    </m:r>
                    <m:r>
                      <m:rPr>
                        <m:sty m:val="p"/>
                      </m:rPr>
                      <w:rPr>
                        <w:rFonts w:ascii="Cambria Math" w:hAnsi="Cambria Math"/>
                        <w:sz w:val="24"/>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e>
            </m:d>
          </m:num>
          <m:den>
            <m: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g</m:t>
                    </m:r>
                    <m:r>
                      <m:rPr>
                        <m:sty m:val="p"/>
                      </m:rPr>
                      <w:rPr>
                        <w:rFonts w:ascii="Cambria Math" w:hAnsi="Cambria Math"/>
                      </w:rPr>
                      <m:t>+</m:t>
                    </m:r>
                    <m:r>
                      <m:rPr>
                        <m:sty m:val="p"/>
                      </m:rPr>
                      <w:rPr>
                        <w:rFonts w:ascii="Cambria Math" w:hAnsi="Cambria Math"/>
                        <w:sz w:val="24"/>
                      </w:rPr>
                      <m:t>1</m:t>
                    </m:r>
                  </m:sub>
                </m:sSub>
              </m:num>
              <m:den>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den>
            </m:f>
          </m:den>
        </m:f>
      </m:oMath>
      <w:r w:rsidR="0078079B" w:rsidRPr="00C303CF">
        <w:rPr>
          <w:rFonts w:asciiTheme="minorEastAsia" w:hAnsiTheme="minorEastAsia" w:hint="eastAsia"/>
        </w:rPr>
        <w:t xml:space="preserve"> </w:t>
      </w:r>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17</w:t>
      </w:r>
      <w:r w:rsidR="0078079B" w:rsidRPr="00C303CF">
        <w:rPr>
          <w:rFonts w:asciiTheme="minorEastAsia" w:hAnsiTheme="minorEastAsia"/>
        </w:rPr>
        <w:t>)</w:t>
      </w:r>
    </w:p>
    <w:p w14:paraId="7D5190A0" w14:textId="5193FE24"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hAnsiTheme="minorEastAsia"/>
        </w:rPr>
        <w:tab/>
      </w:r>
      <w:r w:rsidR="0078079B" w:rsidRPr="00C303CF">
        <w:rPr>
          <w:rFonts w:asciiTheme="minorEastAsia" w:hAnsiTheme="minor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w:rPr>
                <w:rFonts w:ascii="Cambria Math" w:hAnsi="Cambria Math"/>
              </w:rPr>
              <m:t>g</m:t>
            </m:r>
          </m:sub>
        </m:sSub>
      </m:oMath>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18</w:t>
      </w:r>
      <w:r w:rsidR="0078079B" w:rsidRPr="00C303CF">
        <w:rPr>
          <w:rFonts w:asciiTheme="minorEastAsia" w:hAnsiTheme="minorEastAsia"/>
        </w:rPr>
        <w:t>)</w:t>
      </w:r>
    </w:p>
    <w:p w14:paraId="33F8999D" w14:textId="57B2CF3E" w:rsidR="00C303CF" w:rsidRPr="00E46A84" w:rsidRDefault="0078079B" w:rsidP="005A6B84">
      <w:pPr>
        <w:tabs>
          <w:tab w:val="center" w:pos="4962"/>
          <w:tab w:val="right" w:pos="9498"/>
        </w:tabs>
        <w:snapToGrid w:val="0"/>
        <w:spacing w:line="480" w:lineRule="exact"/>
        <w:ind w:firstLineChars="200" w:firstLine="480"/>
        <w:jc w:val="left"/>
        <w:rPr>
          <w:rFonts w:asciiTheme="minorEastAsia" w:eastAsiaTheme="minorEastAsia" w:hAnsiTheme="minorEastAsia" w:cs="Times New Roman"/>
          <w:sz w:val="24"/>
          <w:szCs w:val="24"/>
        </w:rPr>
      </w:pPr>
      <w:r w:rsidRPr="00E46A84">
        <w:rPr>
          <w:rFonts w:asciiTheme="minorEastAsia" w:eastAsiaTheme="minorEastAsia" w:hAnsiTheme="minorEastAsia" w:cs="Times New Roman" w:hint="eastAsia"/>
          <w:sz w:val="24"/>
          <w:szCs w:val="24"/>
        </w:rPr>
        <w:t>换热网络面积</w:t>
      </w:r>
      <w:r w:rsidR="00E46A84">
        <w:rPr>
          <w:rFonts w:asciiTheme="minorEastAsia" w:eastAsiaTheme="minorEastAsia" w:hAnsiTheme="minorEastAsia" w:cs="Times New Roman" w:hint="eastAsia"/>
          <w:sz w:val="24"/>
          <w:szCs w:val="24"/>
        </w:rPr>
        <w:t>：</w:t>
      </w:r>
      <w:r w:rsidRPr="00E46A84">
        <w:rPr>
          <w:rFonts w:asciiTheme="minorEastAsia" w:eastAsiaTheme="minorEastAsia" w:hAnsiTheme="minorEastAsia" w:cs="Times New Roman" w:hint="eastAsia"/>
          <w:sz w:val="24"/>
          <w:szCs w:val="24"/>
        </w:rPr>
        <w:t xml:space="preserve"> </w:t>
      </w:r>
    </w:p>
    <w:p w14:paraId="3D263772" w14:textId="5788F50F" w:rsidR="00312DC6" w:rsidRPr="00C303CF" w:rsidRDefault="0078079B" w:rsidP="005A6B84">
      <w:pPr>
        <w:tabs>
          <w:tab w:val="center" w:pos="4962"/>
          <w:tab w:val="right" w:pos="9498"/>
        </w:tabs>
        <w:snapToGrid w:val="0"/>
        <w:spacing w:line="480" w:lineRule="exact"/>
        <w:ind w:firstLine="0"/>
        <w:rPr>
          <w:rFonts w:asciiTheme="minorEastAsia" w:hAnsiTheme="minorEastAsia"/>
        </w:rPr>
      </w:pPr>
      <w:r w:rsidRPr="00C303CF">
        <w:rPr>
          <w:rFonts w:asciiTheme="minorEastAsia" w:hAnsiTheme="minorEastAsia"/>
        </w:rPr>
        <w:t xml:space="preserve"> </w:t>
      </w:r>
      <w:r w:rsidR="00C303CF">
        <w:rPr>
          <w:rFonts w:asciiTheme="minorEastAsia" w:hAnsiTheme="minorEastAsia"/>
        </w:rPr>
        <w:tab/>
      </w:r>
      <w:r w:rsidRPr="00C303CF">
        <w:rPr>
          <w:rFonts w:asciiTheme="minorEastAsia" w:hAnsiTheme="minorEastAsia"/>
        </w:rPr>
        <w:t xml:space="preserve"> </w:t>
      </w:r>
      <m:oMath>
        <m:r>
          <w:rPr>
            <w:rFonts w:ascii="Cambria Math" w:hAnsi="Cambria Math"/>
          </w:rPr>
          <m:t>Area</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G</m:t>
            </m:r>
          </m:sup>
          <m:e>
            <m:sSub>
              <m:sSubPr>
                <m:ctrlPr>
                  <w:rPr>
                    <w:rFonts w:ascii="Cambria Math" w:hAnsi="Cambria Math"/>
                  </w:rPr>
                </m:ctrlPr>
              </m:sSubPr>
              <m:e>
                <m:r>
                  <w:rPr>
                    <w:rFonts w:ascii="Cambria Math" w:hAnsi="Cambria Math"/>
                  </w:rPr>
                  <m:t>Area</m:t>
                </m:r>
              </m:e>
              <m:sub>
                <m:r>
                  <w:rPr>
                    <w:rFonts w:ascii="Cambria Math" w:hAnsi="Cambria Math"/>
                  </w:rPr>
                  <m:t>g</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G</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g</m:t>
                        </m:r>
                      </m:sub>
                    </m:sSub>
                  </m:num>
                  <m:den>
                    <m:sSub>
                      <m:sSubPr>
                        <m:ctrlPr>
                          <w:rPr>
                            <w:rFonts w:ascii="Cambria Math" w:hAnsi="Cambria Math"/>
                          </w:rPr>
                        </m:ctrlPr>
                      </m:sSubPr>
                      <m:e>
                        <m:r>
                          <w:rPr>
                            <w:rFonts w:ascii="Cambria Math" w:hAnsi="Cambria Math"/>
                          </w:rPr>
                          <m:t>K</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lm</m:t>
                        </m:r>
                        <m:r>
                          <m:rPr>
                            <m:sty m:val="p"/>
                          </m:rPr>
                          <w:rPr>
                            <w:rFonts w:ascii="Cambria Math" w:hAnsi="Cambria Math"/>
                          </w:rPr>
                          <m:t>,</m:t>
                        </m:r>
                        <m:r>
                          <w:rPr>
                            <w:rFonts w:ascii="Cambria Math" w:hAnsi="Cambria Math"/>
                          </w:rPr>
                          <m:t>g</m:t>
                        </m:r>
                      </m:sub>
                    </m:sSub>
                  </m:den>
                </m:f>
              </m:e>
            </m:nary>
          </m:e>
        </m:nary>
      </m:oMath>
      <w:r w:rsidRPr="00C303CF">
        <w:rPr>
          <w:rFonts w:asciiTheme="minorEastAsia" w:hAnsiTheme="minorEastAsia" w:hint="eastAsia"/>
        </w:rPr>
        <w:t xml:space="preserve"> </w:t>
      </w:r>
      <w:r w:rsidRPr="00C303CF">
        <w:rPr>
          <w:rFonts w:asciiTheme="minorEastAsia" w:hAnsiTheme="minorEastAsia"/>
        </w:rPr>
        <w:t xml:space="preserve">  </w:t>
      </w:r>
      <w:r w:rsidR="00C303CF">
        <w:rPr>
          <w:rFonts w:asciiTheme="minorEastAsia" w:hAnsiTheme="minorEastAsia"/>
        </w:rPr>
        <w:tab/>
      </w:r>
      <w:r w:rsidRPr="00C303CF">
        <w:rPr>
          <w:rFonts w:asciiTheme="minorEastAsia" w:hAnsiTheme="minorEastAsia"/>
        </w:rPr>
        <w:t xml:space="preserve">    </w:t>
      </w:r>
      <w:r w:rsidRPr="00C303CF">
        <w:rPr>
          <w:rFonts w:asciiTheme="minorEastAsia" w:hAnsiTheme="minorEastAsia" w:hint="eastAsia"/>
        </w:rPr>
        <w:t>(</w:t>
      </w:r>
      <w:r w:rsidRPr="00190F80">
        <w:rPr>
          <w:rFonts w:ascii="Times New Roman" w:hAnsi="Times New Roman"/>
          <w:sz w:val="24"/>
        </w:rPr>
        <w:t>2</w:t>
      </w:r>
      <w:r w:rsidRPr="00C303CF">
        <w:rPr>
          <w:rFonts w:asciiTheme="minorEastAsia" w:hAnsiTheme="minorEastAsia"/>
        </w:rPr>
        <w:t>-</w:t>
      </w:r>
      <w:r w:rsidRPr="00190F80">
        <w:rPr>
          <w:rFonts w:ascii="Times New Roman" w:hAnsi="Times New Roman"/>
          <w:sz w:val="24"/>
        </w:rPr>
        <w:t>19</w:t>
      </w:r>
      <w:r w:rsidRPr="00C303CF">
        <w:rPr>
          <w:rFonts w:asciiTheme="minorEastAsia" w:hAnsiTheme="minorEastAsia"/>
        </w:rPr>
        <w:t>)</w:t>
      </w:r>
    </w:p>
    <w:p w14:paraId="53BB4C20" w14:textId="3743D287" w:rsidR="00C303CF" w:rsidRDefault="00C303CF" w:rsidP="005A6B84">
      <w:pPr>
        <w:widowControl w:val="0"/>
        <w:snapToGrid w:val="0"/>
        <w:spacing w:beforeLines="50" w:before="156" w:after="0" w:line="480" w:lineRule="exact"/>
        <w:ind w:right="960"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代</w:t>
      </w:r>
      <w:r w:rsidR="0078079B" w:rsidRPr="007469B7">
        <w:rPr>
          <w:rFonts w:asciiTheme="minorEastAsia" w:eastAsiaTheme="minorEastAsia" w:hAnsiTheme="minorEastAsia" w:cs="Times New Roman" w:hint="eastAsia"/>
          <w:sz w:val="24"/>
          <w:szCs w:val="24"/>
        </w:rPr>
        <w:t>入得</w:t>
      </w:r>
      <w:r w:rsidR="00E46A84">
        <w:rPr>
          <w:rFonts w:asciiTheme="minorEastAsia" w:eastAsiaTheme="minorEastAsia" w:hAnsiTheme="minorEastAsia" w:cs="Times New Roman" w:hint="eastAsia"/>
          <w:sz w:val="24"/>
          <w:szCs w:val="24"/>
        </w:rPr>
        <w:t>：</w:t>
      </w:r>
      <w:r w:rsidR="0078079B" w:rsidRPr="007469B7">
        <w:rPr>
          <w:rFonts w:asciiTheme="minorEastAsia" w:eastAsiaTheme="minorEastAsia" w:hAnsiTheme="minorEastAsia" w:cs="Times New Roman" w:hint="eastAsia"/>
          <w:sz w:val="24"/>
          <w:szCs w:val="24"/>
        </w:rPr>
        <w:t xml:space="preserve"> </w:t>
      </w:r>
    </w:p>
    <w:p w14:paraId="7E29EAD9" w14:textId="539F1EA9" w:rsidR="00312DC6" w:rsidRPr="00C303CF" w:rsidRDefault="0078079B" w:rsidP="005A6B84">
      <w:pPr>
        <w:tabs>
          <w:tab w:val="center" w:pos="4962"/>
          <w:tab w:val="right" w:pos="9498"/>
        </w:tabs>
        <w:snapToGrid w:val="0"/>
        <w:spacing w:line="480" w:lineRule="exact"/>
        <w:ind w:firstLine="0"/>
        <w:rPr>
          <w:rFonts w:asciiTheme="minorEastAsia" w:hAnsiTheme="minorEastAsia"/>
        </w:rPr>
      </w:pPr>
      <w:r w:rsidRPr="00C303CF">
        <w:rPr>
          <w:rFonts w:asciiTheme="minorEastAsia" w:hAnsiTheme="minorEastAsia"/>
        </w:rPr>
        <w:t xml:space="preserve">  </w:t>
      </w:r>
      <w:r w:rsidR="00C303CF">
        <w:rPr>
          <w:rFonts w:asciiTheme="minorEastAsia" w:hAnsiTheme="minorEastAsia"/>
        </w:rPr>
        <w:tab/>
      </w:r>
      <w:r w:rsidRPr="00C303CF">
        <w:rPr>
          <w:rFonts w:asciiTheme="minorEastAsia" w:hAnsiTheme="minorEastAsia"/>
        </w:rPr>
        <w:t xml:space="preserve">  </w:t>
      </w:r>
      <m:oMath>
        <m:r>
          <w:rPr>
            <w:rFonts w:ascii="Cambria Math" w:hAnsi="Cambria Math"/>
          </w:rPr>
          <m:t>A</m:t>
        </m:r>
        <m:r>
          <w:rPr>
            <w:rFonts w:ascii="Cambria Math" w:hAnsi="Cambria Math" w:hint="eastAsia"/>
          </w:rPr>
          <m:t>rea</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G</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w:rPr>
                        <w:rFonts w:ascii="Cambria Math" w:hAnsi="Cambria Math"/>
                      </w:rPr>
                      <m:t>g</m:t>
                    </m:r>
                  </m:sub>
                </m:sSub>
                <m:r>
                  <m:rPr>
                    <m:sty m:val="p"/>
                  </m:rPr>
                  <w:rPr>
                    <w:rFonts w:ascii="Cambria Math" w:hAnsi="Cambria Math"/>
                  </w:rPr>
                  <m:t>)</m:t>
                </m:r>
                <m: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g</m:t>
                        </m:r>
                        <m:r>
                          <m:rPr>
                            <m:sty m:val="p"/>
                          </m:rPr>
                          <w:rPr>
                            <w:rFonts w:ascii="Cambria Math" w:hAnsi="Cambria Math"/>
                          </w:rPr>
                          <m:t>+</m:t>
                        </m:r>
                        <m:r>
                          <m:rPr>
                            <m:sty m:val="p"/>
                          </m:rPr>
                          <w:rPr>
                            <w:rFonts w:ascii="Cambria Math" w:hAnsi="Cambria Math"/>
                            <w:sz w:val="24"/>
                          </w:rPr>
                          <m:t>1</m:t>
                        </m:r>
                      </m:sub>
                    </m:sSub>
                  </m:num>
                  <m:den>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den>
                </m:f>
              </m:num>
              <m:den>
                <m:sSub>
                  <m:sSubPr>
                    <m:ctrlPr>
                      <w:rPr>
                        <w:rFonts w:ascii="Cambria Math" w:hAnsi="Cambria Math"/>
                      </w:rPr>
                    </m:ctrlPr>
                  </m:sSubPr>
                  <m:e>
                    <m:r>
                      <w:rPr>
                        <w:rFonts w:ascii="Cambria Math" w:hAnsi="Cambria Math"/>
                      </w:rPr>
                      <m:t>K</m:t>
                    </m:r>
                  </m:e>
                  <m:sub>
                    <m:r>
                      <w:rPr>
                        <w:rFonts w:ascii="Cambria Math" w:hAnsi="Cambria Math"/>
                      </w:rPr>
                      <m:t>g</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g</m:t>
                            </m:r>
                            <m:r>
                              <m:rPr>
                                <m:sty m:val="p"/>
                              </m:rPr>
                              <w:rPr>
                                <w:rFonts w:ascii="Cambria Math" w:hAnsi="Cambria Math"/>
                              </w:rPr>
                              <m:t>+</m:t>
                            </m:r>
                            <m:r>
                              <m:rPr>
                                <m:sty m:val="p"/>
                              </m:rPr>
                              <w:rPr>
                                <w:rFonts w:ascii="Cambria Math" w:hAnsi="Cambria Math"/>
                                <w:sz w:val="24"/>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e>
                    </m:d>
                  </m:e>
                </m:d>
              </m:den>
            </m:f>
          </m:e>
        </m:nary>
      </m:oMath>
      <w:r w:rsidRPr="00C303CF">
        <w:rPr>
          <w:rFonts w:asciiTheme="minorEastAsia" w:hAnsiTheme="minorEastAsia" w:hint="eastAsia"/>
        </w:rPr>
        <w:t>=</w:t>
      </w:r>
      <m:oMath>
        <m:nary>
          <m:naryPr>
            <m:chr m:val="∑"/>
            <m:limLoc m:val="undOvr"/>
            <m:ctrlPr>
              <w:rPr>
                <w:rFonts w:ascii="Cambria Math" w:hAnsi="Cambria Math"/>
              </w:rPr>
            </m:ctrlPr>
          </m:naryPr>
          <m:sub>
            <m:r>
              <w:rPr>
                <w:rFonts w:ascii="Cambria Math" w:hAnsi="Cambria Math"/>
              </w:rPr>
              <m:t>I</m:t>
            </m:r>
          </m:sub>
          <m:sup>
            <m:r>
              <w:rPr>
                <w:rFonts w:ascii="Cambria Math" w:hAnsi="Cambria Math"/>
              </w:rPr>
              <m:t>G</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w:rPr>
                        <w:rFonts w:ascii="Cambria Math" w:hAnsi="Cambria Math"/>
                      </w:rPr>
                      <m:t>g</m:t>
                    </m:r>
                  </m:sub>
                </m:sSub>
                <m:r>
                  <m:rPr>
                    <m:sty m:val="p"/>
                  </m:rPr>
                  <w:rPr>
                    <w:rFonts w:ascii="Cambria Math" w:hAnsi="Cambria Math"/>
                  </w:rPr>
                  <m:t>)</m:t>
                </m:r>
                <m: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g</m:t>
                        </m:r>
                        <m:r>
                          <m:rPr>
                            <m:sty m:val="p"/>
                          </m:rPr>
                          <w:rPr>
                            <w:rFonts w:ascii="Cambria Math" w:hAnsi="Cambria Math"/>
                          </w:rPr>
                          <m:t>+</m:t>
                        </m:r>
                        <m:r>
                          <m:rPr>
                            <m:sty m:val="p"/>
                          </m:rPr>
                          <w:rPr>
                            <w:rFonts w:ascii="Cambria Math" w:hAnsi="Cambria Math"/>
                            <w:sz w:val="24"/>
                          </w:rPr>
                          <m:t>1</m:t>
                        </m:r>
                      </m:sub>
                    </m:sSub>
                  </m:num>
                  <m:den>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den>
                </m:f>
              </m:num>
              <m:den>
                <m:sSub>
                  <m:sSubPr>
                    <m:ctrlPr>
                      <w:rPr>
                        <w:rFonts w:ascii="Cambria Math" w:hAnsi="Cambria Math"/>
                      </w:rPr>
                    </m:ctrlPr>
                  </m:sSubPr>
                  <m:e>
                    <m:r>
                      <w:rPr>
                        <w:rFonts w:ascii="Cambria Math" w:hAnsi="Cambria Math"/>
                      </w:rPr>
                      <m:t>K</m:t>
                    </m:r>
                  </m:e>
                  <m:sub>
                    <m:r>
                      <w:rPr>
                        <w:rFonts w:ascii="Cambria Math" w:hAnsi="Cambria Math"/>
                      </w:rPr>
                      <m:t>g</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g</m:t>
                            </m:r>
                            <m:r>
                              <m:rPr>
                                <m:sty m:val="p"/>
                              </m:rPr>
                              <w:rPr>
                                <w:rFonts w:ascii="Cambria Math" w:hAnsi="Cambria Math"/>
                              </w:rPr>
                              <m:t>+</m:t>
                            </m:r>
                            <m:r>
                              <m:rPr>
                                <m:sty m:val="p"/>
                              </m:rPr>
                              <w:rPr>
                                <w:rFonts w:ascii="Cambria Math" w:hAnsi="Cambria Math"/>
                                <w:sz w:val="24"/>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e>
                    </m:d>
                  </m:e>
                </m:d>
              </m:den>
            </m:f>
          </m:e>
        </m:nary>
      </m:oMath>
      <w:r w:rsidRPr="00C303CF">
        <w:rPr>
          <w:rFonts w:asciiTheme="minorEastAsia" w:hAnsiTheme="minorEastAsia" w:hint="eastAsia"/>
        </w:rPr>
        <w:t xml:space="preserve"> </w:t>
      </w:r>
      <w:r w:rsidRPr="00C303CF">
        <w:rPr>
          <w:rFonts w:asciiTheme="minorEastAsia" w:hAnsiTheme="minorEastAsia"/>
        </w:rPr>
        <w:t xml:space="preserve">  </w:t>
      </w:r>
      <w:r w:rsidR="006544DF" w:rsidRPr="00C303CF">
        <w:rPr>
          <w:rFonts w:asciiTheme="minorEastAsia" w:hAnsiTheme="minorEastAsia"/>
        </w:rPr>
        <w:t xml:space="preserve">    </w:t>
      </w:r>
      <w:r w:rsidRPr="00C303CF">
        <w:rPr>
          <w:rFonts w:asciiTheme="minorEastAsia" w:hAnsiTheme="minorEastAsia"/>
        </w:rPr>
        <w:t xml:space="preserve"> </w:t>
      </w:r>
      <w:r w:rsidR="00C303CF">
        <w:rPr>
          <w:rFonts w:asciiTheme="minorEastAsia" w:hAnsiTheme="minorEastAsia"/>
        </w:rPr>
        <w:tab/>
      </w:r>
      <w:r w:rsidRPr="00C303CF">
        <w:rPr>
          <w:rFonts w:asciiTheme="minorEastAsia" w:hAnsiTheme="minorEastAsia" w:hint="eastAsia"/>
        </w:rPr>
        <w:t>(</w:t>
      </w:r>
      <w:r w:rsidRPr="00190F80">
        <w:rPr>
          <w:rFonts w:ascii="Times New Roman" w:hAnsi="Times New Roman"/>
          <w:sz w:val="24"/>
        </w:rPr>
        <w:t>2</w:t>
      </w:r>
      <w:r w:rsidRPr="00C303CF">
        <w:rPr>
          <w:rFonts w:asciiTheme="minorEastAsia" w:hAnsiTheme="minorEastAsia"/>
        </w:rPr>
        <w:t>-</w:t>
      </w:r>
      <w:r w:rsidRPr="00190F80">
        <w:rPr>
          <w:rFonts w:ascii="Times New Roman" w:hAnsi="Times New Roman"/>
          <w:sz w:val="24"/>
        </w:rPr>
        <w:t>20</w:t>
      </w:r>
      <w:r w:rsidRPr="00C303CF">
        <w:rPr>
          <w:rFonts w:asciiTheme="minorEastAsia" w:hAnsiTheme="minorEastAsia"/>
        </w:rPr>
        <w:t>)</w:t>
      </w:r>
    </w:p>
    <w:p w14:paraId="29239041" w14:textId="77777777" w:rsidR="00312DC6" w:rsidRPr="007469B7" w:rsidRDefault="0078079B" w:rsidP="005A6B84">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vertAlign w:val="subscript"/>
        </w:rPr>
      </w:pPr>
      <w:r w:rsidRPr="007469B7">
        <w:rPr>
          <w:rFonts w:asciiTheme="minorEastAsia" w:eastAsiaTheme="minorEastAsia" w:hAnsiTheme="minorEastAsia" w:cs="Times New Roman" w:hint="eastAsia"/>
          <w:sz w:val="24"/>
          <w:szCs w:val="24"/>
        </w:rPr>
        <w:t>则换热网络得年投资费用增加量</w:t>
      </w:r>
    </w:p>
    <w:p w14:paraId="5461C62F" w14:textId="2D3A9AC1"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eastAsiaTheme="minorEastAsia" w:hAnsiTheme="minorEastAsia" w:cs="Times New Roman"/>
        </w:rPr>
        <w:tab/>
      </w:r>
      <m:oMath>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sz w:val="24"/>
                  </w:rPr>
                  <m:t>1</m:t>
                </m:r>
              </m:sub>
            </m:sSub>
            <m:r>
              <m:rPr>
                <m:sty m:val="p"/>
              </m:rPr>
              <w:rPr>
                <w:rFonts w:ascii="Cambria Math" w:hAnsi="Cambria Math" w:hint="eastAsia"/>
              </w:rPr>
              <m:t>+</m:t>
            </m:r>
            <m:r>
              <w:rPr>
                <w:rFonts w:ascii="Cambria Math" w:hAnsi="Cambria Math" w:hint="eastAsia"/>
              </w:rPr>
              <m:t>z</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Area</m:t>
                    </m:r>
                  </m:e>
                  <m:sup>
                    <m:r>
                      <m:rPr>
                        <m:sty m:val="p"/>
                      </m:rPr>
                      <w:rPr>
                        <w:rFonts w:ascii="Cambria Math" w:hAnsi="Cambria Math"/>
                      </w:rPr>
                      <m:t>'</m:t>
                    </m:r>
                    <m:r>
                      <w:rPr>
                        <w:rFonts w:ascii="Cambria Math" w:hAnsi="Cambria Math"/>
                      </w:rPr>
                      <m:t>u</m:t>
                    </m:r>
                  </m:sup>
                </m:sSup>
              </m:e>
            </m:d>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Area</m:t>
                </m:r>
              </m:e>
              <m:sup>
                <m:r>
                  <w:rPr>
                    <w:rFonts w:ascii="Cambria Math" w:hAnsi="Cambria Math"/>
                  </w:rPr>
                  <m:t>u</m:t>
                </m:r>
              </m:sup>
            </m:sSup>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p</m:t>
                </m:r>
              </m:sub>
            </m:sSub>
          </m:den>
        </m:f>
      </m:oMath>
      <w:r w:rsidR="0078079B" w:rsidRPr="00C303CF">
        <w:rPr>
          <w:rFonts w:asciiTheme="minorEastAsia" w:hAnsiTheme="minorEastAsia" w:hint="eastAsia"/>
        </w:rPr>
        <w:t xml:space="preserve"> </w:t>
      </w:r>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rPr>
        <w:t xml:space="preserve"> </w:t>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21</w:t>
      </w:r>
      <w:r w:rsidR="0078079B" w:rsidRPr="00C303CF">
        <w:rPr>
          <w:rFonts w:asciiTheme="minorEastAsia" w:hAnsiTheme="minorEastAsia"/>
        </w:rPr>
        <w:t>)</w:t>
      </w:r>
    </w:p>
    <w:p w14:paraId="45FCD83C" w14:textId="1AB8C2EE" w:rsidR="00312DC6" w:rsidRPr="007469B7" w:rsidRDefault="00E46A84" w:rsidP="005A6B84">
      <w:pPr>
        <w:widowControl w:val="0"/>
        <w:snapToGrid w:val="0"/>
        <w:spacing w:beforeLines="50" w:before="156" w:after="0" w:line="480" w:lineRule="exact"/>
        <w:ind w:firstLine="0"/>
        <w:rPr>
          <w:rFonts w:asciiTheme="minorEastAsia" w:eastAsiaTheme="minorEastAsia" w:hAnsiTheme="minorEastAsia"/>
          <w:iCs/>
          <w:sz w:val="24"/>
          <w:szCs w:val="24"/>
        </w:rPr>
      </w:pPr>
      <w:r>
        <w:rPr>
          <w:rFonts w:ascii="Times New Roman" w:eastAsiaTheme="minorEastAsia" w:hAnsi="Times New Roman" w:hint="eastAsia"/>
          <w:sz w:val="24"/>
          <w:szCs w:val="24"/>
        </w:rPr>
        <w:t>式中，</w:t>
      </w:r>
      <w:r w:rsidR="0078079B" w:rsidRPr="0095444C">
        <w:rPr>
          <w:rFonts w:ascii="Times New Roman" w:eastAsiaTheme="minorEastAsia" w:hAnsi="Times New Roman"/>
          <w:sz w:val="24"/>
          <w:szCs w:val="24"/>
        </w:rPr>
        <w:t>z</w:t>
      </w:r>
      <w:r w:rsidR="0078079B" w:rsidRPr="007469B7">
        <w:rPr>
          <w:rFonts w:asciiTheme="minorEastAsia" w:eastAsiaTheme="minorEastAsia" w:hAnsiTheme="minorEastAsia"/>
          <w:sz w:val="24"/>
          <w:szCs w:val="24"/>
        </w:rPr>
        <w:t>—</w:t>
      </w:r>
      <w:r>
        <w:rPr>
          <w:rFonts w:asciiTheme="minorEastAsia" w:eastAsiaTheme="minorEastAsia" w:hAnsiTheme="minorEastAsia" w:hint="eastAsia"/>
          <w:sz w:val="24"/>
          <w:szCs w:val="24"/>
        </w:rPr>
        <w:t>安</w:t>
      </w:r>
      <w:r w:rsidR="0078079B" w:rsidRPr="007469B7">
        <w:rPr>
          <w:rFonts w:asciiTheme="minorEastAsia" w:eastAsiaTheme="minorEastAsia" w:hAnsiTheme="minorEastAsia"/>
          <w:sz w:val="24"/>
          <w:szCs w:val="24"/>
        </w:rPr>
        <w:t>装因子</w:t>
      </w:r>
      <w:r w:rsidR="0078079B" w:rsidRPr="007469B7">
        <w:rPr>
          <w:rFonts w:asciiTheme="minorEastAsia" w:eastAsiaTheme="minorEastAsia" w:hAnsiTheme="minorEastAsia" w:hint="eastAsia"/>
          <w:sz w:val="24"/>
          <w:szCs w:val="24"/>
        </w:rPr>
        <w:t>，</w:t>
      </w:r>
      <w:r w:rsidR="0078079B" w:rsidRPr="007469B7">
        <w:rPr>
          <w:rFonts w:asciiTheme="minorEastAsia" w:eastAsiaTheme="minorEastAsia" w:hAnsiTheme="minorEastAsia"/>
          <w:sz w:val="24"/>
          <w:szCs w:val="24"/>
        </w:rPr>
        <w:t>可根据经验常数确定；</w:t>
      </w:r>
      <w:r w:rsidR="0078079B" w:rsidRPr="0095444C">
        <w:rPr>
          <w:rFonts w:ascii="Times New Roman" w:eastAsiaTheme="minorEastAsia" w:hAnsi="Times New Roman"/>
          <w:sz w:val="24"/>
          <w:szCs w:val="24"/>
        </w:rPr>
        <w:t>a</w:t>
      </w:r>
      <w:r w:rsidR="0078079B" w:rsidRPr="007469B7">
        <w:rPr>
          <w:rFonts w:asciiTheme="minorEastAsia" w:eastAsiaTheme="minorEastAsia" w:hAnsiTheme="minorEastAsia" w:hint="eastAsia"/>
          <w:sz w:val="24"/>
          <w:szCs w:val="24"/>
        </w:rPr>
        <w:t>、</w:t>
      </w:r>
      <w:r w:rsidR="0078079B" w:rsidRPr="0095444C">
        <w:rPr>
          <w:rFonts w:ascii="Times New Roman" w:eastAsiaTheme="minorEastAsia" w:hAnsi="Times New Roman"/>
          <w:sz w:val="24"/>
          <w:szCs w:val="24"/>
        </w:rPr>
        <w:t>b</w:t>
      </w:r>
      <w:r w:rsidR="0078079B" w:rsidRPr="007469B7">
        <w:rPr>
          <w:rFonts w:asciiTheme="minorEastAsia" w:eastAsiaTheme="minorEastAsia" w:hAnsiTheme="minorEastAsia"/>
          <w:sz w:val="24"/>
          <w:szCs w:val="24"/>
        </w:rPr>
        <w:t>和</w:t>
      </w:r>
      <w:r w:rsidR="0078079B" w:rsidRPr="0095444C">
        <w:rPr>
          <w:rFonts w:ascii="Times New Roman" w:eastAsiaTheme="minorEastAsia" w:hAnsi="Times New Roman"/>
          <w:sz w:val="24"/>
          <w:szCs w:val="24"/>
        </w:rPr>
        <w:t>u</w:t>
      </w:r>
      <w:r w:rsidR="0078079B" w:rsidRPr="007469B7">
        <w:rPr>
          <w:rFonts w:asciiTheme="minorEastAsia" w:eastAsiaTheme="minorEastAsia" w:hAnsiTheme="minorEastAsia"/>
          <w:sz w:val="24"/>
          <w:szCs w:val="24"/>
        </w:rPr>
        <w:t>—换热面积费用相关常数</w:t>
      </w:r>
      <w:r w:rsidR="0078079B" w:rsidRPr="007469B7">
        <w:rPr>
          <w:rFonts w:asciiTheme="minorEastAsia" w:eastAsiaTheme="minorEastAsia" w:hAnsiTheme="minorEastAsia" w:hint="eastAsia"/>
          <w:sz w:val="24"/>
          <w:szCs w:val="24"/>
        </w:rPr>
        <w:t>；</w:t>
      </w:r>
      <w:r w:rsidR="0078079B" w:rsidRPr="0095444C">
        <w:rPr>
          <w:rFonts w:ascii="Times New Roman" w:eastAsiaTheme="minorEastAsia" w:hAnsi="Times New Roman"/>
          <w:sz w:val="24"/>
          <w:szCs w:val="24"/>
        </w:rPr>
        <w:t>DP</w:t>
      </w:r>
      <w:proofErr w:type="gramStart"/>
      <w:r w:rsidR="0078079B" w:rsidRPr="007469B7">
        <w:rPr>
          <w:rFonts w:asciiTheme="minorEastAsia" w:eastAsiaTheme="minorEastAsia" w:hAnsiTheme="minorEastAsia"/>
          <w:sz w:val="24"/>
          <w:szCs w:val="24"/>
        </w:rPr>
        <w:t>—设备</w:t>
      </w:r>
      <w:proofErr w:type="gramEnd"/>
      <w:r w:rsidR="0078079B" w:rsidRPr="007469B7">
        <w:rPr>
          <w:rFonts w:asciiTheme="minorEastAsia" w:eastAsiaTheme="minorEastAsia" w:hAnsiTheme="minorEastAsia"/>
          <w:sz w:val="24"/>
          <w:szCs w:val="24"/>
        </w:rPr>
        <w:t>折旧年限/年;</w:t>
      </w:r>
      <w:r w:rsidR="0078079B" w:rsidRPr="007469B7">
        <w:rPr>
          <w:rFonts w:asciiTheme="minorEastAsia" w:eastAsiaTheme="minorEastAsia" w:hAnsiTheme="minorEastAsia" w:cs="Times New Roman"/>
          <w:i/>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sidR="0078079B" w:rsidRPr="007469B7">
        <w:rPr>
          <w:rFonts w:asciiTheme="minorEastAsia" w:eastAsiaTheme="minorEastAsia" w:hAnsiTheme="minorEastAsia" w:cs="Times New Roman" w:hint="eastAsia"/>
          <w:iCs/>
          <w:sz w:val="24"/>
          <w:szCs w:val="24"/>
        </w:rPr>
        <w:t>-</w:t>
      </w:r>
      <w:r w:rsidR="0078079B" w:rsidRPr="007469B7">
        <w:rPr>
          <w:rFonts w:asciiTheme="minorEastAsia" w:eastAsiaTheme="minorEastAsia" w:hAnsiTheme="minorEastAsia" w:cs="Times New Roman"/>
          <w:iCs/>
          <w:sz w:val="24"/>
          <w:szCs w:val="24"/>
        </w:rPr>
        <w:t xml:space="preserve"> </w:t>
      </w:r>
      <w:r w:rsidR="0078079B" w:rsidRPr="007469B7">
        <w:rPr>
          <w:rFonts w:asciiTheme="minorEastAsia" w:eastAsiaTheme="minorEastAsia" w:hAnsiTheme="minorEastAsia" w:cs="Times New Roman" w:hint="eastAsia"/>
          <w:iCs/>
          <w:sz w:val="24"/>
          <w:szCs w:val="24"/>
        </w:rPr>
        <w:t>蒸汽发生器成本</w:t>
      </w:r>
    </w:p>
    <w:p w14:paraId="10004380" w14:textId="77777777" w:rsidR="00312DC6" w:rsidRPr="007469B7" w:rsidRDefault="0078079B" w:rsidP="005A6B84">
      <w:pPr>
        <w:widowControl w:val="0"/>
        <w:snapToGrid w:val="0"/>
        <w:spacing w:beforeLines="50" w:before="156" w:after="0" w:line="480" w:lineRule="exact"/>
        <w:ind w:firstLine="0"/>
        <w:rPr>
          <w:rFonts w:asciiTheme="minorEastAsia" w:eastAsiaTheme="minorEastAsia" w:hAnsiTheme="minorEastAsia"/>
          <w:b/>
          <w:bCs/>
          <w:sz w:val="24"/>
          <w:szCs w:val="24"/>
        </w:rPr>
      </w:pPr>
      <w:r w:rsidRPr="007469B7">
        <w:rPr>
          <w:rFonts w:asciiTheme="minorEastAsia" w:eastAsiaTheme="minorEastAsia" w:hAnsiTheme="minorEastAsia"/>
          <w:b/>
          <w:bCs/>
          <w:sz w:val="24"/>
          <w:szCs w:val="24"/>
        </w:rPr>
        <w:lastRenderedPageBreak/>
        <w:fldChar w:fldCharType="begin"/>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hint="eastAsia"/>
          <w:b/>
          <w:bCs/>
          <w:sz w:val="24"/>
          <w:szCs w:val="24"/>
        </w:rPr>
        <w:instrText>= 3 \* GB3</w:instrText>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b/>
          <w:bCs/>
          <w:sz w:val="24"/>
          <w:szCs w:val="24"/>
        </w:rPr>
        <w:fldChar w:fldCharType="separate"/>
      </w:r>
      <w:r w:rsidRPr="007469B7">
        <w:rPr>
          <w:rFonts w:asciiTheme="minorEastAsia" w:eastAsiaTheme="minorEastAsia" w:hAnsiTheme="minorEastAsia" w:hint="eastAsia"/>
          <w:b/>
          <w:bCs/>
          <w:sz w:val="24"/>
          <w:szCs w:val="24"/>
        </w:rPr>
        <w:t>③</w:t>
      </w:r>
      <w:r w:rsidRPr="007469B7">
        <w:rPr>
          <w:rFonts w:asciiTheme="minorEastAsia" w:eastAsiaTheme="minorEastAsia" w:hAnsiTheme="minorEastAsia"/>
          <w:b/>
          <w:bCs/>
          <w:sz w:val="24"/>
          <w:szCs w:val="24"/>
        </w:rPr>
        <w:fldChar w:fldCharType="end"/>
      </w:r>
      <w:r w:rsidRPr="007469B7">
        <w:rPr>
          <w:rFonts w:asciiTheme="minorEastAsia" w:eastAsiaTheme="minorEastAsia" w:hAnsiTheme="minorEastAsia" w:hint="eastAsia"/>
          <w:b/>
          <w:bCs/>
          <w:sz w:val="24"/>
          <w:szCs w:val="24"/>
        </w:rPr>
        <w:t>热回收收益</w:t>
      </w:r>
    </w:p>
    <w:p w14:paraId="752A46D6" w14:textId="474F60DD"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eastAsiaTheme="minorEastAsia" w:hAnsiTheme="minorEastAsia"/>
        </w:rPr>
        <w:tab/>
      </w:r>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m:t>
                </m:r>
                <m:r>
                  <m:rPr>
                    <m:sty m:val="p"/>
                  </m:rPr>
                  <w:rPr>
                    <w:rFonts w:ascii="Cambria Math" w:hAnsi="Cambria Math"/>
                  </w:rPr>
                  <m:t xml:space="preserve"> </m:t>
                </m:r>
                <m: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r>
                  <w:rPr>
                    <w:rFonts w:ascii="Cambria Math" w:hAnsi="Cambria Math"/>
                  </w:rPr>
                  <m:t>H</m:t>
                </m:r>
              </m:sub>
            </m:sSub>
          </m:num>
          <m:den>
            <m:sSub>
              <m:sSubPr>
                <m:ctrlPr>
                  <w:rPr>
                    <w:rFonts w:ascii="Cambria Math" w:hAnsi="Cambria Math"/>
                  </w:rPr>
                </m:ctrlPr>
              </m:sSubPr>
              <m:e>
                <m:r>
                  <w:rPr>
                    <w:rFonts w:ascii="Cambria Math" w:hAnsi="Cambria Math"/>
                  </w:rPr>
                  <m:t>U</m:t>
                </m:r>
              </m:e>
              <m:sub>
                <m:r>
                  <w:rPr>
                    <w:rFonts w:ascii="Cambria Math" w:hAnsi="Cambria Math"/>
                  </w:rPr>
                  <m:t>S</m:t>
                </m:r>
              </m:sub>
            </m:sSub>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oMath>
      <w:r w:rsidR="0078079B" w:rsidRPr="00C303CF">
        <w:rPr>
          <w:rFonts w:asciiTheme="minorEastAsia" w:hAnsiTheme="minorEastAsia" w:hint="eastAsia"/>
        </w:rPr>
        <w:t xml:space="preserve"> </w:t>
      </w:r>
      <w:r w:rsidR="0078079B" w:rsidRPr="00C303CF">
        <w:rPr>
          <w:rFonts w:asciiTheme="minorEastAsia" w:hAnsiTheme="minorEastAsia"/>
        </w:rPr>
        <w:t xml:space="preserve">  </w:t>
      </w:r>
      <w:r w:rsidR="00610027" w:rsidRPr="00C303CF">
        <w:rPr>
          <w:rFonts w:asciiTheme="minorEastAsia" w:hAnsiTheme="minorEastAsia"/>
        </w:rPr>
        <w:t xml:space="preserve">                       </w:t>
      </w:r>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22</w:t>
      </w:r>
      <w:r w:rsidR="0078079B" w:rsidRPr="00C303CF">
        <w:rPr>
          <w:rFonts w:asciiTheme="minorEastAsia" w:hAnsiTheme="minorEastAsia"/>
        </w:rPr>
        <w:t>)</w:t>
      </w:r>
    </w:p>
    <w:p w14:paraId="71EC6890" w14:textId="516D8F3E" w:rsidR="00312DC6" w:rsidRPr="007469B7" w:rsidRDefault="00E46A84" w:rsidP="005A6B84">
      <w:pPr>
        <w:widowControl w:val="0"/>
        <w:snapToGrid w:val="0"/>
        <w:spacing w:beforeLines="50" w:before="156" w:after="0" w:line="480" w:lineRule="exact"/>
        <w:ind w:firstLine="0"/>
        <w:jc w:val="left"/>
        <w:rPr>
          <w:rFonts w:asciiTheme="minorEastAsia" w:eastAsiaTheme="minorEastAsia" w:hAnsiTheme="minorEastAsia"/>
          <w:sz w:val="24"/>
          <w:szCs w:val="24"/>
        </w:rPr>
      </w:pPr>
      <w:r>
        <w:rPr>
          <w:rFonts w:ascii="Times New Roman" w:eastAsiaTheme="minorEastAsia" w:hAnsi="Times New Roman" w:hint="eastAsia"/>
          <w:sz w:val="24"/>
          <w:szCs w:val="24"/>
        </w:rPr>
        <w:t>式中，</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S</m:t>
            </m:r>
          </m:sub>
        </m:sSub>
      </m:oMath>
      <w:r w:rsidR="0078079B" w:rsidRPr="007469B7">
        <w:rPr>
          <w:rFonts w:asciiTheme="minorEastAsia" w:eastAsiaTheme="minorEastAsia" w:hAnsiTheme="minorEastAsia"/>
          <w:sz w:val="24"/>
          <w:szCs w:val="24"/>
        </w:rPr>
        <w:t>—生成单位质量蒸汽所需的能量/</w:t>
      </w:r>
      <w:r w:rsidR="0078079B" w:rsidRPr="0095444C">
        <w:rPr>
          <w:rFonts w:ascii="Times New Roman" w:eastAsiaTheme="minorEastAsia" w:hAnsi="Times New Roman"/>
          <w:sz w:val="24"/>
          <w:szCs w:val="24"/>
        </w:rPr>
        <w:t>kJ</w:t>
      </w:r>
      <w:r w:rsidR="0078079B" w:rsidRPr="007469B7">
        <w:rPr>
          <w:rFonts w:asciiTheme="minorEastAsia" w:eastAsiaTheme="minorEastAsia" w:hAnsiTheme="minorEastAsia"/>
          <w:sz w:val="24"/>
          <w:szCs w:val="24"/>
        </w:rPr>
        <w:t>·</w:t>
      </w:r>
      <w:r w:rsidR="0078079B" w:rsidRPr="0095444C">
        <w:rPr>
          <w:rFonts w:ascii="Times New Roman" w:eastAsiaTheme="minorEastAsia" w:hAnsi="Times New Roman"/>
          <w:sz w:val="24"/>
          <w:szCs w:val="24"/>
        </w:rPr>
        <w:t>ton</w:t>
      </w:r>
      <w:r w:rsidR="0078079B" w:rsidRPr="007469B7">
        <w:rPr>
          <w:rFonts w:asciiTheme="minorEastAsia" w:eastAsiaTheme="minorEastAsia" w:hAnsiTheme="minorEastAsia"/>
          <w:sz w:val="24"/>
          <w:szCs w:val="24"/>
          <w:vertAlign w:val="superscript"/>
        </w:rPr>
        <w:t>-</w:t>
      </w:r>
      <w:r w:rsidR="0078079B" w:rsidRPr="00190F80">
        <w:rPr>
          <w:rFonts w:ascii="Times New Roman" w:eastAsiaTheme="minorEastAsia" w:hAnsi="Times New Roman"/>
          <w:sz w:val="24"/>
          <w:szCs w:val="24"/>
          <w:vertAlign w:val="superscript"/>
        </w:rPr>
        <w:t>1</w:t>
      </w:r>
      <w:r w:rsidR="0078079B" w:rsidRPr="007469B7">
        <w:rPr>
          <w:rFonts w:asciiTheme="minorEastAsia" w:eastAsiaTheme="minorEastAsia" w:hAnsi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S</m:t>
            </m:r>
          </m:sub>
        </m:sSub>
      </m:oMath>
      <w:r w:rsidR="0078079B" w:rsidRPr="007469B7">
        <w:rPr>
          <w:rFonts w:asciiTheme="minorEastAsia" w:eastAsiaTheme="minorEastAsia" w:hAnsiTheme="minorEastAsia"/>
          <w:sz w:val="24"/>
          <w:szCs w:val="24"/>
        </w:rPr>
        <w:t>—蒸汽单价/</w:t>
      </w:r>
      <w:r w:rsidR="0078079B" w:rsidRPr="0095444C">
        <w:rPr>
          <w:rFonts w:ascii="Times New Roman" w:eastAsiaTheme="minorEastAsia" w:hAnsi="Times New Roman"/>
          <w:sz w:val="24"/>
          <w:szCs w:val="24"/>
        </w:rPr>
        <w:t>RMB</w:t>
      </w:r>
      <w:r w:rsidR="0078079B" w:rsidRPr="007469B7">
        <w:rPr>
          <w:rFonts w:asciiTheme="minorEastAsia" w:eastAsiaTheme="minorEastAsia" w:hAnsiTheme="minorEastAsia"/>
          <w:sz w:val="24"/>
          <w:szCs w:val="24"/>
        </w:rPr>
        <w:t>·</w:t>
      </w:r>
      <w:r w:rsidR="0078079B" w:rsidRPr="0095444C">
        <w:rPr>
          <w:rFonts w:ascii="Times New Roman" w:eastAsiaTheme="minorEastAsia" w:hAnsi="Times New Roman"/>
          <w:sz w:val="24"/>
          <w:szCs w:val="24"/>
        </w:rPr>
        <w:t>ton</w:t>
      </w:r>
      <w:r w:rsidR="0078079B" w:rsidRPr="007469B7">
        <w:rPr>
          <w:rFonts w:asciiTheme="minorEastAsia" w:eastAsiaTheme="minorEastAsia" w:hAnsiTheme="minorEastAsia"/>
          <w:sz w:val="24"/>
          <w:szCs w:val="24"/>
          <w:vertAlign w:val="superscript"/>
        </w:rPr>
        <w:t>-</w:t>
      </w:r>
      <w:r w:rsidR="0078079B" w:rsidRPr="00190F80">
        <w:rPr>
          <w:rFonts w:ascii="Times New Roman" w:eastAsiaTheme="minorEastAsia" w:hAnsi="Times New Roman"/>
          <w:sz w:val="24"/>
          <w:szCs w:val="24"/>
          <w:vertAlign w:val="superscript"/>
        </w:rPr>
        <w:t>1</w:t>
      </w:r>
      <w:r w:rsidR="0078079B" w:rsidRPr="007469B7">
        <w:rPr>
          <w:rFonts w:asciiTheme="minorEastAsia" w:eastAsiaTheme="minorEastAsia" w:hAnsi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R</m:t>
            </m:r>
          </m:sub>
        </m:sSub>
      </m:oMath>
      <w:r w:rsidR="0078079B" w:rsidRPr="007469B7">
        <w:rPr>
          <w:rFonts w:asciiTheme="minorEastAsia" w:eastAsiaTheme="minorEastAsia" w:hAnsiTheme="minorEastAsia"/>
          <w:sz w:val="24"/>
          <w:szCs w:val="24"/>
        </w:rPr>
        <w:t>—年运行时间/</w:t>
      </w:r>
      <w:r w:rsidR="0078079B" w:rsidRPr="0095444C">
        <w:rPr>
          <w:rFonts w:ascii="Times New Roman" w:eastAsiaTheme="minorEastAsia" w:hAnsi="Times New Roman"/>
          <w:sz w:val="24"/>
          <w:szCs w:val="24"/>
        </w:rPr>
        <w:t>h</w:t>
      </w:r>
      <w:r w:rsidR="0078079B" w:rsidRPr="007469B7">
        <w:rPr>
          <w:rFonts w:asciiTheme="minorEastAsia" w:eastAsiaTheme="minorEastAsia" w:hAnsiTheme="minorEastAsia"/>
          <w:sz w:val="24"/>
          <w:szCs w:val="24"/>
        </w:rPr>
        <w:t xml:space="preserve"> </w:t>
      </w:r>
      <w:r w:rsidR="0078079B" w:rsidRPr="007469B7">
        <w:rPr>
          <w:rFonts w:asciiTheme="minorEastAsia" w:eastAsiaTheme="minorEastAsia" w:hAnsiTheme="minorEastAsia"/>
          <w:sz w:val="24"/>
          <w:szCs w:val="24"/>
          <w:vertAlign w:val="superscript"/>
        </w:rPr>
        <w:t>-</w:t>
      </w:r>
      <w:r w:rsidR="0078079B" w:rsidRPr="00190F80">
        <w:rPr>
          <w:rFonts w:ascii="Times New Roman" w:eastAsiaTheme="minorEastAsia" w:hAnsi="Times New Roman"/>
          <w:sz w:val="24"/>
          <w:szCs w:val="24"/>
          <w:vertAlign w:val="superscript"/>
        </w:rPr>
        <w:t>1</w:t>
      </w:r>
      <w:r w:rsidR="0078079B" w:rsidRPr="007469B7">
        <w:rPr>
          <w:rFonts w:asciiTheme="minorEastAsia" w:eastAsiaTheme="minorEastAsia" w:hAnsiTheme="minorEastAsia"/>
          <w:sz w:val="24"/>
          <w:szCs w:val="24"/>
        </w:rPr>
        <w:t>。</w:t>
      </w:r>
    </w:p>
    <w:p w14:paraId="15746103" w14:textId="77777777" w:rsidR="00312DC6" w:rsidRPr="007469B7" w:rsidRDefault="0078079B" w:rsidP="005A6B84">
      <w:pPr>
        <w:widowControl w:val="0"/>
        <w:snapToGrid w:val="0"/>
        <w:spacing w:beforeLines="50" w:before="156" w:after="0" w:line="480" w:lineRule="exact"/>
        <w:ind w:firstLine="0"/>
        <w:jc w:val="left"/>
        <w:rPr>
          <w:rFonts w:asciiTheme="minorEastAsia" w:eastAsiaTheme="minorEastAsia" w:hAnsiTheme="minorEastAsia"/>
          <w:b/>
          <w:bCs/>
          <w:sz w:val="24"/>
          <w:szCs w:val="24"/>
        </w:rPr>
      </w:pPr>
      <w:r w:rsidRPr="007469B7">
        <w:rPr>
          <w:rFonts w:asciiTheme="minorEastAsia" w:eastAsiaTheme="minorEastAsia" w:hAnsiTheme="minorEastAsia"/>
          <w:b/>
          <w:bCs/>
          <w:sz w:val="24"/>
          <w:szCs w:val="24"/>
        </w:rPr>
        <w:fldChar w:fldCharType="begin"/>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hint="eastAsia"/>
          <w:b/>
          <w:bCs/>
          <w:sz w:val="24"/>
          <w:szCs w:val="24"/>
        </w:rPr>
        <w:instrText>= 4 \* GB3</w:instrText>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b/>
          <w:bCs/>
          <w:sz w:val="24"/>
          <w:szCs w:val="24"/>
        </w:rPr>
        <w:fldChar w:fldCharType="separate"/>
      </w:r>
      <w:r w:rsidRPr="007469B7">
        <w:rPr>
          <w:rFonts w:asciiTheme="minorEastAsia" w:eastAsiaTheme="minorEastAsia" w:hAnsiTheme="minorEastAsia" w:hint="eastAsia"/>
          <w:b/>
          <w:bCs/>
          <w:sz w:val="24"/>
          <w:szCs w:val="24"/>
        </w:rPr>
        <w:t>④</w:t>
      </w:r>
      <w:r w:rsidRPr="007469B7">
        <w:rPr>
          <w:rFonts w:asciiTheme="minorEastAsia" w:eastAsiaTheme="minorEastAsia" w:hAnsiTheme="minorEastAsia"/>
          <w:b/>
          <w:bCs/>
          <w:sz w:val="24"/>
          <w:szCs w:val="24"/>
        </w:rPr>
        <w:fldChar w:fldCharType="end"/>
      </w:r>
      <w:r w:rsidRPr="007469B7">
        <w:rPr>
          <w:rFonts w:asciiTheme="minorEastAsia" w:eastAsiaTheme="minorEastAsia" w:hAnsiTheme="minorEastAsia" w:hint="eastAsia"/>
          <w:b/>
          <w:bCs/>
          <w:sz w:val="24"/>
          <w:szCs w:val="24"/>
        </w:rPr>
        <w:t>公用工程费用</w:t>
      </w:r>
    </w:p>
    <w:p w14:paraId="2CBA7DF1" w14:textId="28E2578B"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eastAsiaTheme="minorEastAsia" w:hAnsiTheme="minorEastAsia"/>
        </w:rPr>
        <w:tab/>
      </w:r>
      <m:oMath>
        <m:sSub>
          <m:sSubPr>
            <m:ctrlPr>
              <w:rPr>
                <w:rFonts w:ascii="Cambria Math" w:hAnsi="Cambria Math"/>
              </w:rPr>
            </m:ctrlPr>
          </m:sSubPr>
          <m:e>
            <m:r>
              <w:rPr>
                <w:rFonts w:ascii="Cambria Math" w:hAnsi="Cambria Math"/>
              </w:rPr>
              <m:t>C</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ary>
          <m:naryPr>
            <m:chr m:val="∑"/>
            <m:limLoc m:val="undOvr"/>
            <m:subHide m:val="1"/>
            <m:supHide m:val="1"/>
            <m:ctrlPr>
              <w:rPr>
                <w:rFonts w:ascii="Cambria Math" w:hAnsi="Cambria Math"/>
              </w:rPr>
            </m:ctrlPr>
          </m:naryPr>
          <m:sub/>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Cmin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num>
              <m:den>
                <m:sSub>
                  <m:sSubPr>
                    <m:ctrlPr>
                      <w:rPr>
                        <w:rFonts w:ascii="Cambria Math" w:hAnsi="Cambria Math"/>
                      </w:rPr>
                    </m:ctrlPr>
                  </m:sSubPr>
                  <m:e>
                    <m:r>
                      <w:rPr>
                        <w:rFonts w:ascii="Cambria Math" w:hAnsi="Cambria Math"/>
                      </w:rPr>
                      <m:t>U</m:t>
                    </m:r>
                  </m:e>
                  <m:sub>
                    <m:r>
                      <w:rPr>
                        <w:rFonts w:ascii="Cambria Math" w:hAnsi="Cambria Math"/>
                      </w:rPr>
                      <m:t>C</m:t>
                    </m:r>
                  </m:sub>
                </m:sSub>
              </m:den>
            </m:f>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e>
        </m:nary>
        <m:nary>
          <m:naryPr>
            <m:chr m:val="∑"/>
            <m:limLoc m:val="undOvr"/>
            <m:subHide m:val="1"/>
            <m:supHide m:val="1"/>
            <m:ctrlPr>
              <w:rPr>
                <w:rFonts w:ascii="Cambria Math" w:hAnsi="Cambria Math"/>
              </w:rPr>
            </m:ctrlPr>
          </m:naryPr>
          <m:sub/>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Hmin</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sub>
                </m:sSub>
              </m:num>
              <m:den>
                <m:sSub>
                  <m:sSubPr>
                    <m:ctrlPr>
                      <w:rPr>
                        <w:rFonts w:ascii="Cambria Math" w:hAnsi="Cambria Math"/>
                      </w:rPr>
                    </m:ctrlPr>
                  </m:sSubPr>
                  <m:e>
                    <m:r>
                      <w:rPr>
                        <w:rFonts w:ascii="Cambria Math" w:hAnsi="Cambria Math"/>
                      </w:rPr>
                      <m:t>U</m:t>
                    </m:r>
                  </m:e>
                  <m:sub>
                    <m:r>
                      <w:rPr>
                        <w:rFonts w:ascii="Cambria Math" w:hAnsi="Cambria Math"/>
                      </w:rPr>
                      <m:t>H</m:t>
                    </m:r>
                  </m:sub>
                </m:sSub>
              </m:den>
            </m:f>
          </m:e>
        </m:nary>
      </m:oMath>
      <w:r w:rsidR="0078079B" w:rsidRPr="00C303CF">
        <w:rPr>
          <w:rFonts w:asciiTheme="minorEastAsia" w:hAnsiTheme="minorEastAsia" w:hint="eastAsia"/>
        </w:rPr>
        <w:t xml:space="preserve"> </w:t>
      </w:r>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w:t>
      </w:r>
      <w:r w:rsidR="0078079B" w:rsidRPr="00190F80">
        <w:rPr>
          <w:rFonts w:ascii="Times New Roman" w:hAnsi="Times New Roman" w:hint="eastAsia"/>
          <w:sz w:val="24"/>
        </w:rPr>
        <w:t>3</w:t>
      </w:r>
      <w:r w:rsidR="0078079B" w:rsidRPr="00C303CF">
        <w:rPr>
          <w:rFonts w:asciiTheme="minorEastAsia" w:hAnsiTheme="minorEastAsia"/>
        </w:rPr>
        <w:t>)</w:t>
      </w:r>
    </w:p>
    <w:p w14:paraId="097E55D4" w14:textId="5287E7D6" w:rsidR="00312DC6" w:rsidRPr="007469B7" w:rsidRDefault="00E46A84" w:rsidP="005A6B84">
      <w:pPr>
        <w:snapToGrid w:val="0"/>
        <w:spacing w:before="0" w:after="0" w:line="480" w:lineRule="exact"/>
        <w:ind w:firstLine="0"/>
        <w:rPr>
          <w:rFonts w:asciiTheme="minorEastAsia" w:eastAsiaTheme="minorEastAsia" w:hAnsiTheme="minorEastAsia"/>
          <w:sz w:val="24"/>
          <w:szCs w:val="24"/>
        </w:rPr>
      </w:pPr>
      <m:oMath>
        <m:r>
          <m:rPr>
            <m:sty m:val="p"/>
          </m:rPr>
          <w:rPr>
            <w:rFonts w:ascii="Cambria Math" w:eastAsiaTheme="minorEastAsia" w:hAnsi="Cambria Math" w:hint="eastAsia"/>
            <w:sz w:val="24"/>
            <w:szCs w:val="24"/>
          </w:rPr>
          <m:t>式中，</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C</m:t>
            </m:r>
          </m:sub>
        </m:sSub>
      </m:oMath>
      <w:r w:rsidR="0078079B" w:rsidRPr="007469B7">
        <w:rPr>
          <w:rFonts w:asciiTheme="minorEastAsia" w:eastAsiaTheme="minorEastAsia" w:hAnsiTheme="minorEastAsia"/>
          <w:sz w:val="24"/>
          <w:szCs w:val="24"/>
        </w:rPr>
        <w:t xml:space="preserve"> 和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H</m:t>
            </m:r>
          </m:sub>
        </m:sSub>
      </m:oMath>
      <w:r w:rsidR="0078079B" w:rsidRPr="007469B7">
        <w:rPr>
          <w:rFonts w:asciiTheme="minorEastAsia" w:eastAsiaTheme="minorEastAsia" w:hAnsiTheme="minorEastAsia"/>
          <w:sz w:val="24"/>
          <w:szCs w:val="24"/>
        </w:rPr>
        <w:t>——冷却公用工程和加热公用工程单价/</w:t>
      </w:r>
      <w:r w:rsidR="0078079B" w:rsidRPr="0095444C">
        <w:rPr>
          <w:rFonts w:ascii="Times New Roman" w:eastAsiaTheme="minorEastAsia" w:hAnsi="Times New Roman"/>
          <w:sz w:val="24"/>
          <w:szCs w:val="24"/>
        </w:rPr>
        <w:t>RMB</w:t>
      </w:r>
      <w:r w:rsidR="0078079B" w:rsidRPr="007469B7">
        <w:rPr>
          <w:rFonts w:asciiTheme="minorEastAsia" w:eastAsiaTheme="minorEastAsia" w:hAnsiTheme="minorEastAsia"/>
          <w:sz w:val="24"/>
          <w:szCs w:val="24"/>
        </w:rPr>
        <w:t>·</w:t>
      </w:r>
      <w:r w:rsidR="0078079B" w:rsidRPr="0095444C">
        <w:rPr>
          <w:rFonts w:ascii="Times New Roman" w:eastAsiaTheme="minorEastAsia" w:hAnsi="Times New Roman"/>
          <w:sz w:val="24"/>
          <w:szCs w:val="24"/>
        </w:rPr>
        <w:t>ton</w:t>
      </w:r>
      <w:r w:rsidR="0078079B" w:rsidRPr="007469B7">
        <w:rPr>
          <w:rFonts w:asciiTheme="minorEastAsia" w:eastAsiaTheme="minorEastAsia" w:hAnsiTheme="minorEastAsia"/>
          <w:sz w:val="24"/>
          <w:szCs w:val="24"/>
          <w:vertAlign w:val="superscript"/>
        </w:rPr>
        <w:t>-</w:t>
      </w:r>
      <w:r w:rsidR="0078079B" w:rsidRPr="00190F80">
        <w:rPr>
          <w:rFonts w:ascii="Times New Roman" w:eastAsiaTheme="minorEastAsia" w:hAnsi="Times New Roman"/>
          <w:sz w:val="24"/>
          <w:szCs w:val="24"/>
          <w:vertAlign w:val="superscript"/>
        </w:rPr>
        <w:t>1</w:t>
      </w:r>
      <w:r w:rsidR="0078079B" w:rsidRPr="007469B7">
        <w:rPr>
          <w:rFonts w:asciiTheme="minorEastAsia" w:eastAsiaTheme="minorEastAsia" w:hAnsi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C</m:t>
            </m:r>
          </m:sub>
        </m:sSub>
      </m:oMath>
      <w:r w:rsidR="0078079B" w:rsidRPr="007469B7">
        <w:rPr>
          <w:rFonts w:asciiTheme="minorEastAsia" w:eastAsiaTheme="minorEastAsia" w:hAnsiTheme="minorEastAsia"/>
          <w:sz w:val="24"/>
          <w:szCs w:val="24"/>
        </w:rPr>
        <w:t xml:space="preserve"> 和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H</m:t>
            </m:r>
          </m:sub>
        </m:sSub>
      </m:oMath>
      <w:r w:rsidR="0078079B" w:rsidRPr="007469B7">
        <w:rPr>
          <w:rFonts w:asciiTheme="minorEastAsia" w:eastAsiaTheme="minorEastAsia" w:hAnsiTheme="minorEastAsia"/>
          <w:sz w:val="24"/>
          <w:szCs w:val="24"/>
        </w:rPr>
        <w:t>—单位质量冷却和加热公用工程可提供的能量/</w:t>
      </w:r>
      <w:r w:rsidR="0078079B" w:rsidRPr="0095444C">
        <w:rPr>
          <w:rFonts w:ascii="Times New Roman" w:eastAsiaTheme="minorEastAsia" w:hAnsi="Times New Roman"/>
          <w:sz w:val="24"/>
          <w:szCs w:val="24"/>
        </w:rPr>
        <w:t>kJ</w:t>
      </w:r>
      <w:r w:rsidR="0078079B" w:rsidRPr="007469B7">
        <w:rPr>
          <w:rFonts w:asciiTheme="minorEastAsia" w:eastAsiaTheme="minorEastAsia" w:hAnsiTheme="minorEastAsia"/>
          <w:sz w:val="24"/>
          <w:szCs w:val="24"/>
        </w:rPr>
        <w:t>·</w:t>
      </w:r>
      <w:r w:rsidR="0078079B" w:rsidRPr="0095444C">
        <w:rPr>
          <w:rFonts w:ascii="Times New Roman" w:eastAsiaTheme="minorEastAsia" w:hAnsi="Times New Roman"/>
          <w:sz w:val="24"/>
          <w:szCs w:val="24"/>
        </w:rPr>
        <w:t>ton</w:t>
      </w:r>
      <w:r w:rsidR="0078079B" w:rsidRPr="007469B7">
        <w:rPr>
          <w:rFonts w:asciiTheme="minorEastAsia" w:eastAsiaTheme="minorEastAsia" w:hAnsiTheme="minorEastAsia"/>
          <w:sz w:val="24"/>
          <w:szCs w:val="24"/>
          <w:vertAlign w:val="superscript"/>
        </w:rPr>
        <w:t>-</w:t>
      </w:r>
      <w:r w:rsidR="0078079B" w:rsidRPr="00190F80">
        <w:rPr>
          <w:rFonts w:ascii="Times New Roman" w:eastAsiaTheme="minorEastAsia" w:hAnsi="Times New Roman"/>
          <w:sz w:val="24"/>
          <w:szCs w:val="24"/>
          <w:vertAlign w:val="superscript"/>
        </w:rPr>
        <w:t>1</w:t>
      </w:r>
    </w:p>
    <w:p w14:paraId="4EAF603C" w14:textId="77777777" w:rsidR="00312DC6" w:rsidRPr="007469B7" w:rsidRDefault="0078079B" w:rsidP="005A6B84">
      <w:pPr>
        <w:snapToGrid w:val="0"/>
        <w:spacing w:before="0" w:after="0" w:line="480" w:lineRule="exact"/>
        <w:ind w:firstLine="0"/>
        <w:rPr>
          <w:rFonts w:asciiTheme="minorEastAsia" w:eastAsiaTheme="minorEastAsia" w:hAnsiTheme="minorEastAsia"/>
          <w:b/>
          <w:bCs/>
          <w:sz w:val="24"/>
          <w:szCs w:val="24"/>
        </w:rPr>
      </w:pPr>
      <w:r w:rsidRPr="007469B7">
        <w:rPr>
          <w:rFonts w:asciiTheme="minorEastAsia" w:eastAsiaTheme="minorEastAsia" w:hAnsiTheme="minorEastAsia"/>
          <w:b/>
          <w:bCs/>
          <w:sz w:val="24"/>
          <w:szCs w:val="24"/>
        </w:rPr>
        <w:fldChar w:fldCharType="begin"/>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hint="eastAsia"/>
          <w:b/>
          <w:bCs/>
          <w:sz w:val="24"/>
          <w:szCs w:val="24"/>
        </w:rPr>
        <w:instrText>= 5 \* GB3</w:instrText>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b/>
          <w:bCs/>
          <w:sz w:val="24"/>
          <w:szCs w:val="24"/>
        </w:rPr>
        <w:fldChar w:fldCharType="separate"/>
      </w:r>
      <w:r w:rsidRPr="007469B7">
        <w:rPr>
          <w:rFonts w:asciiTheme="minorEastAsia" w:eastAsiaTheme="minorEastAsia" w:hAnsiTheme="minorEastAsia" w:hint="eastAsia"/>
          <w:b/>
          <w:bCs/>
          <w:sz w:val="24"/>
          <w:szCs w:val="24"/>
        </w:rPr>
        <w:t>⑤</w:t>
      </w:r>
      <w:r w:rsidRPr="007469B7">
        <w:rPr>
          <w:rFonts w:asciiTheme="minorEastAsia" w:eastAsiaTheme="minorEastAsia" w:hAnsiTheme="minorEastAsia"/>
          <w:b/>
          <w:bCs/>
          <w:sz w:val="24"/>
          <w:szCs w:val="24"/>
        </w:rPr>
        <w:fldChar w:fldCharType="end"/>
      </w:r>
      <w:r w:rsidRPr="007469B7">
        <w:rPr>
          <w:rFonts w:asciiTheme="minorEastAsia" w:eastAsiaTheme="minorEastAsia" w:hAnsiTheme="minorEastAsia" w:hint="eastAsia"/>
          <w:b/>
          <w:bCs/>
          <w:sz w:val="24"/>
          <w:szCs w:val="24"/>
        </w:rPr>
        <w:t>产品收益</w:t>
      </w:r>
    </w:p>
    <w:p w14:paraId="390BBCCF" w14:textId="4CDAB5D5"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eastAsiaTheme="minorEastAsia" w:hAnsiTheme="minorEastAsia"/>
        </w:rPr>
        <w:tab/>
      </w:r>
      <m:oMath>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W</m:t>
            </m:r>
          </m:sub>
          <m:sup>
            <m:r>
              <m:rPr>
                <m:sty m:val="p"/>
              </m:rPr>
              <w:rPr>
                <w:rFonts w:ascii="Cambria Math" w:hAnsi="Cambria Math"/>
                <w:sz w:val="24"/>
              </w:rPr>
              <m:t>0</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oMath>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w:t>
      </w:r>
      <w:r w:rsidR="0078079B" w:rsidRPr="00190F80">
        <w:rPr>
          <w:rFonts w:ascii="Times New Roman" w:hAnsi="Times New Roman" w:hint="eastAsia"/>
          <w:sz w:val="24"/>
        </w:rPr>
        <w:t>4</w:t>
      </w:r>
      <w:r w:rsidR="0078079B" w:rsidRPr="00C303CF">
        <w:rPr>
          <w:rFonts w:asciiTheme="minorEastAsia" w:hAnsiTheme="minorEastAsia"/>
        </w:rPr>
        <w:t>)</w:t>
      </w:r>
    </w:p>
    <w:p w14:paraId="125710F7" w14:textId="016824CC" w:rsidR="00312DC6" w:rsidRPr="007469B7" w:rsidRDefault="00E46A84" w:rsidP="005A6B84">
      <w:pPr>
        <w:snapToGrid w:val="0"/>
        <w:spacing w:before="0" w:after="0" w:line="480" w:lineRule="exact"/>
        <w:ind w:firstLine="0"/>
        <w:rPr>
          <w:rFonts w:asciiTheme="minorEastAsia" w:eastAsiaTheme="minorEastAsia" w:hAnsiTheme="minorEastAsia"/>
          <w:sz w:val="24"/>
          <w:szCs w:val="24"/>
        </w:rPr>
      </w:pPr>
      <m:oMath>
        <m:r>
          <m:rPr>
            <m:sty m:val="p"/>
          </m:rPr>
          <w:rPr>
            <w:rFonts w:ascii="Cambria Math" w:eastAsiaTheme="minorEastAsia" w:hAnsi="Cambria Math" w:hint="eastAsia"/>
            <w:sz w:val="24"/>
            <w:szCs w:val="24"/>
          </w:rPr>
          <m:t>式中，</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F</m:t>
            </m:r>
          </m:e>
          <m:sub>
            <m:r>
              <w:rPr>
                <w:rFonts w:ascii="Cambria Math" w:eastAsiaTheme="minorEastAsia" w:hAnsi="Cambria Math"/>
                <w:sz w:val="24"/>
                <w:szCs w:val="24"/>
              </w:rPr>
              <m:t>W</m:t>
            </m:r>
          </m:sub>
          <m:sup>
            <m:r>
              <w:rPr>
                <w:rFonts w:ascii="Cambria Math" w:eastAsiaTheme="minorEastAsia" w:hAnsi="Cambria Math"/>
                <w:sz w:val="24"/>
                <w:szCs w:val="24"/>
              </w:rPr>
              <m:t>0</m:t>
            </m:r>
          </m:sup>
        </m:sSubSup>
      </m:oMath>
      <w:r w:rsidR="0078079B" w:rsidRPr="007469B7">
        <w:rPr>
          <w:rFonts w:asciiTheme="minorEastAsia" w:eastAsiaTheme="minorEastAsia" w:hAnsiTheme="minorEastAsia"/>
          <w:sz w:val="24"/>
          <w:szCs w:val="24"/>
        </w:rPr>
        <w:t xml:space="preserve">—反应器入口处关键组分 </w:t>
      </w:r>
      <w:r w:rsidR="0078079B" w:rsidRPr="0095444C">
        <w:rPr>
          <w:rFonts w:ascii="Times New Roman" w:eastAsiaTheme="minorEastAsia" w:hAnsi="Times New Roman"/>
          <w:sz w:val="24"/>
          <w:szCs w:val="24"/>
        </w:rPr>
        <w:t>W</w:t>
      </w:r>
      <w:r w:rsidR="0078079B" w:rsidRPr="007469B7">
        <w:rPr>
          <w:rFonts w:asciiTheme="minorEastAsia" w:eastAsiaTheme="minorEastAsia" w:hAnsiTheme="minorEastAsia"/>
          <w:sz w:val="24"/>
          <w:szCs w:val="24"/>
        </w:rPr>
        <w:t xml:space="preserve"> 的流量/</w:t>
      </w:r>
      <w:proofErr w:type="spellStart"/>
      <w:r w:rsidR="0078079B" w:rsidRPr="0095444C">
        <w:rPr>
          <w:rFonts w:ascii="Times New Roman" w:eastAsiaTheme="minorEastAsia" w:hAnsi="Times New Roman"/>
          <w:sz w:val="24"/>
          <w:szCs w:val="24"/>
        </w:rPr>
        <w:t>ton</w:t>
      </w:r>
      <w:r w:rsidR="0078079B" w:rsidRPr="007469B7">
        <w:rPr>
          <w:rFonts w:asciiTheme="minorEastAsia" w:eastAsiaTheme="minorEastAsia" w:hAnsiTheme="minorEastAsia"/>
          <w:sz w:val="24"/>
          <w:szCs w:val="24"/>
        </w:rPr>
        <w:t>·</w:t>
      </w:r>
      <w:r w:rsidR="0078079B" w:rsidRPr="0095444C">
        <w:rPr>
          <w:rFonts w:ascii="Times New Roman" w:eastAsiaTheme="minorEastAsia" w:hAnsi="Times New Roman"/>
          <w:sz w:val="24"/>
          <w:szCs w:val="24"/>
        </w:rPr>
        <w:t>h</w:t>
      </w:r>
      <w:proofErr w:type="spellEnd"/>
      <w:r w:rsidR="0078079B" w:rsidRPr="007469B7">
        <w:rPr>
          <w:rFonts w:asciiTheme="minorEastAsia" w:eastAsiaTheme="minorEastAsia" w:hAnsiTheme="minorEastAsia"/>
          <w:sz w:val="24"/>
          <w:szCs w:val="24"/>
        </w:rPr>
        <w:t xml:space="preserve"> </w:t>
      </w:r>
      <w:r w:rsidR="0078079B" w:rsidRPr="007469B7">
        <w:rPr>
          <w:rFonts w:asciiTheme="minorEastAsia" w:eastAsiaTheme="minorEastAsia" w:hAnsiTheme="minorEastAsia"/>
          <w:sz w:val="24"/>
          <w:szCs w:val="24"/>
          <w:vertAlign w:val="superscript"/>
        </w:rPr>
        <w:t>-</w:t>
      </w:r>
      <w:r w:rsidR="0078079B" w:rsidRPr="00190F80">
        <w:rPr>
          <w:rFonts w:ascii="Times New Roman" w:eastAsiaTheme="minorEastAsia" w:hAnsi="Times New Roman"/>
          <w:sz w:val="24"/>
          <w:szCs w:val="24"/>
          <w:vertAlign w:val="superscript"/>
        </w:rPr>
        <w:t>1</w:t>
      </w:r>
      <w:r w:rsidR="0078079B" w:rsidRPr="007469B7">
        <w:rPr>
          <w:rFonts w:asciiTheme="minorEastAsia" w:eastAsiaTheme="minorEastAsia" w:hAnsiTheme="minorEastAsia"/>
          <w:sz w:val="24"/>
          <w:szCs w:val="24"/>
        </w:rPr>
        <w:t xml:space="preserve"> </w:t>
      </w:r>
      <w:r w:rsidR="0078079B" w:rsidRPr="007469B7">
        <w:rPr>
          <w:rFonts w:asciiTheme="minorEastAsia" w:eastAsiaTheme="minorEastAsia" w:hAnsiTheme="minorEastAsia" w:hint="eastAsia"/>
          <w:sz w:val="24"/>
          <w:szCs w:val="24"/>
        </w:rPr>
        <w:t>；</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p</m:t>
            </m:r>
          </m:sub>
        </m:sSub>
      </m:oMath>
      <w:r w:rsidR="0078079B" w:rsidRPr="007469B7">
        <w:rPr>
          <w:rFonts w:asciiTheme="minorEastAsia" w:eastAsiaTheme="minorEastAsia" w:hAnsiTheme="minorEastAsia"/>
          <w:sz w:val="24"/>
          <w:szCs w:val="24"/>
        </w:rPr>
        <w:t>—产品单价/</w:t>
      </w:r>
      <w:r w:rsidR="0078079B" w:rsidRPr="0095444C">
        <w:rPr>
          <w:rFonts w:ascii="Times New Roman" w:eastAsiaTheme="minorEastAsia" w:hAnsi="Times New Roman"/>
          <w:sz w:val="24"/>
          <w:szCs w:val="24"/>
        </w:rPr>
        <w:t>RMB</w:t>
      </w:r>
      <w:r w:rsidR="0078079B" w:rsidRPr="007469B7">
        <w:rPr>
          <w:rFonts w:asciiTheme="minorEastAsia" w:eastAsiaTheme="minorEastAsia" w:hAnsiTheme="minorEastAsia"/>
          <w:sz w:val="24"/>
          <w:szCs w:val="24"/>
        </w:rPr>
        <w:t>·</w:t>
      </w:r>
      <w:r w:rsidR="0078079B" w:rsidRPr="0095444C">
        <w:rPr>
          <w:rFonts w:ascii="Times New Roman" w:eastAsiaTheme="minorEastAsia" w:hAnsi="Times New Roman"/>
          <w:sz w:val="24"/>
          <w:szCs w:val="24"/>
        </w:rPr>
        <w:t>ton</w:t>
      </w:r>
      <w:r w:rsidR="0078079B" w:rsidRPr="007469B7">
        <w:rPr>
          <w:rFonts w:asciiTheme="minorEastAsia" w:eastAsiaTheme="minorEastAsia" w:hAnsiTheme="minorEastAsia"/>
          <w:sz w:val="24"/>
          <w:szCs w:val="24"/>
        </w:rPr>
        <w:t>-</w:t>
      </w:r>
      <w:r w:rsidR="0078079B" w:rsidRPr="00190F80">
        <w:rPr>
          <w:rFonts w:ascii="Times New Roman" w:eastAsiaTheme="minorEastAsia" w:hAnsi="Times New Roman"/>
          <w:sz w:val="24"/>
          <w:szCs w:val="24"/>
        </w:rPr>
        <w:t>1</w:t>
      </w:r>
      <w:r w:rsidR="0078079B" w:rsidRPr="007469B7">
        <w:rPr>
          <w:rFonts w:asciiTheme="minorEastAsia" w:eastAsiaTheme="minorEastAsia" w:hAnsiTheme="minorEastAsia"/>
          <w:sz w:val="24"/>
          <w:szCs w:val="24"/>
        </w:rPr>
        <w:t xml:space="preserve"> </w:t>
      </w:r>
      <w:r w:rsidR="0078079B" w:rsidRPr="007469B7">
        <w:rPr>
          <w:rFonts w:asciiTheme="minorEastAsia" w:eastAsiaTheme="minorEastAsia" w:hAnsiTheme="minorEastAsia" w:hint="eastAsia"/>
          <w:sz w:val="24"/>
          <w:szCs w:val="24"/>
        </w:rPr>
        <w:t>；</w:t>
      </w:r>
      <w:r w:rsidR="0078079B" w:rsidRPr="0095444C">
        <w:rPr>
          <w:rFonts w:ascii="Times New Roman" w:eastAsiaTheme="minorEastAsia" w:hAnsi="Times New Roman"/>
          <w:sz w:val="24"/>
          <w:szCs w:val="24"/>
        </w:rPr>
        <w:t>X</w:t>
      </w:r>
      <w:r w:rsidR="0078079B" w:rsidRPr="007469B7">
        <w:rPr>
          <w:rFonts w:asciiTheme="minorEastAsia" w:eastAsiaTheme="minorEastAsia" w:hAnsiTheme="minorEastAsia"/>
          <w:sz w:val="24"/>
          <w:szCs w:val="24"/>
        </w:rPr>
        <w:t>′—参数调整后反应器的转化率</w:t>
      </w:r>
    </w:p>
    <w:p w14:paraId="31329D50" w14:textId="77777777" w:rsidR="00312DC6" w:rsidRPr="007469B7" w:rsidRDefault="0078079B" w:rsidP="005A6B84">
      <w:pPr>
        <w:snapToGrid w:val="0"/>
        <w:spacing w:before="0" w:after="0" w:line="480" w:lineRule="exact"/>
        <w:ind w:firstLine="0"/>
        <w:rPr>
          <w:rFonts w:asciiTheme="minorEastAsia" w:eastAsiaTheme="minorEastAsia" w:hAnsiTheme="minorEastAsia"/>
          <w:b/>
          <w:bCs/>
          <w:sz w:val="24"/>
          <w:szCs w:val="24"/>
        </w:rPr>
      </w:pPr>
      <w:r w:rsidRPr="007469B7">
        <w:rPr>
          <w:rFonts w:asciiTheme="minorEastAsia" w:eastAsiaTheme="minorEastAsia" w:hAnsiTheme="minorEastAsia"/>
          <w:b/>
          <w:bCs/>
          <w:sz w:val="24"/>
          <w:szCs w:val="24"/>
        </w:rPr>
        <w:fldChar w:fldCharType="begin"/>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hint="eastAsia"/>
          <w:b/>
          <w:bCs/>
          <w:sz w:val="24"/>
          <w:szCs w:val="24"/>
        </w:rPr>
        <w:instrText>= 6 \* GB3</w:instrText>
      </w:r>
      <w:r w:rsidRPr="007469B7">
        <w:rPr>
          <w:rFonts w:asciiTheme="minorEastAsia" w:eastAsiaTheme="minorEastAsia" w:hAnsiTheme="minorEastAsia"/>
          <w:b/>
          <w:bCs/>
          <w:sz w:val="24"/>
          <w:szCs w:val="24"/>
        </w:rPr>
        <w:instrText xml:space="preserve"> </w:instrText>
      </w:r>
      <w:r w:rsidRPr="007469B7">
        <w:rPr>
          <w:rFonts w:asciiTheme="minorEastAsia" w:eastAsiaTheme="minorEastAsia" w:hAnsiTheme="minorEastAsia"/>
          <w:b/>
          <w:bCs/>
          <w:sz w:val="24"/>
          <w:szCs w:val="24"/>
        </w:rPr>
        <w:fldChar w:fldCharType="separate"/>
      </w:r>
      <w:r w:rsidRPr="007469B7">
        <w:rPr>
          <w:rFonts w:asciiTheme="minorEastAsia" w:eastAsiaTheme="minorEastAsia" w:hAnsiTheme="minorEastAsia" w:hint="eastAsia"/>
          <w:b/>
          <w:bCs/>
          <w:sz w:val="24"/>
          <w:szCs w:val="24"/>
        </w:rPr>
        <w:t>⑥</w:t>
      </w:r>
      <w:r w:rsidRPr="007469B7">
        <w:rPr>
          <w:rFonts w:asciiTheme="minorEastAsia" w:eastAsiaTheme="minorEastAsia" w:hAnsiTheme="minorEastAsia"/>
          <w:b/>
          <w:bCs/>
          <w:sz w:val="24"/>
          <w:szCs w:val="24"/>
        </w:rPr>
        <w:fldChar w:fldCharType="end"/>
      </w:r>
      <w:r w:rsidRPr="007469B7">
        <w:rPr>
          <w:rFonts w:asciiTheme="minorEastAsia" w:eastAsiaTheme="minorEastAsia" w:hAnsiTheme="minorEastAsia" w:hint="eastAsia"/>
          <w:b/>
          <w:bCs/>
          <w:sz w:val="24"/>
          <w:szCs w:val="24"/>
        </w:rPr>
        <w:t>最小温差和平移距离</w:t>
      </w:r>
    </w:p>
    <w:p w14:paraId="7DC9C7C5" w14:textId="7925FFCA"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eastAsiaTheme="minorEastAsia" w:hAnsiTheme="minorEastAsia"/>
        </w:rPr>
        <w:tab/>
      </w:r>
      <m:oMath>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r>
              <m:rPr>
                <m:sty m:val="p"/>
              </m:rPr>
              <w:rPr>
                <w:rFonts w:ascii="Cambria Math" w:hAnsi="Cambria Math"/>
              </w:rPr>
              <m:t>+</m:t>
            </m:r>
            <m:r>
              <m:rPr>
                <m:sty m:val="p"/>
              </m:rPr>
              <w:rPr>
                <w:rFonts w:ascii="Cambria Math" w:hAnsi="Cambria Math"/>
                <w:sz w:val="24"/>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min</m:t>
            </m:r>
          </m:sub>
        </m:sSub>
      </m:oMath>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w:t>
      </w:r>
      <w:r w:rsidR="0078079B" w:rsidRPr="00190F80">
        <w:rPr>
          <w:rFonts w:ascii="Times New Roman" w:hAnsi="Times New Roman" w:hint="eastAsia"/>
          <w:sz w:val="24"/>
        </w:rPr>
        <w:t>5</w:t>
      </w:r>
      <w:r w:rsidR="0078079B" w:rsidRPr="00C303CF">
        <w:rPr>
          <w:rFonts w:asciiTheme="minorEastAsia" w:hAnsiTheme="minorEastAsia"/>
        </w:rPr>
        <w:t>)</w:t>
      </w:r>
    </w:p>
    <w:p w14:paraId="4101DC3C" w14:textId="41D2D3E8"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hAnsiTheme="minorEastAsia"/>
        </w:rPr>
        <w:tab/>
      </w:r>
      <m:oMath>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min</m:t>
            </m:r>
          </m:sub>
        </m:sSub>
      </m:oMath>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w:t>
      </w:r>
      <w:r w:rsidR="0078079B" w:rsidRPr="00190F80">
        <w:rPr>
          <w:rFonts w:ascii="Times New Roman" w:hAnsi="Times New Roman" w:hint="eastAsia"/>
          <w:sz w:val="24"/>
        </w:rPr>
        <w:t>6</w:t>
      </w:r>
      <w:r w:rsidR="0078079B" w:rsidRPr="00C303CF">
        <w:rPr>
          <w:rFonts w:asciiTheme="minorEastAsia" w:hAnsiTheme="minorEastAsia"/>
        </w:rPr>
        <w:t>)</w:t>
      </w:r>
    </w:p>
    <w:p w14:paraId="7F6AB373" w14:textId="501837EF" w:rsidR="00312DC6" w:rsidRPr="00C303CF" w:rsidRDefault="00C303CF" w:rsidP="005A6B84">
      <w:pPr>
        <w:tabs>
          <w:tab w:val="center" w:pos="4962"/>
          <w:tab w:val="right" w:pos="9498"/>
        </w:tabs>
        <w:snapToGrid w:val="0"/>
        <w:spacing w:line="480" w:lineRule="exact"/>
        <w:ind w:firstLine="0"/>
        <w:rPr>
          <w:rFonts w:asciiTheme="minorEastAsia" w:hAnsiTheme="minorEastAsia"/>
        </w:rPr>
      </w:pPr>
      <w:r>
        <w:rPr>
          <w:rFonts w:asciiTheme="minorEastAsia" w:hAnsiTheme="minorEastAsia"/>
        </w:rPr>
        <w:tab/>
      </w:r>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Smax</m:t>
            </m:r>
          </m:sub>
        </m:sSub>
      </m:oMath>
      <w:r w:rsidR="0078079B" w:rsidRPr="00C303CF">
        <w:rPr>
          <w:rFonts w:asciiTheme="minorEastAsia" w:hAnsiTheme="minorEastAsia"/>
        </w:rPr>
        <w:t xml:space="preserve"> </w:t>
      </w:r>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27</w:t>
      </w:r>
      <w:r w:rsidR="0078079B" w:rsidRPr="00C303CF">
        <w:rPr>
          <w:rFonts w:asciiTheme="minorEastAsia" w:hAnsiTheme="minorEastAsia"/>
        </w:rPr>
        <w:t>)</w:t>
      </w:r>
    </w:p>
    <w:p w14:paraId="3B7331D2" w14:textId="36968BA0" w:rsidR="00312DC6" w:rsidRPr="007469B7" w:rsidRDefault="0078079B" w:rsidP="005A6B84">
      <w:pPr>
        <w:widowControl w:val="0"/>
        <w:snapToGrid w:val="0"/>
        <w:spacing w:beforeLines="50" w:before="156" w:after="0" w:line="480" w:lineRule="exact"/>
        <w:ind w:firstLine="0"/>
        <w:rPr>
          <w:rFonts w:asciiTheme="minorEastAsia" w:eastAsiaTheme="minorEastAsia" w:hAnsiTheme="minorEastAsia" w:cs="Times New Roman"/>
          <w:b/>
          <w:bCs/>
          <w:sz w:val="24"/>
          <w:szCs w:val="24"/>
        </w:rPr>
      </w:pPr>
      <w:r w:rsidRPr="00190F80">
        <w:rPr>
          <w:rFonts w:ascii="Times New Roman" w:eastAsiaTheme="minorEastAsia" w:hAnsi="Times New Roman" w:cs="Times New Roman" w:hint="eastAsia"/>
          <w:b/>
          <w:bCs/>
          <w:sz w:val="24"/>
          <w:szCs w:val="24"/>
        </w:rPr>
        <w:t>2</w:t>
      </w:r>
      <w:r w:rsidRPr="007469B7">
        <w:rPr>
          <w:rFonts w:asciiTheme="minorEastAsia" w:eastAsiaTheme="minorEastAsia" w:hAnsiTheme="minorEastAsia" w:cs="Times New Roman" w:hint="eastAsia"/>
          <w:b/>
          <w:bCs/>
          <w:sz w:val="24"/>
          <w:szCs w:val="24"/>
        </w:rPr>
        <w:t>）目标函数 换热网络的净年收益</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R</m:t>
            </m:r>
          </m:e>
          <m:sub>
            <m:r>
              <m:rPr>
                <m:sty m:val="bi"/>
              </m:rPr>
              <w:rPr>
                <w:rFonts w:ascii="Cambria Math" w:eastAsiaTheme="minorEastAsia" w:hAnsi="Cambria Math" w:cs="Times New Roman"/>
                <w:sz w:val="24"/>
                <w:szCs w:val="24"/>
              </w:rPr>
              <m:t>T</m:t>
            </m:r>
          </m:sub>
        </m:sSub>
      </m:oMath>
      <w:r w:rsidRPr="007469B7">
        <w:rPr>
          <w:rFonts w:asciiTheme="minorEastAsia" w:eastAsiaTheme="minorEastAsia" w:hAnsiTheme="minorEastAsia" w:cs="Times New Roman" w:hint="eastAsia"/>
          <w:b/>
          <w:bCs/>
          <w:sz w:val="24"/>
          <w:szCs w:val="24"/>
        </w:rPr>
        <w:t>达到最大</w:t>
      </w:r>
    </w:p>
    <w:p w14:paraId="4D4B269F" w14:textId="072EBD9B" w:rsidR="00312DC6" w:rsidRPr="007469B7" w:rsidRDefault="00C303CF" w:rsidP="005A6B84">
      <w:pPr>
        <w:tabs>
          <w:tab w:val="center" w:pos="4962"/>
          <w:tab w:val="right" w:pos="9498"/>
        </w:tabs>
        <w:snapToGrid w:val="0"/>
        <w:spacing w:line="480" w:lineRule="exact"/>
        <w:ind w:firstLine="0"/>
        <w:rPr>
          <w:rFonts w:asciiTheme="minorEastAsia" w:eastAsiaTheme="minorEastAsia" w:hAnsiTheme="minorEastAsia" w:cs="Times New Roman"/>
          <w:sz w:val="24"/>
          <w:szCs w:val="24"/>
        </w:rPr>
      </w:pPr>
      <w:r>
        <w:rPr>
          <w:rFonts w:asciiTheme="minorEastAsia" w:eastAsiaTheme="minorEastAsia" w:hAnsiTheme="minorEastAsia" w:cs="Times New Roman"/>
        </w:rPr>
        <w:tab/>
      </w:r>
      <m:oMath>
        <m:func>
          <m:funcPr>
            <m:ctrlPr>
              <w:rPr>
                <w:rFonts w:ascii="Cambria Math" w:hAnsi="Cambria Math"/>
              </w:rPr>
            </m:ctrlPr>
          </m:funcPr>
          <m:fName>
            <m:r>
              <m:rPr>
                <m:sty m:val="p"/>
              </m:rPr>
              <w:rPr>
                <w:rFonts w:ascii="Cambria Math" w:hAnsi="Cambria Math"/>
                <w:sz w:val="24"/>
              </w:rPr>
              <m:t>max</m:t>
            </m:r>
          </m:fName>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U</m:t>
                </m:r>
              </m:sub>
            </m:sSub>
          </m:e>
        </m:func>
        <m:r>
          <m:rPr>
            <m:sty m:val="p"/>
          </m:rPr>
          <w:rPr>
            <w:rFonts w:ascii="Cambria Math" w:hAnsi="Cambria Math"/>
          </w:rPr>
          <m:t xml:space="preserve">     </m:t>
        </m:r>
      </m:oMath>
      <w:r>
        <w:rPr>
          <w:rFonts w:asciiTheme="minorEastAsia" w:hAnsiTheme="minorEastAsia"/>
        </w:rPr>
        <w:tab/>
      </w:r>
      <w:r w:rsidR="0078079B" w:rsidRPr="00C303CF">
        <w:rPr>
          <w:rFonts w:asciiTheme="minorEastAsia" w:hAnsiTheme="minorEastAsia" w:hint="eastAsia"/>
        </w:rPr>
        <w:t>(</w:t>
      </w:r>
      <w:r w:rsidR="0078079B" w:rsidRPr="00190F80">
        <w:rPr>
          <w:rFonts w:ascii="Times New Roman" w:hAnsi="Times New Roman"/>
          <w:sz w:val="24"/>
        </w:rPr>
        <w:t>2</w:t>
      </w:r>
      <w:r w:rsidR="0078079B" w:rsidRPr="00C303CF">
        <w:rPr>
          <w:rFonts w:asciiTheme="minorEastAsia" w:hAnsiTheme="minorEastAsia"/>
        </w:rPr>
        <w:t>-</w:t>
      </w:r>
      <w:r w:rsidR="0078079B" w:rsidRPr="00190F80">
        <w:rPr>
          <w:rFonts w:ascii="Times New Roman" w:hAnsi="Times New Roman"/>
          <w:sz w:val="24"/>
        </w:rPr>
        <w:t>2</w:t>
      </w:r>
      <w:r w:rsidR="0078079B" w:rsidRPr="00190F80">
        <w:rPr>
          <w:rFonts w:ascii="Times New Roman" w:hAnsi="Times New Roman" w:hint="eastAsia"/>
          <w:sz w:val="24"/>
        </w:rPr>
        <w:t>8</w:t>
      </w:r>
      <w:r w:rsidR="0078079B" w:rsidRPr="00C303CF">
        <w:rPr>
          <w:rFonts w:asciiTheme="minorEastAsia" w:hAnsiTheme="minorEastAsia"/>
        </w:rPr>
        <w:t>)</w:t>
      </w:r>
    </w:p>
    <w:p w14:paraId="13678B10" w14:textId="09C434D3" w:rsidR="00610027" w:rsidRDefault="00610027" w:rsidP="005A6B84">
      <w:pPr>
        <w:widowControl w:val="0"/>
        <w:snapToGrid w:val="0"/>
        <w:spacing w:beforeLines="50" w:before="156" w:after="0" w:line="480" w:lineRule="exact"/>
        <w:ind w:firstLine="420"/>
        <w:jc w:val="left"/>
        <w:rPr>
          <w:rFonts w:ascii="Times New Roman" w:eastAsiaTheme="minorEastAsia" w:hAnsi="Times New Roman" w:cs="Times New Roman"/>
          <w:sz w:val="24"/>
          <w:szCs w:val="24"/>
        </w:rPr>
      </w:pPr>
      <w:bookmarkStart w:id="8" w:name="_Hlk100916353"/>
      <w:r w:rsidRPr="007469B7">
        <w:rPr>
          <w:rFonts w:asciiTheme="minorEastAsia" w:eastAsiaTheme="minorEastAsia" w:hAnsiTheme="minorEastAsia" w:cs="Times New Roman" w:hint="eastAsia"/>
          <w:sz w:val="24"/>
          <w:szCs w:val="24"/>
        </w:rPr>
        <w:t>优化步骤</w:t>
      </w:r>
      <w:r w:rsidRPr="002856F5">
        <w:rPr>
          <w:rFonts w:asciiTheme="minorEastAsia" w:eastAsiaTheme="minorEastAsia" w:hAnsiTheme="minorEastAsia" w:cs="Times New Roman" w:hint="eastAsia"/>
          <w:sz w:val="24"/>
          <w:szCs w:val="24"/>
        </w:rPr>
        <w:t>见图</w:t>
      </w:r>
      <w:r w:rsidRPr="002856F5">
        <w:rPr>
          <w:rFonts w:ascii="Times New Roman" w:eastAsiaTheme="minorEastAsia" w:hAnsi="Times New Roman" w:cs="Times New Roman"/>
          <w:sz w:val="24"/>
          <w:szCs w:val="24"/>
        </w:rPr>
        <w:t>2</w:t>
      </w:r>
      <w:r w:rsidRPr="002856F5">
        <w:rPr>
          <w:rFonts w:asciiTheme="minorEastAsia" w:eastAsiaTheme="minorEastAsia" w:hAnsiTheme="minorEastAsia" w:cs="Times New Roman"/>
          <w:sz w:val="24"/>
          <w:szCs w:val="24"/>
        </w:rPr>
        <w:t>-</w:t>
      </w:r>
      <w:r w:rsidRPr="002856F5">
        <w:rPr>
          <w:rFonts w:ascii="Times New Roman" w:eastAsiaTheme="minorEastAsia" w:hAnsi="Times New Roman" w:cs="Times New Roman"/>
          <w:sz w:val="24"/>
          <w:szCs w:val="24"/>
        </w:rPr>
        <w:t>2</w:t>
      </w:r>
    </w:p>
    <w:bookmarkEnd w:id="8"/>
    <w:p w14:paraId="66AF3BDF" w14:textId="56B2241D" w:rsidR="008B54F8" w:rsidRPr="008B54F8" w:rsidRDefault="008B54F8" w:rsidP="005A6B84">
      <w:pPr>
        <w:widowControl w:val="0"/>
        <w:snapToGrid w:val="0"/>
        <w:spacing w:beforeLines="50" w:before="156" w:after="0" w:line="480" w:lineRule="exact"/>
        <w:ind w:firstLine="0"/>
        <w:jc w:val="left"/>
        <w:rPr>
          <w:rFonts w:asciiTheme="minorEastAsia" w:eastAsiaTheme="minorEastAsia" w:hAnsiTheme="minorEastAsia" w:cs="Times New Roman"/>
          <w:b/>
          <w:bCs/>
          <w:sz w:val="24"/>
          <w:szCs w:val="24"/>
        </w:rPr>
      </w:pPr>
      <w:r w:rsidRPr="00190F80">
        <w:rPr>
          <w:rFonts w:ascii="Times New Roman" w:eastAsiaTheme="minorEastAsia" w:hAnsi="Times New Roman" w:cs="Times New Roman"/>
          <w:b/>
          <w:bCs/>
          <w:sz w:val="24"/>
          <w:szCs w:val="24"/>
        </w:rPr>
        <w:t>2</w:t>
      </w:r>
      <w:r w:rsidRPr="007469B7">
        <w:rPr>
          <w:rFonts w:asciiTheme="minorEastAsia" w:eastAsiaTheme="minorEastAsia" w:hAnsiTheme="minorEastAsia" w:cs="Times New Roman"/>
          <w:b/>
          <w:bCs/>
          <w:sz w:val="24"/>
          <w:szCs w:val="24"/>
        </w:rPr>
        <w:t>.</w:t>
      </w:r>
      <w:r w:rsidRPr="00190F80">
        <w:rPr>
          <w:rFonts w:ascii="Times New Roman" w:eastAsiaTheme="minorEastAsia" w:hAnsi="Times New Roman" w:cs="Times New Roman"/>
          <w:b/>
          <w:bCs/>
          <w:sz w:val="24"/>
          <w:szCs w:val="24"/>
        </w:rPr>
        <w:t>2</w:t>
      </w:r>
      <w:r w:rsidRPr="007469B7">
        <w:rPr>
          <w:rFonts w:asciiTheme="minorEastAsia" w:eastAsiaTheme="minorEastAsia" w:hAnsiTheme="minorEastAsia" w:cs="Times New Roman" w:hint="eastAsia"/>
          <w:b/>
          <w:bCs/>
          <w:sz w:val="24"/>
          <w:szCs w:val="24"/>
        </w:rPr>
        <w:t xml:space="preserve">反应器-分离器-换热网络的耦合集成 </w:t>
      </w:r>
    </w:p>
    <w:p w14:paraId="6B98DA10" w14:textId="3CEBB8A2" w:rsidR="008B54F8" w:rsidRPr="008B54F8" w:rsidRDefault="008B54F8" w:rsidP="005A6B84">
      <w:pPr>
        <w:widowControl w:val="0"/>
        <w:snapToGrid w:val="0"/>
        <w:spacing w:beforeLines="50" w:before="156" w:after="0" w:line="480" w:lineRule="exact"/>
        <w:ind w:firstLine="420"/>
        <w:jc w:val="left"/>
        <w:rPr>
          <w:rFonts w:ascii="Times New Roman" w:eastAsiaTheme="minorEastAsia" w:hAnsi="Times New Roman" w:cs="Times New Roman"/>
          <w:sz w:val="24"/>
          <w:szCs w:val="24"/>
        </w:rPr>
      </w:pPr>
      <w:r w:rsidRPr="007469B7">
        <w:rPr>
          <w:rFonts w:asciiTheme="minorEastAsia" w:eastAsiaTheme="minorEastAsia" w:hAnsiTheme="minorEastAsia" w:cs="Times New Roman" w:hint="eastAsia"/>
          <w:sz w:val="24"/>
          <w:szCs w:val="24"/>
        </w:rPr>
        <w:lastRenderedPageBreak/>
        <w:t>优化步骤</w:t>
      </w:r>
      <w:r w:rsidRPr="002856F5">
        <w:rPr>
          <w:rFonts w:asciiTheme="minorEastAsia" w:eastAsiaTheme="minorEastAsia" w:hAnsiTheme="minorEastAsia" w:cs="Times New Roman" w:hint="eastAsia"/>
          <w:sz w:val="24"/>
          <w:szCs w:val="24"/>
        </w:rPr>
        <w:t>见图</w:t>
      </w:r>
      <w:r w:rsidRPr="002856F5">
        <w:rPr>
          <w:rFonts w:ascii="Times New Roman" w:eastAsiaTheme="minorEastAsia" w:hAnsi="Times New Roman" w:cs="Times New Roman"/>
          <w:sz w:val="24"/>
          <w:szCs w:val="24"/>
        </w:rPr>
        <w:t>2</w:t>
      </w:r>
      <w:r w:rsidRPr="002856F5">
        <w:rPr>
          <w:rFonts w:asciiTheme="minorEastAsia" w:eastAsiaTheme="minorEastAsia" w:hAnsiTheme="minorEastAsia" w:cs="Times New Roman"/>
          <w:sz w:val="24"/>
          <w:szCs w:val="24"/>
        </w:rPr>
        <w:t>-</w:t>
      </w:r>
      <w:r>
        <w:rPr>
          <w:rFonts w:ascii="Times New Roman" w:eastAsiaTheme="minorEastAsia" w:hAnsi="Times New Roman" w:cs="Times New Roman"/>
          <w:sz w:val="24"/>
          <w:szCs w:val="24"/>
        </w:rPr>
        <w:t>3</w:t>
      </w:r>
    </w:p>
    <w:p w14:paraId="61F281E9" w14:textId="54D6E59B" w:rsidR="008B54F8" w:rsidRPr="00E46A84" w:rsidRDefault="008B54F8" w:rsidP="005A6B84">
      <w:pPr>
        <w:widowControl w:val="0"/>
        <w:snapToGrid w:val="0"/>
        <w:spacing w:beforeLines="50" w:before="156" w:after="0" w:line="480" w:lineRule="exact"/>
        <w:ind w:firstLine="0"/>
        <w:jc w:val="left"/>
        <w:rPr>
          <w:rFonts w:asciiTheme="minorEastAsia" w:eastAsiaTheme="minorEastAsia" w:hAnsiTheme="minorEastAsia" w:cs="Times New Roman"/>
          <w:b/>
          <w:bCs/>
          <w:sz w:val="24"/>
          <w:szCs w:val="24"/>
        </w:rPr>
      </w:pPr>
      <w:r w:rsidRPr="00E46A84">
        <w:rPr>
          <w:rFonts w:ascii="Times New Roman" w:eastAsiaTheme="minorEastAsia" w:hAnsi="Times New Roman" w:cs="Times New Roman"/>
          <w:b/>
          <w:bCs/>
          <w:sz w:val="24"/>
          <w:szCs w:val="24"/>
        </w:rPr>
        <w:t>2</w:t>
      </w:r>
      <w:r w:rsidRPr="00E46A84">
        <w:rPr>
          <w:rFonts w:asciiTheme="minorEastAsia" w:eastAsiaTheme="minorEastAsia" w:hAnsiTheme="minorEastAsia" w:cs="Times New Roman"/>
          <w:b/>
          <w:bCs/>
          <w:sz w:val="24"/>
          <w:szCs w:val="24"/>
        </w:rPr>
        <w:t>.</w:t>
      </w:r>
      <w:r w:rsidRPr="00E46A84">
        <w:rPr>
          <w:rFonts w:ascii="Times New Roman" w:eastAsiaTheme="minorEastAsia" w:hAnsi="Times New Roman" w:cs="Times New Roman"/>
          <w:b/>
          <w:bCs/>
          <w:sz w:val="24"/>
          <w:szCs w:val="24"/>
        </w:rPr>
        <w:t>3</w:t>
      </w:r>
      <w:r w:rsidRPr="00E46A84">
        <w:rPr>
          <w:rFonts w:asciiTheme="minorEastAsia" w:eastAsiaTheme="minorEastAsia" w:hAnsiTheme="minorEastAsia" w:cs="Times New Roman" w:hint="eastAsia"/>
          <w:b/>
          <w:bCs/>
          <w:sz w:val="24"/>
          <w:szCs w:val="24"/>
        </w:rPr>
        <w:t>环境性能的分析与评价</w:t>
      </w:r>
      <w:r w:rsidRPr="00E46A84">
        <w:rPr>
          <w:rFonts w:asciiTheme="minorEastAsia" w:eastAsiaTheme="minorEastAsia" w:hAnsiTheme="minorEastAsia" w:cs="Times New Roman"/>
          <w:b/>
          <w:bCs/>
          <w:sz w:val="24"/>
          <w:szCs w:val="24"/>
          <w:vertAlign w:val="superscript"/>
        </w:rPr>
        <w:fldChar w:fldCharType="begin"/>
      </w:r>
      <w:r w:rsidRPr="00E46A84">
        <w:rPr>
          <w:rFonts w:asciiTheme="minorEastAsia" w:eastAsiaTheme="minorEastAsia" w:hAnsiTheme="minorEastAsia" w:cs="Times New Roman"/>
          <w:b/>
          <w:bCs/>
          <w:sz w:val="24"/>
          <w:szCs w:val="24"/>
          <w:vertAlign w:val="superscript"/>
        </w:rPr>
        <w:instrText xml:space="preserve"> </w:instrText>
      </w:r>
      <w:r w:rsidRPr="00E46A84">
        <w:rPr>
          <w:rFonts w:asciiTheme="minorEastAsia" w:eastAsiaTheme="minorEastAsia" w:hAnsiTheme="minorEastAsia" w:cs="Times New Roman" w:hint="eastAsia"/>
          <w:b/>
          <w:bCs/>
          <w:sz w:val="24"/>
          <w:szCs w:val="24"/>
          <w:vertAlign w:val="superscript"/>
        </w:rPr>
        <w:instrText>REF _Ref99049386 \r \h</w:instrText>
      </w:r>
      <w:r w:rsidRPr="00E46A84">
        <w:rPr>
          <w:rFonts w:asciiTheme="minorEastAsia" w:eastAsiaTheme="minorEastAsia" w:hAnsiTheme="minorEastAsia" w:cs="Times New Roman"/>
          <w:b/>
          <w:bCs/>
          <w:sz w:val="24"/>
          <w:szCs w:val="24"/>
          <w:vertAlign w:val="superscript"/>
        </w:rPr>
        <w:instrText xml:space="preserve">  \* MERGEFORMAT </w:instrText>
      </w:r>
      <w:r w:rsidRPr="00E46A84">
        <w:rPr>
          <w:rFonts w:asciiTheme="minorEastAsia" w:eastAsiaTheme="minorEastAsia" w:hAnsiTheme="minorEastAsia" w:cs="Times New Roman"/>
          <w:b/>
          <w:bCs/>
          <w:sz w:val="24"/>
          <w:szCs w:val="24"/>
          <w:vertAlign w:val="superscript"/>
        </w:rPr>
      </w:r>
      <w:r w:rsidRPr="00E46A84">
        <w:rPr>
          <w:rFonts w:asciiTheme="minorEastAsia" w:eastAsiaTheme="minorEastAsia" w:hAnsiTheme="minorEastAsia" w:cs="Times New Roman"/>
          <w:b/>
          <w:bCs/>
          <w:sz w:val="24"/>
          <w:szCs w:val="24"/>
          <w:vertAlign w:val="superscript"/>
        </w:rPr>
        <w:fldChar w:fldCharType="separate"/>
      </w:r>
      <w:r w:rsidR="00AC438B">
        <w:rPr>
          <w:rFonts w:asciiTheme="minorEastAsia" w:eastAsiaTheme="minorEastAsia" w:hAnsiTheme="minorEastAsia" w:cs="Times New Roman"/>
          <w:b/>
          <w:bCs/>
          <w:sz w:val="24"/>
          <w:szCs w:val="24"/>
          <w:vertAlign w:val="superscript"/>
        </w:rPr>
        <w:t>[</w:t>
      </w:r>
      <w:r w:rsidR="00AC438B" w:rsidRPr="00AC438B">
        <w:rPr>
          <w:rFonts w:ascii="Times New Roman" w:eastAsiaTheme="minorEastAsia" w:hAnsi="Times New Roman" w:cs="Times New Roman"/>
          <w:b/>
          <w:bCs/>
          <w:sz w:val="24"/>
          <w:szCs w:val="24"/>
          <w:vertAlign w:val="superscript"/>
        </w:rPr>
        <w:t>5</w:t>
      </w:r>
      <w:r w:rsidR="00AC438B">
        <w:rPr>
          <w:rFonts w:asciiTheme="minorEastAsia" w:eastAsiaTheme="minorEastAsia" w:hAnsiTheme="minorEastAsia" w:cs="Times New Roman"/>
          <w:b/>
          <w:bCs/>
          <w:sz w:val="24"/>
          <w:szCs w:val="24"/>
          <w:vertAlign w:val="superscript"/>
        </w:rPr>
        <w:t>]</w:t>
      </w:r>
      <w:r w:rsidRPr="00E46A84">
        <w:rPr>
          <w:rFonts w:asciiTheme="minorEastAsia" w:eastAsiaTheme="minorEastAsia" w:hAnsiTheme="minorEastAsia" w:cs="Times New Roman"/>
          <w:b/>
          <w:bCs/>
          <w:sz w:val="24"/>
          <w:szCs w:val="24"/>
          <w:vertAlign w:val="superscript"/>
        </w:rPr>
        <w:fldChar w:fldCharType="end"/>
      </w:r>
    </w:p>
    <w:p w14:paraId="2F6EA947" w14:textId="16265B08" w:rsidR="008B54F8" w:rsidRPr="00E46A84" w:rsidRDefault="008B54F8" w:rsidP="005A6B84">
      <w:pPr>
        <w:widowControl w:val="0"/>
        <w:snapToGrid w:val="0"/>
        <w:spacing w:beforeLines="50" w:before="156" w:after="0" w:line="480" w:lineRule="exact"/>
        <w:jc w:val="left"/>
        <w:rPr>
          <w:rFonts w:asciiTheme="minorEastAsia" w:eastAsiaTheme="minorEastAsia" w:hAnsiTheme="minorEastAsia" w:cs="Times New Roman"/>
          <w:sz w:val="24"/>
          <w:szCs w:val="24"/>
        </w:rPr>
      </w:pPr>
      <w:r w:rsidRPr="00E46A84">
        <w:rPr>
          <w:rFonts w:asciiTheme="minorEastAsia" w:eastAsiaTheme="minorEastAsia" w:hAnsiTheme="minorEastAsia" w:cs="Times New Roman" w:hint="eastAsia"/>
          <w:sz w:val="24"/>
          <w:szCs w:val="24"/>
        </w:rPr>
        <w:t>由于环境影响指标具有复杂性和全局性，其可操作性与复杂性存在同增减关系，即指标体系越复杂，评价的标准性和实用性越高，在已有研究的基础上，项目考虑了</w:t>
      </w:r>
      <w:r w:rsidRPr="00E46A84">
        <w:rPr>
          <w:rFonts w:ascii="Times New Roman" w:eastAsiaTheme="minorEastAsia" w:hAnsi="Times New Roman" w:cs="Times New Roman" w:hint="eastAsia"/>
          <w:sz w:val="24"/>
          <w:szCs w:val="24"/>
        </w:rPr>
        <w:t>9</w:t>
      </w:r>
      <w:r w:rsidRPr="00E46A84">
        <w:rPr>
          <w:rFonts w:asciiTheme="minorEastAsia" w:eastAsiaTheme="minorEastAsia" w:hAnsiTheme="minorEastAsia" w:cs="Times New Roman" w:hint="eastAsia"/>
          <w:sz w:val="24"/>
          <w:szCs w:val="24"/>
        </w:rPr>
        <w:t>种环境评价影响。</w:t>
      </w:r>
    </w:p>
    <w:p w14:paraId="4360D645" w14:textId="03FEBBF5" w:rsidR="008B54F8" w:rsidRPr="007469B7" w:rsidRDefault="008B54F8" w:rsidP="005A6B84">
      <w:pPr>
        <w:widowControl w:val="0"/>
        <w:snapToGrid w:val="0"/>
        <w:spacing w:beforeLines="50" w:before="156" w:after="0" w:line="480" w:lineRule="exact"/>
        <w:ind w:firstLineChars="189"/>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计算各个环境性能指标的量化值，其计算公式为</w:t>
      </w:r>
      <w:r>
        <w:rPr>
          <w:rFonts w:asciiTheme="minorEastAsia" w:eastAsiaTheme="minorEastAsia" w:hAnsiTheme="minorEastAsia" w:cs="Times New Roman" w:hint="eastAsia"/>
          <w:sz w:val="24"/>
          <w:szCs w:val="24"/>
        </w:rPr>
        <w:t>：</w:t>
      </w:r>
    </w:p>
    <w:p w14:paraId="7508E7DC" w14:textId="77777777" w:rsidR="008B54F8" w:rsidRPr="007469B7" w:rsidRDefault="008B54F8" w:rsidP="005A6B84">
      <w:pPr>
        <w:tabs>
          <w:tab w:val="center" w:pos="4962"/>
          <w:tab w:val="right" w:pos="9498"/>
        </w:tabs>
        <w:snapToGrid w:val="0"/>
        <w:spacing w:line="480" w:lineRule="exact"/>
        <w:ind w:firstLine="0"/>
        <w:rPr>
          <w:rFonts w:asciiTheme="minorEastAsia" w:eastAsiaTheme="minorEastAsia" w:hAnsiTheme="minorEastAsia" w:cs="Times New Roman"/>
          <w:sz w:val="24"/>
          <w:szCs w:val="24"/>
        </w:rPr>
      </w:pPr>
      <w:r>
        <w:rPr>
          <w:rFonts w:asciiTheme="minorEastAsia" w:eastAsiaTheme="minorEastAsia" w:hAnsiTheme="minorEastAsia" w:cs="Times New Roman"/>
        </w:rPr>
        <w:tab/>
      </w:r>
      <m:oMath>
        <m:sSub>
          <m:sSubPr>
            <m:ctrlPr>
              <w:rPr>
                <w:rFonts w:ascii="Cambria Math" w:hAnsi="Cambria Math"/>
              </w:rPr>
            </m:ctrlPr>
          </m:sSubPr>
          <m:e>
            <m:r>
              <w:rPr>
                <w:rFonts w:ascii="Cambria Math" w:hAnsi="Cambria Math"/>
              </w:rPr>
              <m:t>I</m:t>
            </m:r>
          </m:e>
          <m:sub>
            <m:r>
              <w:rPr>
                <w:rFonts w:ascii="Cambria Math" w:hAnsi="Cambria Math" w:hint="eastAsia"/>
              </w:rPr>
              <m:t>j</m:t>
            </m:r>
          </m:sub>
        </m:sSub>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nary>
        <m:r>
          <m:rPr>
            <m:sty m:val="p"/>
          </m:rPr>
          <w:rPr>
            <w:rFonts w:ascii="Cambria Math" w:hAnsi="Cambria Math"/>
          </w:rPr>
          <m:t xml:space="preserve">                </m:t>
        </m:r>
      </m:oMath>
      <w:r>
        <w:rPr>
          <w:rFonts w:asciiTheme="minorEastAsia" w:hAnsiTheme="minorEastAsia"/>
        </w:rPr>
        <w:tab/>
      </w:r>
      <w:r w:rsidRPr="004112B5">
        <w:rPr>
          <w:rFonts w:asciiTheme="minorEastAsia" w:hAnsiTheme="minorEastAsia" w:hint="eastAsia"/>
        </w:rPr>
        <w:t>(</w:t>
      </w:r>
      <w:r w:rsidRPr="00190F80">
        <w:rPr>
          <w:rFonts w:ascii="Times New Roman" w:hAnsi="Times New Roman"/>
          <w:sz w:val="24"/>
        </w:rPr>
        <w:t>2</w:t>
      </w:r>
      <w:r w:rsidRPr="004112B5">
        <w:rPr>
          <w:rFonts w:asciiTheme="minorEastAsia" w:hAnsiTheme="minorEastAsia"/>
        </w:rPr>
        <w:t>-</w:t>
      </w:r>
      <w:r w:rsidRPr="00190F80">
        <w:rPr>
          <w:rFonts w:ascii="Times New Roman" w:hAnsi="Times New Roman"/>
          <w:sz w:val="24"/>
        </w:rPr>
        <w:t>2</w:t>
      </w:r>
      <w:r w:rsidRPr="00190F80">
        <w:rPr>
          <w:rFonts w:ascii="Times New Roman" w:hAnsi="Times New Roman" w:hint="eastAsia"/>
          <w:sz w:val="24"/>
        </w:rPr>
        <w:t>9</w:t>
      </w:r>
      <w:r w:rsidRPr="004112B5">
        <w:rPr>
          <w:rFonts w:asciiTheme="minorEastAsia" w:hAnsiTheme="minorEastAsia"/>
        </w:rPr>
        <w:t>)</w:t>
      </w:r>
    </w:p>
    <w:p w14:paraId="71B3D81B" w14:textId="77777777" w:rsidR="008B54F8" w:rsidRPr="007469B7" w:rsidRDefault="008B54F8" w:rsidP="005A6B84">
      <w:pPr>
        <w:widowControl w:val="0"/>
        <w:snapToGrid w:val="0"/>
        <w:spacing w:beforeLines="50" w:before="156" w:after="0" w:line="480" w:lineRule="exact"/>
        <w:ind w:firstLine="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式中，</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i</m:t>
            </m:r>
          </m:sub>
        </m:sSub>
      </m:oMath>
      <w:r w:rsidRPr="007469B7">
        <w:rPr>
          <w:rFonts w:asciiTheme="minorEastAsia" w:eastAsiaTheme="minorEastAsia" w:hAnsiTheme="minorEastAsia" w:cs="Times New Roman" w:hint="eastAsia"/>
          <w:sz w:val="24"/>
          <w:szCs w:val="24"/>
        </w:rPr>
        <w:t>为第</w:t>
      </w:r>
      <w:proofErr w:type="spellStart"/>
      <w:r w:rsidRPr="0095444C">
        <w:rPr>
          <w:rFonts w:ascii="Times New Roman" w:eastAsiaTheme="minorEastAsia" w:hAnsi="Times New Roman" w:cs="Times New Roman" w:hint="eastAsia"/>
          <w:sz w:val="24"/>
          <w:szCs w:val="24"/>
        </w:rPr>
        <w:t>i</w:t>
      </w:r>
      <w:proofErr w:type="spellEnd"/>
      <w:proofErr w:type="gramStart"/>
      <w:r w:rsidRPr="007469B7">
        <w:rPr>
          <w:rFonts w:asciiTheme="minorEastAsia" w:eastAsiaTheme="minorEastAsia" w:hAnsiTheme="minorEastAsia" w:cs="Times New Roman" w:hint="eastAsia"/>
          <w:sz w:val="24"/>
          <w:szCs w:val="24"/>
        </w:rPr>
        <w:t>个</w:t>
      </w:r>
      <w:proofErr w:type="gramEnd"/>
      <w:r w:rsidRPr="007469B7">
        <w:rPr>
          <w:rFonts w:asciiTheme="minorEastAsia" w:eastAsiaTheme="minorEastAsia" w:hAnsiTheme="minorEastAsia" w:cs="Times New Roman" w:hint="eastAsia"/>
          <w:sz w:val="24"/>
          <w:szCs w:val="24"/>
        </w:rPr>
        <w:t>化合物的影响潜值；</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hint="eastAsia"/>
                <w:sz w:val="24"/>
                <w:szCs w:val="24"/>
              </w:rPr>
              <m:t>j</m:t>
            </m:r>
          </m:sub>
        </m:sSub>
      </m:oMath>
      <w:r w:rsidRPr="007469B7">
        <w:rPr>
          <w:rFonts w:asciiTheme="minorEastAsia" w:eastAsiaTheme="minorEastAsia" w:hAnsiTheme="minorEastAsia" w:cs="Times New Roman" w:hint="eastAsia"/>
          <w:sz w:val="24"/>
          <w:szCs w:val="24"/>
        </w:rPr>
        <w:t>为第</w:t>
      </w:r>
      <w:r w:rsidRPr="0095444C">
        <w:rPr>
          <w:rFonts w:ascii="Times New Roman" w:eastAsiaTheme="minorEastAsia" w:hAnsi="Times New Roman" w:cs="Times New Roman" w:hint="eastAsia"/>
          <w:sz w:val="24"/>
          <w:szCs w:val="24"/>
        </w:rPr>
        <w:t>j</w:t>
      </w:r>
      <w:proofErr w:type="gramStart"/>
      <w:r w:rsidRPr="007469B7">
        <w:rPr>
          <w:rFonts w:asciiTheme="minorEastAsia" w:eastAsiaTheme="minorEastAsia" w:hAnsiTheme="minorEastAsia" w:cs="Times New Roman" w:hint="eastAsia"/>
          <w:sz w:val="24"/>
          <w:szCs w:val="24"/>
        </w:rPr>
        <w:t>类影响</w:t>
      </w:r>
      <w:proofErr w:type="gramEnd"/>
      <w:r w:rsidRPr="007469B7">
        <w:rPr>
          <w:rFonts w:asciiTheme="minorEastAsia" w:eastAsiaTheme="minorEastAsia" w:hAnsiTheme="minorEastAsia" w:cs="Times New Roman" w:hint="eastAsia"/>
          <w:sz w:val="24"/>
          <w:szCs w:val="24"/>
        </w:rPr>
        <w:t>的影响潜值，</w:t>
      </w:r>
      <w:r w:rsidRPr="0095444C">
        <w:rPr>
          <w:rFonts w:ascii="Times New Roman" w:eastAsiaTheme="minorEastAsia" w:hAnsi="Times New Roman" w:cs="Times New Roman" w:hint="eastAsia"/>
          <w:sz w:val="24"/>
          <w:szCs w:val="24"/>
        </w:rPr>
        <w:t>j</w:t>
      </w:r>
      <w:r w:rsidRPr="007469B7">
        <w:rPr>
          <w:rFonts w:asciiTheme="minorEastAsia" w:eastAsiaTheme="minorEastAsia" w:hAnsiTheme="minorEastAsia" w:cs="Times New Roman" w:hint="eastAsia"/>
          <w:sz w:val="24"/>
          <w:szCs w:val="24"/>
        </w:rPr>
        <w:t>包括温室效应、臭氧层损耗、光化学烟雾、酸化、人体摄入毒性、人体暴露毒性、水生态毒性、陆生态毒性、水体富营养化；</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m:t>
            </m:r>
          </m:sub>
        </m:sSub>
      </m:oMath>
      <w:r w:rsidRPr="007469B7">
        <w:rPr>
          <w:rFonts w:asciiTheme="minorEastAsia" w:eastAsiaTheme="minorEastAsia" w:hAnsiTheme="minorEastAsia" w:cs="Times New Roman" w:hint="eastAsia"/>
          <w:sz w:val="24"/>
          <w:szCs w:val="24"/>
        </w:rPr>
        <w:t>为第</w:t>
      </w:r>
      <w:proofErr w:type="spellStart"/>
      <w:r w:rsidRPr="0095444C">
        <w:rPr>
          <w:rFonts w:ascii="Times New Roman" w:eastAsiaTheme="minorEastAsia" w:hAnsi="Times New Roman" w:cs="Times New Roman" w:hint="eastAsia"/>
          <w:sz w:val="24"/>
          <w:szCs w:val="24"/>
        </w:rPr>
        <w:t>i</w:t>
      </w:r>
      <w:proofErr w:type="spellEnd"/>
      <w:proofErr w:type="gramStart"/>
      <w:r w:rsidRPr="007469B7">
        <w:rPr>
          <w:rFonts w:asciiTheme="minorEastAsia" w:eastAsiaTheme="minorEastAsia" w:hAnsiTheme="minorEastAsia" w:cs="Times New Roman" w:hint="eastAsia"/>
          <w:sz w:val="24"/>
          <w:szCs w:val="24"/>
        </w:rPr>
        <w:t>个</w:t>
      </w:r>
      <w:proofErr w:type="gramEnd"/>
      <w:r w:rsidRPr="007469B7">
        <w:rPr>
          <w:rFonts w:asciiTheme="minorEastAsia" w:eastAsiaTheme="minorEastAsia" w:hAnsiTheme="minorEastAsia" w:cs="Times New Roman" w:hint="eastAsia"/>
          <w:sz w:val="24"/>
          <w:szCs w:val="24"/>
        </w:rPr>
        <w:t>化合物的排放量</w:t>
      </w:r>
    </w:p>
    <w:p w14:paraId="0E352EB7" w14:textId="51CFDD02" w:rsidR="008B54F8" w:rsidRPr="007469B7" w:rsidRDefault="008B54F8" w:rsidP="005A6B84">
      <w:pPr>
        <w:widowControl w:val="0"/>
        <w:snapToGrid w:val="0"/>
        <w:spacing w:beforeLines="50" w:before="156" w:after="0" w:line="480" w:lineRule="exact"/>
        <w:ind w:firstLineChars="189"/>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环境性能指数</w:t>
      </w:r>
      <w:r w:rsidRPr="0095444C">
        <w:rPr>
          <w:rFonts w:ascii="Times New Roman" w:eastAsiaTheme="minorEastAsia" w:hAnsi="Times New Roman" w:cs="Times New Roman"/>
          <w:sz w:val="24"/>
          <w:szCs w:val="24"/>
        </w:rPr>
        <w:t>EPI</w:t>
      </w:r>
      <w:r>
        <w:rPr>
          <w:rFonts w:ascii="Times New Roman" w:eastAsiaTheme="minorEastAsia" w:hAnsi="Times New Roman" w:cs="Times New Roman" w:hint="eastAsia"/>
          <w:sz w:val="24"/>
          <w:szCs w:val="24"/>
        </w:rPr>
        <w:t>：</w:t>
      </w:r>
    </w:p>
    <w:p w14:paraId="294DCE2A" w14:textId="2E985218" w:rsidR="008B54F8" w:rsidRPr="007469B7" w:rsidRDefault="008B54F8" w:rsidP="005A6B84">
      <w:pPr>
        <w:tabs>
          <w:tab w:val="center" w:pos="4962"/>
          <w:tab w:val="right" w:pos="9498"/>
        </w:tabs>
        <w:snapToGrid w:val="0"/>
        <w:spacing w:line="480" w:lineRule="exact"/>
        <w:ind w:firstLine="0"/>
        <w:rPr>
          <w:rFonts w:asciiTheme="minorEastAsia" w:eastAsiaTheme="minorEastAsia" w:hAnsiTheme="minorEastAsia" w:cs="Times New Roman"/>
          <w:sz w:val="24"/>
          <w:szCs w:val="24"/>
        </w:rPr>
      </w:pPr>
      <w:r>
        <w:rPr>
          <w:rFonts w:asciiTheme="minorEastAsia" w:eastAsiaTheme="minorEastAsia" w:hAnsiTheme="minorEastAsia" w:cs="Times New Roman"/>
        </w:rPr>
        <w:tab/>
      </w:r>
      <m:oMath>
        <m:sSub>
          <m:sSubPr>
            <m:ctrlPr>
              <w:rPr>
                <w:rFonts w:ascii="Cambria Math" w:hAnsi="Cambria Math"/>
              </w:rPr>
            </m:ctrlPr>
          </m:sSubPr>
          <m:e>
            <m:r>
              <w:rPr>
                <w:rFonts w:ascii="Cambria Math" w:hAnsi="Cambria Math"/>
              </w:rPr>
              <m:t>EPI</m:t>
            </m:r>
          </m:e>
          <m:sub>
            <m:r>
              <w:rPr>
                <w:rFonts w:ascii="Cambria Math" w:hAnsi="Cambria Math" w:hint="eastAsia"/>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m:rPr>
                <m:sty m:val="p"/>
              </m:rPr>
              <w:rPr>
                <w:rFonts w:ascii="Cambria Math" w:hAnsi="Cambria Math"/>
                <w:sz w:val="24"/>
              </w:rPr>
              <m:t>1</m:t>
            </m:r>
          </m:sub>
          <m:sup>
            <m:r>
              <w:rPr>
                <w:rFonts w:ascii="Cambria Math" w:hAnsi="Cambria Math"/>
              </w:rPr>
              <m:t>M</m:t>
            </m:r>
          </m:sup>
          <m:e>
            <m:sSub>
              <m:sSubPr>
                <m:ctrlPr>
                  <w:rPr>
                    <w:rFonts w:ascii="Cambria Math" w:hAnsi="Cambria Math"/>
                  </w:rPr>
                </m:ctrlPr>
              </m:sSubPr>
              <m:e>
                <m:r>
                  <w:rPr>
                    <w:rFonts w:ascii="Cambria Math" w:hAnsi="Cambria Math"/>
                  </w:rPr>
                  <m:t>I</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oMath>
      <w:r>
        <w:rPr>
          <w:rFonts w:asciiTheme="minorEastAsia" w:hAnsiTheme="minorEastAsia"/>
        </w:rPr>
        <w:tab/>
      </w:r>
      <w:r w:rsidRPr="004112B5">
        <w:rPr>
          <w:rFonts w:asciiTheme="minorEastAsia" w:hAnsiTheme="minorEastAsia" w:hint="eastAsia"/>
        </w:rPr>
        <w:t>(</w:t>
      </w:r>
      <w:r w:rsidRPr="00190F80">
        <w:rPr>
          <w:rFonts w:ascii="Times New Roman" w:hAnsi="Times New Roman"/>
          <w:sz w:val="24"/>
        </w:rPr>
        <w:t>2</w:t>
      </w:r>
      <w:r w:rsidRPr="004112B5">
        <w:rPr>
          <w:rFonts w:asciiTheme="minorEastAsia" w:hAnsiTheme="minorEastAsia"/>
        </w:rPr>
        <w:t>-</w:t>
      </w:r>
      <w:r w:rsidRPr="00190F80">
        <w:rPr>
          <w:rFonts w:ascii="Times New Roman" w:hAnsi="Times New Roman" w:hint="eastAsia"/>
          <w:sz w:val="24"/>
        </w:rPr>
        <w:t>30</w:t>
      </w:r>
      <w:r w:rsidRPr="004112B5">
        <w:rPr>
          <w:rFonts w:asciiTheme="minorEastAsia" w:hAnsiTheme="minorEastAsia"/>
        </w:rPr>
        <w:t>)</w:t>
      </w:r>
    </w:p>
    <w:p w14:paraId="472B3BF9" w14:textId="4D0CD9E9" w:rsidR="008B54F8" w:rsidRDefault="008B54F8" w:rsidP="005A6B84">
      <w:pPr>
        <w:widowControl w:val="0"/>
        <w:snapToGrid w:val="0"/>
        <w:spacing w:beforeLines="50" w:before="156" w:after="0" w:line="480" w:lineRule="exact"/>
        <w:ind w:firstLine="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式中，</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j</m:t>
            </m:r>
          </m:sub>
        </m:sSub>
      </m:oMath>
      <w:r w:rsidRPr="007469B7">
        <w:rPr>
          <w:rFonts w:asciiTheme="minorEastAsia" w:eastAsiaTheme="minorEastAsia" w:hAnsiTheme="minorEastAsia" w:cs="Times New Roman" w:hint="eastAsia"/>
          <w:sz w:val="24"/>
          <w:szCs w:val="24"/>
        </w:rPr>
        <w:t>为</w:t>
      </w:r>
      <w:r w:rsidR="00E544C1" w:rsidRPr="00E544C1">
        <w:rPr>
          <w:rFonts w:asciiTheme="minorEastAsia" w:eastAsiaTheme="minorEastAsia" w:hAnsiTheme="minorEastAsia" w:cs="Times New Roman" w:hint="eastAsia"/>
          <w:sz w:val="24"/>
          <w:szCs w:val="24"/>
        </w:rPr>
        <w:t>第j</w:t>
      </w:r>
      <w:proofErr w:type="gramStart"/>
      <w:r w:rsidR="00E544C1" w:rsidRPr="00E544C1">
        <w:rPr>
          <w:rFonts w:asciiTheme="minorEastAsia" w:eastAsiaTheme="minorEastAsia" w:hAnsiTheme="minorEastAsia" w:cs="Times New Roman" w:hint="eastAsia"/>
          <w:sz w:val="24"/>
          <w:szCs w:val="24"/>
        </w:rPr>
        <w:t>类影响</w:t>
      </w:r>
      <w:proofErr w:type="gramEnd"/>
      <w:r w:rsidR="00E544C1" w:rsidRPr="00E544C1">
        <w:rPr>
          <w:rFonts w:asciiTheme="minorEastAsia" w:eastAsiaTheme="minorEastAsia" w:hAnsiTheme="minorEastAsia" w:cs="Times New Roman" w:hint="eastAsia"/>
          <w:sz w:val="24"/>
          <w:szCs w:val="24"/>
        </w:rPr>
        <w:t>的影响潜值</w:t>
      </w:r>
      <w:r w:rsidRPr="007469B7">
        <w:rPr>
          <w:rFonts w:asciiTheme="minorEastAsia" w:eastAsiaTheme="minorEastAsia" w:hAnsiTheme="minorEastAsia" w:cs="Times New Roman" w:hint="eastAsia"/>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j</m:t>
            </m:r>
          </m:sub>
        </m:sSub>
      </m:oMath>
      <w:r w:rsidRPr="007469B7">
        <w:rPr>
          <w:rFonts w:asciiTheme="minorEastAsia" w:eastAsiaTheme="minorEastAsia" w:hAnsiTheme="minorEastAsia" w:cs="Times New Roman" w:hint="eastAsia"/>
          <w:sz w:val="24"/>
          <w:szCs w:val="24"/>
        </w:rPr>
        <w:t>为第</w:t>
      </w:r>
      <w:r w:rsidRPr="0095444C">
        <w:rPr>
          <w:rFonts w:ascii="Times New Roman" w:eastAsiaTheme="minorEastAsia" w:hAnsi="Times New Roman" w:cs="Times New Roman" w:hint="eastAsia"/>
          <w:sz w:val="24"/>
          <w:szCs w:val="24"/>
        </w:rPr>
        <w:t>j</w:t>
      </w:r>
      <w:proofErr w:type="gramStart"/>
      <w:r w:rsidRPr="007469B7">
        <w:rPr>
          <w:rFonts w:asciiTheme="minorEastAsia" w:eastAsiaTheme="minorEastAsia" w:hAnsiTheme="minorEastAsia" w:cs="Times New Roman" w:hint="eastAsia"/>
          <w:sz w:val="24"/>
          <w:szCs w:val="24"/>
        </w:rPr>
        <w:t>种影响</w:t>
      </w:r>
      <w:proofErr w:type="gramEnd"/>
      <w:r w:rsidRPr="007469B7">
        <w:rPr>
          <w:rFonts w:asciiTheme="minorEastAsia" w:eastAsiaTheme="minorEastAsia" w:hAnsiTheme="minorEastAsia" w:cs="Times New Roman" w:hint="eastAsia"/>
          <w:sz w:val="24"/>
          <w:szCs w:val="24"/>
        </w:rPr>
        <w:t>潜值的相对重要性权值；参考美国环境保护局科学咨询专家组研究成果</w:t>
      </w:r>
      <w:r>
        <w:rPr>
          <w:rFonts w:asciiTheme="minorEastAsia" w:eastAsiaTheme="minorEastAsia" w:hAnsiTheme="minorEastAsia" w:cs="Times New Roman" w:hint="eastAsia"/>
          <w:sz w:val="24"/>
          <w:szCs w:val="24"/>
        </w:rPr>
        <w:t>，见表2</w:t>
      </w:r>
      <w:r>
        <w:rPr>
          <w:rFonts w:asciiTheme="minorEastAsia" w:eastAsiaTheme="minorEastAsia" w:hAnsiTheme="minorEastAsia" w:cs="Times New Roman"/>
          <w:sz w:val="24"/>
          <w:szCs w:val="24"/>
        </w:rPr>
        <w:t>-1</w:t>
      </w:r>
      <w:r>
        <w:rPr>
          <w:rFonts w:asciiTheme="minorEastAsia" w:eastAsiaTheme="minorEastAsia" w:hAnsiTheme="minorEastAsia" w:cs="Times New Roman" w:hint="eastAsia"/>
          <w:sz w:val="24"/>
          <w:szCs w:val="24"/>
        </w:rPr>
        <w:t>。</w:t>
      </w:r>
    </w:p>
    <w:p w14:paraId="0C6ADECA" w14:textId="77777777" w:rsidR="004E1616" w:rsidRDefault="004E1616" w:rsidP="004E1616">
      <w:pPr>
        <w:pStyle w:val="af0"/>
        <w:widowControl w:val="0"/>
        <w:numPr>
          <w:ilvl w:val="0"/>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软件设计</w:t>
      </w:r>
    </w:p>
    <w:p w14:paraId="7AF197F6" w14:textId="77777777" w:rsidR="004E1616" w:rsidRPr="00E46A84" w:rsidRDefault="004E1616" w:rsidP="004E1616">
      <w:pPr>
        <w:widowControl w:val="0"/>
        <w:snapToGrid w:val="0"/>
        <w:spacing w:beforeLines="50" w:before="156" w:after="0" w:line="480" w:lineRule="exact"/>
        <w:ind w:firstLineChars="200" w:firstLine="480"/>
        <w:jc w:val="left"/>
        <w:rPr>
          <w:rFonts w:asciiTheme="minorEastAsia" w:eastAsiaTheme="minorEastAsia" w:hAnsiTheme="minorEastAsia" w:cs="Times New Roman"/>
          <w:b/>
          <w:bCs/>
          <w:sz w:val="24"/>
          <w:szCs w:val="24"/>
        </w:rPr>
      </w:pPr>
      <w:r w:rsidRPr="00E46A84">
        <w:rPr>
          <w:rFonts w:asciiTheme="minorEastAsia" w:eastAsiaTheme="minorEastAsia" w:hAnsiTheme="minorEastAsia" w:cs="Times New Roman" w:hint="eastAsia"/>
          <w:noProof/>
          <w:sz w:val="24"/>
          <w:szCs w:val="24"/>
        </w:rPr>
        <w:t>项目设计的软件现拥有五项功能：冷热复合曲线的计算、反应器-换热网络耦合（简单反应）、反应器-换热网络耦合（复杂反应）、反应器-分离器-换热网络耦合以及环境友好度评价。本软件以主反应关键组分转化率为目标参数，可以针对多种不同的、复杂的化工系统进行以总利润为目标的反应-分离-换热网络优化，基于集成优化原理开发到完全自研的国产能量优化软件。</w:t>
      </w:r>
    </w:p>
    <w:p w14:paraId="4989F533" w14:textId="77777777" w:rsidR="004E1616" w:rsidRPr="007469B7" w:rsidRDefault="004E1616" w:rsidP="004E1616">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noProof/>
          <w:sz w:val="24"/>
          <w:szCs w:val="24"/>
        </w:rPr>
      </w:pPr>
      <w:r w:rsidRPr="007469B7">
        <w:rPr>
          <w:rFonts w:asciiTheme="minorEastAsia" w:eastAsiaTheme="minorEastAsia" w:hAnsiTheme="minorEastAsia" w:cs="Times New Roman" w:hint="eastAsia"/>
          <w:b/>
          <w:bCs/>
          <w:noProof/>
          <w:sz w:val="24"/>
          <w:szCs w:val="24"/>
        </w:rPr>
        <w:t>用户界面与输入</w:t>
      </w:r>
    </w:p>
    <w:p w14:paraId="4254E8D5" w14:textId="4E982D2C" w:rsidR="004E1616" w:rsidRPr="004E1616" w:rsidRDefault="004E1616" w:rsidP="00A4296A">
      <w:pPr>
        <w:widowControl w:val="0"/>
        <w:snapToGrid w:val="0"/>
        <w:spacing w:beforeLines="50" w:before="156" w:after="0" w:line="480" w:lineRule="exact"/>
        <w:ind w:firstLineChars="200" w:firstLine="480"/>
        <w:jc w:val="left"/>
        <w:rPr>
          <w:rFonts w:asciiTheme="minorEastAsia" w:eastAsiaTheme="minorEastAsia" w:hAnsiTheme="minorEastAsia" w:cs="Times New Roman"/>
          <w:sz w:val="24"/>
          <w:szCs w:val="24"/>
        </w:rPr>
      </w:pPr>
      <w:r w:rsidRPr="00E46A84">
        <w:rPr>
          <w:rFonts w:asciiTheme="minorEastAsia" w:eastAsiaTheme="minorEastAsia" w:hAnsiTheme="minorEastAsia" w:cs="Times New Roman" w:hint="eastAsia"/>
          <w:noProof/>
          <w:sz w:val="24"/>
          <w:szCs w:val="24"/>
        </w:rPr>
        <w:t>用户选择</w:t>
      </w:r>
      <w:r w:rsidRPr="00E46A84">
        <w:rPr>
          <w:rFonts w:ascii="Times New Roman" w:eastAsiaTheme="minorEastAsia" w:hAnsi="Times New Roman" w:cs="Times New Roman" w:hint="eastAsia"/>
          <w:noProof/>
          <w:sz w:val="24"/>
          <w:szCs w:val="24"/>
        </w:rPr>
        <w:t>Excel</w:t>
      </w:r>
      <w:r w:rsidRPr="00E46A84">
        <w:rPr>
          <w:rFonts w:asciiTheme="minorEastAsia" w:eastAsiaTheme="minorEastAsia" w:hAnsiTheme="minorEastAsia" w:cs="Times New Roman" w:hint="eastAsia"/>
          <w:noProof/>
          <w:sz w:val="24"/>
          <w:szCs w:val="24"/>
        </w:rPr>
        <w:t>文件，可以对矩阵形式的数据进行输入；再输入化工系统改造所需要的</w:t>
      </w:r>
      <w:r w:rsidR="00740B08" w:rsidRPr="00740B08">
        <w:rPr>
          <w:rFonts w:asciiTheme="minorEastAsia" w:eastAsiaTheme="minorEastAsia" w:hAnsiTheme="minorEastAsia" w:cs="Times New Roman" w:hint="eastAsia"/>
          <w:noProof/>
          <w:sz w:val="24"/>
          <w:szCs w:val="24"/>
        </w:rPr>
        <w:t>费用常数。对于较为复杂的反应系统，项目设置了反应器的设计方程、操作方程及转化率方</w:t>
      </w:r>
    </w:p>
    <w:p w14:paraId="571579BA" w14:textId="15E8F67B" w:rsidR="00312DC6" w:rsidRPr="007469B7" w:rsidRDefault="00784F6C" w:rsidP="005A6B84">
      <w:pPr>
        <w:keepNext/>
        <w:widowControl w:val="0"/>
        <w:snapToGrid w:val="0"/>
        <w:spacing w:beforeLines="50" w:before="156" w:after="0" w:line="480" w:lineRule="exact"/>
        <w:ind w:firstLine="0"/>
        <w:jc w:val="center"/>
        <w:rPr>
          <w:rFonts w:asciiTheme="minorEastAsia" w:eastAsiaTheme="minorEastAsia" w:hAnsiTheme="minorEastAsia"/>
          <w:sz w:val="24"/>
          <w:szCs w:val="24"/>
        </w:rPr>
      </w:pPr>
      <w:r w:rsidRPr="002856F5">
        <w:rPr>
          <w:rFonts w:asciiTheme="minorEastAsia" w:eastAsiaTheme="minorEastAsia" w:hAnsiTheme="minorEastAsia"/>
          <w:noProof/>
          <w:sz w:val="24"/>
          <w:szCs w:val="24"/>
        </w:rPr>
        <w:lastRenderedPageBreak/>
        <w:drawing>
          <wp:anchor distT="0" distB="0" distL="114300" distR="114300" simplePos="0" relativeHeight="251663360" behindDoc="0" locked="0" layoutInCell="1" allowOverlap="1" wp14:anchorId="0B8EAC71" wp14:editId="08097DE3">
            <wp:simplePos x="0" y="0"/>
            <wp:positionH relativeFrom="column">
              <wp:posOffset>3616325</wp:posOffset>
            </wp:positionH>
            <wp:positionV relativeFrom="paragraph">
              <wp:posOffset>330835</wp:posOffset>
            </wp:positionV>
            <wp:extent cx="2277745" cy="5631815"/>
            <wp:effectExtent l="0" t="0" r="8255" b="698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7745" cy="563181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80" w:rsidRPr="00190F80">
        <w:rPr>
          <w:rFonts w:asciiTheme="minorEastAsia" w:eastAsiaTheme="minorEastAsia" w:hAnsiTheme="minorEastAsia"/>
          <w:noProof/>
          <w:sz w:val="24"/>
          <w:szCs w:val="24"/>
        </w:rPr>
        <w:drawing>
          <wp:anchor distT="0" distB="0" distL="114300" distR="114300" simplePos="0" relativeHeight="251662336" behindDoc="0" locked="0" layoutInCell="1" allowOverlap="1" wp14:anchorId="43A8FF4A" wp14:editId="439F742D">
            <wp:simplePos x="0" y="0"/>
            <wp:positionH relativeFrom="column">
              <wp:posOffset>540674</wp:posOffset>
            </wp:positionH>
            <wp:positionV relativeFrom="paragraph">
              <wp:posOffset>206375</wp:posOffset>
            </wp:positionV>
            <wp:extent cx="2746976" cy="5569527"/>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976" cy="5569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E755D" w14:textId="77777777" w:rsidR="00784F6C" w:rsidRDefault="00784F6C" w:rsidP="005A6B84">
      <w:pPr>
        <w:pStyle w:val="a3"/>
        <w:snapToGrid w:val="0"/>
        <w:spacing w:line="480" w:lineRule="exact"/>
        <w:ind w:firstLineChars="400" w:firstLine="720"/>
        <w:rPr>
          <w:rFonts w:asciiTheme="minorEastAsia" w:eastAsiaTheme="minorEastAsia" w:hAnsiTheme="minorEastAsia"/>
          <w:sz w:val="18"/>
          <w:szCs w:val="18"/>
        </w:rPr>
      </w:pPr>
    </w:p>
    <w:p w14:paraId="5A1C909A" w14:textId="77777777" w:rsidR="00784F6C" w:rsidRDefault="00784F6C" w:rsidP="005A6B84">
      <w:pPr>
        <w:pStyle w:val="a3"/>
        <w:snapToGrid w:val="0"/>
        <w:spacing w:line="480" w:lineRule="exact"/>
        <w:ind w:firstLineChars="400" w:firstLine="720"/>
        <w:rPr>
          <w:rFonts w:asciiTheme="minorEastAsia" w:eastAsiaTheme="minorEastAsia" w:hAnsiTheme="minorEastAsia"/>
          <w:sz w:val="18"/>
          <w:szCs w:val="18"/>
        </w:rPr>
      </w:pPr>
    </w:p>
    <w:p w14:paraId="53BDC3F7" w14:textId="43C0058A" w:rsidR="00D538EA" w:rsidRPr="00E94700" w:rsidRDefault="0078079B" w:rsidP="005A6B84">
      <w:pPr>
        <w:pStyle w:val="a3"/>
        <w:snapToGrid w:val="0"/>
        <w:spacing w:line="480" w:lineRule="exact"/>
        <w:ind w:firstLineChars="400" w:firstLine="720"/>
        <w:rPr>
          <w:rFonts w:asciiTheme="minorEastAsia" w:eastAsiaTheme="minorEastAsia" w:hAnsiTheme="minorEastAsia"/>
          <w:sz w:val="18"/>
          <w:szCs w:val="18"/>
        </w:rPr>
      </w:pPr>
      <w:r w:rsidRPr="00E94700">
        <w:rPr>
          <w:rFonts w:asciiTheme="minorEastAsia" w:eastAsiaTheme="minorEastAsia" w:hAnsiTheme="minorEastAsia" w:hint="eastAsia"/>
          <w:sz w:val="18"/>
          <w:szCs w:val="18"/>
        </w:rPr>
        <w:t>图</w:t>
      </w:r>
      <w:r w:rsidRPr="00E94700">
        <w:rPr>
          <w:rFonts w:ascii="Times New Roman" w:eastAsiaTheme="minorEastAsia" w:hAnsi="Times New Roman"/>
          <w:sz w:val="18"/>
          <w:szCs w:val="18"/>
        </w:rPr>
        <w:t>2</w:t>
      </w:r>
      <w:r w:rsidRPr="00E94700">
        <w:rPr>
          <w:rFonts w:asciiTheme="minorEastAsia" w:eastAsiaTheme="minorEastAsia" w:hAnsiTheme="minorEastAsia"/>
          <w:sz w:val="18"/>
          <w:szCs w:val="18"/>
        </w:rPr>
        <w:t>-</w:t>
      </w:r>
      <w:r w:rsidRPr="00E94700">
        <w:rPr>
          <w:rFonts w:ascii="Times New Roman" w:eastAsiaTheme="minorEastAsia" w:hAnsi="Times New Roman"/>
          <w:sz w:val="18"/>
          <w:szCs w:val="18"/>
        </w:rPr>
        <w:t>2</w:t>
      </w:r>
      <w:r w:rsidRPr="00E94700">
        <w:rPr>
          <w:rFonts w:asciiTheme="minorEastAsia" w:eastAsiaTheme="minorEastAsia" w:hAnsiTheme="minorEastAsia" w:hint="eastAsia"/>
          <w:sz w:val="18"/>
          <w:szCs w:val="18"/>
        </w:rPr>
        <w:t xml:space="preserve"> 换热网络与反应器</w:t>
      </w:r>
      <w:r w:rsidR="00D538EA">
        <w:rPr>
          <w:rFonts w:asciiTheme="minorEastAsia" w:eastAsiaTheme="minorEastAsia" w:hAnsiTheme="minorEastAsia" w:hint="eastAsia"/>
          <w:sz w:val="18"/>
          <w:szCs w:val="18"/>
        </w:rPr>
        <w:t xml:space="preserve">耦合流程图 </w:t>
      </w:r>
      <w:r w:rsidR="00D538EA">
        <w:rPr>
          <w:rFonts w:asciiTheme="minorEastAsia" w:eastAsiaTheme="minorEastAsia" w:hAnsiTheme="minorEastAsia"/>
          <w:sz w:val="18"/>
          <w:szCs w:val="18"/>
        </w:rPr>
        <w:t xml:space="preserve">         </w:t>
      </w:r>
      <w:r w:rsidR="008B54F8">
        <w:rPr>
          <w:rFonts w:asciiTheme="minorEastAsia" w:eastAsiaTheme="minorEastAsia" w:hAnsiTheme="minorEastAsia"/>
          <w:sz w:val="18"/>
          <w:szCs w:val="18"/>
        </w:rPr>
        <w:t xml:space="preserve"> </w:t>
      </w:r>
      <w:r w:rsidR="00784F6C">
        <w:rPr>
          <w:rFonts w:asciiTheme="minorEastAsia" w:eastAsiaTheme="minorEastAsia" w:hAnsiTheme="minorEastAsia"/>
          <w:sz w:val="18"/>
          <w:szCs w:val="18"/>
        </w:rPr>
        <w:t xml:space="preserve">    </w:t>
      </w:r>
      <w:r w:rsidR="008B54F8">
        <w:rPr>
          <w:rFonts w:asciiTheme="minorEastAsia" w:eastAsiaTheme="minorEastAsia" w:hAnsiTheme="minorEastAsia"/>
          <w:sz w:val="18"/>
          <w:szCs w:val="18"/>
        </w:rPr>
        <w:t xml:space="preserve">   </w:t>
      </w:r>
      <w:r w:rsidR="00D538EA" w:rsidRPr="00E94700">
        <w:rPr>
          <w:rFonts w:asciiTheme="minorEastAsia" w:eastAsiaTheme="minorEastAsia" w:hAnsiTheme="minorEastAsia" w:hint="eastAsia"/>
          <w:sz w:val="18"/>
          <w:szCs w:val="18"/>
        </w:rPr>
        <w:t>图</w:t>
      </w:r>
      <w:r w:rsidR="00D538EA" w:rsidRPr="00E94700">
        <w:rPr>
          <w:rFonts w:ascii="Times New Roman" w:eastAsiaTheme="minorEastAsia" w:hAnsi="Times New Roman" w:hint="eastAsia"/>
          <w:sz w:val="18"/>
          <w:szCs w:val="18"/>
        </w:rPr>
        <w:t>2</w:t>
      </w:r>
      <w:r w:rsidR="00D538EA" w:rsidRPr="00E94700">
        <w:rPr>
          <w:rFonts w:asciiTheme="minorEastAsia" w:eastAsiaTheme="minorEastAsia" w:hAnsiTheme="minorEastAsia" w:hint="eastAsia"/>
          <w:sz w:val="18"/>
          <w:szCs w:val="18"/>
        </w:rPr>
        <w:t>-</w:t>
      </w:r>
      <w:r w:rsidR="00D538EA" w:rsidRPr="00E94700">
        <w:rPr>
          <w:rFonts w:ascii="Times New Roman" w:eastAsiaTheme="minorEastAsia" w:hAnsi="Times New Roman" w:hint="eastAsia"/>
          <w:sz w:val="18"/>
          <w:szCs w:val="18"/>
        </w:rPr>
        <w:t>3</w:t>
      </w:r>
      <w:r w:rsidR="00D538EA" w:rsidRPr="00E94700">
        <w:rPr>
          <w:rFonts w:asciiTheme="minorEastAsia" w:eastAsiaTheme="minorEastAsia" w:hAnsiTheme="minorEastAsia" w:hint="eastAsia"/>
          <w:sz w:val="18"/>
          <w:szCs w:val="18"/>
        </w:rPr>
        <w:t xml:space="preserve"> 反应器-分离器-换热网络耦合流程图 </w:t>
      </w:r>
    </w:p>
    <w:p w14:paraId="57589EA3" w14:textId="77777777" w:rsidR="008B54F8" w:rsidRDefault="008B54F8" w:rsidP="005A6B84">
      <w:pPr>
        <w:snapToGrid w:val="0"/>
        <w:spacing w:before="0" w:after="0" w:line="480" w:lineRule="exact"/>
        <w:jc w:val="center"/>
        <w:rPr>
          <w:rFonts w:asciiTheme="minorEastAsia" w:eastAsiaTheme="minorEastAsia" w:hAnsiTheme="minorEastAsia"/>
          <w:sz w:val="18"/>
          <w:szCs w:val="18"/>
        </w:rPr>
      </w:pPr>
    </w:p>
    <w:p w14:paraId="781D81A6" w14:textId="545B8DB8" w:rsidR="00312DC6" w:rsidRPr="00E94700" w:rsidRDefault="0078079B" w:rsidP="005A6B84">
      <w:pPr>
        <w:snapToGrid w:val="0"/>
        <w:spacing w:before="0" w:after="0" w:line="480" w:lineRule="exact"/>
        <w:jc w:val="center"/>
        <w:rPr>
          <w:rFonts w:asciiTheme="minorEastAsia" w:eastAsiaTheme="minorEastAsia" w:hAnsiTheme="minorEastAsia"/>
          <w:sz w:val="18"/>
          <w:szCs w:val="18"/>
        </w:rPr>
      </w:pPr>
      <w:r w:rsidRPr="00E94700">
        <w:rPr>
          <w:rFonts w:asciiTheme="minorEastAsia" w:eastAsiaTheme="minorEastAsia" w:hAnsiTheme="minorEastAsia"/>
          <w:sz w:val="18"/>
          <w:szCs w:val="18"/>
        </w:rPr>
        <w:t>表</w:t>
      </w:r>
      <w:r w:rsidRPr="00E94700">
        <w:rPr>
          <w:rFonts w:ascii="Times New Roman" w:eastAsiaTheme="minorEastAsia" w:hAnsi="Times New Roman" w:hint="eastAsia"/>
          <w:sz w:val="18"/>
          <w:szCs w:val="18"/>
        </w:rPr>
        <w:t>2</w:t>
      </w:r>
      <w:r w:rsidRPr="00E94700">
        <w:rPr>
          <w:rFonts w:asciiTheme="minorEastAsia" w:eastAsiaTheme="minorEastAsia" w:hAnsiTheme="minorEastAsia"/>
          <w:sz w:val="18"/>
          <w:szCs w:val="18"/>
        </w:rPr>
        <w:t>-</w:t>
      </w:r>
      <w:r w:rsidRPr="00E94700">
        <w:rPr>
          <w:rFonts w:ascii="Times New Roman" w:eastAsiaTheme="minorEastAsia" w:hAnsi="Times New Roman"/>
          <w:sz w:val="18"/>
          <w:szCs w:val="18"/>
        </w:rPr>
        <w:t>1</w:t>
      </w:r>
      <w:r w:rsidRPr="00E94700">
        <w:rPr>
          <w:rFonts w:asciiTheme="minorEastAsia" w:eastAsiaTheme="minorEastAsia" w:hAnsiTheme="minorEastAsia"/>
          <w:sz w:val="18"/>
          <w:szCs w:val="18"/>
        </w:rPr>
        <w:t xml:space="preserve"> </w:t>
      </w:r>
      <w:r w:rsidRPr="00E94700">
        <w:rPr>
          <w:rFonts w:asciiTheme="minorEastAsia" w:eastAsiaTheme="minorEastAsia" w:hAnsiTheme="minorEastAsia" w:hint="eastAsia"/>
          <w:sz w:val="18"/>
          <w:szCs w:val="18"/>
        </w:rPr>
        <w:t>影响潜值</w:t>
      </w:r>
      <w:r w:rsidRPr="00E94700">
        <w:rPr>
          <w:rFonts w:asciiTheme="minorEastAsia" w:eastAsiaTheme="minorEastAsia" w:hAnsiTheme="minorEastAsia"/>
          <w:sz w:val="18"/>
          <w:szCs w:val="18"/>
        </w:rPr>
        <w:t>相对重要性</w:t>
      </w:r>
    </w:p>
    <w:p w14:paraId="316405D0" w14:textId="28E3D472" w:rsidR="00784F6C" w:rsidRDefault="00784F6C" w:rsidP="005A6B84">
      <w:pPr>
        <w:widowControl w:val="0"/>
        <w:snapToGrid w:val="0"/>
        <w:spacing w:beforeLines="50" w:before="156" w:after="0" w:line="480" w:lineRule="exact"/>
        <w:ind w:firstLine="0"/>
        <w:jc w:val="center"/>
        <w:rPr>
          <w:rFonts w:asciiTheme="minorEastAsia" w:eastAsiaTheme="minorEastAsia" w:hAnsiTheme="minorEastAsia" w:cs="Times New Roman"/>
          <w:sz w:val="24"/>
          <w:szCs w:val="24"/>
        </w:rPr>
      </w:pPr>
    </w:p>
    <w:p w14:paraId="6EB38BFB" w14:textId="003F1597" w:rsidR="00784F6C" w:rsidRDefault="004E1616" w:rsidP="00740B08">
      <w:pPr>
        <w:widowControl w:val="0"/>
        <w:snapToGrid w:val="0"/>
        <w:spacing w:beforeLines="50" w:before="156" w:after="0" w:line="480" w:lineRule="exact"/>
        <w:ind w:firstLine="0"/>
        <w:rPr>
          <w:rFonts w:asciiTheme="minorEastAsia" w:eastAsiaTheme="minorEastAsia" w:hAnsiTheme="minorEastAsia" w:cs="Times New Roman"/>
          <w:sz w:val="24"/>
          <w:szCs w:val="24"/>
        </w:rPr>
      </w:pPr>
      <w:r w:rsidRPr="00B95F61">
        <w:rPr>
          <w:rFonts w:asciiTheme="minorEastAsia" w:eastAsiaTheme="minorEastAsia" w:hAnsiTheme="minorEastAsia" w:cs="Times New Roman"/>
          <w:noProof/>
          <w:sz w:val="24"/>
          <w:szCs w:val="24"/>
        </w:rPr>
        <w:drawing>
          <wp:anchor distT="0" distB="0" distL="114300" distR="114300" simplePos="0" relativeHeight="251664384" behindDoc="0" locked="0" layoutInCell="1" allowOverlap="1" wp14:anchorId="4CEA86D1" wp14:editId="0BDD00A8">
            <wp:simplePos x="0" y="0"/>
            <wp:positionH relativeFrom="column">
              <wp:posOffset>1371311</wp:posOffset>
            </wp:positionH>
            <wp:positionV relativeFrom="paragraph">
              <wp:posOffset>-379037</wp:posOffset>
            </wp:positionV>
            <wp:extent cx="3445510" cy="913765"/>
            <wp:effectExtent l="0" t="0" r="254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10" cy="913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BE72C" w14:textId="77777777" w:rsidR="00A4296A" w:rsidRPr="007469B7" w:rsidRDefault="00A4296A" w:rsidP="00740B08">
      <w:pPr>
        <w:widowControl w:val="0"/>
        <w:snapToGrid w:val="0"/>
        <w:spacing w:beforeLines="50" w:before="156" w:after="0" w:line="480" w:lineRule="exact"/>
        <w:ind w:firstLine="0"/>
        <w:rPr>
          <w:rFonts w:asciiTheme="minorEastAsia" w:eastAsiaTheme="minorEastAsia" w:hAnsiTheme="minorEastAsia" w:cs="Times New Roman"/>
          <w:sz w:val="24"/>
          <w:szCs w:val="24"/>
        </w:rPr>
      </w:pPr>
    </w:p>
    <w:p w14:paraId="0D502F81" w14:textId="7A9F8163" w:rsidR="007E71D9" w:rsidRPr="00E46A84" w:rsidRDefault="00A4296A" w:rsidP="004E1616">
      <w:pPr>
        <w:widowControl w:val="0"/>
        <w:snapToGrid w:val="0"/>
        <w:spacing w:beforeLines="50" w:before="156" w:after="0" w:line="480" w:lineRule="exact"/>
        <w:ind w:firstLine="0"/>
        <w:jc w:val="left"/>
        <w:rPr>
          <w:rFonts w:asciiTheme="minorEastAsia" w:eastAsiaTheme="minorEastAsia" w:hAnsiTheme="minorEastAsia" w:cs="Times New Roman"/>
          <w:noProof/>
          <w:sz w:val="24"/>
          <w:szCs w:val="24"/>
        </w:rPr>
      </w:pPr>
      <w:r w:rsidRPr="00A4296A">
        <w:rPr>
          <w:rFonts w:asciiTheme="minorEastAsia" w:eastAsiaTheme="minorEastAsia" w:hAnsiTheme="minorEastAsia" w:cs="Times New Roman" w:hint="eastAsia"/>
          <w:noProof/>
          <w:sz w:val="24"/>
          <w:szCs w:val="24"/>
        </w:rPr>
        <w:lastRenderedPageBreak/>
        <w:t>程进行输入，以减少用</w:t>
      </w:r>
      <w:r w:rsidR="003D3721" w:rsidRPr="00E46A84">
        <w:rPr>
          <w:rFonts w:asciiTheme="minorEastAsia" w:eastAsiaTheme="minorEastAsia" w:hAnsiTheme="minorEastAsia" w:cs="Times New Roman" w:hint="eastAsia"/>
          <w:noProof/>
          <w:sz w:val="24"/>
          <w:szCs w:val="24"/>
        </w:rPr>
        <w:t>户输入的数据量，使软件的操作更加简便、清晰。本软件的具体使用方法可见于《</w:t>
      </w:r>
      <w:r w:rsidR="00F87740" w:rsidRPr="00E46A84">
        <w:rPr>
          <w:rFonts w:ascii="Times New Roman" w:eastAsiaTheme="minorEastAsia" w:hAnsi="Times New Roman" w:cs="Times New Roman"/>
          <w:noProof/>
          <w:sz w:val="24"/>
          <w:szCs w:val="24"/>
        </w:rPr>
        <w:t>RSHEN</w:t>
      </w:r>
      <w:r w:rsidR="00F87740" w:rsidRPr="00E46A84">
        <w:rPr>
          <w:rFonts w:asciiTheme="minorEastAsia" w:eastAsiaTheme="minorEastAsia" w:hAnsiTheme="minorEastAsia" w:cs="Times New Roman"/>
          <w:noProof/>
          <w:sz w:val="24"/>
          <w:szCs w:val="24"/>
        </w:rPr>
        <w:t xml:space="preserve"> </w:t>
      </w:r>
      <w:r w:rsidR="00F87740" w:rsidRPr="00E46A84">
        <w:rPr>
          <w:rFonts w:ascii="Times New Roman" w:eastAsiaTheme="minorEastAsia" w:hAnsi="Times New Roman" w:cs="Times New Roman"/>
          <w:noProof/>
          <w:sz w:val="24"/>
          <w:szCs w:val="24"/>
        </w:rPr>
        <w:t>Intergration</w:t>
      </w:r>
      <w:r w:rsidR="003D3721" w:rsidRPr="00E46A84">
        <w:rPr>
          <w:rFonts w:asciiTheme="minorEastAsia" w:eastAsiaTheme="minorEastAsia" w:hAnsiTheme="minorEastAsia" w:cs="Times New Roman" w:hint="eastAsia"/>
          <w:noProof/>
          <w:sz w:val="24"/>
          <w:szCs w:val="24"/>
        </w:rPr>
        <w:t>用户手册》。</w:t>
      </w:r>
    </w:p>
    <w:p w14:paraId="3E56CBEB" w14:textId="5EAF0F1C" w:rsidR="00784F6C" w:rsidRDefault="00784F6C" w:rsidP="005A6B84">
      <w:pPr>
        <w:widowControl w:val="0"/>
        <w:snapToGrid w:val="0"/>
        <w:spacing w:beforeLines="50" w:before="156" w:after="0" w:line="480" w:lineRule="exact"/>
        <w:ind w:firstLine="0"/>
        <w:jc w:val="center"/>
        <w:rPr>
          <w:rFonts w:asciiTheme="minorEastAsia" w:eastAsiaTheme="minorEastAsia" w:hAnsiTheme="minorEastAsia"/>
          <w:sz w:val="24"/>
          <w:szCs w:val="24"/>
        </w:rPr>
      </w:pPr>
      <w:r w:rsidRPr="007469B7">
        <w:rPr>
          <w:rFonts w:asciiTheme="minorEastAsia" w:eastAsiaTheme="minorEastAsia" w:hAnsiTheme="minorEastAsia" w:cs="Times New Roman" w:hint="eastAsia"/>
          <w:noProof/>
          <w:sz w:val="24"/>
          <w:szCs w:val="24"/>
        </w:rPr>
        <w:drawing>
          <wp:anchor distT="0" distB="0" distL="114300" distR="114300" simplePos="0" relativeHeight="251666432" behindDoc="0" locked="0" layoutInCell="1" allowOverlap="1" wp14:anchorId="3C00BB23" wp14:editId="25521746">
            <wp:simplePos x="0" y="0"/>
            <wp:positionH relativeFrom="column">
              <wp:posOffset>2410460</wp:posOffset>
            </wp:positionH>
            <wp:positionV relativeFrom="paragraph">
              <wp:posOffset>106680</wp:posOffset>
            </wp:positionV>
            <wp:extent cx="1496060" cy="1881505"/>
            <wp:effectExtent l="0" t="0" r="8890" b="444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0" cstate="print">
                      <a:extLst>
                        <a:ext uri="{28A0092B-C50C-407E-A947-70E740481C1C}">
                          <a14:useLocalDpi xmlns:a14="http://schemas.microsoft.com/office/drawing/2010/main" val="0"/>
                        </a:ext>
                      </a:extLst>
                    </a:blip>
                    <a:srcRect l="61133" t="11041"/>
                    <a:stretch/>
                  </pic:blipFill>
                  <pic:spPr bwMode="auto">
                    <a:xfrm>
                      <a:off x="0" y="0"/>
                      <a:ext cx="1496060" cy="188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69B7">
        <w:rPr>
          <w:rFonts w:asciiTheme="minorEastAsia" w:eastAsiaTheme="minorEastAsia" w:hAnsiTheme="minorEastAsia" w:cs="Times New Roman" w:hint="eastAsia"/>
          <w:noProof/>
          <w:sz w:val="24"/>
          <w:szCs w:val="24"/>
        </w:rPr>
        <w:drawing>
          <wp:anchor distT="0" distB="0" distL="114300" distR="114300" simplePos="0" relativeHeight="251667456" behindDoc="0" locked="0" layoutInCell="1" allowOverlap="1" wp14:anchorId="31BA7DD2" wp14:editId="52B9FA64">
            <wp:simplePos x="0" y="0"/>
            <wp:positionH relativeFrom="column">
              <wp:posOffset>3990340</wp:posOffset>
            </wp:positionH>
            <wp:positionV relativeFrom="paragraph">
              <wp:posOffset>106680</wp:posOffset>
            </wp:positionV>
            <wp:extent cx="1861185" cy="1884045"/>
            <wp:effectExtent l="0" t="0" r="5715"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1" cstate="print">
                      <a:extLst>
                        <a:ext uri="{28A0092B-C50C-407E-A947-70E740481C1C}">
                          <a14:useLocalDpi xmlns:a14="http://schemas.microsoft.com/office/drawing/2010/main" val="0"/>
                        </a:ext>
                      </a:extLst>
                    </a:blip>
                    <a:srcRect t="40746" r="63395"/>
                    <a:stretch/>
                  </pic:blipFill>
                  <pic:spPr bwMode="auto">
                    <a:xfrm>
                      <a:off x="0" y="0"/>
                      <a:ext cx="1861185" cy="188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69B7">
        <w:rPr>
          <w:rFonts w:asciiTheme="minorEastAsia" w:eastAsiaTheme="minorEastAsia" w:hAnsiTheme="minorEastAsia" w:cs="Times New Roman" w:hint="eastAsia"/>
          <w:noProof/>
          <w:sz w:val="24"/>
          <w:szCs w:val="24"/>
        </w:rPr>
        <w:drawing>
          <wp:anchor distT="0" distB="0" distL="114300" distR="114300" simplePos="0" relativeHeight="251665408" behindDoc="0" locked="0" layoutInCell="1" allowOverlap="1" wp14:anchorId="11F34172" wp14:editId="76232A69">
            <wp:simplePos x="0" y="0"/>
            <wp:positionH relativeFrom="column">
              <wp:posOffset>678815</wp:posOffset>
            </wp:positionH>
            <wp:positionV relativeFrom="paragraph">
              <wp:posOffset>106680</wp:posOffset>
            </wp:positionV>
            <wp:extent cx="1634490" cy="1893570"/>
            <wp:effectExtent l="0" t="0" r="381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2" cstate="print">
                      <a:extLst>
                        <a:ext uri="{28A0092B-C50C-407E-A947-70E740481C1C}">
                          <a14:useLocalDpi xmlns:a14="http://schemas.microsoft.com/office/drawing/2010/main" val="0"/>
                        </a:ext>
                      </a:extLst>
                    </a:blip>
                    <a:srcRect l="2858" t="9019" r="55536" b="15924"/>
                    <a:stretch/>
                  </pic:blipFill>
                  <pic:spPr bwMode="auto">
                    <a:xfrm>
                      <a:off x="0" y="0"/>
                      <a:ext cx="1634490" cy="1893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D5E51E" w14:textId="480E798B" w:rsidR="00784F6C" w:rsidRDefault="00784F6C" w:rsidP="005A6B84">
      <w:pPr>
        <w:widowControl w:val="0"/>
        <w:snapToGrid w:val="0"/>
        <w:spacing w:beforeLines="50" w:before="156" w:after="0" w:line="480" w:lineRule="exact"/>
        <w:ind w:firstLine="0"/>
        <w:jc w:val="center"/>
        <w:rPr>
          <w:rFonts w:asciiTheme="minorEastAsia" w:eastAsiaTheme="minorEastAsia" w:hAnsiTheme="minorEastAsia"/>
          <w:sz w:val="24"/>
          <w:szCs w:val="24"/>
        </w:rPr>
      </w:pPr>
    </w:p>
    <w:p w14:paraId="561B5C49" w14:textId="4A5C9B3D" w:rsidR="00784F6C" w:rsidRDefault="00784F6C" w:rsidP="005A6B84">
      <w:pPr>
        <w:widowControl w:val="0"/>
        <w:snapToGrid w:val="0"/>
        <w:spacing w:beforeLines="50" w:before="156" w:after="0" w:line="480" w:lineRule="exact"/>
        <w:ind w:firstLine="0"/>
        <w:jc w:val="center"/>
        <w:rPr>
          <w:rFonts w:asciiTheme="minorEastAsia" w:eastAsiaTheme="minorEastAsia" w:hAnsiTheme="minorEastAsia"/>
          <w:sz w:val="24"/>
          <w:szCs w:val="24"/>
        </w:rPr>
      </w:pPr>
    </w:p>
    <w:p w14:paraId="647FACAB" w14:textId="6EDC2A78" w:rsidR="00784F6C" w:rsidRDefault="00784F6C" w:rsidP="005A6B84">
      <w:pPr>
        <w:widowControl w:val="0"/>
        <w:snapToGrid w:val="0"/>
        <w:spacing w:beforeLines="50" w:before="156" w:after="0" w:line="480" w:lineRule="exact"/>
        <w:ind w:firstLine="0"/>
        <w:jc w:val="center"/>
        <w:rPr>
          <w:rFonts w:asciiTheme="minorEastAsia" w:eastAsiaTheme="minorEastAsia" w:hAnsiTheme="minorEastAsia"/>
          <w:sz w:val="24"/>
          <w:szCs w:val="24"/>
        </w:rPr>
      </w:pPr>
    </w:p>
    <w:p w14:paraId="170D4DA9" w14:textId="77777777" w:rsidR="00784F6C" w:rsidRPr="007469B7" w:rsidRDefault="00784F6C" w:rsidP="004E1616">
      <w:pPr>
        <w:widowControl w:val="0"/>
        <w:snapToGrid w:val="0"/>
        <w:spacing w:beforeLines="50" w:before="156" w:after="0" w:line="480" w:lineRule="exact"/>
        <w:ind w:firstLine="0"/>
        <w:rPr>
          <w:rFonts w:asciiTheme="minorEastAsia" w:eastAsiaTheme="minorEastAsia" w:hAnsiTheme="minorEastAsia"/>
          <w:sz w:val="24"/>
          <w:szCs w:val="24"/>
        </w:rPr>
      </w:pPr>
    </w:p>
    <w:p w14:paraId="345E9AFE" w14:textId="3BD4B464" w:rsidR="008D0C96" w:rsidRPr="00E94700" w:rsidRDefault="003D3721" w:rsidP="005A6B84">
      <w:pPr>
        <w:pStyle w:val="a3"/>
        <w:snapToGrid w:val="0"/>
        <w:spacing w:line="480" w:lineRule="exact"/>
        <w:jc w:val="center"/>
        <w:rPr>
          <w:rFonts w:asciiTheme="minorEastAsia" w:eastAsiaTheme="minorEastAsia" w:hAnsiTheme="minorEastAsia"/>
          <w:sz w:val="18"/>
          <w:szCs w:val="18"/>
        </w:rPr>
      </w:pPr>
      <w:r w:rsidRPr="00E94700">
        <w:rPr>
          <w:rFonts w:asciiTheme="minorEastAsia" w:eastAsiaTheme="minorEastAsia" w:hAnsiTheme="minorEastAsia" w:hint="eastAsia"/>
          <w:sz w:val="18"/>
          <w:szCs w:val="18"/>
        </w:rPr>
        <w:t>图</w:t>
      </w:r>
      <w:r w:rsidRPr="00E94700">
        <w:rPr>
          <w:rFonts w:ascii="Times New Roman" w:eastAsiaTheme="minorEastAsia" w:hAnsi="Times New Roman" w:hint="eastAsia"/>
          <w:sz w:val="18"/>
          <w:szCs w:val="18"/>
        </w:rPr>
        <w:t>3</w:t>
      </w:r>
      <w:r w:rsidRPr="00E94700">
        <w:rPr>
          <w:rFonts w:asciiTheme="minorEastAsia" w:eastAsiaTheme="minorEastAsia" w:hAnsiTheme="minorEastAsia"/>
          <w:sz w:val="18"/>
          <w:szCs w:val="18"/>
        </w:rPr>
        <w:t>-</w:t>
      </w:r>
      <w:r w:rsidRPr="00E94700">
        <w:rPr>
          <w:rFonts w:ascii="Times New Roman" w:eastAsiaTheme="minorEastAsia" w:hAnsi="Times New Roman"/>
          <w:sz w:val="18"/>
          <w:szCs w:val="18"/>
        </w:rPr>
        <w:t>1</w:t>
      </w:r>
      <w:r w:rsidRPr="00E94700">
        <w:rPr>
          <w:rFonts w:asciiTheme="minorEastAsia" w:eastAsiaTheme="minorEastAsia" w:hAnsiTheme="minorEastAsia"/>
          <w:sz w:val="18"/>
          <w:szCs w:val="18"/>
        </w:rPr>
        <w:t xml:space="preserve"> </w:t>
      </w:r>
      <w:r w:rsidRPr="00E94700">
        <w:rPr>
          <w:rFonts w:asciiTheme="minorEastAsia" w:eastAsiaTheme="minorEastAsia" w:hAnsiTheme="minorEastAsia" w:hint="eastAsia"/>
          <w:sz w:val="18"/>
          <w:szCs w:val="18"/>
        </w:rPr>
        <w:t>软件输入界面</w:t>
      </w:r>
    </w:p>
    <w:p w14:paraId="3C698FA8" w14:textId="6A192C01" w:rsidR="002945BF" w:rsidRPr="007469B7" w:rsidRDefault="002945BF"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noProof/>
          <w:sz w:val="24"/>
          <w:szCs w:val="24"/>
        </w:rPr>
        <w:t>结果输出与分析</w:t>
      </w:r>
    </w:p>
    <w:p w14:paraId="657C8F47" w14:textId="2CB54174" w:rsidR="00784F6C" w:rsidRPr="00784F6C" w:rsidRDefault="009164E1" w:rsidP="005A6B84">
      <w:pPr>
        <w:widowControl w:val="0"/>
        <w:snapToGrid w:val="0"/>
        <w:spacing w:beforeLines="50" w:before="156" w:after="0" w:line="480" w:lineRule="exact"/>
        <w:jc w:val="left"/>
        <w:rPr>
          <w:rFonts w:asciiTheme="minorEastAsia" w:eastAsiaTheme="minorEastAsia" w:hAnsiTheme="minorEastAsia" w:cs="Times New Roman"/>
          <w:noProof/>
          <w:sz w:val="24"/>
          <w:szCs w:val="24"/>
        </w:rPr>
      </w:pPr>
      <w:r w:rsidRPr="00E46A84">
        <w:rPr>
          <w:rFonts w:asciiTheme="minorEastAsia" w:eastAsiaTheme="minorEastAsia" w:hAnsiTheme="minorEastAsia" w:cs="Times New Roman" w:hint="eastAsia"/>
          <w:noProof/>
          <w:sz w:val="24"/>
          <w:szCs w:val="24"/>
        </w:rPr>
        <w:t>以年产</w:t>
      </w:r>
      <w:r w:rsidRPr="00E46A84">
        <w:rPr>
          <w:rFonts w:ascii="Times New Roman" w:eastAsiaTheme="minorEastAsia" w:hAnsi="Times New Roman" w:cs="Times New Roman" w:hint="eastAsia"/>
          <w:noProof/>
          <w:sz w:val="24"/>
          <w:szCs w:val="24"/>
        </w:rPr>
        <w:t>4</w:t>
      </w:r>
      <w:r w:rsidRPr="00E46A84">
        <w:rPr>
          <w:rFonts w:asciiTheme="minorEastAsia" w:eastAsiaTheme="minorEastAsia" w:hAnsiTheme="minorEastAsia" w:cs="Times New Roman"/>
          <w:noProof/>
          <w:sz w:val="24"/>
          <w:szCs w:val="24"/>
        </w:rPr>
        <w:t>.</w:t>
      </w:r>
      <w:r w:rsidRPr="00E46A84">
        <w:rPr>
          <w:rFonts w:ascii="Times New Roman" w:eastAsiaTheme="minorEastAsia" w:hAnsi="Times New Roman" w:cs="Times New Roman"/>
          <w:noProof/>
          <w:sz w:val="24"/>
          <w:szCs w:val="24"/>
        </w:rPr>
        <w:t>8</w:t>
      </w:r>
      <w:r w:rsidRPr="00E46A84">
        <w:rPr>
          <w:rFonts w:asciiTheme="minorEastAsia" w:eastAsiaTheme="minorEastAsia" w:hAnsiTheme="minorEastAsia" w:cs="Times New Roman" w:hint="eastAsia"/>
          <w:noProof/>
          <w:sz w:val="24"/>
          <w:szCs w:val="24"/>
        </w:rPr>
        <w:t>万吨的合成氨厂水蒸气变换流程为例，</w:t>
      </w:r>
      <w:r w:rsidR="00610027" w:rsidRPr="00E46A84">
        <w:rPr>
          <w:rFonts w:asciiTheme="minorEastAsia" w:eastAsiaTheme="minorEastAsia" w:hAnsiTheme="minorEastAsia" w:cs="Times New Roman" w:hint="eastAsia"/>
          <w:noProof/>
          <w:sz w:val="24"/>
          <w:szCs w:val="24"/>
        </w:rPr>
        <w:t>项目</w:t>
      </w:r>
      <w:r w:rsidRPr="00E46A84">
        <w:rPr>
          <w:rFonts w:asciiTheme="minorEastAsia" w:eastAsiaTheme="minorEastAsia" w:hAnsiTheme="minorEastAsia" w:cs="Times New Roman" w:hint="eastAsia"/>
          <w:noProof/>
          <w:sz w:val="24"/>
          <w:szCs w:val="24"/>
        </w:rPr>
        <w:t>进行了案例计算。计算结果如图</w:t>
      </w:r>
      <w:r w:rsidRPr="00E46A84">
        <w:rPr>
          <w:rFonts w:ascii="Times New Roman" w:eastAsiaTheme="minorEastAsia" w:hAnsi="Times New Roman" w:cs="Times New Roman" w:hint="eastAsia"/>
          <w:noProof/>
          <w:sz w:val="24"/>
          <w:szCs w:val="24"/>
        </w:rPr>
        <w:t>3</w:t>
      </w:r>
      <w:r w:rsidRPr="00E46A84">
        <w:rPr>
          <w:rFonts w:asciiTheme="minorEastAsia" w:eastAsiaTheme="minorEastAsia" w:hAnsiTheme="minorEastAsia" w:cs="Times New Roman"/>
          <w:noProof/>
          <w:sz w:val="24"/>
          <w:szCs w:val="24"/>
        </w:rPr>
        <w:t>-</w:t>
      </w:r>
      <w:r w:rsidRPr="00E46A84">
        <w:rPr>
          <w:rFonts w:ascii="Times New Roman" w:eastAsiaTheme="minorEastAsia" w:hAnsi="Times New Roman" w:cs="Times New Roman"/>
          <w:noProof/>
          <w:sz w:val="24"/>
          <w:szCs w:val="24"/>
        </w:rPr>
        <w:t>2</w:t>
      </w:r>
      <w:r w:rsidRPr="00E46A84">
        <w:rPr>
          <w:rFonts w:asciiTheme="minorEastAsia" w:eastAsiaTheme="minorEastAsia" w:hAnsiTheme="minorEastAsia" w:cs="Times New Roman" w:hint="eastAsia"/>
          <w:noProof/>
          <w:sz w:val="24"/>
          <w:szCs w:val="24"/>
        </w:rPr>
        <w:t>所示，</w:t>
      </w:r>
      <w:r w:rsidR="00610027" w:rsidRPr="00E46A84">
        <w:rPr>
          <w:rFonts w:asciiTheme="minorEastAsia" w:eastAsiaTheme="minorEastAsia" w:hAnsiTheme="minorEastAsia" w:cs="Times New Roman" w:hint="eastAsia"/>
          <w:noProof/>
          <w:sz w:val="24"/>
          <w:szCs w:val="24"/>
        </w:rPr>
        <w:t>项目</w:t>
      </w:r>
      <w:r w:rsidRPr="00E46A84">
        <w:rPr>
          <w:rFonts w:asciiTheme="minorEastAsia" w:eastAsiaTheme="minorEastAsia" w:hAnsiTheme="minorEastAsia" w:cs="Times New Roman" w:hint="eastAsia"/>
          <w:noProof/>
          <w:sz w:val="24"/>
          <w:szCs w:val="24"/>
        </w:rPr>
        <w:t>可以得到该厂冷热复合曲线、年收益-能耗-温度对转化率的曲线</w:t>
      </w:r>
      <w:r w:rsidR="00DB579E" w:rsidRPr="00E46A84">
        <w:rPr>
          <w:rFonts w:asciiTheme="minorEastAsia" w:eastAsiaTheme="minorEastAsia" w:hAnsiTheme="minorEastAsia" w:cs="Times New Roman" w:hint="eastAsia"/>
          <w:noProof/>
          <w:sz w:val="24"/>
          <w:szCs w:val="24"/>
        </w:rPr>
        <w:t>（反应器-换热网络耦合、反应器-</w:t>
      </w:r>
      <w:r w:rsidR="00610027" w:rsidRPr="00E46A84">
        <w:rPr>
          <w:rFonts w:asciiTheme="minorEastAsia" w:eastAsiaTheme="minorEastAsia" w:hAnsiTheme="minorEastAsia" w:cs="Times New Roman" w:hint="eastAsia"/>
          <w:noProof/>
          <w:sz w:val="24"/>
          <w:szCs w:val="24"/>
        </w:rPr>
        <w:t>分离器</w:t>
      </w:r>
      <w:r w:rsidR="00DB579E" w:rsidRPr="00E46A84">
        <w:rPr>
          <w:rFonts w:asciiTheme="minorEastAsia" w:eastAsiaTheme="minorEastAsia" w:hAnsiTheme="minorEastAsia" w:cs="Times New Roman" w:hint="eastAsia"/>
          <w:noProof/>
          <w:sz w:val="24"/>
          <w:szCs w:val="24"/>
        </w:rPr>
        <w:t>-换热网络耦合）</w:t>
      </w:r>
      <w:r w:rsidRPr="00E46A84">
        <w:rPr>
          <w:rFonts w:asciiTheme="minorEastAsia" w:eastAsiaTheme="minorEastAsia" w:hAnsiTheme="minorEastAsia" w:cs="Times New Roman" w:hint="eastAsia"/>
          <w:noProof/>
          <w:sz w:val="24"/>
          <w:szCs w:val="24"/>
        </w:rPr>
        <w:t>。用户可以分别查看也可以单独查看所选变量对转化率的变化趋势，从而确定自己关心的变量的变化趋势</w:t>
      </w:r>
      <w:r w:rsidR="00DB579E" w:rsidRPr="00E46A84">
        <w:rPr>
          <w:rFonts w:asciiTheme="minorEastAsia" w:eastAsiaTheme="minorEastAsia" w:hAnsiTheme="minorEastAsia" w:cs="Times New Roman" w:hint="eastAsia"/>
          <w:noProof/>
          <w:sz w:val="24"/>
          <w:szCs w:val="24"/>
        </w:rPr>
        <w:t>，确定工厂的操作条件。</w:t>
      </w:r>
    </w:p>
    <w:p w14:paraId="49075592" w14:textId="0BA81951" w:rsidR="00784F6C" w:rsidRDefault="005A6B84" w:rsidP="005A6B84">
      <w:pPr>
        <w:pStyle w:val="af0"/>
        <w:widowControl w:val="0"/>
        <w:snapToGrid w:val="0"/>
        <w:spacing w:beforeLines="50" w:before="156" w:after="0" w:line="480" w:lineRule="exact"/>
        <w:ind w:left="357" w:firstLineChars="0" w:firstLine="0"/>
        <w:jc w:val="center"/>
        <w:rPr>
          <w:rFonts w:asciiTheme="minorEastAsia" w:eastAsiaTheme="minorEastAsia" w:hAnsiTheme="minorEastAsia"/>
          <w:sz w:val="24"/>
          <w:szCs w:val="24"/>
        </w:rPr>
      </w:pPr>
      <w:r w:rsidRPr="002856F5">
        <w:rPr>
          <w:rFonts w:asciiTheme="minorEastAsia" w:eastAsiaTheme="minorEastAsia" w:hAnsiTheme="minorEastAsia" w:cs="Times New Roman"/>
          <w:noProof/>
          <w:sz w:val="24"/>
          <w:szCs w:val="24"/>
        </w:rPr>
        <w:drawing>
          <wp:anchor distT="0" distB="0" distL="114300" distR="114300" simplePos="0" relativeHeight="251668480" behindDoc="0" locked="0" layoutInCell="1" allowOverlap="1" wp14:anchorId="7802035D" wp14:editId="79839E8C">
            <wp:simplePos x="0" y="0"/>
            <wp:positionH relativeFrom="column">
              <wp:posOffset>1066800</wp:posOffset>
            </wp:positionH>
            <wp:positionV relativeFrom="paragraph">
              <wp:posOffset>97790</wp:posOffset>
            </wp:positionV>
            <wp:extent cx="1849120" cy="1449705"/>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912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9B7">
        <w:rPr>
          <w:rFonts w:asciiTheme="minorEastAsia" w:eastAsiaTheme="minorEastAsia" w:hAnsiTheme="minorEastAsia" w:cs="Times New Roman" w:hint="eastAsia"/>
          <w:noProof/>
          <w:sz w:val="24"/>
          <w:szCs w:val="24"/>
        </w:rPr>
        <w:drawing>
          <wp:anchor distT="0" distB="0" distL="114300" distR="114300" simplePos="0" relativeHeight="251669504" behindDoc="0" locked="0" layoutInCell="1" allowOverlap="1" wp14:anchorId="72206042" wp14:editId="77555261">
            <wp:simplePos x="0" y="0"/>
            <wp:positionH relativeFrom="column">
              <wp:posOffset>3152140</wp:posOffset>
            </wp:positionH>
            <wp:positionV relativeFrom="paragraph">
              <wp:posOffset>97790</wp:posOffset>
            </wp:positionV>
            <wp:extent cx="1981200" cy="14859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4" cstate="print">
                      <a:extLst>
                        <a:ext uri="{28A0092B-C50C-407E-A947-70E740481C1C}">
                          <a14:useLocalDpi xmlns:a14="http://schemas.microsoft.com/office/drawing/2010/main" val="0"/>
                        </a:ext>
                      </a:extLst>
                    </a:blip>
                    <a:srcRect l="3361" t="40960" r="38619" b="1440"/>
                    <a:stretch/>
                  </pic:blipFill>
                  <pic:spPr bwMode="auto">
                    <a:xfrm>
                      <a:off x="0" y="0"/>
                      <a:ext cx="1981200"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E0EC1E" w14:textId="45E555AD" w:rsidR="00784F6C" w:rsidRDefault="00784F6C" w:rsidP="005A6B84">
      <w:pPr>
        <w:pStyle w:val="af0"/>
        <w:widowControl w:val="0"/>
        <w:snapToGrid w:val="0"/>
        <w:spacing w:beforeLines="50" w:before="156" w:after="0" w:line="480" w:lineRule="exact"/>
        <w:ind w:left="357" w:firstLineChars="0" w:firstLine="0"/>
        <w:jc w:val="center"/>
        <w:rPr>
          <w:rFonts w:asciiTheme="minorEastAsia" w:eastAsiaTheme="minorEastAsia" w:hAnsiTheme="minorEastAsia"/>
          <w:sz w:val="24"/>
          <w:szCs w:val="24"/>
        </w:rPr>
      </w:pPr>
    </w:p>
    <w:p w14:paraId="149AD100" w14:textId="4CCE7A78" w:rsidR="00784F6C" w:rsidRDefault="00784F6C" w:rsidP="005A6B84">
      <w:pPr>
        <w:pStyle w:val="af0"/>
        <w:widowControl w:val="0"/>
        <w:snapToGrid w:val="0"/>
        <w:spacing w:beforeLines="50" w:before="156" w:after="0" w:line="480" w:lineRule="exact"/>
        <w:ind w:left="357" w:firstLineChars="0" w:firstLine="0"/>
        <w:jc w:val="center"/>
        <w:rPr>
          <w:rFonts w:asciiTheme="minorEastAsia" w:eastAsiaTheme="minorEastAsia" w:hAnsiTheme="minorEastAsia"/>
          <w:sz w:val="24"/>
          <w:szCs w:val="24"/>
        </w:rPr>
      </w:pPr>
    </w:p>
    <w:p w14:paraId="77BEC4B8" w14:textId="77777777" w:rsidR="00784F6C" w:rsidRPr="005A6B84" w:rsidRDefault="00784F6C" w:rsidP="005A6B84">
      <w:pPr>
        <w:widowControl w:val="0"/>
        <w:snapToGrid w:val="0"/>
        <w:spacing w:beforeLines="50" w:before="156" w:after="0" w:line="480" w:lineRule="exact"/>
        <w:ind w:firstLine="0"/>
        <w:rPr>
          <w:rFonts w:asciiTheme="minorEastAsia" w:eastAsiaTheme="minorEastAsia" w:hAnsiTheme="minorEastAsia"/>
          <w:sz w:val="24"/>
          <w:szCs w:val="24"/>
        </w:rPr>
      </w:pPr>
    </w:p>
    <w:p w14:paraId="25EDB5AA" w14:textId="6177F2AB" w:rsidR="00DB579E" w:rsidRPr="00E94700" w:rsidRDefault="00DB579E" w:rsidP="005A6B84">
      <w:pPr>
        <w:pStyle w:val="a3"/>
        <w:snapToGrid w:val="0"/>
        <w:spacing w:line="480" w:lineRule="exact"/>
        <w:jc w:val="center"/>
        <w:rPr>
          <w:rFonts w:asciiTheme="minorEastAsia" w:eastAsiaTheme="minorEastAsia" w:hAnsiTheme="minorEastAsia"/>
          <w:sz w:val="18"/>
          <w:szCs w:val="18"/>
        </w:rPr>
      </w:pPr>
      <w:r w:rsidRPr="00E94700">
        <w:rPr>
          <w:rFonts w:asciiTheme="minorEastAsia" w:eastAsiaTheme="minorEastAsia" w:hAnsiTheme="minorEastAsia" w:hint="eastAsia"/>
          <w:sz w:val="18"/>
          <w:szCs w:val="18"/>
        </w:rPr>
        <w:t>图</w:t>
      </w:r>
      <w:r w:rsidRPr="00E94700">
        <w:rPr>
          <w:rFonts w:ascii="Times New Roman" w:eastAsiaTheme="minorEastAsia" w:hAnsi="Times New Roman"/>
          <w:sz w:val="18"/>
          <w:szCs w:val="18"/>
        </w:rPr>
        <w:t>3</w:t>
      </w:r>
      <w:r w:rsidRPr="00E94700">
        <w:rPr>
          <w:rFonts w:asciiTheme="minorEastAsia" w:eastAsiaTheme="minorEastAsia" w:hAnsiTheme="minorEastAsia"/>
          <w:sz w:val="18"/>
          <w:szCs w:val="18"/>
        </w:rPr>
        <w:t>-</w:t>
      </w:r>
      <w:r w:rsidRPr="00E94700">
        <w:rPr>
          <w:rFonts w:ascii="Times New Roman" w:eastAsiaTheme="minorEastAsia" w:hAnsi="Times New Roman"/>
          <w:sz w:val="18"/>
          <w:szCs w:val="18"/>
        </w:rPr>
        <w:t>2</w:t>
      </w:r>
      <w:r w:rsidRPr="00E94700">
        <w:rPr>
          <w:rFonts w:asciiTheme="minorEastAsia" w:eastAsiaTheme="minorEastAsia" w:hAnsiTheme="minorEastAsia" w:hint="eastAsia"/>
          <w:sz w:val="18"/>
          <w:szCs w:val="18"/>
        </w:rPr>
        <w:t>软件计算结果</w:t>
      </w:r>
    </w:p>
    <w:p w14:paraId="46E1E603" w14:textId="6F9126F4" w:rsidR="00312DC6" w:rsidRPr="007469B7" w:rsidRDefault="008F0998" w:rsidP="005A6B84">
      <w:pPr>
        <w:pStyle w:val="af0"/>
        <w:widowControl w:val="0"/>
        <w:numPr>
          <w:ilvl w:val="0"/>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实际工厂改造</w:t>
      </w:r>
    </w:p>
    <w:p w14:paraId="2E905A80" w14:textId="2623975F" w:rsidR="008F0998" w:rsidRDefault="008F0998"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全流程模拟</w:t>
      </w:r>
    </w:p>
    <w:p w14:paraId="3E72EE81" w14:textId="4E27F8AD" w:rsidR="00A4296A" w:rsidRPr="00A4296A" w:rsidRDefault="00A4296A" w:rsidP="00A4296A">
      <w:pPr>
        <w:widowControl w:val="0"/>
        <w:snapToGrid w:val="0"/>
        <w:spacing w:beforeLines="50" w:before="156" w:after="0" w:line="480" w:lineRule="exact"/>
        <w:ind w:firstLineChars="200" w:firstLine="480"/>
        <w:jc w:val="left"/>
        <w:rPr>
          <w:rFonts w:asciiTheme="minorEastAsia" w:eastAsiaTheme="minorEastAsia" w:hAnsiTheme="minorEastAsia" w:cs="Times New Roman"/>
          <w:b/>
          <w:bCs/>
          <w:sz w:val="24"/>
          <w:szCs w:val="24"/>
        </w:rPr>
      </w:pPr>
      <w:r w:rsidRPr="00A4296A">
        <w:rPr>
          <w:rFonts w:asciiTheme="minorEastAsia" w:eastAsiaTheme="minorEastAsia" w:hAnsiTheme="minorEastAsia" w:cs="Times New Roman" w:hint="eastAsia"/>
          <w:noProof/>
          <w:sz w:val="24"/>
          <w:szCs w:val="24"/>
        </w:rPr>
        <w:t>根据企业提供的原化工厂设计及操作文件，项目对中安煤化煤制烯烃装置进行了全流程模拟，并分别对反应器、塔装置及换热网络分别进行了</w:t>
      </w:r>
      <w:r w:rsidRPr="00A4296A">
        <w:rPr>
          <w:rFonts w:ascii="Times New Roman" w:eastAsiaTheme="minorEastAsia" w:hAnsi="Times New Roman" w:cs="Times New Roman" w:hint="eastAsia"/>
          <w:noProof/>
          <w:sz w:val="24"/>
          <w:szCs w:val="24"/>
        </w:rPr>
        <w:t>Aspen</w:t>
      </w:r>
      <w:r w:rsidRPr="00A4296A">
        <w:rPr>
          <w:rFonts w:asciiTheme="minorEastAsia" w:eastAsiaTheme="minorEastAsia" w:hAnsiTheme="minorEastAsia" w:cs="Times New Roman" w:hint="eastAsia"/>
          <w:noProof/>
          <w:sz w:val="24"/>
          <w:szCs w:val="24"/>
        </w:rPr>
        <w:t>模拟计算。</w:t>
      </w:r>
    </w:p>
    <w:p w14:paraId="374297A0" w14:textId="6048D9EB" w:rsidR="005811A2" w:rsidRDefault="00A4296A" w:rsidP="00A4296A">
      <w:pPr>
        <w:widowControl w:val="0"/>
        <w:snapToGrid w:val="0"/>
        <w:spacing w:beforeLines="50" w:before="156" w:after="0" w:line="480" w:lineRule="exact"/>
        <w:ind w:firstLine="0"/>
        <w:jc w:val="left"/>
        <w:rPr>
          <w:rFonts w:asciiTheme="minorEastAsia" w:eastAsiaTheme="minorEastAsia" w:hAnsiTheme="minorEastAsia" w:cs="Times New Roman"/>
          <w:noProof/>
          <w:sz w:val="24"/>
          <w:szCs w:val="24"/>
        </w:rPr>
      </w:pPr>
      <w:r w:rsidRPr="007469B7">
        <w:rPr>
          <w:b/>
          <w:bCs/>
          <w:noProof/>
          <w:sz w:val="24"/>
          <w:szCs w:val="24"/>
        </w:rPr>
        <w:lastRenderedPageBreak/>
        <w:drawing>
          <wp:anchor distT="0" distB="0" distL="114300" distR="114300" simplePos="0" relativeHeight="251671552" behindDoc="1" locked="0" layoutInCell="1" allowOverlap="1" wp14:anchorId="20F8692D" wp14:editId="3F9EC3DB">
            <wp:simplePos x="0" y="0"/>
            <wp:positionH relativeFrom="column">
              <wp:posOffset>3011632</wp:posOffset>
            </wp:positionH>
            <wp:positionV relativeFrom="paragraph">
              <wp:posOffset>409459</wp:posOffset>
            </wp:positionV>
            <wp:extent cx="3255010" cy="1433195"/>
            <wp:effectExtent l="19050" t="19050" r="21590" b="14605"/>
            <wp:wrapTight wrapText="bothSides">
              <wp:wrapPolygon edited="0">
                <wp:start x="-126" y="-287"/>
                <wp:lineTo x="-126" y="21533"/>
                <wp:lineTo x="21617" y="21533"/>
                <wp:lineTo x="21617" y="-287"/>
                <wp:lineTo x="-126" y="-287"/>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35" t="11734" r="1043" b="1603"/>
                    <a:stretch/>
                  </pic:blipFill>
                  <pic:spPr bwMode="auto">
                    <a:xfrm>
                      <a:off x="0" y="0"/>
                      <a:ext cx="3255010" cy="14331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5587C" w14:textId="2700AF11" w:rsidR="008F0998" w:rsidRPr="005A6B84" w:rsidRDefault="00A4296A" w:rsidP="005811A2">
      <w:pPr>
        <w:widowControl w:val="0"/>
        <w:snapToGrid w:val="0"/>
        <w:spacing w:beforeLines="50" w:before="156" w:after="0" w:line="480" w:lineRule="exact"/>
        <w:jc w:val="right"/>
        <w:rPr>
          <w:rFonts w:asciiTheme="minorEastAsia" w:eastAsiaTheme="minorEastAsia" w:hAnsiTheme="minorEastAsia" w:cs="Times New Roman"/>
          <w:noProof/>
          <w:sz w:val="24"/>
          <w:szCs w:val="24"/>
        </w:rPr>
      </w:pPr>
      <w:r w:rsidRPr="007469B7">
        <w:rPr>
          <w:rFonts w:asciiTheme="minorEastAsia" w:eastAsiaTheme="minorEastAsia" w:hAnsiTheme="minorEastAsia" w:cs="Times New Roman"/>
          <w:noProof/>
          <w:sz w:val="24"/>
          <w:szCs w:val="24"/>
        </w:rPr>
        <w:drawing>
          <wp:anchor distT="0" distB="0" distL="114300" distR="114300" simplePos="0" relativeHeight="251670528" behindDoc="0" locked="0" layoutInCell="1" allowOverlap="1" wp14:anchorId="137B738F" wp14:editId="7F1D3346">
            <wp:simplePos x="0" y="0"/>
            <wp:positionH relativeFrom="column">
              <wp:posOffset>95365</wp:posOffset>
            </wp:positionH>
            <wp:positionV relativeFrom="paragraph">
              <wp:posOffset>124922</wp:posOffset>
            </wp:positionV>
            <wp:extent cx="2834640" cy="1393825"/>
            <wp:effectExtent l="19050" t="19050" r="22860" b="1587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6" cstate="print">
                      <a:extLst>
                        <a:ext uri="{28A0092B-C50C-407E-A947-70E740481C1C}">
                          <a14:useLocalDpi xmlns:a14="http://schemas.microsoft.com/office/drawing/2010/main" val="0"/>
                        </a:ext>
                      </a:extLst>
                    </a:blip>
                    <a:srcRect l="6724" t="282" r="7865" b="1880"/>
                    <a:stretch/>
                  </pic:blipFill>
                  <pic:spPr bwMode="auto">
                    <a:xfrm>
                      <a:off x="0" y="0"/>
                      <a:ext cx="2834640" cy="1393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998" w:rsidRPr="005A6B84">
        <w:rPr>
          <w:rFonts w:asciiTheme="minorEastAsia" w:eastAsiaTheme="minorEastAsia" w:hAnsiTheme="minorEastAsia" w:hint="eastAsia"/>
          <w:sz w:val="18"/>
          <w:szCs w:val="18"/>
        </w:rPr>
        <w:t>图</w:t>
      </w:r>
      <w:r w:rsidR="008F0998" w:rsidRPr="005A6B84">
        <w:rPr>
          <w:rFonts w:ascii="Times New Roman" w:eastAsiaTheme="minorEastAsia" w:hAnsi="Times New Roman" w:hint="eastAsia"/>
          <w:sz w:val="18"/>
          <w:szCs w:val="18"/>
        </w:rPr>
        <w:t>4</w:t>
      </w:r>
      <w:r w:rsidR="008F0998" w:rsidRPr="005A6B84">
        <w:rPr>
          <w:rFonts w:asciiTheme="minorEastAsia" w:eastAsiaTheme="minorEastAsia" w:hAnsiTheme="minorEastAsia"/>
          <w:sz w:val="18"/>
          <w:szCs w:val="18"/>
        </w:rPr>
        <w:t>-</w:t>
      </w:r>
      <w:r w:rsidR="008F0998" w:rsidRPr="005A6B84">
        <w:rPr>
          <w:rFonts w:ascii="Times New Roman" w:eastAsiaTheme="minorEastAsia" w:hAnsi="Times New Roman"/>
          <w:sz w:val="18"/>
          <w:szCs w:val="18"/>
        </w:rPr>
        <w:t>1</w:t>
      </w:r>
      <w:r w:rsidR="008F0998" w:rsidRPr="005A6B84">
        <w:rPr>
          <w:rFonts w:asciiTheme="minorEastAsia" w:eastAsiaTheme="minorEastAsia" w:hAnsiTheme="minorEastAsia"/>
          <w:sz w:val="18"/>
          <w:szCs w:val="18"/>
        </w:rPr>
        <w:t xml:space="preserve"> </w:t>
      </w:r>
      <w:r w:rsidR="008F0998" w:rsidRPr="005A6B84">
        <w:rPr>
          <w:rFonts w:ascii="Times New Roman" w:eastAsiaTheme="minorEastAsia" w:hAnsi="Times New Roman" w:hint="eastAsia"/>
          <w:sz w:val="18"/>
          <w:szCs w:val="18"/>
        </w:rPr>
        <w:t>Aspen</w:t>
      </w:r>
      <w:r w:rsidR="008F0998" w:rsidRPr="005A6B84">
        <w:rPr>
          <w:rFonts w:asciiTheme="minorEastAsia" w:eastAsiaTheme="minorEastAsia" w:hAnsiTheme="minorEastAsia" w:hint="eastAsia"/>
          <w:sz w:val="18"/>
          <w:szCs w:val="18"/>
        </w:rPr>
        <w:t>全流程模拟装置图</w:t>
      </w:r>
      <w:r w:rsidR="005811A2">
        <w:rPr>
          <w:rFonts w:asciiTheme="minorEastAsia" w:eastAsiaTheme="minorEastAsia" w:hAnsiTheme="minorEastAsia" w:hint="eastAsia"/>
          <w:sz w:val="18"/>
          <w:szCs w:val="18"/>
        </w:rPr>
        <w:t xml:space="preserve"> </w:t>
      </w:r>
      <w:r w:rsidR="005811A2">
        <w:rPr>
          <w:rFonts w:asciiTheme="minorEastAsia" w:eastAsiaTheme="minorEastAsia" w:hAnsiTheme="minorEastAsia"/>
          <w:sz w:val="18"/>
          <w:szCs w:val="18"/>
        </w:rPr>
        <w:t xml:space="preserve">        </w:t>
      </w:r>
      <w:r w:rsidR="005A6B84" w:rsidRPr="005A6B84">
        <w:rPr>
          <w:rFonts w:asciiTheme="minorEastAsia" w:eastAsiaTheme="minorEastAsia" w:hAnsiTheme="minorEastAsia" w:cs="Times New Roman" w:hint="eastAsia"/>
          <w:sz w:val="18"/>
          <w:szCs w:val="18"/>
        </w:rPr>
        <w:t>图</w:t>
      </w:r>
      <w:r w:rsidR="00CB5825" w:rsidRPr="005A6B84">
        <w:rPr>
          <w:rFonts w:ascii="Times New Roman" w:eastAsiaTheme="minorEastAsia" w:hAnsi="Times New Roman" w:cs="Times New Roman" w:hint="eastAsia"/>
          <w:sz w:val="18"/>
          <w:szCs w:val="18"/>
        </w:rPr>
        <w:t>4</w:t>
      </w:r>
      <w:r w:rsidR="00CB5825" w:rsidRPr="005A6B84">
        <w:rPr>
          <w:rFonts w:asciiTheme="minorEastAsia" w:eastAsiaTheme="minorEastAsia" w:hAnsiTheme="minorEastAsia" w:cs="Times New Roman"/>
          <w:sz w:val="18"/>
          <w:szCs w:val="18"/>
        </w:rPr>
        <w:t>-</w:t>
      </w:r>
      <w:r w:rsidR="00CB5825" w:rsidRPr="005A6B84">
        <w:rPr>
          <w:rFonts w:ascii="Times New Roman" w:eastAsiaTheme="minorEastAsia" w:hAnsi="Times New Roman" w:cs="Times New Roman"/>
          <w:sz w:val="18"/>
          <w:szCs w:val="18"/>
        </w:rPr>
        <w:t>2</w:t>
      </w:r>
      <w:r w:rsidR="00CB5825" w:rsidRPr="005A6B84">
        <w:rPr>
          <w:rFonts w:asciiTheme="minorEastAsia" w:eastAsiaTheme="minorEastAsia" w:hAnsiTheme="minorEastAsia" w:cs="Times New Roman"/>
          <w:sz w:val="18"/>
          <w:szCs w:val="18"/>
        </w:rPr>
        <w:t xml:space="preserve"> </w:t>
      </w:r>
      <w:r w:rsidR="00CB5825" w:rsidRPr="005A6B84">
        <w:rPr>
          <w:rFonts w:asciiTheme="minorEastAsia" w:eastAsiaTheme="minorEastAsia" w:hAnsiTheme="minorEastAsia" w:cs="Times New Roman" w:hint="eastAsia"/>
          <w:sz w:val="18"/>
          <w:szCs w:val="18"/>
        </w:rPr>
        <w:t>中</w:t>
      </w:r>
      <w:proofErr w:type="gramStart"/>
      <w:r w:rsidR="00CB5825" w:rsidRPr="005A6B84">
        <w:rPr>
          <w:rFonts w:asciiTheme="minorEastAsia" w:eastAsiaTheme="minorEastAsia" w:hAnsiTheme="minorEastAsia" w:cs="Times New Roman" w:hint="eastAsia"/>
          <w:sz w:val="18"/>
          <w:szCs w:val="18"/>
        </w:rPr>
        <w:t>安联合</w:t>
      </w:r>
      <w:proofErr w:type="gramEnd"/>
      <w:r w:rsidR="00CB5825" w:rsidRPr="005A6B84">
        <w:rPr>
          <w:rFonts w:asciiTheme="minorEastAsia" w:eastAsiaTheme="minorEastAsia" w:hAnsiTheme="minorEastAsia" w:cs="Times New Roman" w:hint="eastAsia"/>
          <w:sz w:val="18"/>
          <w:szCs w:val="18"/>
        </w:rPr>
        <w:t>煤化乙烯脱</w:t>
      </w:r>
      <w:proofErr w:type="gramStart"/>
      <w:r w:rsidR="00CB5825" w:rsidRPr="005A6B84">
        <w:rPr>
          <w:rFonts w:asciiTheme="minorEastAsia" w:eastAsiaTheme="minorEastAsia" w:hAnsiTheme="minorEastAsia" w:cs="Times New Roman" w:hint="eastAsia"/>
          <w:sz w:val="18"/>
          <w:szCs w:val="18"/>
        </w:rPr>
        <w:t>炔</w:t>
      </w:r>
      <w:proofErr w:type="gramEnd"/>
      <w:r w:rsidR="00CB5825" w:rsidRPr="005A6B84">
        <w:rPr>
          <w:rFonts w:asciiTheme="minorEastAsia" w:eastAsiaTheme="minorEastAsia" w:hAnsiTheme="minorEastAsia" w:cs="Times New Roman" w:hint="eastAsia"/>
          <w:sz w:val="18"/>
          <w:szCs w:val="18"/>
        </w:rPr>
        <w:t>装置关键参数-转化率趋势变化图</w:t>
      </w:r>
    </w:p>
    <w:p w14:paraId="79EC4772" w14:textId="127BCC14" w:rsidR="008F0998" w:rsidRPr="007469B7" w:rsidRDefault="00EA3D24"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noProof/>
          <w:sz w:val="24"/>
          <w:szCs w:val="24"/>
        </w:rPr>
      </w:pPr>
      <w:r w:rsidRPr="007469B7">
        <w:rPr>
          <w:rFonts w:asciiTheme="minorEastAsia" w:eastAsiaTheme="minorEastAsia" w:hAnsiTheme="minorEastAsia" w:cs="Times New Roman" w:hint="eastAsia"/>
          <w:b/>
          <w:bCs/>
          <w:noProof/>
          <w:sz w:val="24"/>
          <w:szCs w:val="24"/>
        </w:rPr>
        <w:t>软件分析优化结果</w:t>
      </w:r>
    </w:p>
    <w:p w14:paraId="0FDCF907" w14:textId="7CC58D4D" w:rsidR="008C3EBC" w:rsidRDefault="00610027"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noProof/>
          <w:sz w:val="24"/>
          <w:szCs w:val="24"/>
        </w:rPr>
      </w:pPr>
      <w:r w:rsidRPr="007469B7">
        <w:rPr>
          <w:rFonts w:asciiTheme="minorEastAsia" w:eastAsiaTheme="minorEastAsia" w:hAnsiTheme="minorEastAsia" w:cs="Times New Roman" w:hint="eastAsia"/>
          <w:noProof/>
          <w:sz w:val="24"/>
          <w:szCs w:val="24"/>
        </w:rPr>
        <w:t>项目</w:t>
      </w:r>
      <w:r w:rsidR="002411EB" w:rsidRPr="007469B7">
        <w:rPr>
          <w:rFonts w:asciiTheme="minorEastAsia" w:eastAsiaTheme="minorEastAsia" w:hAnsiTheme="minorEastAsia" w:cs="Times New Roman" w:hint="eastAsia"/>
          <w:noProof/>
          <w:sz w:val="24"/>
          <w:szCs w:val="24"/>
        </w:rPr>
        <w:t>利用自主开发的</w:t>
      </w:r>
      <w:r w:rsidR="00F87740" w:rsidRPr="002856F5">
        <w:rPr>
          <w:rFonts w:ascii="Times New Roman" w:eastAsiaTheme="minorEastAsia" w:hAnsi="Times New Roman" w:cs="Times New Roman"/>
          <w:noProof/>
          <w:sz w:val="24"/>
          <w:szCs w:val="24"/>
        </w:rPr>
        <w:t>RSHEN</w:t>
      </w:r>
      <w:r w:rsidR="00F87740" w:rsidRPr="002856F5">
        <w:rPr>
          <w:rFonts w:asciiTheme="minorEastAsia" w:eastAsiaTheme="minorEastAsia" w:hAnsiTheme="minorEastAsia" w:cs="Times New Roman"/>
          <w:noProof/>
          <w:sz w:val="24"/>
          <w:szCs w:val="24"/>
        </w:rPr>
        <w:t xml:space="preserve"> </w:t>
      </w:r>
      <w:r w:rsidR="00F87740" w:rsidRPr="002856F5">
        <w:rPr>
          <w:rFonts w:ascii="Times New Roman" w:eastAsiaTheme="minorEastAsia" w:hAnsi="Times New Roman" w:cs="Times New Roman"/>
          <w:noProof/>
          <w:sz w:val="24"/>
          <w:szCs w:val="24"/>
        </w:rPr>
        <w:t>Intergration</w:t>
      </w:r>
      <w:r w:rsidR="002411EB" w:rsidRPr="007469B7">
        <w:rPr>
          <w:rFonts w:asciiTheme="minorEastAsia" w:eastAsiaTheme="minorEastAsia" w:hAnsiTheme="minorEastAsia" w:cs="Times New Roman" w:hint="eastAsia"/>
          <w:noProof/>
          <w:sz w:val="24"/>
          <w:szCs w:val="24"/>
        </w:rPr>
        <w:t>工业优化模拟软件，对中安联合</w:t>
      </w:r>
      <w:r w:rsidR="00EF1615">
        <w:rPr>
          <w:rFonts w:asciiTheme="minorEastAsia" w:eastAsiaTheme="minorEastAsia" w:hAnsiTheme="minorEastAsia" w:cs="Times New Roman" w:hint="eastAsia"/>
          <w:noProof/>
          <w:sz w:val="24"/>
          <w:szCs w:val="24"/>
        </w:rPr>
        <w:t>煤制烯烃的烯烃分离工段</w:t>
      </w:r>
      <w:r w:rsidR="002856F5">
        <w:rPr>
          <w:rFonts w:asciiTheme="minorEastAsia" w:eastAsiaTheme="minorEastAsia" w:hAnsiTheme="minorEastAsia" w:cs="Times New Roman" w:hint="eastAsia"/>
          <w:noProof/>
          <w:sz w:val="24"/>
          <w:szCs w:val="24"/>
        </w:rPr>
        <w:t>分离</w:t>
      </w:r>
      <w:r w:rsidR="002411EB" w:rsidRPr="007469B7">
        <w:rPr>
          <w:rFonts w:asciiTheme="minorEastAsia" w:eastAsiaTheme="minorEastAsia" w:hAnsiTheme="minorEastAsia" w:cs="Times New Roman" w:hint="eastAsia"/>
          <w:noProof/>
          <w:sz w:val="24"/>
          <w:szCs w:val="24"/>
        </w:rPr>
        <w:t>流程</w:t>
      </w:r>
      <w:r w:rsidR="00984ED3" w:rsidRPr="007469B7">
        <w:rPr>
          <w:rFonts w:asciiTheme="minorEastAsia" w:eastAsiaTheme="minorEastAsia" w:hAnsiTheme="minorEastAsia" w:cs="Times New Roman" w:hint="eastAsia"/>
          <w:noProof/>
          <w:sz w:val="24"/>
          <w:szCs w:val="24"/>
        </w:rPr>
        <w:t>进行了模拟优化。</w:t>
      </w:r>
      <w:r w:rsidR="009947B9">
        <w:rPr>
          <w:rFonts w:asciiTheme="minorEastAsia" w:eastAsiaTheme="minorEastAsia" w:hAnsiTheme="minorEastAsia" w:cs="Times New Roman" w:hint="eastAsia"/>
          <w:noProof/>
          <w:sz w:val="24"/>
          <w:szCs w:val="24"/>
        </w:rPr>
        <w:t>对于加氢脱炔反应器，</w:t>
      </w:r>
      <w:r w:rsidR="00AD76ED" w:rsidRPr="007469B7">
        <w:rPr>
          <w:rFonts w:asciiTheme="minorEastAsia" w:eastAsiaTheme="minorEastAsia" w:hAnsiTheme="minorEastAsia" w:cs="Times New Roman" w:hint="eastAsia"/>
          <w:noProof/>
          <w:sz w:val="24"/>
          <w:szCs w:val="24"/>
        </w:rPr>
        <w:t>在转化率区间[</w:t>
      </w:r>
      <w:r w:rsidR="00AD76ED" w:rsidRPr="00190F80">
        <w:rPr>
          <w:rFonts w:ascii="Times New Roman" w:eastAsiaTheme="minorEastAsia" w:hAnsi="Times New Roman" w:cs="Times New Roman"/>
          <w:noProof/>
          <w:sz w:val="24"/>
          <w:szCs w:val="24"/>
        </w:rPr>
        <w:t>0</w:t>
      </w:r>
      <w:r w:rsidR="00AD76ED" w:rsidRPr="007469B7">
        <w:rPr>
          <w:rFonts w:asciiTheme="minorEastAsia" w:eastAsiaTheme="minorEastAsia" w:hAnsiTheme="minorEastAsia" w:cs="Times New Roman"/>
          <w:noProof/>
          <w:sz w:val="24"/>
          <w:szCs w:val="24"/>
        </w:rPr>
        <w:t>.</w:t>
      </w:r>
      <w:r w:rsidR="00AD76ED" w:rsidRPr="00190F80">
        <w:rPr>
          <w:rFonts w:ascii="Times New Roman" w:eastAsiaTheme="minorEastAsia" w:hAnsi="Times New Roman" w:cs="Times New Roman"/>
          <w:noProof/>
          <w:sz w:val="24"/>
          <w:szCs w:val="24"/>
        </w:rPr>
        <w:t>2</w:t>
      </w:r>
      <w:r w:rsidR="00AD76ED" w:rsidRPr="007469B7">
        <w:rPr>
          <w:rFonts w:asciiTheme="minorEastAsia" w:eastAsiaTheme="minorEastAsia" w:hAnsiTheme="minorEastAsia" w:cs="Times New Roman"/>
          <w:noProof/>
          <w:sz w:val="24"/>
          <w:szCs w:val="24"/>
        </w:rPr>
        <w:t>,</w:t>
      </w:r>
      <w:r w:rsidR="00AD76ED" w:rsidRPr="00190F80">
        <w:rPr>
          <w:rFonts w:ascii="Times New Roman" w:eastAsiaTheme="minorEastAsia" w:hAnsi="Times New Roman" w:cs="Times New Roman"/>
          <w:noProof/>
          <w:sz w:val="24"/>
          <w:szCs w:val="24"/>
        </w:rPr>
        <w:t>0</w:t>
      </w:r>
      <w:r w:rsidR="00AD76ED" w:rsidRPr="007469B7">
        <w:rPr>
          <w:rFonts w:asciiTheme="minorEastAsia" w:eastAsiaTheme="minorEastAsia" w:hAnsiTheme="minorEastAsia" w:cs="Times New Roman"/>
          <w:noProof/>
          <w:sz w:val="24"/>
          <w:szCs w:val="24"/>
        </w:rPr>
        <w:t>.</w:t>
      </w:r>
      <w:r w:rsidR="00AD76ED" w:rsidRPr="00190F80">
        <w:rPr>
          <w:rFonts w:ascii="Times New Roman" w:eastAsiaTheme="minorEastAsia" w:hAnsi="Times New Roman" w:cs="Times New Roman"/>
          <w:noProof/>
          <w:sz w:val="24"/>
          <w:szCs w:val="24"/>
        </w:rPr>
        <w:t>9</w:t>
      </w:r>
      <w:r w:rsidR="00AD76ED" w:rsidRPr="007469B7">
        <w:rPr>
          <w:rFonts w:asciiTheme="minorEastAsia" w:eastAsiaTheme="minorEastAsia" w:hAnsiTheme="minorEastAsia" w:cs="Times New Roman"/>
          <w:noProof/>
          <w:sz w:val="24"/>
          <w:szCs w:val="24"/>
        </w:rPr>
        <w:t>]</w:t>
      </w:r>
      <w:r w:rsidR="00AD76ED" w:rsidRPr="007469B7">
        <w:rPr>
          <w:rFonts w:asciiTheme="minorEastAsia" w:eastAsiaTheme="minorEastAsia" w:hAnsiTheme="minorEastAsia" w:cs="Times New Roman" w:hint="eastAsia"/>
          <w:noProof/>
          <w:sz w:val="24"/>
          <w:szCs w:val="24"/>
        </w:rPr>
        <w:t>内，根据年收益随转化率变化曲线可知</w:t>
      </w:r>
      <w:r w:rsidR="00AD76ED" w:rsidRPr="002856F5">
        <w:rPr>
          <w:rFonts w:asciiTheme="minorEastAsia" w:eastAsiaTheme="minorEastAsia" w:hAnsiTheme="minorEastAsia" w:cs="Times New Roman" w:hint="eastAsia"/>
          <w:noProof/>
          <w:sz w:val="24"/>
          <w:szCs w:val="24"/>
        </w:rPr>
        <w:t>乙炔</w:t>
      </w:r>
      <w:r w:rsidR="00AD76ED" w:rsidRPr="007469B7">
        <w:rPr>
          <w:rFonts w:asciiTheme="minorEastAsia" w:eastAsiaTheme="minorEastAsia" w:hAnsiTheme="minorEastAsia" w:cs="Times New Roman" w:hint="eastAsia"/>
          <w:noProof/>
          <w:sz w:val="24"/>
          <w:szCs w:val="24"/>
        </w:rPr>
        <w:t>的最优转化率为</w:t>
      </w:r>
      <w:r w:rsidR="00AD76ED" w:rsidRPr="00190F80">
        <w:rPr>
          <w:rFonts w:ascii="Times New Roman" w:eastAsiaTheme="minorEastAsia" w:hAnsi="Times New Roman" w:cs="Times New Roman" w:hint="eastAsia"/>
          <w:noProof/>
          <w:sz w:val="24"/>
          <w:szCs w:val="24"/>
        </w:rPr>
        <w:t>0</w:t>
      </w:r>
      <w:r w:rsidR="00AD76ED" w:rsidRPr="007469B7">
        <w:rPr>
          <w:rFonts w:asciiTheme="minorEastAsia" w:eastAsiaTheme="minorEastAsia" w:hAnsiTheme="minorEastAsia" w:cs="Times New Roman"/>
          <w:noProof/>
          <w:sz w:val="24"/>
          <w:szCs w:val="24"/>
        </w:rPr>
        <w:t>.</w:t>
      </w:r>
      <w:r w:rsidR="00AD76ED" w:rsidRPr="00190F80">
        <w:rPr>
          <w:rFonts w:ascii="Times New Roman" w:eastAsiaTheme="minorEastAsia" w:hAnsi="Times New Roman" w:cs="Times New Roman"/>
          <w:noProof/>
          <w:sz w:val="24"/>
          <w:szCs w:val="24"/>
        </w:rPr>
        <w:t>802</w:t>
      </w:r>
      <w:r w:rsidR="00AD76ED" w:rsidRPr="007469B7">
        <w:rPr>
          <w:rFonts w:asciiTheme="minorEastAsia" w:eastAsiaTheme="minorEastAsia" w:hAnsiTheme="minorEastAsia" w:cs="Times New Roman" w:hint="eastAsia"/>
          <w:noProof/>
          <w:sz w:val="24"/>
          <w:szCs w:val="24"/>
        </w:rPr>
        <w:t>。当转化率</w:t>
      </w:r>
      <w:r w:rsidR="005568E6" w:rsidRPr="007469B7">
        <w:rPr>
          <w:rFonts w:asciiTheme="minorEastAsia" w:eastAsiaTheme="minorEastAsia" w:hAnsiTheme="minorEastAsia" w:cs="Times New Roman" w:hint="eastAsia"/>
          <w:noProof/>
          <w:sz w:val="24"/>
          <w:szCs w:val="24"/>
        </w:rPr>
        <w:t>由</w:t>
      </w:r>
      <w:r w:rsidR="005568E6" w:rsidRPr="00190F80">
        <w:rPr>
          <w:rFonts w:ascii="Times New Roman" w:eastAsiaTheme="minorEastAsia" w:hAnsi="Times New Roman" w:cs="Times New Roman" w:hint="eastAsia"/>
          <w:noProof/>
          <w:sz w:val="24"/>
          <w:szCs w:val="24"/>
        </w:rPr>
        <w:t>0</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893</w:t>
      </w:r>
      <w:r w:rsidR="005568E6" w:rsidRPr="007469B7">
        <w:rPr>
          <w:rFonts w:asciiTheme="minorEastAsia" w:eastAsiaTheme="minorEastAsia" w:hAnsiTheme="minorEastAsia" w:cs="Times New Roman" w:hint="eastAsia"/>
          <w:noProof/>
          <w:sz w:val="24"/>
          <w:szCs w:val="24"/>
        </w:rPr>
        <w:t>降至</w:t>
      </w:r>
      <w:r w:rsidR="005568E6" w:rsidRPr="00190F80">
        <w:rPr>
          <w:rFonts w:ascii="Times New Roman" w:eastAsiaTheme="minorEastAsia" w:hAnsi="Times New Roman" w:cs="Times New Roman" w:hint="eastAsia"/>
          <w:noProof/>
          <w:sz w:val="24"/>
          <w:szCs w:val="24"/>
        </w:rPr>
        <w:t>0</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802</w:t>
      </w:r>
      <w:r w:rsidR="005568E6" w:rsidRPr="007469B7">
        <w:rPr>
          <w:rFonts w:asciiTheme="minorEastAsia" w:eastAsiaTheme="minorEastAsia" w:hAnsiTheme="minorEastAsia" w:cs="Times New Roman" w:hint="eastAsia"/>
          <w:noProof/>
          <w:sz w:val="24"/>
          <w:szCs w:val="24"/>
        </w:rPr>
        <w:t>时，单位产品能耗由</w:t>
      </w:r>
      <w:r w:rsidR="005568E6" w:rsidRPr="00190F80">
        <w:rPr>
          <w:rFonts w:ascii="Times New Roman" w:eastAsiaTheme="minorEastAsia" w:hAnsi="Times New Roman" w:cs="Times New Roman" w:hint="eastAsia"/>
          <w:noProof/>
          <w:sz w:val="24"/>
          <w:szCs w:val="24"/>
        </w:rPr>
        <w:t>0</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6601</w:t>
      </w:r>
      <w:r w:rsidR="005568E6" w:rsidRPr="0095444C">
        <w:rPr>
          <w:rFonts w:ascii="Times New Roman" w:eastAsiaTheme="minorEastAsia" w:hAnsi="Times New Roman" w:cs="Times New Roman" w:hint="eastAsia"/>
          <w:noProof/>
          <w:sz w:val="24"/>
          <w:szCs w:val="24"/>
        </w:rPr>
        <w:t>kgec</w:t>
      </w:r>
      <w:r w:rsidR="005568E6" w:rsidRPr="007469B7">
        <w:rPr>
          <w:rFonts w:asciiTheme="minorEastAsia" w:eastAsiaTheme="minorEastAsia" w:hAnsiTheme="minorEastAsia" w:cs="Times New Roman" w:hint="eastAsia"/>
          <w:noProof/>
          <w:sz w:val="24"/>
          <w:szCs w:val="24"/>
        </w:rPr>
        <w:t>/</w:t>
      </w:r>
      <w:r w:rsidR="005568E6" w:rsidRPr="0095444C">
        <w:rPr>
          <w:rFonts w:ascii="Times New Roman" w:eastAsiaTheme="minorEastAsia" w:hAnsi="Times New Roman" w:cs="Times New Roman" w:hint="eastAsia"/>
          <w:noProof/>
          <w:sz w:val="24"/>
          <w:szCs w:val="24"/>
        </w:rPr>
        <w:t>mol</w:t>
      </w:r>
      <w:r w:rsidR="005568E6" w:rsidRPr="007469B7">
        <w:rPr>
          <w:rFonts w:asciiTheme="minorEastAsia" w:eastAsiaTheme="minorEastAsia" w:hAnsiTheme="minorEastAsia" w:cs="Times New Roman" w:hint="eastAsia"/>
          <w:noProof/>
          <w:sz w:val="24"/>
          <w:szCs w:val="24"/>
        </w:rPr>
        <w:t>下降至</w:t>
      </w:r>
      <w:r w:rsidR="005568E6" w:rsidRPr="00190F80">
        <w:rPr>
          <w:rFonts w:ascii="Times New Roman" w:eastAsiaTheme="minorEastAsia" w:hAnsi="Times New Roman" w:cs="Times New Roman" w:hint="eastAsia"/>
          <w:noProof/>
          <w:sz w:val="24"/>
          <w:szCs w:val="24"/>
        </w:rPr>
        <w:t>0</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5225</w:t>
      </w:r>
      <w:r w:rsidR="005568E6" w:rsidRPr="0095444C">
        <w:rPr>
          <w:rFonts w:ascii="Times New Roman" w:eastAsiaTheme="minorEastAsia" w:hAnsi="Times New Roman" w:cs="Times New Roman" w:hint="eastAsia"/>
          <w:noProof/>
          <w:sz w:val="24"/>
          <w:szCs w:val="24"/>
        </w:rPr>
        <w:t>kgec</w:t>
      </w:r>
      <w:r w:rsidR="005568E6" w:rsidRPr="007469B7">
        <w:rPr>
          <w:rFonts w:asciiTheme="minorEastAsia" w:eastAsiaTheme="minorEastAsia" w:hAnsiTheme="minorEastAsia" w:cs="Times New Roman"/>
          <w:noProof/>
          <w:sz w:val="24"/>
          <w:szCs w:val="24"/>
        </w:rPr>
        <w:t>/</w:t>
      </w:r>
      <w:r w:rsidR="005568E6" w:rsidRPr="0095444C">
        <w:rPr>
          <w:rFonts w:ascii="Times New Roman" w:eastAsiaTheme="minorEastAsia" w:hAnsi="Times New Roman" w:cs="Times New Roman" w:hint="eastAsia"/>
          <w:noProof/>
          <w:sz w:val="24"/>
          <w:szCs w:val="24"/>
        </w:rPr>
        <w:t>mol</w:t>
      </w:r>
      <w:r w:rsidR="005568E6" w:rsidRPr="007469B7">
        <w:rPr>
          <w:rFonts w:asciiTheme="minorEastAsia" w:eastAsiaTheme="minorEastAsia" w:hAnsiTheme="minorEastAsia" w:cs="Times New Roman" w:hint="eastAsia"/>
          <w:noProof/>
          <w:sz w:val="24"/>
          <w:szCs w:val="24"/>
        </w:rPr>
        <w:t>，减少约</w:t>
      </w:r>
      <w:r w:rsidR="005568E6" w:rsidRPr="00190F80">
        <w:rPr>
          <w:rFonts w:ascii="Times New Roman" w:eastAsiaTheme="minorEastAsia" w:hAnsi="Times New Roman" w:cs="Times New Roman"/>
          <w:noProof/>
          <w:sz w:val="24"/>
          <w:szCs w:val="24"/>
        </w:rPr>
        <w:t>21</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21</w:t>
      </w:r>
      <w:r w:rsidR="005568E6" w:rsidRPr="007469B7">
        <w:rPr>
          <w:rFonts w:asciiTheme="minorEastAsia" w:eastAsiaTheme="minorEastAsia" w:hAnsiTheme="minorEastAsia" w:cs="Times New Roman" w:hint="eastAsia"/>
          <w:noProof/>
          <w:sz w:val="24"/>
          <w:szCs w:val="24"/>
        </w:rPr>
        <w:t>%。相应的，反应器进出口温度分别下降至</w:t>
      </w:r>
      <w:r w:rsidR="005568E6" w:rsidRPr="00190F80">
        <w:rPr>
          <w:rFonts w:ascii="Times New Roman" w:eastAsiaTheme="minorEastAsia" w:hAnsi="Times New Roman" w:cs="Times New Roman" w:hint="eastAsia"/>
          <w:noProof/>
          <w:sz w:val="24"/>
          <w:szCs w:val="24"/>
        </w:rPr>
        <w:t>2</w:t>
      </w:r>
      <w:r w:rsidR="005568E6" w:rsidRPr="00190F80">
        <w:rPr>
          <w:rFonts w:ascii="Times New Roman" w:eastAsiaTheme="minorEastAsia" w:hAnsi="Times New Roman" w:cs="Times New Roman"/>
          <w:noProof/>
          <w:sz w:val="24"/>
          <w:szCs w:val="24"/>
        </w:rPr>
        <w:t>72</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07</w:t>
      </w:r>
      <w:r w:rsidR="005568E6" w:rsidRPr="0095444C">
        <w:rPr>
          <w:rFonts w:ascii="Times New Roman" w:eastAsiaTheme="minorEastAsia" w:hAnsi="Times New Roman" w:cs="Times New Roman" w:hint="eastAsia"/>
          <w:noProof/>
          <w:sz w:val="24"/>
          <w:szCs w:val="24"/>
        </w:rPr>
        <w:t>K</w:t>
      </w:r>
      <w:r w:rsidR="005568E6" w:rsidRPr="007469B7">
        <w:rPr>
          <w:rFonts w:asciiTheme="minorEastAsia" w:eastAsiaTheme="minorEastAsia" w:hAnsiTheme="minorEastAsia" w:cs="Times New Roman" w:hint="eastAsia"/>
          <w:noProof/>
          <w:sz w:val="24"/>
          <w:szCs w:val="24"/>
        </w:rPr>
        <w:t>及</w:t>
      </w:r>
      <w:r w:rsidR="005568E6" w:rsidRPr="00190F80">
        <w:rPr>
          <w:rFonts w:ascii="Times New Roman" w:eastAsiaTheme="minorEastAsia" w:hAnsi="Times New Roman" w:cs="Times New Roman" w:hint="eastAsia"/>
          <w:noProof/>
          <w:sz w:val="24"/>
          <w:szCs w:val="24"/>
        </w:rPr>
        <w:t>3</w:t>
      </w:r>
      <w:r w:rsidR="005568E6" w:rsidRPr="00190F80">
        <w:rPr>
          <w:rFonts w:ascii="Times New Roman" w:eastAsiaTheme="minorEastAsia" w:hAnsi="Times New Roman" w:cs="Times New Roman"/>
          <w:noProof/>
          <w:sz w:val="24"/>
          <w:szCs w:val="24"/>
        </w:rPr>
        <w:t>09</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59</w:t>
      </w:r>
      <w:r w:rsidR="005568E6" w:rsidRPr="0095444C">
        <w:rPr>
          <w:rFonts w:ascii="Times New Roman" w:eastAsiaTheme="minorEastAsia" w:hAnsi="Times New Roman" w:cs="Times New Roman" w:hint="eastAsia"/>
          <w:noProof/>
          <w:sz w:val="24"/>
          <w:szCs w:val="24"/>
        </w:rPr>
        <w:t>K</w:t>
      </w:r>
      <w:r w:rsidR="005568E6" w:rsidRPr="007469B7">
        <w:rPr>
          <w:rFonts w:asciiTheme="minorEastAsia" w:eastAsiaTheme="minorEastAsia" w:hAnsiTheme="minorEastAsia" w:cs="Times New Roman" w:hint="eastAsia"/>
          <w:noProof/>
          <w:sz w:val="24"/>
          <w:szCs w:val="24"/>
        </w:rPr>
        <w:t>，选择性升高至</w:t>
      </w:r>
      <w:r w:rsidR="005568E6" w:rsidRPr="00190F80">
        <w:rPr>
          <w:rFonts w:ascii="Times New Roman" w:eastAsiaTheme="minorEastAsia" w:hAnsi="Times New Roman" w:cs="Times New Roman" w:hint="eastAsia"/>
          <w:noProof/>
          <w:sz w:val="24"/>
          <w:szCs w:val="24"/>
        </w:rPr>
        <w:t>0</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9427</w:t>
      </w:r>
      <w:r w:rsidR="005568E6" w:rsidRPr="007469B7">
        <w:rPr>
          <w:rFonts w:asciiTheme="minorEastAsia" w:eastAsiaTheme="minorEastAsia" w:hAnsiTheme="minorEastAsia" w:cs="Times New Roman" w:hint="eastAsia"/>
          <w:noProof/>
          <w:sz w:val="24"/>
          <w:szCs w:val="24"/>
        </w:rPr>
        <w:t>，加热及冷却公用工程变为</w:t>
      </w:r>
      <w:r w:rsidR="005568E6" w:rsidRPr="00190F80">
        <w:rPr>
          <w:rFonts w:ascii="Times New Roman" w:eastAsiaTheme="minorEastAsia" w:hAnsi="Times New Roman" w:cs="Times New Roman" w:hint="eastAsia"/>
          <w:noProof/>
          <w:sz w:val="24"/>
          <w:szCs w:val="24"/>
        </w:rPr>
        <w:t>1</w:t>
      </w:r>
      <w:r w:rsidR="005568E6" w:rsidRPr="00190F80">
        <w:rPr>
          <w:rFonts w:ascii="Times New Roman" w:eastAsiaTheme="minorEastAsia" w:hAnsi="Times New Roman" w:cs="Times New Roman"/>
          <w:noProof/>
          <w:sz w:val="24"/>
          <w:szCs w:val="24"/>
        </w:rPr>
        <w:t>5975</w:t>
      </w:r>
      <w:r w:rsidR="005568E6" w:rsidRPr="007469B7">
        <w:rPr>
          <w:rFonts w:asciiTheme="minorEastAsia" w:eastAsiaTheme="minorEastAsia" w:hAnsiTheme="minorEastAsia" w:cs="Times New Roman"/>
          <w:noProof/>
          <w:sz w:val="24"/>
          <w:szCs w:val="24"/>
        </w:rPr>
        <w:t>.</w:t>
      </w:r>
      <w:r w:rsidR="005568E6" w:rsidRPr="00190F80">
        <w:rPr>
          <w:rFonts w:ascii="Times New Roman" w:eastAsiaTheme="minorEastAsia" w:hAnsi="Times New Roman" w:cs="Times New Roman"/>
          <w:noProof/>
          <w:sz w:val="24"/>
          <w:szCs w:val="24"/>
        </w:rPr>
        <w:t>80</w:t>
      </w:r>
      <w:r w:rsidR="005568E6" w:rsidRPr="0095444C">
        <w:rPr>
          <w:rFonts w:ascii="Times New Roman" w:eastAsiaTheme="minorEastAsia" w:hAnsi="Times New Roman" w:cs="Times New Roman" w:hint="eastAsia"/>
          <w:noProof/>
          <w:sz w:val="24"/>
          <w:szCs w:val="24"/>
        </w:rPr>
        <w:t>kW</w:t>
      </w:r>
      <w:r w:rsidR="0001511A" w:rsidRPr="007469B7">
        <w:rPr>
          <w:rFonts w:asciiTheme="minorEastAsia" w:eastAsiaTheme="minorEastAsia" w:hAnsiTheme="minorEastAsia" w:cs="Times New Roman" w:hint="eastAsia"/>
          <w:noProof/>
          <w:sz w:val="24"/>
          <w:szCs w:val="24"/>
        </w:rPr>
        <w:t>及</w:t>
      </w:r>
      <w:r w:rsidR="0001511A" w:rsidRPr="00190F80">
        <w:rPr>
          <w:rFonts w:ascii="Times New Roman" w:eastAsiaTheme="minorEastAsia" w:hAnsi="Times New Roman" w:cs="Times New Roman" w:hint="eastAsia"/>
          <w:noProof/>
          <w:sz w:val="24"/>
          <w:szCs w:val="24"/>
        </w:rPr>
        <w:t>1</w:t>
      </w:r>
      <w:r w:rsidR="0001511A" w:rsidRPr="00190F80">
        <w:rPr>
          <w:rFonts w:ascii="Times New Roman" w:eastAsiaTheme="minorEastAsia" w:hAnsi="Times New Roman" w:cs="Times New Roman"/>
          <w:noProof/>
          <w:sz w:val="24"/>
          <w:szCs w:val="24"/>
        </w:rPr>
        <w:t>9521</w:t>
      </w:r>
      <w:r w:rsidR="0001511A" w:rsidRPr="007469B7">
        <w:rPr>
          <w:rFonts w:asciiTheme="minorEastAsia" w:eastAsiaTheme="minorEastAsia" w:hAnsiTheme="minorEastAsia" w:cs="Times New Roman"/>
          <w:noProof/>
          <w:sz w:val="24"/>
          <w:szCs w:val="24"/>
        </w:rPr>
        <w:t>.</w:t>
      </w:r>
      <w:r w:rsidR="0001511A" w:rsidRPr="00190F80">
        <w:rPr>
          <w:rFonts w:ascii="Times New Roman" w:eastAsiaTheme="minorEastAsia" w:hAnsi="Times New Roman" w:cs="Times New Roman"/>
          <w:noProof/>
          <w:sz w:val="24"/>
          <w:szCs w:val="24"/>
        </w:rPr>
        <w:t>96</w:t>
      </w:r>
      <w:r w:rsidR="0001511A" w:rsidRPr="0095444C">
        <w:rPr>
          <w:rFonts w:ascii="Times New Roman" w:eastAsiaTheme="minorEastAsia" w:hAnsi="Times New Roman" w:cs="Times New Roman" w:hint="eastAsia"/>
          <w:noProof/>
          <w:sz w:val="24"/>
          <w:szCs w:val="24"/>
        </w:rPr>
        <w:t>kW</w:t>
      </w:r>
      <w:r w:rsidR="0001511A" w:rsidRPr="007469B7">
        <w:rPr>
          <w:rFonts w:asciiTheme="minorEastAsia" w:eastAsiaTheme="minorEastAsia" w:hAnsiTheme="minorEastAsia" w:cs="Times New Roman" w:hint="eastAsia"/>
          <w:noProof/>
          <w:sz w:val="24"/>
          <w:szCs w:val="24"/>
        </w:rPr>
        <w:t>。</w:t>
      </w:r>
    </w:p>
    <w:p w14:paraId="46A042C7" w14:textId="180FB9FB" w:rsidR="00784F6C" w:rsidRDefault="00784F6C" w:rsidP="005A6B84">
      <w:pPr>
        <w:widowControl w:val="0"/>
        <w:snapToGrid w:val="0"/>
        <w:spacing w:beforeLines="50" w:before="156" w:after="0" w:line="480" w:lineRule="exact"/>
        <w:ind w:firstLineChars="200" w:firstLine="480"/>
        <w:jc w:val="center"/>
        <w:rPr>
          <w:rFonts w:asciiTheme="minorEastAsia" w:eastAsiaTheme="minorEastAsia" w:hAnsiTheme="minorEastAsia" w:cs="Times New Roman"/>
          <w:noProof/>
          <w:sz w:val="24"/>
          <w:szCs w:val="24"/>
        </w:rPr>
      </w:pPr>
      <w:r>
        <w:rPr>
          <w:rFonts w:asciiTheme="minorEastAsia" w:eastAsiaTheme="minorEastAsia" w:hAnsiTheme="minorEastAsia" w:cs="Times New Roman"/>
          <w:noProof/>
          <w:sz w:val="24"/>
          <w:szCs w:val="24"/>
        </w:rPr>
        <w:drawing>
          <wp:anchor distT="0" distB="0" distL="114300" distR="114300" simplePos="0" relativeHeight="251672576" behindDoc="0" locked="0" layoutInCell="1" allowOverlap="1" wp14:anchorId="6EC3A123" wp14:editId="0EE4D677">
            <wp:simplePos x="0" y="0"/>
            <wp:positionH relativeFrom="column">
              <wp:posOffset>1718310</wp:posOffset>
            </wp:positionH>
            <wp:positionV relativeFrom="paragraph">
              <wp:posOffset>49530</wp:posOffset>
            </wp:positionV>
            <wp:extent cx="2901950" cy="2239645"/>
            <wp:effectExtent l="0" t="0" r="0"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950" cy="2239645"/>
                    </a:xfrm>
                    <a:prstGeom prst="rect">
                      <a:avLst/>
                    </a:prstGeom>
                    <a:noFill/>
                  </pic:spPr>
                </pic:pic>
              </a:graphicData>
            </a:graphic>
            <wp14:sizeRelH relativeFrom="page">
              <wp14:pctWidth>0</wp14:pctWidth>
            </wp14:sizeRelH>
            <wp14:sizeRelV relativeFrom="page">
              <wp14:pctHeight>0</wp14:pctHeight>
            </wp14:sizeRelV>
          </wp:anchor>
        </w:drawing>
      </w:r>
    </w:p>
    <w:p w14:paraId="52A52CA4" w14:textId="08CF6F80" w:rsidR="00784F6C" w:rsidRDefault="00784F6C" w:rsidP="005A6B84">
      <w:pPr>
        <w:widowControl w:val="0"/>
        <w:snapToGrid w:val="0"/>
        <w:spacing w:beforeLines="50" w:before="156" w:after="0" w:line="480" w:lineRule="exact"/>
        <w:ind w:firstLineChars="200" w:firstLine="480"/>
        <w:jc w:val="center"/>
        <w:rPr>
          <w:rFonts w:asciiTheme="minorEastAsia" w:eastAsiaTheme="minorEastAsia" w:hAnsiTheme="minorEastAsia" w:cs="Times New Roman"/>
          <w:noProof/>
          <w:sz w:val="24"/>
          <w:szCs w:val="24"/>
        </w:rPr>
      </w:pPr>
    </w:p>
    <w:p w14:paraId="32229C1C" w14:textId="3EB05481" w:rsidR="00784F6C" w:rsidRDefault="00784F6C" w:rsidP="005A6B84">
      <w:pPr>
        <w:widowControl w:val="0"/>
        <w:snapToGrid w:val="0"/>
        <w:spacing w:beforeLines="50" w:before="156" w:after="0" w:line="480" w:lineRule="exact"/>
        <w:ind w:firstLineChars="200" w:firstLine="480"/>
        <w:jc w:val="center"/>
        <w:rPr>
          <w:rFonts w:asciiTheme="minorEastAsia" w:eastAsiaTheme="minorEastAsia" w:hAnsiTheme="minorEastAsia" w:cs="Times New Roman"/>
          <w:noProof/>
          <w:sz w:val="24"/>
          <w:szCs w:val="24"/>
        </w:rPr>
      </w:pPr>
    </w:p>
    <w:p w14:paraId="43CFBA40" w14:textId="40FABAFC" w:rsidR="00784F6C" w:rsidRDefault="00784F6C" w:rsidP="005A6B84">
      <w:pPr>
        <w:widowControl w:val="0"/>
        <w:snapToGrid w:val="0"/>
        <w:spacing w:beforeLines="50" w:before="156" w:after="0" w:line="480" w:lineRule="exact"/>
        <w:ind w:firstLineChars="200" w:firstLine="480"/>
        <w:jc w:val="center"/>
        <w:rPr>
          <w:rFonts w:asciiTheme="minorEastAsia" w:eastAsiaTheme="minorEastAsia" w:hAnsiTheme="minorEastAsia" w:cs="Times New Roman"/>
          <w:noProof/>
          <w:sz w:val="24"/>
          <w:szCs w:val="24"/>
        </w:rPr>
      </w:pPr>
    </w:p>
    <w:p w14:paraId="24717D2C" w14:textId="77777777" w:rsidR="00784F6C" w:rsidRDefault="00784F6C" w:rsidP="005A6B84">
      <w:pPr>
        <w:widowControl w:val="0"/>
        <w:snapToGrid w:val="0"/>
        <w:spacing w:beforeLines="50" w:before="156" w:after="0" w:line="480" w:lineRule="exact"/>
        <w:ind w:firstLineChars="200" w:firstLine="480"/>
        <w:jc w:val="center"/>
        <w:rPr>
          <w:rFonts w:asciiTheme="minorEastAsia" w:eastAsiaTheme="minorEastAsia" w:hAnsiTheme="minorEastAsia" w:cs="Times New Roman"/>
          <w:noProof/>
          <w:sz w:val="24"/>
          <w:szCs w:val="24"/>
        </w:rPr>
      </w:pPr>
    </w:p>
    <w:p w14:paraId="70EFC340" w14:textId="77777777" w:rsidR="00784F6C" w:rsidRDefault="00784F6C" w:rsidP="005811A2">
      <w:pPr>
        <w:widowControl w:val="0"/>
        <w:snapToGrid w:val="0"/>
        <w:spacing w:beforeLines="50" w:before="156" w:after="0" w:line="480" w:lineRule="exact"/>
        <w:ind w:firstLine="0"/>
        <w:rPr>
          <w:rFonts w:asciiTheme="minorEastAsia" w:eastAsiaTheme="minorEastAsia" w:hAnsiTheme="minorEastAsia" w:cs="Times New Roman"/>
          <w:noProof/>
          <w:sz w:val="24"/>
          <w:szCs w:val="24"/>
        </w:rPr>
      </w:pPr>
    </w:p>
    <w:p w14:paraId="74586FD9" w14:textId="541B9A3E" w:rsidR="00FF2961" w:rsidRPr="00FF2961" w:rsidRDefault="00FF2961" w:rsidP="005A6B84">
      <w:pPr>
        <w:widowControl w:val="0"/>
        <w:snapToGrid w:val="0"/>
        <w:spacing w:beforeLines="50" w:before="156" w:after="0" w:line="480" w:lineRule="exact"/>
        <w:ind w:firstLineChars="200" w:firstLine="360"/>
        <w:jc w:val="center"/>
        <w:rPr>
          <w:rFonts w:asciiTheme="minorEastAsia" w:eastAsiaTheme="minorEastAsia" w:hAnsiTheme="minorEastAsia" w:cs="Times New Roman"/>
          <w:noProof/>
          <w:sz w:val="18"/>
          <w:szCs w:val="18"/>
        </w:rPr>
      </w:pPr>
      <w:r w:rsidRPr="00FF2961">
        <w:rPr>
          <w:rFonts w:asciiTheme="minorEastAsia" w:eastAsiaTheme="minorEastAsia" w:hAnsiTheme="minorEastAsia" w:cs="Times New Roman" w:hint="eastAsia"/>
          <w:noProof/>
          <w:sz w:val="18"/>
          <w:szCs w:val="18"/>
        </w:rPr>
        <w:t>图4</w:t>
      </w:r>
      <w:r w:rsidRPr="00FF2961">
        <w:rPr>
          <w:rFonts w:asciiTheme="minorEastAsia" w:eastAsiaTheme="minorEastAsia" w:hAnsiTheme="minorEastAsia" w:cs="Times New Roman"/>
          <w:noProof/>
          <w:sz w:val="18"/>
          <w:szCs w:val="18"/>
        </w:rPr>
        <w:t>-</w:t>
      </w:r>
      <w:r w:rsidR="00AE3AE9">
        <w:rPr>
          <w:rFonts w:asciiTheme="minorEastAsia" w:eastAsiaTheme="minorEastAsia" w:hAnsiTheme="minorEastAsia" w:cs="Times New Roman"/>
          <w:noProof/>
          <w:sz w:val="18"/>
          <w:szCs w:val="18"/>
        </w:rPr>
        <w:t>3</w:t>
      </w:r>
      <w:r w:rsidRPr="00FF2961">
        <w:rPr>
          <w:rFonts w:asciiTheme="minorEastAsia" w:eastAsiaTheme="minorEastAsia" w:hAnsiTheme="minorEastAsia" w:cs="Times New Roman"/>
          <w:noProof/>
          <w:sz w:val="18"/>
          <w:szCs w:val="18"/>
        </w:rPr>
        <w:t xml:space="preserve"> </w:t>
      </w:r>
      <w:r w:rsidRPr="00FF2961">
        <w:rPr>
          <w:rFonts w:asciiTheme="minorEastAsia" w:eastAsiaTheme="minorEastAsia" w:hAnsiTheme="minorEastAsia" w:cs="Times New Roman" w:hint="eastAsia"/>
          <w:noProof/>
          <w:sz w:val="18"/>
          <w:szCs w:val="18"/>
        </w:rPr>
        <w:t>软件计算作图结果展示</w:t>
      </w:r>
    </w:p>
    <w:p w14:paraId="6FCFCEAE" w14:textId="06475BE8" w:rsidR="00EA3D24" w:rsidRPr="007469B7" w:rsidRDefault="002411EB"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noProof/>
          <w:sz w:val="24"/>
          <w:szCs w:val="24"/>
        </w:rPr>
      </w:pPr>
      <w:r w:rsidRPr="007469B7">
        <w:rPr>
          <w:rFonts w:asciiTheme="minorEastAsia" w:eastAsiaTheme="minorEastAsia" w:hAnsiTheme="minorEastAsia" w:cs="Times New Roman" w:hint="eastAsia"/>
          <w:b/>
          <w:bCs/>
          <w:noProof/>
          <w:sz w:val="24"/>
          <w:szCs w:val="24"/>
        </w:rPr>
        <w:t>计算</w:t>
      </w:r>
      <w:r w:rsidR="00EA3D24" w:rsidRPr="007469B7">
        <w:rPr>
          <w:rFonts w:asciiTheme="minorEastAsia" w:eastAsiaTheme="minorEastAsia" w:hAnsiTheme="minorEastAsia" w:cs="Times New Roman" w:hint="eastAsia"/>
          <w:b/>
          <w:bCs/>
          <w:noProof/>
          <w:sz w:val="24"/>
          <w:szCs w:val="24"/>
        </w:rPr>
        <w:t>验证</w:t>
      </w:r>
    </w:p>
    <w:p w14:paraId="7A9D8568" w14:textId="29F853EE" w:rsidR="00206487" w:rsidRPr="007469B7" w:rsidRDefault="00AE3AE9"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noProof/>
          <w:sz w:val="24"/>
          <w:szCs w:val="24"/>
        </w:rPr>
      </w:pPr>
      <w:r>
        <w:rPr>
          <w:rFonts w:ascii="Times New Roman" w:eastAsiaTheme="minorEastAsia" w:hAnsi="Times New Roman" w:cs="Times New Roman" w:hint="eastAsia"/>
          <w:noProof/>
          <w:sz w:val="24"/>
          <w:szCs w:val="24"/>
        </w:rPr>
        <w:t>将</w:t>
      </w:r>
      <w:r w:rsidR="00206487" w:rsidRPr="0095444C">
        <w:rPr>
          <w:rFonts w:ascii="Times New Roman" w:eastAsiaTheme="minorEastAsia" w:hAnsi="Times New Roman" w:cs="Times New Roman" w:hint="eastAsia"/>
          <w:noProof/>
          <w:sz w:val="24"/>
          <w:szCs w:val="24"/>
        </w:rPr>
        <w:t>Aspen</w:t>
      </w:r>
      <w:r w:rsidR="00206487" w:rsidRPr="007469B7">
        <w:rPr>
          <w:rFonts w:asciiTheme="minorEastAsia" w:eastAsiaTheme="minorEastAsia" w:hAnsiTheme="minorEastAsia" w:cs="Times New Roman" w:hint="eastAsia"/>
          <w:noProof/>
          <w:sz w:val="24"/>
          <w:szCs w:val="24"/>
        </w:rPr>
        <w:t>模拟结果</w:t>
      </w:r>
      <w:r>
        <w:rPr>
          <w:rFonts w:asciiTheme="minorEastAsia" w:eastAsiaTheme="minorEastAsia" w:hAnsiTheme="minorEastAsia" w:cs="Times New Roman" w:hint="eastAsia"/>
          <w:noProof/>
          <w:sz w:val="24"/>
          <w:szCs w:val="24"/>
        </w:rPr>
        <w:t>与</w:t>
      </w:r>
      <w:r w:rsidR="005C2AAC" w:rsidRPr="007469B7">
        <w:rPr>
          <w:rFonts w:asciiTheme="minorEastAsia" w:eastAsiaTheme="minorEastAsia" w:hAnsiTheme="minorEastAsia" w:cs="Times New Roman" w:hint="eastAsia"/>
          <w:noProof/>
          <w:sz w:val="24"/>
          <w:szCs w:val="24"/>
        </w:rPr>
        <w:t>工厂实际运行数据及使用</w:t>
      </w:r>
      <w:r w:rsidR="00F87740" w:rsidRPr="0095444C">
        <w:rPr>
          <w:rFonts w:ascii="Times New Roman" w:eastAsiaTheme="minorEastAsia" w:hAnsi="Times New Roman" w:cs="Times New Roman" w:hint="eastAsia"/>
          <w:noProof/>
          <w:sz w:val="24"/>
          <w:szCs w:val="24"/>
        </w:rPr>
        <w:t>RSHEN</w:t>
      </w:r>
      <w:r w:rsidR="00F87740" w:rsidRPr="007469B7">
        <w:rPr>
          <w:rFonts w:asciiTheme="minorEastAsia" w:eastAsiaTheme="minorEastAsia" w:hAnsiTheme="minorEastAsia" w:cs="Times New Roman" w:hint="eastAsia"/>
          <w:noProof/>
          <w:sz w:val="24"/>
          <w:szCs w:val="24"/>
        </w:rPr>
        <w:t xml:space="preserve"> </w:t>
      </w:r>
      <w:r w:rsidR="00F87740" w:rsidRPr="0095444C">
        <w:rPr>
          <w:rFonts w:ascii="Times New Roman" w:eastAsiaTheme="minorEastAsia" w:hAnsi="Times New Roman" w:cs="Times New Roman" w:hint="eastAsia"/>
          <w:noProof/>
          <w:sz w:val="24"/>
          <w:szCs w:val="24"/>
        </w:rPr>
        <w:t>Intergration</w:t>
      </w:r>
      <w:r w:rsidR="005C2AAC" w:rsidRPr="007469B7">
        <w:rPr>
          <w:rFonts w:asciiTheme="minorEastAsia" w:eastAsiaTheme="minorEastAsia" w:hAnsiTheme="minorEastAsia" w:cs="Times New Roman" w:hint="eastAsia"/>
          <w:noProof/>
          <w:sz w:val="24"/>
          <w:szCs w:val="24"/>
        </w:rPr>
        <w:t>模拟得到的结果</w:t>
      </w:r>
      <w:r>
        <w:rPr>
          <w:rFonts w:asciiTheme="minorEastAsia" w:eastAsiaTheme="minorEastAsia" w:hAnsiTheme="minorEastAsia" w:cs="Times New Roman" w:hint="eastAsia"/>
          <w:noProof/>
          <w:sz w:val="24"/>
          <w:szCs w:val="24"/>
        </w:rPr>
        <w:t>，</w:t>
      </w:r>
      <w:r w:rsidRPr="007469B7">
        <w:rPr>
          <w:rFonts w:asciiTheme="minorEastAsia" w:eastAsiaTheme="minorEastAsia" w:hAnsiTheme="minorEastAsia" w:cs="Times New Roman" w:hint="eastAsia"/>
          <w:noProof/>
          <w:sz w:val="24"/>
          <w:szCs w:val="24"/>
        </w:rPr>
        <w:t>基</w:t>
      </w:r>
      <w:r w:rsidRPr="007469B7">
        <w:rPr>
          <w:rFonts w:asciiTheme="minorEastAsia" w:eastAsiaTheme="minorEastAsia" w:hAnsiTheme="minorEastAsia" w:cs="Times New Roman" w:hint="eastAsia"/>
          <w:noProof/>
          <w:sz w:val="24"/>
          <w:szCs w:val="24"/>
        </w:rPr>
        <w:lastRenderedPageBreak/>
        <w:t>本</w:t>
      </w:r>
      <w:r>
        <w:rPr>
          <w:rFonts w:asciiTheme="minorEastAsia" w:eastAsiaTheme="minorEastAsia" w:hAnsiTheme="minorEastAsia" w:cs="Times New Roman" w:hint="eastAsia"/>
          <w:noProof/>
          <w:sz w:val="24"/>
          <w:szCs w:val="24"/>
        </w:rPr>
        <w:t>吻合</w:t>
      </w:r>
      <w:r w:rsidR="005C2AAC" w:rsidRPr="007469B7">
        <w:rPr>
          <w:rFonts w:asciiTheme="minorEastAsia" w:eastAsiaTheme="minorEastAsia" w:hAnsiTheme="minorEastAsia" w:cs="Times New Roman" w:hint="eastAsia"/>
          <w:noProof/>
          <w:sz w:val="24"/>
          <w:szCs w:val="24"/>
        </w:rPr>
        <w:t>。误差计算如图</w:t>
      </w:r>
      <w:r w:rsidR="005C2AAC" w:rsidRPr="00190F80">
        <w:rPr>
          <w:rFonts w:ascii="Times New Roman" w:eastAsiaTheme="minorEastAsia" w:hAnsi="Times New Roman" w:cs="Times New Roman" w:hint="eastAsia"/>
          <w:noProof/>
          <w:sz w:val="24"/>
          <w:szCs w:val="24"/>
        </w:rPr>
        <w:t>4</w:t>
      </w:r>
      <w:r w:rsidR="005C2AAC" w:rsidRPr="007469B7">
        <w:rPr>
          <w:rFonts w:asciiTheme="minorEastAsia" w:eastAsiaTheme="minorEastAsia" w:hAnsiTheme="minorEastAsia" w:cs="Times New Roman"/>
          <w:noProof/>
          <w:sz w:val="24"/>
          <w:szCs w:val="24"/>
        </w:rPr>
        <w:t>-</w:t>
      </w:r>
      <w:r w:rsidR="00FF2961">
        <w:rPr>
          <w:rFonts w:ascii="Times New Roman" w:eastAsiaTheme="minorEastAsia" w:hAnsi="Times New Roman" w:cs="Times New Roman"/>
          <w:noProof/>
          <w:sz w:val="24"/>
          <w:szCs w:val="24"/>
        </w:rPr>
        <w:t>4</w:t>
      </w:r>
      <w:r w:rsidR="005C2AAC" w:rsidRPr="007469B7">
        <w:rPr>
          <w:rFonts w:asciiTheme="minorEastAsia" w:eastAsiaTheme="minorEastAsia" w:hAnsiTheme="minorEastAsia" w:cs="Times New Roman" w:hint="eastAsia"/>
          <w:noProof/>
          <w:sz w:val="24"/>
          <w:szCs w:val="24"/>
        </w:rPr>
        <w:t>所示。</w:t>
      </w:r>
    </w:p>
    <w:p w14:paraId="3CA85009" w14:textId="4224501F" w:rsidR="00784F6C" w:rsidRDefault="005811A2" w:rsidP="005A6B84">
      <w:pPr>
        <w:pStyle w:val="af0"/>
        <w:widowControl w:val="0"/>
        <w:snapToGrid w:val="0"/>
        <w:spacing w:beforeLines="50" w:before="156" w:after="0" w:line="480" w:lineRule="exact"/>
        <w:ind w:left="360" w:firstLineChars="0" w:firstLine="0"/>
        <w:jc w:val="center"/>
        <w:rPr>
          <w:rFonts w:asciiTheme="minorEastAsia" w:eastAsiaTheme="minorEastAsia" w:hAnsiTheme="minorEastAsia" w:cs="Times New Roman"/>
          <w:sz w:val="24"/>
          <w:szCs w:val="24"/>
        </w:rPr>
      </w:pPr>
      <w:r w:rsidRPr="007469B7">
        <w:rPr>
          <w:rFonts w:asciiTheme="minorEastAsia" w:eastAsiaTheme="minorEastAsia" w:hAnsiTheme="minorEastAsia" w:cs="Times New Roman"/>
          <w:noProof/>
          <w:sz w:val="24"/>
          <w:szCs w:val="24"/>
        </w:rPr>
        <w:drawing>
          <wp:anchor distT="0" distB="0" distL="114300" distR="114300" simplePos="0" relativeHeight="251673600" behindDoc="0" locked="0" layoutInCell="1" allowOverlap="1" wp14:anchorId="5C5E07CB" wp14:editId="1C5A6DA7">
            <wp:simplePos x="0" y="0"/>
            <wp:positionH relativeFrom="column">
              <wp:posOffset>429260</wp:posOffset>
            </wp:positionH>
            <wp:positionV relativeFrom="paragraph">
              <wp:posOffset>102235</wp:posOffset>
            </wp:positionV>
            <wp:extent cx="3117215" cy="1101090"/>
            <wp:effectExtent l="0" t="0" r="6985"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42" t="5668" r="508" b="6851"/>
                    <a:stretch/>
                  </pic:blipFill>
                  <pic:spPr bwMode="auto">
                    <a:xfrm>
                      <a:off x="0" y="0"/>
                      <a:ext cx="3117215" cy="1101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4F6C" w:rsidRPr="007469B7">
        <w:rPr>
          <w:rFonts w:asciiTheme="minorEastAsia" w:eastAsiaTheme="minorEastAsia" w:hAnsiTheme="minorEastAsia" w:cs="Times New Roman"/>
          <w:noProof/>
          <w:sz w:val="24"/>
          <w:szCs w:val="24"/>
        </w:rPr>
        <w:drawing>
          <wp:anchor distT="0" distB="0" distL="114300" distR="114300" simplePos="0" relativeHeight="251674624" behindDoc="0" locked="0" layoutInCell="1" allowOverlap="1" wp14:anchorId="59C7BF53" wp14:editId="701EA641">
            <wp:simplePos x="0" y="0"/>
            <wp:positionH relativeFrom="column">
              <wp:posOffset>3773805</wp:posOffset>
            </wp:positionH>
            <wp:positionV relativeFrom="paragraph">
              <wp:posOffset>135428</wp:posOffset>
            </wp:positionV>
            <wp:extent cx="1753870" cy="1016635"/>
            <wp:effectExtent l="19050" t="19050" r="17780" b="1206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3870" cy="1016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FA8E7D6" w14:textId="0D854121" w:rsidR="00784F6C" w:rsidRDefault="00784F6C" w:rsidP="005A6B84">
      <w:pPr>
        <w:pStyle w:val="af0"/>
        <w:widowControl w:val="0"/>
        <w:snapToGrid w:val="0"/>
        <w:spacing w:beforeLines="50" w:before="156" w:after="0" w:line="480" w:lineRule="exact"/>
        <w:ind w:left="360" w:firstLineChars="0" w:firstLine="0"/>
        <w:jc w:val="center"/>
        <w:rPr>
          <w:rFonts w:asciiTheme="minorEastAsia" w:eastAsiaTheme="minorEastAsia" w:hAnsiTheme="minorEastAsia" w:cs="Times New Roman"/>
          <w:sz w:val="24"/>
          <w:szCs w:val="24"/>
        </w:rPr>
      </w:pPr>
    </w:p>
    <w:p w14:paraId="6D907F4E" w14:textId="79E5B371" w:rsidR="00382AAA" w:rsidRPr="005A6B84" w:rsidRDefault="00382AAA" w:rsidP="005A6B84">
      <w:pPr>
        <w:widowControl w:val="0"/>
        <w:snapToGrid w:val="0"/>
        <w:spacing w:beforeLines="50" w:before="156" w:after="0" w:line="480" w:lineRule="exact"/>
        <w:ind w:firstLine="0"/>
        <w:rPr>
          <w:rFonts w:asciiTheme="minorEastAsia" w:eastAsiaTheme="minorEastAsia" w:hAnsiTheme="minorEastAsia" w:cs="Times New Roman"/>
          <w:sz w:val="24"/>
          <w:szCs w:val="24"/>
        </w:rPr>
      </w:pPr>
    </w:p>
    <w:p w14:paraId="3191B7BA" w14:textId="00CD9F90" w:rsidR="00382AAA" w:rsidRPr="005811A2" w:rsidRDefault="00382AAA" w:rsidP="005811A2">
      <w:pPr>
        <w:widowControl w:val="0"/>
        <w:snapToGrid w:val="0"/>
        <w:spacing w:beforeLines="50" w:before="156" w:after="0" w:line="480" w:lineRule="exact"/>
        <w:ind w:firstLine="0"/>
        <w:jc w:val="center"/>
        <w:rPr>
          <w:rFonts w:asciiTheme="minorEastAsia" w:eastAsiaTheme="minorEastAsia" w:hAnsiTheme="minorEastAsia" w:cs="Times New Roman"/>
          <w:sz w:val="18"/>
          <w:szCs w:val="18"/>
        </w:rPr>
      </w:pPr>
      <w:r w:rsidRPr="005811A2">
        <w:rPr>
          <w:rFonts w:asciiTheme="minorEastAsia" w:eastAsiaTheme="minorEastAsia" w:hAnsiTheme="minorEastAsia" w:cs="Times New Roman" w:hint="eastAsia"/>
          <w:sz w:val="18"/>
          <w:szCs w:val="18"/>
        </w:rPr>
        <w:t>图</w:t>
      </w:r>
      <w:r w:rsidRPr="005811A2">
        <w:rPr>
          <w:rFonts w:ascii="Times New Roman" w:eastAsiaTheme="minorEastAsia" w:hAnsi="Times New Roman" w:cs="Times New Roman" w:hint="eastAsia"/>
          <w:sz w:val="18"/>
          <w:szCs w:val="18"/>
        </w:rPr>
        <w:t>4</w:t>
      </w:r>
      <w:r w:rsidRPr="005811A2">
        <w:rPr>
          <w:rFonts w:asciiTheme="minorEastAsia" w:eastAsiaTheme="minorEastAsia" w:hAnsiTheme="minorEastAsia" w:cs="Times New Roman"/>
          <w:sz w:val="18"/>
          <w:szCs w:val="18"/>
        </w:rPr>
        <w:t>-</w:t>
      </w:r>
      <w:r w:rsidR="00FF2961" w:rsidRPr="005811A2">
        <w:rPr>
          <w:rFonts w:ascii="Times New Roman" w:eastAsiaTheme="minorEastAsia" w:hAnsi="Times New Roman" w:cs="Times New Roman"/>
          <w:sz w:val="18"/>
          <w:szCs w:val="18"/>
        </w:rPr>
        <w:t>4</w:t>
      </w:r>
      <w:r w:rsidRPr="005811A2">
        <w:rPr>
          <w:rFonts w:asciiTheme="minorEastAsia" w:eastAsiaTheme="minorEastAsia" w:hAnsiTheme="minorEastAsia" w:cs="Times New Roman"/>
          <w:sz w:val="18"/>
          <w:szCs w:val="18"/>
        </w:rPr>
        <w:t xml:space="preserve"> </w:t>
      </w:r>
      <w:r w:rsidRPr="005811A2">
        <w:rPr>
          <w:rFonts w:asciiTheme="minorEastAsia" w:eastAsiaTheme="minorEastAsia" w:hAnsiTheme="minorEastAsia" w:cs="Times New Roman" w:hint="eastAsia"/>
          <w:sz w:val="18"/>
          <w:szCs w:val="18"/>
        </w:rPr>
        <w:t>计算结果</w:t>
      </w:r>
      <w:r w:rsidR="00FF2961" w:rsidRPr="005811A2">
        <w:rPr>
          <w:rFonts w:asciiTheme="minorEastAsia" w:eastAsiaTheme="minorEastAsia" w:hAnsiTheme="minorEastAsia" w:cs="Times New Roman" w:hint="eastAsia"/>
          <w:sz w:val="18"/>
          <w:szCs w:val="18"/>
        </w:rPr>
        <w:t>对比</w:t>
      </w:r>
    </w:p>
    <w:p w14:paraId="41BFEB63" w14:textId="788C2F59" w:rsidR="00035F3C" w:rsidRDefault="00035F3C" w:rsidP="005A6B84">
      <w:pPr>
        <w:pStyle w:val="af0"/>
        <w:widowControl w:val="0"/>
        <w:numPr>
          <w:ilvl w:val="1"/>
          <w:numId w:val="2"/>
        </w:numPr>
        <w:snapToGrid w:val="0"/>
        <w:spacing w:beforeLines="50" w:before="156" w:after="0" w:line="480" w:lineRule="exact"/>
        <w:ind w:firstLineChars="0"/>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节能效果</w:t>
      </w:r>
    </w:p>
    <w:p w14:paraId="047F60AE" w14:textId="23DE86B0" w:rsidR="005A6B84" w:rsidRDefault="004E1616" w:rsidP="005811A2">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hint="eastAsia"/>
          <w:noProof/>
          <w:sz w:val="24"/>
          <w:szCs w:val="24"/>
        </w:rPr>
        <w:drawing>
          <wp:anchor distT="0" distB="0" distL="114300" distR="114300" simplePos="0" relativeHeight="251675648" behindDoc="1" locked="0" layoutInCell="1" allowOverlap="1" wp14:anchorId="19461F43" wp14:editId="415499F5">
            <wp:simplePos x="0" y="0"/>
            <wp:positionH relativeFrom="column">
              <wp:posOffset>104140</wp:posOffset>
            </wp:positionH>
            <wp:positionV relativeFrom="paragraph">
              <wp:posOffset>2145030</wp:posOffset>
            </wp:positionV>
            <wp:extent cx="2514600" cy="2348230"/>
            <wp:effectExtent l="0" t="0" r="0" b="0"/>
            <wp:wrapTight wrapText="bothSides">
              <wp:wrapPolygon edited="0">
                <wp:start x="7036" y="0"/>
                <wp:lineTo x="0" y="175"/>
                <wp:lineTo x="0" y="876"/>
                <wp:lineTo x="7364" y="2804"/>
                <wp:lineTo x="491" y="3505"/>
                <wp:lineTo x="491" y="5607"/>
                <wp:lineTo x="1636" y="5607"/>
                <wp:lineTo x="1636" y="7885"/>
                <wp:lineTo x="4091" y="8411"/>
                <wp:lineTo x="3436" y="9112"/>
                <wp:lineTo x="3436" y="9813"/>
                <wp:lineTo x="4091" y="11215"/>
                <wp:lineTo x="2945" y="13317"/>
                <wp:lineTo x="2945" y="13668"/>
                <wp:lineTo x="4091" y="14018"/>
                <wp:lineTo x="3600" y="18750"/>
                <wp:lineTo x="3927" y="19626"/>
                <wp:lineTo x="491" y="20151"/>
                <wp:lineTo x="655" y="20852"/>
                <wp:lineTo x="7036" y="21378"/>
                <wp:lineTo x="9327" y="21378"/>
                <wp:lineTo x="18000" y="20677"/>
                <wp:lineTo x="19145" y="20327"/>
                <wp:lineTo x="17673" y="19626"/>
                <wp:lineTo x="21436" y="19100"/>
                <wp:lineTo x="21436" y="16997"/>
                <wp:lineTo x="17673" y="16822"/>
                <wp:lineTo x="21436" y="16121"/>
                <wp:lineTo x="21436" y="526"/>
                <wp:lineTo x="9327" y="0"/>
                <wp:lineTo x="7036" y="0"/>
              </wp:wrapPolygon>
            </wp:wrapTight>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514600" cy="2348230"/>
                    </a:xfrm>
                    <a:prstGeom prst="rect">
                      <a:avLst/>
                    </a:prstGeom>
                  </pic:spPr>
                </pic:pic>
              </a:graphicData>
            </a:graphic>
            <wp14:sizeRelH relativeFrom="page">
              <wp14:pctWidth>0</wp14:pctWidth>
            </wp14:sizeRelH>
            <wp14:sizeRelV relativeFrom="page">
              <wp14:pctHeight>0</wp14:pctHeight>
            </wp14:sizeRelV>
          </wp:anchor>
        </w:drawing>
      </w:r>
      <w:r w:rsidRPr="00736B62">
        <w:rPr>
          <w:rFonts w:asciiTheme="minorEastAsia" w:eastAsiaTheme="minorEastAsia" w:hAnsiTheme="minorEastAsia" w:cs="Times New Roman"/>
          <w:noProof/>
          <w:sz w:val="24"/>
          <w:szCs w:val="24"/>
        </w:rPr>
        <w:drawing>
          <wp:anchor distT="0" distB="0" distL="114300" distR="114300" simplePos="0" relativeHeight="251676672" behindDoc="0" locked="0" layoutInCell="1" allowOverlap="1" wp14:anchorId="5789A3D7" wp14:editId="6497DA14">
            <wp:simplePos x="0" y="0"/>
            <wp:positionH relativeFrom="margin">
              <wp:posOffset>2737889</wp:posOffset>
            </wp:positionH>
            <wp:positionV relativeFrom="paragraph">
              <wp:posOffset>2155536</wp:posOffset>
            </wp:positionV>
            <wp:extent cx="3248660" cy="2396490"/>
            <wp:effectExtent l="0" t="0" r="8890" b="381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660" cy="239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F3C" w:rsidRPr="007469B7">
        <w:rPr>
          <w:rFonts w:asciiTheme="minorEastAsia" w:eastAsiaTheme="minorEastAsia" w:hAnsiTheme="minorEastAsia" w:cs="Times New Roman" w:hint="eastAsia"/>
          <w:sz w:val="24"/>
          <w:szCs w:val="24"/>
        </w:rPr>
        <w:t>对于中</w:t>
      </w:r>
      <w:proofErr w:type="gramStart"/>
      <w:r w:rsidR="00035F3C" w:rsidRPr="007469B7">
        <w:rPr>
          <w:rFonts w:asciiTheme="minorEastAsia" w:eastAsiaTheme="minorEastAsia" w:hAnsiTheme="minorEastAsia" w:cs="Times New Roman" w:hint="eastAsia"/>
          <w:sz w:val="24"/>
          <w:szCs w:val="24"/>
        </w:rPr>
        <w:t>安联合</w:t>
      </w:r>
      <w:proofErr w:type="gramEnd"/>
      <w:r w:rsidR="00035F3C" w:rsidRPr="007469B7">
        <w:rPr>
          <w:rFonts w:asciiTheme="minorEastAsia" w:eastAsiaTheme="minorEastAsia" w:hAnsiTheme="minorEastAsia" w:cs="Times New Roman" w:hint="eastAsia"/>
          <w:sz w:val="24"/>
          <w:szCs w:val="24"/>
        </w:rPr>
        <w:t>煤化有限责任公司的</w:t>
      </w:r>
      <w:r w:rsidR="00EF1615">
        <w:rPr>
          <w:rFonts w:asciiTheme="minorEastAsia" w:eastAsiaTheme="minorEastAsia" w:hAnsiTheme="minorEastAsia" w:cs="Times New Roman" w:hint="eastAsia"/>
          <w:sz w:val="24"/>
          <w:szCs w:val="24"/>
        </w:rPr>
        <w:t>煤制烯烃的烯烃分离工段</w:t>
      </w:r>
      <w:r w:rsidR="00035F3C" w:rsidRPr="007469B7">
        <w:rPr>
          <w:rFonts w:asciiTheme="minorEastAsia" w:eastAsiaTheme="minorEastAsia" w:hAnsiTheme="minorEastAsia" w:cs="Times New Roman" w:hint="eastAsia"/>
          <w:sz w:val="24"/>
          <w:szCs w:val="24"/>
        </w:rPr>
        <w:t>系统每年可节约</w:t>
      </w:r>
      <w:r w:rsidR="00035F3C" w:rsidRPr="00190F80">
        <w:rPr>
          <w:rFonts w:ascii="Times New Roman" w:eastAsiaTheme="minorEastAsia" w:hAnsi="Times New Roman" w:cs="Times New Roman" w:hint="eastAsia"/>
          <w:sz w:val="24"/>
          <w:szCs w:val="24"/>
        </w:rPr>
        <w:t>11336</w:t>
      </w:r>
      <w:r w:rsidR="00035F3C" w:rsidRPr="007469B7">
        <w:rPr>
          <w:rFonts w:asciiTheme="minorEastAsia" w:eastAsiaTheme="minorEastAsia" w:hAnsiTheme="minorEastAsia" w:cs="Times New Roman" w:hint="eastAsia"/>
          <w:sz w:val="24"/>
          <w:szCs w:val="24"/>
        </w:rPr>
        <w:t>.</w:t>
      </w:r>
      <w:r w:rsidR="00035F3C" w:rsidRPr="00190F80">
        <w:rPr>
          <w:rFonts w:ascii="Times New Roman" w:eastAsiaTheme="minorEastAsia" w:hAnsi="Times New Roman" w:cs="Times New Roman" w:hint="eastAsia"/>
          <w:sz w:val="24"/>
          <w:szCs w:val="24"/>
        </w:rPr>
        <w:t>82</w:t>
      </w:r>
      <w:r w:rsidR="00035F3C" w:rsidRPr="007469B7">
        <w:rPr>
          <w:rFonts w:asciiTheme="minorEastAsia" w:eastAsiaTheme="minorEastAsia" w:hAnsiTheme="minorEastAsia" w:cs="Times New Roman" w:hint="eastAsia"/>
          <w:sz w:val="24"/>
          <w:szCs w:val="24"/>
        </w:rPr>
        <w:t>吨标煤，每年可节约操作费用</w:t>
      </w:r>
      <w:r w:rsidR="00035F3C" w:rsidRPr="00190F80">
        <w:rPr>
          <w:rFonts w:ascii="Times New Roman" w:eastAsiaTheme="minorEastAsia" w:hAnsi="Times New Roman" w:cs="Times New Roman" w:hint="eastAsia"/>
          <w:sz w:val="24"/>
          <w:szCs w:val="24"/>
        </w:rPr>
        <w:t>900</w:t>
      </w:r>
      <w:r w:rsidR="00035F3C" w:rsidRPr="007469B7">
        <w:rPr>
          <w:rFonts w:asciiTheme="minorEastAsia" w:eastAsiaTheme="minorEastAsia" w:hAnsiTheme="minorEastAsia" w:cs="Times New Roman" w:hint="eastAsia"/>
          <w:sz w:val="24"/>
          <w:szCs w:val="24"/>
        </w:rPr>
        <w:t>万元，静态投资费用约</w:t>
      </w:r>
      <w:r w:rsidR="00035F3C" w:rsidRPr="00190F80">
        <w:rPr>
          <w:rFonts w:ascii="Times New Roman" w:eastAsiaTheme="minorEastAsia" w:hAnsi="Times New Roman" w:cs="Times New Roman" w:hint="eastAsia"/>
          <w:sz w:val="24"/>
          <w:szCs w:val="24"/>
        </w:rPr>
        <w:t>205</w:t>
      </w:r>
      <w:r w:rsidR="00035F3C" w:rsidRPr="007469B7">
        <w:rPr>
          <w:rFonts w:asciiTheme="minorEastAsia" w:eastAsiaTheme="minorEastAsia" w:hAnsiTheme="minorEastAsia" w:cs="Times New Roman" w:hint="eastAsia"/>
          <w:sz w:val="24"/>
          <w:szCs w:val="24"/>
        </w:rPr>
        <w:t>万元，总投资回收期约为</w:t>
      </w:r>
      <w:r w:rsidR="00035F3C" w:rsidRPr="00190F80">
        <w:rPr>
          <w:rFonts w:ascii="Times New Roman" w:eastAsiaTheme="minorEastAsia" w:hAnsi="Times New Roman" w:cs="Times New Roman" w:hint="eastAsia"/>
          <w:sz w:val="24"/>
          <w:szCs w:val="24"/>
        </w:rPr>
        <w:t>3</w:t>
      </w:r>
      <w:r w:rsidR="00035F3C" w:rsidRPr="007469B7">
        <w:rPr>
          <w:rFonts w:asciiTheme="minorEastAsia" w:eastAsiaTheme="minorEastAsia" w:hAnsiTheme="minorEastAsia" w:cs="Times New Roman" w:hint="eastAsia"/>
          <w:sz w:val="24"/>
          <w:szCs w:val="24"/>
        </w:rPr>
        <w:t>个月；对于巨野县美赛尔包装材料有限公司，预计每年可节省工业用电</w:t>
      </w:r>
      <w:r w:rsidR="00035F3C" w:rsidRPr="00190F80">
        <w:rPr>
          <w:rFonts w:ascii="Times New Roman" w:eastAsiaTheme="minorEastAsia" w:hAnsi="Times New Roman" w:cs="Times New Roman" w:hint="eastAsia"/>
          <w:sz w:val="24"/>
          <w:szCs w:val="24"/>
        </w:rPr>
        <w:t>372413</w:t>
      </w:r>
      <w:r w:rsidR="00035F3C" w:rsidRPr="007469B7">
        <w:rPr>
          <w:rFonts w:asciiTheme="minorEastAsia" w:eastAsiaTheme="minorEastAsia" w:hAnsiTheme="minorEastAsia" w:cs="Times New Roman" w:hint="eastAsia"/>
          <w:sz w:val="24"/>
          <w:szCs w:val="24"/>
        </w:rPr>
        <w:t>.</w:t>
      </w:r>
      <w:r w:rsidR="00035F3C" w:rsidRPr="00190F80">
        <w:rPr>
          <w:rFonts w:ascii="Times New Roman" w:eastAsiaTheme="minorEastAsia" w:hAnsi="Times New Roman" w:cs="Times New Roman" w:hint="eastAsia"/>
          <w:sz w:val="24"/>
          <w:szCs w:val="24"/>
        </w:rPr>
        <w:t>79</w:t>
      </w:r>
      <w:r w:rsidR="00035F3C" w:rsidRPr="007469B7">
        <w:rPr>
          <w:rFonts w:asciiTheme="minorEastAsia" w:eastAsiaTheme="minorEastAsia" w:hAnsiTheme="minorEastAsia" w:cs="Times New Roman" w:hint="eastAsia"/>
          <w:sz w:val="24"/>
          <w:szCs w:val="24"/>
        </w:rPr>
        <w:t>千瓦时，每年可节省操作费用</w:t>
      </w:r>
      <w:r w:rsidR="00035F3C" w:rsidRPr="00190F80">
        <w:rPr>
          <w:rFonts w:ascii="Times New Roman" w:eastAsiaTheme="minorEastAsia" w:hAnsi="Times New Roman" w:cs="Times New Roman" w:hint="eastAsia"/>
          <w:sz w:val="24"/>
          <w:szCs w:val="24"/>
        </w:rPr>
        <w:t>27</w:t>
      </w:r>
      <w:r w:rsidR="00035F3C" w:rsidRPr="007469B7">
        <w:rPr>
          <w:rFonts w:asciiTheme="minorEastAsia" w:eastAsiaTheme="minorEastAsia" w:hAnsiTheme="minorEastAsia" w:cs="Times New Roman" w:hint="eastAsia"/>
          <w:sz w:val="24"/>
          <w:szCs w:val="24"/>
        </w:rPr>
        <w:t>万元人民币，初步估计投资费用为</w:t>
      </w:r>
      <w:r w:rsidR="00035F3C" w:rsidRPr="00190F80">
        <w:rPr>
          <w:rFonts w:ascii="Times New Roman" w:eastAsiaTheme="minorEastAsia" w:hAnsi="Times New Roman" w:cs="Times New Roman" w:hint="eastAsia"/>
          <w:sz w:val="24"/>
          <w:szCs w:val="24"/>
        </w:rPr>
        <w:t>30</w:t>
      </w:r>
      <w:r w:rsidR="00035F3C" w:rsidRPr="007469B7">
        <w:rPr>
          <w:rFonts w:asciiTheme="minorEastAsia" w:eastAsiaTheme="minorEastAsia" w:hAnsiTheme="minorEastAsia" w:cs="Times New Roman" w:hint="eastAsia"/>
          <w:sz w:val="24"/>
          <w:szCs w:val="24"/>
        </w:rPr>
        <w:t>万元人民币，预计投资回收期为</w:t>
      </w:r>
      <w:r w:rsidR="00035F3C" w:rsidRPr="00190F80">
        <w:rPr>
          <w:rFonts w:ascii="Times New Roman" w:eastAsiaTheme="minorEastAsia" w:hAnsi="Times New Roman" w:cs="Times New Roman" w:hint="eastAsia"/>
          <w:sz w:val="24"/>
          <w:szCs w:val="24"/>
        </w:rPr>
        <w:t>14</w:t>
      </w:r>
      <w:r w:rsidR="00035F3C" w:rsidRPr="007469B7">
        <w:rPr>
          <w:rFonts w:asciiTheme="minorEastAsia" w:eastAsiaTheme="minorEastAsia" w:hAnsiTheme="minorEastAsia" w:cs="Times New Roman" w:hint="eastAsia"/>
          <w:sz w:val="24"/>
          <w:szCs w:val="24"/>
        </w:rPr>
        <w:t>个月</w:t>
      </w:r>
      <w:r w:rsidR="00736B62">
        <w:rPr>
          <w:rFonts w:asciiTheme="minorEastAsia" w:eastAsiaTheme="minorEastAsia" w:hAnsiTheme="minorEastAsia" w:cs="Times New Roman" w:hint="eastAsia"/>
          <w:sz w:val="24"/>
          <w:szCs w:val="24"/>
        </w:rPr>
        <w:t>；对于</w:t>
      </w:r>
      <w:r w:rsidR="00736B62" w:rsidRPr="00736B62">
        <w:rPr>
          <w:rFonts w:asciiTheme="minorEastAsia" w:eastAsiaTheme="minorEastAsia" w:hAnsiTheme="minorEastAsia" w:cs="Times New Roman"/>
          <w:sz w:val="24"/>
          <w:szCs w:val="24"/>
        </w:rPr>
        <w:t>东营润丰博</w:t>
      </w:r>
      <w:proofErr w:type="gramStart"/>
      <w:r w:rsidR="00736B62" w:rsidRPr="00736B62">
        <w:rPr>
          <w:rFonts w:asciiTheme="minorEastAsia" w:eastAsiaTheme="minorEastAsia" w:hAnsiTheme="minorEastAsia" w:cs="Times New Roman"/>
          <w:sz w:val="24"/>
          <w:szCs w:val="24"/>
        </w:rPr>
        <w:t>越石油</w:t>
      </w:r>
      <w:proofErr w:type="gramEnd"/>
      <w:r w:rsidR="00736B62" w:rsidRPr="00736B62">
        <w:rPr>
          <w:rFonts w:asciiTheme="minorEastAsia" w:eastAsiaTheme="minorEastAsia" w:hAnsiTheme="minorEastAsia" w:cs="Times New Roman"/>
          <w:sz w:val="24"/>
          <w:szCs w:val="24"/>
        </w:rPr>
        <w:t>技术有限公司</w:t>
      </w:r>
      <w:r w:rsidR="00736B62">
        <w:rPr>
          <w:rFonts w:asciiTheme="minorEastAsia" w:eastAsiaTheme="minorEastAsia" w:hAnsiTheme="minorEastAsia" w:cs="Times New Roman" w:hint="eastAsia"/>
          <w:sz w:val="24"/>
          <w:szCs w:val="24"/>
        </w:rPr>
        <w:t>，已采用我方设计的R</w:t>
      </w:r>
      <w:r w:rsidR="00736B62">
        <w:rPr>
          <w:rFonts w:asciiTheme="minorEastAsia" w:eastAsiaTheme="minorEastAsia" w:hAnsiTheme="minorEastAsia" w:cs="Times New Roman"/>
          <w:sz w:val="24"/>
          <w:szCs w:val="24"/>
        </w:rPr>
        <w:t>I</w:t>
      </w:r>
      <w:r w:rsidR="00736B62">
        <w:rPr>
          <w:rFonts w:asciiTheme="minorEastAsia" w:eastAsiaTheme="minorEastAsia" w:hAnsiTheme="minorEastAsia" w:cs="Times New Roman" w:hint="eastAsia"/>
          <w:sz w:val="24"/>
          <w:szCs w:val="24"/>
        </w:rPr>
        <w:t>软件进行节能计算，</w:t>
      </w:r>
      <w:r w:rsidR="00736B62" w:rsidRPr="00736B62">
        <w:rPr>
          <w:rFonts w:asciiTheme="minorEastAsia" w:eastAsiaTheme="minorEastAsia" w:hAnsiTheme="minorEastAsia" w:cs="Times New Roman"/>
          <w:sz w:val="24"/>
          <w:szCs w:val="24"/>
        </w:rPr>
        <w:t>预计每年可节省 36 万元</w:t>
      </w:r>
      <w:r w:rsidR="009947B9">
        <w:rPr>
          <w:rFonts w:asciiTheme="minorEastAsia" w:eastAsiaTheme="minorEastAsia" w:hAnsiTheme="minorEastAsia" w:cs="Times New Roman" w:hint="eastAsia"/>
          <w:sz w:val="24"/>
          <w:szCs w:val="24"/>
        </w:rPr>
        <w:t>。</w:t>
      </w:r>
    </w:p>
    <w:p w14:paraId="2AE1CF80" w14:textId="27D3059C" w:rsidR="004E1616" w:rsidRDefault="004E1616" w:rsidP="005811A2">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p>
    <w:p w14:paraId="658AFE8C" w14:textId="205428A3" w:rsidR="004E1616" w:rsidRDefault="004E1616" w:rsidP="005811A2">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p>
    <w:p w14:paraId="57A7BEA5" w14:textId="07DB9C5E" w:rsidR="004E1616" w:rsidRDefault="004E1616" w:rsidP="004E1616">
      <w:pPr>
        <w:widowControl w:val="0"/>
        <w:snapToGrid w:val="0"/>
        <w:spacing w:beforeLines="50" w:before="156" w:after="0" w:line="480" w:lineRule="exact"/>
        <w:ind w:firstLine="0"/>
        <w:jc w:val="center"/>
        <w:rPr>
          <w:rFonts w:asciiTheme="minorEastAsia" w:eastAsiaTheme="minorEastAsia" w:hAnsiTheme="minorEastAsia" w:cs="Times New Roman"/>
          <w:sz w:val="24"/>
          <w:szCs w:val="24"/>
        </w:rPr>
      </w:pPr>
      <w:r w:rsidRPr="006C4BA5">
        <w:rPr>
          <w:rFonts w:asciiTheme="minorEastAsia" w:eastAsiaTheme="minorEastAsia" w:hAnsiTheme="minorEastAsia" w:cs="Times New Roman" w:hint="eastAsia"/>
          <w:sz w:val="18"/>
          <w:szCs w:val="18"/>
        </w:rPr>
        <w:t>图4</w:t>
      </w:r>
      <w:r w:rsidRPr="006C4BA5">
        <w:rPr>
          <w:rFonts w:asciiTheme="minorEastAsia" w:eastAsiaTheme="minorEastAsia" w:hAnsiTheme="minorEastAsia" w:cs="Times New Roman"/>
          <w:sz w:val="18"/>
          <w:szCs w:val="18"/>
        </w:rPr>
        <w:t>-</w:t>
      </w:r>
      <w:r>
        <w:rPr>
          <w:rFonts w:asciiTheme="minorEastAsia" w:eastAsiaTheme="minorEastAsia" w:hAnsiTheme="minorEastAsia" w:cs="Times New Roman"/>
          <w:sz w:val="18"/>
          <w:szCs w:val="18"/>
        </w:rPr>
        <w:t>4</w:t>
      </w:r>
      <w:r w:rsidRPr="006C4BA5">
        <w:rPr>
          <w:rFonts w:asciiTheme="minorEastAsia" w:eastAsiaTheme="minorEastAsia" w:hAnsiTheme="minorEastAsia" w:cs="Times New Roman" w:hint="eastAsia"/>
          <w:sz w:val="18"/>
          <w:szCs w:val="18"/>
        </w:rPr>
        <w:t>实际改造方案</w:t>
      </w:r>
    </w:p>
    <w:p w14:paraId="6341EDBC" w14:textId="0A6A7043" w:rsidR="00312DC6" w:rsidRPr="007469B7" w:rsidRDefault="0078079B" w:rsidP="005A6B84">
      <w:pPr>
        <w:pStyle w:val="af0"/>
        <w:widowControl w:val="0"/>
        <w:numPr>
          <w:ilvl w:val="0"/>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创新点及应用</w:t>
      </w:r>
    </w:p>
    <w:p w14:paraId="04BFE9D5" w14:textId="30283003" w:rsidR="004F517D" w:rsidRPr="007469B7" w:rsidRDefault="004F517D"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创新点</w:t>
      </w:r>
    </w:p>
    <w:p w14:paraId="0A4C2330" w14:textId="5C7A237C" w:rsidR="003B6996" w:rsidRPr="007469B7" w:rsidRDefault="003B6996" w:rsidP="005A6B84">
      <w:pPr>
        <w:pStyle w:val="af0"/>
        <w:widowControl w:val="0"/>
        <w:numPr>
          <w:ilvl w:val="2"/>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lastRenderedPageBreak/>
        <w:t>新方法</w:t>
      </w:r>
    </w:p>
    <w:p w14:paraId="301E7C4C" w14:textId="061DF5CA" w:rsidR="003B6996" w:rsidRPr="007469B7" w:rsidRDefault="00722420"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sz w:val="24"/>
          <w:szCs w:val="24"/>
        </w:rPr>
      </w:pPr>
      <w:bookmarkStart w:id="9" w:name="_Hlk100760965"/>
      <w:r w:rsidRPr="007469B7">
        <w:rPr>
          <w:rFonts w:asciiTheme="minorEastAsia" w:eastAsiaTheme="minorEastAsia" w:hAnsiTheme="minorEastAsia" w:hint="eastAsia"/>
          <w:sz w:val="24"/>
          <w:szCs w:val="24"/>
        </w:rPr>
        <w:t>项目基于反应器、</w:t>
      </w:r>
      <w:r w:rsidR="009249C4" w:rsidRPr="007469B7">
        <w:rPr>
          <w:rFonts w:asciiTheme="minorEastAsia" w:eastAsiaTheme="minorEastAsia" w:hAnsiTheme="minorEastAsia" w:hint="eastAsia"/>
          <w:sz w:val="24"/>
          <w:szCs w:val="24"/>
        </w:rPr>
        <w:t>分离器</w:t>
      </w:r>
      <w:r w:rsidRPr="007469B7">
        <w:rPr>
          <w:rFonts w:asciiTheme="minorEastAsia" w:eastAsiaTheme="minorEastAsia" w:hAnsiTheme="minorEastAsia" w:hint="eastAsia"/>
          <w:sz w:val="24"/>
          <w:szCs w:val="24"/>
        </w:rPr>
        <w:t>、换热网络的优化理论</w:t>
      </w:r>
      <w:bookmarkStart w:id="10" w:name="_Hlk100760984"/>
      <w:bookmarkEnd w:id="9"/>
      <w:r w:rsidRPr="007469B7">
        <w:rPr>
          <w:rFonts w:asciiTheme="minorEastAsia" w:eastAsiaTheme="minorEastAsia" w:hAnsiTheme="minorEastAsia" w:hint="eastAsia"/>
          <w:sz w:val="24"/>
          <w:szCs w:val="24"/>
        </w:rPr>
        <w:t>开发了反应器</w:t>
      </w:r>
      <w:r w:rsidRPr="007469B7">
        <w:rPr>
          <w:rFonts w:asciiTheme="minorEastAsia" w:eastAsiaTheme="minorEastAsia" w:hAnsiTheme="minorEastAsia"/>
          <w:sz w:val="24"/>
          <w:szCs w:val="24"/>
        </w:rPr>
        <w:t>-</w:t>
      </w:r>
      <w:r w:rsidRPr="007469B7">
        <w:rPr>
          <w:rFonts w:asciiTheme="minorEastAsia" w:eastAsiaTheme="minorEastAsia" w:hAnsiTheme="minorEastAsia" w:hint="eastAsia"/>
          <w:sz w:val="24"/>
          <w:szCs w:val="24"/>
        </w:rPr>
        <w:t>分离器</w:t>
      </w:r>
      <w:r w:rsidRPr="007469B7">
        <w:rPr>
          <w:rFonts w:asciiTheme="minorEastAsia" w:eastAsiaTheme="minorEastAsia" w:hAnsiTheme="minorEastAsia"/>
          <w:sz w:val="24"/>
          <w:szCs w:val="24"/>
        </w:rPr>
        <w:t>-</w:t>
      </w:r>
      <w:r w:rsidRPr="007469B7">
        <w:rPr>
          <w:rFonts w:asciiTheme="minorEastAsia" w:eastAsiaTheme="minorEastAsia" w:hAnsiTheme="minorEastAsia" w:hint="eastAsia"/>
          <w:sz w:val="24"/>
          <w:szCs w:val="24"/>
        </w:rPr>
        <w:t>换热网络的耦合集成优化软件，可考虑反应动力学和反应分离参数的变化优化整个系统，节能降耗、提高装置效益</w:t>
      </w:r>
      <w:bookmarkEnd w:id="10"/>
      <w:r w:rsidRPr="007469B7">
        <w:rPr>
          <w:rFonts w:asciiTheme="minorEastAsia" w:eastAsiaTheme="minorEastAsia" w:hAnsiTheme="minorEastAsia" w:hint="eastAsia"/>
          <w:sz w:val="24"/>
          <w:szCs w:val="24"/>
        </w:rPr>
        <w:t>。</w:t>
      </w:r>
    </w:p>
    <w:p w14:paraId="7FABBE4A" w14:textId="27A921FF" w:rsidR="003B6996" w:rsidRPr="007469B7" w:rsidRDefault="003B6996" w:rsidP="005A6B84">
      <w:pPr>
        <w:pStyle w:val="af0"/>
        <w:widowControl w:val="0"/>
        <w:numPr>
          <w:ilvl w:val="2"/>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新前景</w:t>
      </w:r>
    </w:p>
    <w:p w14:paraId="2E05981B" w14:textId="7B85DBE6" w:rsidR="003B6996" w:rsidRPr="007469B7" w:rsidRDefault="00722420"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b/>
          <w:bCs/>
          <w:sz w:val="24"/>
          <w:szCs w:val="24"/>
        </w:rPr>
      </w:pPr>
      <w:bookmarkStart w:id="11" w:name="_Hlk100760608"/>
      <w:r w:rsidRPr="007469B7">
        <w:rPr>
          <w:rFonts w:asciiTheme="minorEastAsia" w:eastAsiaTheme="minorEastAsia" w:hAnsiTheme="minorEastAsia" w:hint="eastAsia"/>
          <w:sz w:val="24"/>
          <w:szCs w:val="24"/>
        </w:rPr>
        <w:t>开发一种完全自</w:t>
      </w:r>
      <w:proofErr w:type="gramStart"/>
      <w:r w:rsidRPr="007469B7">
        <w:rPr>
          <w:rFonts w:asciiTheme="minorEastAsia" w:eastAsiaTheme="minorEastAsia" w:hAnsiTheme="minorEastAsia" w:hint="eastAsia"/>
          <w:sz w:val="24"/>
          <w:szCs w:val="24"/>
        </w:rPr>
        <w:t>研</w:t>
      </w:r>
      <w:proofErr w:type="gramEnd"/>
      <w:r w:rsidRPr="007469B7">
        <w:rPr>
          <w:rFonts w:asciiTheme="minorEastAsia" w:eastAsiaTheme="minorEastAsia" w:hAnsiTheme="minorEastAsia" w:hint="eastAsia"/>
          <w:sz w:val="24"/>
          <w:szCs w:val="24"/>
        </w:rPr>
        <w:t>的通用国产工业节能优化软件。该软件可用于化工生产过程的多层次集成优化，</w:t>
      </w:r>
      <w:proofErr w:type="gramStart"/>
      <w:r w:rsidRPr="007469B7">
        <w:rPr>
          <w:rFonts w:asciiTheme="minorEastAsia" w:eastAsiaTheme="minorEastAsia" w:hAnsiTheme="minorEastAsia" w:hint="eastAsia"/>
          <w:sz w:val="24"/>
          <w:szCs w:val="24"/>
        </w:rPr>
        <w:t>助力双碳目标</w:t>
      </w:r>
      <w:proofErr w:type="gramEnd"/>
      <w:r w:rsidRPr="007469B7">
        <w:rPr>
          <w:rFonts w:asciiTheme="minorEastAsia" w:eastAsiaTheme="minorEastAsia" w:hAnsiTheme="minorEastAsia" w:hint="eastAsia"/>
          <w:sz w:val="24"/>
          <w:szCs w:val="24"/>
        </w:rPr>
        <w:t>的实现、解决工业软件“卡脖子”问题、为智能工厂的研发奠定基础</w:t>
      </w:r>
      <w:bookmarkEnd w:id="11"/>
      <w:r w:rsidRPr="007469B7">
        <w:rPr>
          <w:rFonts w:asciiTheme="minorEastAsia" w:eastAsiaTheme="minorEastAsia" w:hAnsiTheme="minorEastAsia" w:hint="eastAsia"/>
          <w:sz w:val="24"/>
          <w:szCs w:val="24"/>
        </w:rPr>
        <w:t>。</w:t>
      </w:r>
    </w:p>
    <w:p w14:paraId="1019377C" w14:textId="47AB5632" w:rsidR="003B6996" w:rsidRPr="007469B7" w:rsidRDefault="003B6996" w:rsidP="005A6B84">
      <w:pPr>
        <w:pStyle w:val="af0"/>
        <w:widowControl w:val="0"/>
        <w:numPr>
          <w:ilvl w:val="2"/>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新实践</w:t>
      </w:r>
    </w:p>
    <w:p w14:paraId="1DAB1758" w14:textId="5ECAE6AB" w:rsidR="00F41F0C" w:rsidRPr="007469B7" w:rsidRDefault="00722420"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基于所得软件优化实际生产装置。根据软件运行结果评估</w:t>
      </w:r>
      <w:r w:rsidR="00EF1615">
        <w:rPr>
          <w:rFonts w:asciiTheme="minorEastAsia" w:eastAsiaTheme="minorEastAsia" w:hAnsiTheme="minorEastAsia" w:cs="Times New Roman" w:hint="eastAsia"/>
          <w:sz w:val="24"/>
          <w:szCs w:val="24"/>
        </w:rPr>
        <w:t>煤</w:t>
      </w:r>
      <w:r w:rsidRPr="007469B7">
        <w:rPr>
          <w:rFonts w:asciiTheme="minorEastAsia" w:eastAsiaTheme="minorEastAsia" w:hAnsiTheme="minorEastAsia" w:cs="Times New Roman" w:hint="eastAsia"/>
          <w:sz w:val="24"/>
          <w:szCs w:val="24"/>
        </w:rPr>
        <w:t>制烯烃等装置的反应器</w:t>
      </w:r>
      <w:r w:rsidRPr="007469B7">
        <w:rPr>
          <w:rFonts w:asciiTheme="minorEastAsia" w:eastAsiaTheme="minorEastAsia" w:hAnsiTheme="minorEastAsia" w:cs="Times New Roman"/>
          <w:sz w:val="24"/>
          <w:szCs w:val="24"/>
        </w:rPr>
        <w:t>-</w:t>
      </w:r>
      <w:r w:rsidR="009249C4" w:rsidRPr="007469B7">
        <w:rPr>
          <w:rFonts w:asciiTheme="minorEastAsia" w:eastAsiaTheme="minorEastAsia" w:hAnsiTheme="minorEastAsia" w:cs="Times New Roman" w:hint="eastAsia"/>
          <w:sz w:val="24"/>
          <w:szCs w:val="24"/>
        </w:rPr>
        <w:t>分离器</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换热网络耦合的节能潜力，并提出优化方案，提高收益，降低能量消耗和二氧化碳排放。实现“产</w:t>
      </w:r>
      <w:r w:rsidRPr="007469B7">
        <w:rPr>
          <w:rFonts w:asciiTheme="minorEastAsia" w:eastAsiaTheme="minorEastAsia" w:hAnsiTheme="minorEastAsia" w:cs="Times New Roman"/>
          <w:sz w:val="24"/>
          <w:szCs w:val="24"/>
        </w:rPr>
        <w:t>-</w:t>
      </w:r>
      <w:r w:rsidRPr="007469B7">
        <w:rPr>
          <w:rFonts w:asciiTheme="minorEastAsia" w:eastAsiaTheme="minorEastAsia" w:hAnsiTheme="minorEastAsia" w:cs="Times New Roman" w:hint="eastAsia"/>
          <w:sz w:val="24"/>
          <w:szCs w:val="24"/>
        </w:rPr>
        <w:t>学</w:t>
      </w:r>
      <w:r w:rsidRPr="007469B7">
        <w:rPr>
          <w:rFonts w:asciiTheme="minorEastAsia" w:eastAsiaTheme="minorEastAsia" w:hAnsiTheme="minorEastAsia" w:cs="Times New Roman"/>
          <w:sz w:val="24"/>
          <w:szCs w:val="24"/>
        </w:rPr>
        <w:t>-</w:t>
      </w:r>
      <w:proofErr w:type="gramStart"/>
      <w:r w:rsidRPr="007469B7">
        <w:rPr>
          <w:rFonts w:asciiTheme="minorEastAsia" w:eastAsiaTheme="minorEastAsia" w:hAnsiTheme="minorEastAsia" w:cs="Times New Roman" w:hint="eastAsia"/>
          <w:sz w:val="24"/>
          <w:szCs w:val="24"/>
        </w:rPr>
        <w:t>研</w:t>
      </w:r>
      <w:proofErr w:type="gramEnd"/>
      <w:r w:rsidRPr="007469B7">
        <w:rPr>
          <w:rFonts w:asciiTheme="minorEastAsia" w:eastAsiaTheme="minorEastAsia" w:hAnsiTheme="minorEastAsia" w:cs="Times New Roman" w:hint="eastAsia"/>
          <w:sz w:val="24"/>
          <w:szCs w:val="24"/>
        </w:rPr>
        <w:t>”协同创新、服务社会。</w:t>
      </w:r>
    </w:p>
    <w:p w14:paraId="55084F99" w14:textId="39ADD7E7" w:rsidR="004F517D" w:rsidRPr="007469B7" w:rsidRDefault="004F517D"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经济性分析</w:t>
      </w:r>
    </w:p>
    <w:p w14:paraId="5D408B90" w14:textId="5E1D6DC6" w:rsidR="004F517D" w:rsidRPr="007469B7" w:rsidRDefault="004F517D" w:rsidP="005A6B84">
      <w:pPr>
        <w:pStyle w:val="af0"/>
        <w:widowControl w:val="0"/>
        <w:numPr>
          <w:ilvl w:val="2"/>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中国工业软件前景</w:t>
      </w:r>
    </w:p>
    <w:p w14:paraId="2A0922E4" w14:textId="38E0AA0D" w:rsidR="00CB0780" w:rsidRPr="007469B7" w:rsidRDefault="00CB0780" w:rsidP="005A6B84">
      <w:pPr>
        <w:widowControl w:val="0"/>
        <w:snapToGrid w:val="0"/>
        <w:spacing w:beforeLines="50" w:before="156" w:after="0" w:line="480" w:lineRule="exact"/>
        <w:ind w:firstLineChars="200" w:firstLine="48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在中国制造</w:t>
      </w:r>
      <w:r w:rsidRPr="00190F80">
        <w:rPr>
          <w:rFonts w:ascii="Times New Roman" w:eastAsiaTheme="minorEastAsia" w:hAnsi="Times New Roman" w:cs="Times New Roman" w:hint="eastAsia"/>
          <w:sz w:val="24"/>
          <w:szCs w:val="24"/>
        </w:rPr>
        <w:t>2025</w:t>
      </w:r>
      <w:r w:rsidRPr="007469B7">
        <w:rPr>
          <w:rFonts w:asciiTheme="minorEastAsia" w:eastAsiaTheme="minorEastAsia" w:hAnsiTheme="minorEastAsia" w:cs="Times New Roman" w:hint="eastAsia"/>
          <w:sz w:val="24"/>
          <w:szCs w:val="24"/>
        </w:rPr>
        <w:t>的大背景下，工业企业转变发展模式、加快两化深度融合成为大势所趋，工业软件以及信息化服务的需求将继续增加，</w:t>
      </w:r>
      <w:r w:rsidRPr="00190F80">
        <w:rPr>
          <w:rFonts w:ascii="Times New Roman" w:eastAsiaTheme="minorEastAsia" w:hAnsi="Times New Roman" w:cs="Times New Roman" w:hint="eastAsia"/>
          <w:sz w:val="24"/>
          <w:szCs w:val="24"/>
        </w:rPr>
        <w:t>2016</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2021</w:t>
      </w:r>
      <w:r w:rsidRPr="007469B7">
        <w:rPr>
          <w:rFonts w:asciiTheme="minorEastAsia" w:eastAsiaTheme="minorEastAsia" w:hAnsiTheme="minorEastAsia" w:cs="Times New Roman" w:hint="eastAsia"/>
          <w:sz w:val="24"/>
          <w:szCs w:val="24"/>
        </w:rPr>
        <w:t>年中国工业软件市场保持持续增长态势。据资料显示，</w:t>
      </w:r>
      <w:r w:rsidRPr="00190F80">
        <w:rPr>
          <w:rFonts w:ascii="Times New Roman" w:eastAsiaTheme="minorEastAsia" w:hAnsi="Times New Roman" w:cs="Times New Roman" w:hint="eastAsia"/>
          <w:sz w:val="24"/>
          <w:szCs w:val="24"/>
        </w:rPr>
        <w:t>2021</w:t>
      </w:r>
      <w:r w:rsidRPr="007469B7">
        <w:rPr>
          <w:rFonts w:asciiTheme="minorEastAsia" w:eastAsiaTheme="minorEastAsia" w:hAnsiTheme="minorEastAsia" w:cs="Times New Roman" w:hint="eastAsia"/>
          <w:sz w:val="24"/>
          <w:szCs w:val="24"/>
        </w:rPr>
        <w:t>年我国工业软件产品收入完成</w:t>
      </w:r>
      <w:r w:rsidRPr="00190F80">
        <w:rPr>
          <w:rFonts w:ascii="Times New Roman" w:eastAsiaTheme="minorEastAsia" w:hAnsi="Times New Roman" w:cs="Times New Roman" w:hint="eastAsia"/>
          <w:sz w:val="24"/>
          <w:szCs w:val="24"/>
        </w:rPr>
        <w:t>2414</w:t>
      </w:r>
      <w:r w:rsidRPr="007469B7">
        <w:rPr>
          <w:rFonts w:asciiTheme="minorEastAsia" w:eastAsiaTheme="minorEastAsia" w:hAnsiTheme="minorEastAsia" w:cs="Times New Roman" w:hint="eastAsia"/>
          <w:sz w:val="24"/>
          <w:szCs w:val="24"/>
        </w:rPr>
        <w:t>亿元，同比</w:t>
      </w:r>
      <w:r w:rsidRPr="00190F80">
        <w:rPr>
          <w:rFonts w:ascii="Times New Roman" w:eastAsiaTheme="minorEastAsia" w:hAnsi="Times New Roman" w:cs="Times New Roman" w:hint="eastAsia"/>
          <w:sz w:val="24"/>
          <w:szCs w:val="24"/>
        </w:rPr>
        <w:t>2020</w:t>
      </w:r>
      <w:r w:rsidRPr="007469B7">
        <w:rPr>
          <w:rFonts w:asciiTheme="minorEastAsia" w:eastAsiaTheme="minorEastAsia" w:hAnsiTheme="minorEastAsia" w:cs="Times New Roman" w:hint="eastAsia"/>
          <w:sz w:val="24"/>
          <w:szCs w:val="24"/>
        </w:rPr>
        <w:t>年增长</w:t>
      </w:r>
      <w:r w:rsidRPr="00190F80">
        <w:rPr>
          <w:rFonts w:ascii="Times New Roman" w:eastAsiaTheme="minorEastAsia" w:hAnsi="Times New Roman" w:cs="Times New Roman" w:hint="eastAsia"/>
          <w:sz w:val="24"/>
          <w:szCs w:val="24"/>
        </w:rPr>
        <w:t>22</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29</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2016</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2021</w:t>
      </w:r>
      <w:r w:rsidRPr="007469B7">
        <w:rPr>
          <w:rFonts w:asciiTheme="minorEastAsia" w:eastAsiaTheme="minorEastAsia" w:hAnsiTheme="minorEastAsia" w:cs="Times New Roman" w:hint="eastAsia"/>
          <w:sz w:val="24"/>
          <w:szCs w:val="24"/>
        </w:rPr>
        <w:t>年</w:t>
      </w:r>
      <w:r w:rsidRPr="00190F80">
        <w:rPr>
          <w:rFonts w:ascii="Times New Roman" w:eastAsiaTheme="minorEastAsia" w:hAnsi="Times New Roman" w:cs="Times New Roman" w:hint="eastAsia"/>
          <w:sz w:val="24"/>
          <w:szCs w:val="24"/>
        </w:rPr>
        <w:t>10</w:t>
      </w:r>
      <w:r w:rsidRPr="007469B7">
        <w:rPr>
          <w:rFonts w:asciiTheme="minorEastAsia" w:eastAsiaTheme="minorEastAsia" w:hAnsiTheme="minorEastAsia" w:cs="Times New Roman" w:hint="eastAsia"/>
          <w:sz w:val="24"/>
          <w:szCs w:val="24"/>
        </w:rPr>
        <w:t>月，我国工业软件行业市场规模整体发展较为迅速，占软件和信息服务行业市场的比重总体呈上升趋势。据资料显示，截至</w:t>
      </w:r>
      <w:r w:rsidRPr="00190F80">
        <w:rPr>
          <w:rFonts w:ascii="Times New Roman" w:eastAsiaTheme="minorEastAsia" w:hAnsi="Times New Roman" w:cs="Times New Roman" w:hint="eastAsia"/>
          <w:sz w:val="24"/>
          <w:szCs w:val="24"/>
        </w:rPr>
        <w:t>2021</w:t>
      </w:r>
      <w:r w:rsidRPr="007469B7">
        <w:rPr>
          <w:rFonts w:asciiTheme="minorEastAsia" w:eastAsiaTheme="minorEastAsia" w:hAnsiTheme="minorEastAsia" w:cs="Times New Roman" w:hint="eastAsia"/>
          <w:sz w:val="24"/>
          <w:szCs w:val="24"/>
        </w:rPr>
        <w:t>年</w:t>
      </w:r>
      <w:r w:rsidRPr="00190F80">
        <w:rPr>
          <w:rFonts w:ascii="Times New Roman" w:eastAsiaTheme="minorEastAsia" w:hAnsi="Times New Roman" w:cs="Times New Roman" w:hint="eastAsia"/>
          <w:sz w:val="24"/>
          <w:szCs w:val="24"/>
        </w:rPr>
        <w:t>10</w:t>
      </w:r>
      <w:r w:rsidRPr="007469B7">
        <w:rPr>
          <w:rFonts w:asciiTheme="minorEastAsia" w:eastAsiaTheme="minorEastAsia" w:hAnsiTheme="minorEastAsia" w:cs="Times New Roman" w:hint="eastAsia"/>
          <w:sz w:val="24"/>
          <w:szCs w:val="24"/>
        </w:rPr>
        <w:t>月，我国工业软件市场占全行业比重上升至</w:t>
      </w:r>
      <w:r w:rsidRPr="00190F80">
        <w:rPr>
          <w:rFonts w:ascii="Times New Roman" w:eastAsiaTheme="minorEastAsia" w:hAnsi="Times New Roman" w:cs="Times New Roman" w:hint="eastAsia"/>
          <w:sz w:val="24"/>
          <w:szCs w:val="24"/>
        </w:rPr>
        <w:t>2</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48</w:t>
      </w:r>
      <w:r w:rsidRPr="007469B7">
        <w:rPr>
          <w:rFonts w:asciiTheme="minorEastAsia" w:eastAsiaTheme="minorEastAsia" w:hAnsiTheme="minorEastAsia" w:cs="Times New Roman" w:hint="eastAsia"/>
          <w:sz w:val="24"/>
          <w:szCs w:val="24"/>
        </w:rPr>
        <w:t>%。</w:t>
      </w:r>
    </w:p>
    <w:p w14:paraId="22D199CC" w14:textId="752D64D0" w:rsidR="005A6B84" w:rsidRDefault="00A4296A" w:rsidP="005A6B84">
      <w:pPr>
        <w:widowControl w:val="0"/>
        <w:snapToGrid w:val="0"/>
        <w:spacing w:beforeLines="50" w:before="156" w:after="0" w:line="480" w:lineRule="exact"/>
        <w:ind w:firstLine="0"/>
        <w:jc w:val="center"/>
        <w:rPr>
          <w:rFonts w:asciiTheme="minorEastAsia" w:eastAsiaTheme="minorEastAsia" w:hAnsiTheme="minorEastAsia" w:cs="Times New Roman"/>
          <w:sz w:val="18"/>
          <w:szCs w:val="18"/>
        </w:rPr>
      </w:pPr>
      <w:r w:rsidRPr="007469B7">
        <w:rPr>
          <w:rFonts w:asciiTheme="minorEastAsia" w:eastAsiaTheme="minorEastAsia" w:hAnsiTheme="minorEastAsia" w:cs="Times New Roman"/>
          <w:b/>
          <w:bCs/>
          <w:noProof/>
          <w:sz w:val="24"/>
          <w:szCs w:val="24"/>
        </w:rPr>
        <w:drawing>
          <wp:anchor distT="0" distB="0" distL="114300" distR="114300" simplePos="0" relativeHeight="251678720" behindDoc="0" locked="0" layoutInCell="1" allowOverlap="1" wp14:anchorId="2D104308" wp14:editId="55A185A5">
            <wp:simplePos x="0" y="0"/>
            <wp:positionH relativeFrom="column">
              <wp:posOffset>2888326</wp:posOffset>
            </wp:positionH>
            <wp:positionV relativeFrom="paragraph">
              <wp:posOffset>4791</wp:posOffset>
            </wp:positionV>
            <wp:extent cx="2337435" cy="1156335"/>
            <wp:effectExtent l="0" t="0" r="5715" b="571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7435" cy="1156335"/>
                    </a:xfrm>
                    <a:prstGeom prst="rect">
                      <a:avLst/>
                    </a:prstGeom>
                    <a:noFill/>
                  </pic:spPr>
                </pic:pic>
              </a:graphicData>
            </a:graphic>
            <wp14:sizeRelH relativeFrom="page">
              <wp14:pctWidth>0</wp14:pctWidth>
            </wp14:sizeRelH>
            <wp14:sizeRelV relativeFrom="page">
              <wp14:pctHeight>0</wp14:pctHeight>
            </wp14:sizeRelV>
          </wp:anchor>
        </w:drawing>
      </w:r>
      <w:r w:rsidRPr="007469B7">
        <w:rPr>
          <w:noProof/>
        </w:rPr>
        <w:drawing>
          <wp:anchor distT="0" distB="0" distL="114300" distR="114300" simplePos="0" relativeHeight="251677696" behindDoc="0" locked="0" layoutInCell="1" allowOverlap="1" wp14:anchorId="15BDDEF4" wp14:editId="21A7CCC4">
            <wp:simplePos x="0" y="0"/>
            <wp:positionH relativeFrom="column">
              <wp:posOffset>471228</wp:posOffset>
            </wp:positionH>
            <wp:positionV relativeFrom="paragraph">
              <wp:posOffset>19050</wp:posOffset>
            </wp:positionV>
            <wp:extent cx="2370455" cy="1156335"/>
            <wp:effectExtent l="0" t="0" r="0" b="571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0455" cy="1156335"/>
                    </a:xfrm>
                    <a:prstGeom prst="rect">
                      <a:avLst/>
                    </a:prstGeom>
                    <a:noFill/>
                  </pic:spPr>
                </pic:pic>
              </a:graphicData>
            </a:graphic>
            <wp14:sizeRelH relativeFrom="page">
              <wp14:pctWidth>0</wp14:pctWidth>
            </wp14:sizeRelH>
            <wp14:sizeRelV relativeFrom="page">
              <wp14:pctHeight>0</wp14:pctHeight>
            </wp14:sizeRelV>
          </wp:anchor>
        </w:drawing>
      </w:r>
      <w:r w:rsidR="005A6B84">
        <w:rPr>
          <w:rFonts w:asciiTheme="minorEastAsia" w:eastAsiaTheme="minorEastAsia" w:hAnsiTheme="minorEastAsia" w:cs="Times New Roman" w:hint="eastAsia"/>
          <w:sz w:val="18"/>
          <w:szCs w:val="18"/>
        </w:rPr>
        <w:t xml:space="preserve"> </w:t>
      </w:r>
      <w:r w:rsidR="005A6B84">
        <w:rPr>
          <w:rFonts w:asciiTheme="minorEastAsia" w:eastAsiaTheme="minorEastAsia" w:hAnsiTheme="minorEastAsia" w:cs="Times New Roman"/>
          <w:sz w:val="18"/>
          <w:szCs w:val="18"/>
        </w:rPr>
        <w:t xml:space="preserve">                                </w:t>
      </w:r>
    </w:p>
    <w:p w14:paraId="22EFCF09" w14:textId="77777777" w:rsidR="005A6B84" w:rsidRDefault="005A6B84" w:rsidP="005A6B84">
      <w:pPr>
        <w:widowControl w:val="0"/>
        <w:snapToGrid w:val="0"/>
        <w:spacing w:beforeLines="50" w:before="156" w:after="0" w:line="480" w:lineRule="exact"/>
        <w:ind w:firstLine="0"/>
        <w:jc w:val="center"/>
        <w:rPr>
          <w:rFonts w:asciiTheme="minorEastAsia" w:eastAsiaTheme="minorEastAsia" w:hAnsiTheme="minorEastAsia" w:cs="Times New Roman"/>
          <w:sz w:val="18"/>
          <w:szCs w:val="18"/>
        </w:rPr>
      </w:pPr>
    </w:p>
    <w:p w14:paraId="0F91C0AB" w14:textId="77777777" w:rsidR="004E1616" w:rsidRDefault="004E1616" w:rsidP="004E1616">
      <w:pPr>
        <w:widowControl w:val="0"/>
        <w:snapToGrid w:val="0"/>
        <w:spacing w:beforeLines="50" w:before="156" w:after="0" w:line="480" w:lineRule="exact"/>
        <w:ind w:firstLine="0"/>
        <w:rPr>
          <w:rFonts w:asciiTheme="minorEastAsia" w:eastAsiaTheme="minorEastAsia" w:hAnsiTheme="minorEastAsia" w:cs="Times New Roman"/>
          <w:sz w:val="18"/>
          <w:szCs w:val="18"/>
        </w:rPr>
      </w:pPr>
    </w:p>
    <w:p w14:paraId="3D540A70" w14:textId="5F4FB2F8" w:rsidR="00CB0780" w:rsidRPr="005A6B84" w:rsidRDefault="00CB0780" w:rsidP="004E1616">
      <w:pPr>
        <w:widowControl w:val="0"/>
        <w:snapToGrid w:val="0"/>
        <w:spacing w:beforeLines="50" w:before="156" w:after="0" w:line="480" w:lineRule="exact"/>
        <w:ind w:firstLine="0"/>
        <w:jc w:val="center"/>
        <w:rPr>
          <w:rFonts w:asciiTheme="minorEastAsia" w:eastAsiaTheme="minorEastAsia" w:hAnsiTheme="minorEastAsia" w:cs="Times New Roman"/>
          <w:b/>
          <w:bCs/>
          <w:sz w:val="24"/>
          <w:szCs w:val="24"/>
        </w:rPr>
      </w:pPr>
      <w:r w:rsidRPr="005A6B84">
        <w:rPr>
          <w:rFonts w:asciiTheme="minorEastAsia" w:eastAsiaTheme="minorEastAsia" w:hAnsiTheme="minorEastAsia" w:cs="Times New Roman" w:hint="eastAsia"/>
          <w:sz w:val="18"/>
          <w:szCs w:val="18"/>
        </w:rPr>
        <w:t>图</w:t>
      </w:r>
      <w:r w:rsidRPr="005A6B84">
        <w:rPr>
          <w:rFonts w:ascii="Times New Roman" w:eastAsiaTheme="minorEastAsia" w:hAnsi="Times New Roman" w:cs="Times New Roman" w:hint="eastAsia"/>
          <w:sz w:val="18"/>
          <w:szCs w:val="18"/>
        </w:rPr>
        <w:t>5</w:t>
      </w:r>
      <w:r w:rsidRPr="005A6B84">
        <w:rPr>
          <w:rFonts w:asciiTheme="minorEastAsia" w:eastAsiaTheme="minorEastAsia" w:hAnsiTheme="minorEastAsia" w:cs="Times New Roman"/>
          <w:sz w:val="18"/>
          <w:szCs w:val="18"/>
        </w:rPr>
        <w:t>-</w:t>
      </w:r>
      <w:r w:rsidRPr="005A6B84">
        <w:rPr>
          <w:rFonts w:ascii="Times New Roman" w:eastAsiaTheme="minorEastAsia" w:hAnsi="Times New Roman" w:cs="Times New Roman"/>
          <w:sz w:val="18"/>
          <w:szCs w:val="18"/>
        </w:rPr>
        <w:t>1</w:t>
      </w:r>
      <w:r w:rsidRPr="005A6B84">
        <w:rPr>
          <w:rFonts w:asciiTheme="minorEastAsia" w:eastAsiaTheme="minorEastAsia" w:hAnsiTheme="minorEastAsia" w:cs="Times New Roman"/>
          <w:sz w:val="18"/>
          <w:szCs w:val="18"/>
        </w:rPr>
        <w:t xml:space="preserve"> </w:t>
      </w:r>
      <w:r w:rsidRPr="005A6B84">
        <w:rPr>
          <w:rFonts w:asciiTheme="minorEastAsia" w:eastAsiaTheme="minorEastAsia" w:hAnsiTheme="minorEastAsia" w:cs="Times New Roman" w:hint="eastAsia"/>
          <w:sz w:val="18"/>
          <w:szCs w:val="18"/>
        </w:rPr>
        <w:t>中国工业软件市场规模及行业占比</w:t>
      </w:r>
    </w:p>
    <w:p w14:paraId="320EB3A5" w14:textId="3BD51CBD" w:rsidR="00CB0780" w:rsidRPr="007469B7" w:rsidRDefault="00CB0780" w:rsidP="005A6B84">
      <w:pPr>
        <w:widowControl w:val="0"/>
        <w:snapToGrid w:val="0"/>
        <w:spacing w:beforeLines="50" w:before="156" w:after="0" w:line="480" w:lineRule="exact"/>
        <w:ind w:firstLineChars="200" w:firstLine="480"/>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lastRenderedPageBreak/>
        <w:t>目前我国工业软件占比最高的为嵌入式软件，占比为</w:t>
      </w:r>
      <w:r w:rsidRPr="00190F80">
        <w:rPr>
          <w:rFonts w:ascii="Times New Roman" w:eastAsiaTheme="minorEastAsia" w:hAnsi="Times New Roman" w:cs="Times New Roman" w:hint="eastAsia"/>
          <w:sz w:val="24"/>
          <w:szCs w:val="24"/>
        </w:rPr>
        <w:t>57</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4</w:t>
      </w:r>
      <w:r w:rsidRPr="007469B7">
        <w:rPr>
          <w:rFonts w:asciiTheme="minorEastAsia" w:eastAsiaTheme="minorEastAsia" w:hAnsiTheme="minorEastAsia" w:cs="Times New Roman" w:hint="eastAsia"/>
          <w:sz w:val="24"/>
          <w:szCs w:val="24"/>
        </w:rPr>
        <w:t>%，其次是信息管理类软件和生产控制类软件，占比分别为</w:t>
      </w:r>
      <w:r w:rsidRPr="00190F80">
        <w:rPr>
          <w:rFonts w:ascii="Times New Roman" w:eastAsiaTheme="minorEastAsia" w:hAnsi="Times New Roman" w:cs="Times New Roman" w:hint="eastAsia"/>
          <w:sz w:val="24"/>
          <w:szCs w:val="24"/>
        </w:rPr>
        <w:t>17</w:t>
      </w:r>
      <w:r w:rsidRPr="007469B7">
        <w:rPr>
          <w:rFonts w:asciiTheme="minorEastAsia" w:eastAsiaTheme="minorEastAsia" w:hAnsiTheme="minorEastAsia" w:cs="Times New Roman" w:hint="eastAsia"/>
          <w:sz w:val="24"/>
          <w:szCs w:val="24"/>
        </w:rPr>
        <w:t>.</w:t>
      </w:r>
      <w:r w:rsidRPr="00190F80">
        <w:rPr>
          <w:rFonts w:ascii="Times New Roman" w:eastAsiaTheme="minorEastAsia" w:hAnsi="Times New Roman" w:cs="Times New Roman" w:hint="eastAsia"/>
          <w:sz w:val="24"/>
          <w:szCs w:val="24"/>
        </w:rPr>
        <w:t>1</w:t>
      </w:r>
      <w:r w:rsidRPr="007469B7">
        <w:rPr>
          <w:rFonts w:asciiTheme="minorEastAsia" w:eastAsiaTheme="minorEastAsia" w:hAnsiTheme="minorEastAsia" w:cs="Times New Roman" w:hint="eastAsia"/>
          <w:sz w:val="24"/>
          <w:szCs w:val="24"/>
        </w:rPr>
        <w:t>%和</w:t>
      </w:r>
      <w:r w:rsidRPr="00190F80">
        <w:rPr>
          <w:rFonts w:ascii="Times New Roman" w:eastAsiaTheme="minorEastAsia" w:hAnsi="Times New Roman" w:cs="Times New Roman" w:hint="eastAsia"/>
          <w:sz w:val="24"/>
          <w:szCs w:val="24"/>
        </w:rPr>
        <w:t>17</w:t>
      </w:r>
      <w:r w:rsidRPr="007469B7">
        <w:rPr>
          <w:rFonts w:asciiTheme="minorEastAsia" w:eastAsiaTheme="minorEastAsia" w:hAnsiTheme="minorEastAsia" w:cs="Times New Roman" w:hint="eastAsia"/>
          <w:sz w:val="24"/>
          <w:szCs w:val="24"/>
        </w:rPr>
        <w:t>%。因此</w:t>
      </w:r>
      <w:r w:rsidR="00610027" w:rsidRPr="007469B7">
        <w:rPr>
          <w:rFonts w:asciiTheme="minorEastAsia" w:eastAsiaTheme="minorEastAsia" w:hAnsiTheme="minorEastAsia" w:cs="Times New Roman" w:hint="eastAsia"/>
          <w:sz w:val="24"/>
          <w:szCs w:val="24"/>
        </w:rPr>
        <w:t>项目</w:t>
      </w:r>
      <w:r w:rsidRPr="007469B7">
        <w:rPr>
          <w:rFonts w:asciiTheme="minorEastAsia" w:eastAsiaTheme="minorEastAsia" w:hAnsiTheme="minorEastAsia" w:cs="Times New Roman" w:hint="eastAsia"/>
          <w:sz w:val="24"/>
          <w:szCs w:val="24"/>
        </w:rPr>
        <w:t>开发的基于反应-分离-换热网络耦合原理的化工系统能量优化集成软件具有良好的市场应用前景。</w:t>
      </w:r>
    </w:p>
    <w:p w14:paraId="39E91D46" w14:textId="5A0965B4" w:rsidR="004F517D" w:rsidRPr="007469B7" w:rsidRDefault="004F517D" w:rsidP="005A6B84">
      <w:pPr>
        <w:pStyle w:val="af0"/>
        <w:widowControl w:val="0"/>
        <w:numPr>
          <w:ilvl w:val="2"/>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化工系统能量优化前景</w:t>
      </w:r>
    </w:p>
    <w:p w14:paraId="358F9E02" w14:textId="2629BA4D" w:rsidR="007219E3" w:rsidRPr="007469B7" w:rsidRDefault="007219E3" w:rsidP="005A6B84">
      <w:pPr>
        <w:widowControl w:val="0"/>
        <w:snapToGrid w:val="0"/>
        <w:spacing w:beforeLines="50" w:before="156" w:after="0" w:line="480" w:lineRule="exact"/>
        <w:ind w:firstLine="48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现有化工系统能量集成软件有</w:t>
      </w:r>
      <w:r w:rsidRPr="0095444C">
        <w:rPr>
          <w:rFonts w:ascii="Times New Roman" w:eastAsiaTheme="minorEastAsia" w:hAnsi="Times New Roman" w:cs="Times New Roman" w:hint="eastAsia"/>
          <w:sz w:val="24"/>
          <w:szCs w:val="24"/>
        </w:rPr>
        <w:t>Aspen</w:t>
      </w:r>
      <w:r w:rsidRPr="007469B7">
        <w:rPr>
          <w:rFonts w:asciiTheme="minorEastAsia" w:eastAsiaTheme="minorEastAsia" w:hAnsiTheme="minorEastAsia" w:cs="Times New Roman" w:hint="eastAsia"/>
          <w:sz w:val="24"/>
          <w:szCs w:val="24"/>
        </w:rPr>
        <w:t xml:space="preserve"> </w:t>
      </w:r>
      <w:r w:rsidRPr="0095444C">
        <w:rPr>
          <w:rFonts w:ascii="Times New Roman" w:eastAsiaTheme="minorEastAsia" w:hAnsi="Times New Roman" w:cs="Times New Roman" w:hint="eastAsia"/>
          <w:sz w:val="24"/>
          <w:szCs w:val="24"/>
        </w:rPr>
        <w:t>Energy</w:t>
      </w:r>
      <w:r w:rsidRPr="007469B7">
        <w:rPr>
          <w:rFonts w:asciiTheme="minorEastAsia" w:eastAsiaTheme="minorEastAsia" w:hAnsiTheme="minorEastAsia" w:cs="Times New Roman" w:hint="eastAsia"/>
          <w:sz w:val="24"/>
          <w:szCs w:val="24"/>
        </w:rPr>
        <w:t xml:space="preserve"> </w:t>
      </w:r>
      <w:r w:rsidRPr="0095444C">
        <w:rPr>
          <w:rFonts w:ascii="Times New Roman" w:eastAsiaTheme="minorEastAsia" w:hAnsi="Times New Roman" w:cs="Times New Roman" w:hint="eastAsia"/>
          <w:sz w:val="24"/>
          <w:szCs w:val="24"/>
        </w:rPr>
        <w:t>Analyzer</w:t>
      </w:r>
      <w:r w:rsidRPr="007469B7">
        <w:rPr>
          <w:rFonts w:asciiTheme="minorEastAsia" w:eastAsiaTheme="minorEastAsia" w:hAnsiTheme="minorEastAsia" w:cs="Times New Roman" w:hint="eastAsia"/>
          <w:sz w:val="24"/>
          <w:szCs w:val="24"/>
        </w:rPr>
        <w:t>、</w:t>
      </w:r>
      <w:proofErr w:type="spellStart"/>
      <w:r w:rsidRPr="0095444C">
        <w:rPr>
          <w:rFonts w:ascii="Times New Roman" w:eastAsiaTheme="minorEastAsia" w:hAnsi="Times New Roman" w:cs="Times New Roman" w:hint="eastAsia"/>
          <w:sz w:val="24"/>
          <w:szCs w:val="24"/>
        </w:rPr>
        <w:t>Simsci</w:t>
      </w:r>
      <w:proofErr w:type="spellEnd"/>
      <w:r w:rsidRPr="007469B7">
        <w:rPr>
          <w:rFonts w:asciiTheme="minorEastAsia" w:eastAsiaTheme="minorEastAsia" w:hAnsiTheme="minorEastAsia" w:cs="Times New Roman" w:hint="eastAsia"/>
          <w:sz w:val="24"/>
          <w:szCs w:val="24"/>
        </w:rPr>
        <w:t xml:space="preserve"> </w:t>
      </w:r>
      <w:r w:rsidRPr="0095444C">
        <w:rPr>
          <w:rFonts w:ascii="Times New Roman" w:eastAsiaTheme="minorEastAsia" w:hAnsi="Times New Roman" w:cs="Times New Roman" w:hint="eastAsia"/>
          <w:sz w:val="24"/>
          <w:szCs w:val="24"/>
        </w:rPr>
        <w:t>PRO</w:t>
      </w:r>
      <w:r w:rsidRPr="007469B7">
        <w:rPr>
          <w:rFonts w:asciiTheme="minorEastAsia" w:eastAsiaTheme="minorEastAsia" w:hAnsiTheme="minorEastAsia" w:cs="Times New Roman" w:hint="eastAsia"/>
          <w:sz w:val="24"/>
          <w:szCs w:val="24"/>
        </w:rPr>
        <w:t>/</w:t>
      </w:r>
      <w:r w:rsidRPr="0095444C">
        <w:rPr>
          <w:rFonts w:ascii="Times New Roman" w:eastAsiaTheme="minorEastAsia" w:hAnsi="Times New Roman" w:cs="Times New Roman" w:hint="eastAsia"/>
          <w:sz w:val="24"/>
          <w:szCs w:val="24"/>
        </w:rPr>
        <w:t>II</w:t>
      </w:r>
      <w:r w:rsidRPr="007469B7">
        <w:rPr>
          <w:rFonts w:asciiTheme="minorEastAsia" w:eastAsiaTheme="minorEastAsia" w:hAnsiTheme="minorEastAsia" w:cs="Times New Roman" w:hint="eastAsia"/>
          <w:sz w:val="24"/>
          <w:szCs w:val="24"/>
        </w:rPr>
        <w:t>等，但都存在一定的缺陷：（</w:t>
      </w:r>
      <w:r w:rsidRPr="00190F80">
        <w:rPr>
          <w:rFonts w:ascii="Times New Roman" w:eastAsiaTheme="minorEastAsia" w:hAnsi="Times New Roman" w:cs="Times New Roman" w:hint="eastAsia"/>
          <w:sz w:val="24"/>
          <w:szCs w:val="24"/>
        </w:rPr>
        <w:t>1</w:t>
      </w:r>
      <w:r w:rsidRPr="007469B7">
        <w:rPr>
          <w:rFonts w:asciiTheme="minorEastAsia" w:eastAsiaTheme="minorEastAsia" w:hAnsiTheme="minorEastAsia" w:cs="Times New Roman" w:hint="eastAsia"/>
          <w:sz w:val="24"/>
          <w:szCs w:val="24"/>
        </w:rPr>
        <w:t>）仅将能量最优作为优化目标；（</w:t>
      </w:r>
      <w:r w:rsidRPr="00190F80">
        <w:rPr>
          <w:rFonts w:ascii="Times New Roman" w:eastAsiaTheme="minorEastAsia" w:hAnsi="Times New Roman" w:cs="Times New Roman" w:hint="eastAsia"/>
          <w:sz w:val="24"/>
          <w:szCs w:val="24"/>
        </w:rPr>
        <w:t>2</w:t>
      </w:r>
      <w:r w:rsidRPr="007469B7">
        <w:rPr>
          <w:rFonts w:asciiTheme="minorEastAsia" w:eastAsiaTheme="minorEastAsia" w:hAnsiTheme="minorEastAsia" w:cs="Times New Roman" w:hint="eastAsia"/>
          <w:sz w:val="24"/>
          <w:szCs w:val="24"/>
        </w:rPr>
        <w:t>）仅针对确定系统确定参数进行优化；（</w:t>
      </w:r>
      <w:r w:rsidRPr="00190F80">
        <w:rPr>
          <w:rFonts w:ascii="Times New Roman" w:eastAsiaTheme="minorEastAsia" w:hAnsi="Times New Roman" w:cs="Times New Roman" w:hint="eastAsia"/>
          <w:sz w:val="24"/>
          <w:szCs w:val="24"/>
        </w:rPr>
        <w:t>3</w:t>
      </w:r>
      <w:r w:rsidRPr="007469B7">
        <w:rPr>
          <w:rFonts w:asciiTheme="minorEastAsia" w:eastAsiaTheme="minorEastAsia" w:hAnsiTheme="minorEastAsia" w:cs="Times New Roman" w:hint="eastAsia"/>
          <w:sz w:val="24"/>
          <w:szCs w:val="24"/>
        </w:rPr>
        <w:t>）外国公司掌握的工业软件——价格昂贵、易卡脖子。</w:t>
      </w:r>
    </w:p>
    <w:p w14:paraId="30898114" w14:textId="27CC9A1A" w:rsidR="007219E3" w:rsidRPr="007469B7" w:rsidRDefault="007219E3" w:rsidP="005A6B84">
      <w:pPr>
        <w:widowControl w:val="0"/>
        <w:snapToGrid w:val="0"/>
        <w:spacing w:beforeLines="50" w:before="156" w:after="0" w:line="480" w:lineRule="exact"/>
        <w:ind w:firstLine="480"/>
        <w:jc w:val="left"/>
        <w:rPr>
          <w:rFonts w:asciiTheme="minorEastAsia" w:eastAsiaTheme="minorEastAsia" w:hAnsiTheme="minorEastAsia" w:cs="Times New Roman"/>
          <w:sz w:val="24"/>
          <w:szCs w:val="24"/>
        </w:rPr>
      </w:pPr>
      <w:r w:rsidRPr="007469B7">
        <w:rPr>
          <w:rFonts w:asciiTheme="minorEastAsia" w:eastAsiaTheme="minorEastAsia" w:hAnsiTheme="minorEastAsia" w:cs="Times New Roman" w:hint="eastAsia"/>
          <w:sz w:val="24"/>
          <w:szCs w:val="24"/>
        </w:rPr>
        <w:t>而</w:t>
      </w:r>
      <w:r w:rsidR="00610027" w:rsidRPr="007469B7">
        <w:rPr>
          <w:rFonts w:asciiTheme="minorEastAsia" w:eastAsiaTheme="minorEastAsia" w:hAnsiTheme="minorEastAsia" w:cs="Times New Roman" w:hint="eastAsia"/>
          <w:sz w:val="24"/>
          <w:szCs w:val="24"/>
        </w:rPr>
        <w:t>项目</w:t>
      </w:r>
      <w:r w:rsidRPr="007469B7">
        <w:rPr>
          <w:rFonts w:asciiTheme="minorEastAsia" w:eastAsiaTheme="minorEastAsia" w:hAnsiTheme="minorEastAsia" w:cs="Times New Roman" w:hint="eastAsia"/>
          <w:sz w:val="24"/>
          <w:szCs w:val="24"/>
        </w:rPr>
        <w:t>开发基于反应-分离-换热网络耦合原理的化工系统能量优化集成软件，以年利润为优化目标，全面考虑化工系统的不确定性因素，从而得到更加符合工厂实际应用实例的优化结果，帮助企业开源节流，响应国家节能减排战略。</w:t>
      </w:r>
    </w:p>
    <w:p w14:paraId="36D5CA91" w14:textId="10983174" w:rsidR="004F517D" w:rsidRPr="007469B7" w:rsidRDefault="004F517D" w:rsidP="005A6B84">
      <w:pPr>
        <w:pStyle w:val="af0"/>
        <w:widowControl w:val="0"/>
        <w:numPr>
          <w:ilvl w:val="1"/>
          <w:numId w:val="2"/>
        </w:numPr>
        <w:snapToGrid w:val="0"/>
        <w:spacing w:beforeLines="50" w:before="156" w:after="0" w:line="480" w:lineRule="exact"/>
        <w:ind w:firstLineChars="0"/>
        <w:jc w:val="left"/>
        <w:rPr>
          <w:rFonts w:asciiTheme="minorEastAsia" w:eastAsiaTheme="minorEastAsia" w:hAnsiTheme="minorEastAsia" w:cs="Times New Roman"/>
          <w:b/>
          <w:bCs/>
          <w:sz w:val="24"/>
          <w:szCs w:val="24"/>
        </w:rPr>
      </w:pPr>
      <w:r w:rsidRPr="007469B7">
        <w:rPr>
          <w:rFonts w:asciiTheme="minorEastAsia" w:eastAsiaTheme="minorEastAsia" w:hAnsiTheme="minorEastAsia" w:cs="Times New Roman" w:hint="eastAsia"/>
          <w:b/>
          <w:bCs/>
          <w:sz w:val="24"/>
          <w:szCs w:val="24"/>
        </w:rPr>
        <w:t>应用证明及软件著作权</w:t>
      </w:r>
    </w:p>
    <w:p w14:paraId="5A805517" w14:textId="130778B7" w:rsidR="00FF2961" w:rsidRPr="00683AE5" w:rsidRDefault="0078079B" w:rsidP="005A6B84">
      <w:pPr>
        <w:snapToGrid w:val="0"/>
        <w:spacing w:before="0" w:after="0" w:line="480" w:lineRule="exact"/>
        <w:rPr>
          <w:rFonts w:asciiTheme="minorEastAsia" w:eastAsiaTheme="minorEastAsia" w:hAnsiTheme="minorEastAsia"/>
          <w:sz w:val="24"/>
          <w:szCs w:val="24"/>
        </w:rPr>
      </w:pPr>
      <w:r w:rsidRPr="00683AE5">
        <w:rPr>
          <w:rFonts w:asciiTheme="minorEastAsia" w:eastAsiaTheme="minorEastAsia" w:hAnsiTheme="minorEastAsia" w:hint="eastAsia"/>
          <w:sz w:val="24"/>
          <w:szCs w:val="24"/>
        </w:rPr>
        <w:t>目前</w:t>
      </w:r>
      <w:r w:rsidR="00FA7555" w:rsidRPr="00683AE5">
        <w:rPr>
          <w:rFonts w:asciiTheme="minorEastAsia" w:eastAsiaTheme="minorEastAsia" w:hAnsiTheme="minorEastAsia" w:hint="eastAsia"/>
          <w:sz w:val="24"/>
          <w:szCs w:val="24"/>
        </w:rPr>
        <w:t>本项目</w:t>
      </w:r>
      <w:r w:rsidRPr="00683AE5">
        <w:rPr>
          <w:rFonts w:asciiTheme="minorEastAsia" w:eastAsiaTheme="minorEastAsia" w:hAnsiTheme="minorEastAsia" w:hint="eastAsia"/>
          <w:sz w:val="24"/>
          <w:szCs w:val="24"/>
        </w:rPr>
        <w:t>已</w:t>
      </w:r>
      <w:r w:rsidR="00722420" w:rsidRPr="00683AE5">
        <w:rPr>
          <w:rFonts w:asciiTheme="minorEastAsia" w:eastAsiaTheme="minorEastAsia" w:hAnsiTheme="minorEastAsia" w:hint="eastAsia"/>
          <w:sz w:val="24"/>
          <w:szCs w:val="24"/>
        </w:rPr>
        <w:t>应</w:t>
      </w:r>
      <w:r w:rsidRPr="00683AE5">
        <w:rPr>
          <w:rFonts w:asciiTheme="minorEastAsia" w:eastAsiaTheme="minorEastAsia" w:hAnsiTheme="minorEastAsia" w:hint="eastAsia"/>
          <w:sz w:val="24"/>
          <w:szCs w:val="24"/>
        </w:rPr>
        <w:t>用于</w:t>
      </w:r>
      <w:r w:rsidR="00DB579E" w:rsidRPr="00683AE5">
        <w:rPr>
          <w:rFonts w:asciiTheme="minorEastAsia" w:eastAsiaTheme="minorEastAsia" w:hAnsiTheme="minorEastAsia" w:hint="eastAsia"/>
          <w:sz w:val="24"/>
          <w:szCs w:val="24"/>
        </w:rPr>
        <w:t>三</w:t>
      </w:r>
      <w:r w:rsidR="00722420" w:rsidRPr="00683AE5">
        <w:rPr>
          <w:rFonts w:asciiTheme="minorEastAsia" w:eastAsiaTheme="minorEastAsia" w:hAnsiTheme="minorEastAsia" w:hint="eastAsia"/>
          <w:sz w:val="24"/>
          <w:szCs w:val="24"/>
        </w:rPr>
        <w:t>套装置的分析和优化</w:t>
      </w:r>
      <w:r w:rsidRPr="00683AE5">
        <w:rPr>
          <w:rFonts w:asciiTheme="minorEastAsia" w:eastAsiaTheme="minorEastAsia" w:hAnsiTheme="minorEastAsia" w:hint="eastAsia"/>
          <w:sz w:val="24"/>
          <w:szCs w:val="24"/>
        </w:rPr>
        <w:t>，获得良好的效果</w:t>
      </w:r>
      <w:r w:rsidR="00FA7555" w:rsidRPr="00683AE5">
        <w:rPr>
          <w:rFonts w:asciiTheme="minorEastAsia" w:eastAsiaTheme="minorEastAsia" w:hAnsiTheme="minorEastAsia" w:hint="eastAsia"/>
          <w:sz w:val="24"/>
          <w:szCs w:val="24"/>
        </w:rPr>
        <w:t>，并申请国家软件著作权一项</w:t>
      </w:r>
      <w:r w:rsidR="004F7E6E">
        <w:rPr>
          <w:rFonts w:asciiTheme="minorEastAsia" w:eastAsiaTheme="minorEastAsia" w:hAnsiTheme="minorEastAsia" w:hint="eastAsia"/>
          <w:sz w:val="24"/>
          <w:szCs w:val="24"/>
        </w:rPr>
        <w:t>（</w:t>
      </w:r>
      <w:r w:rsidR="007965E3">
        <w:rPr>
          <w:rFonts w:asciiTheme="minorEastAsia" w:eastAsiaTheme="minorEastAsia" w:hAnsiTheme="minorEastAsia" w:hint="eastAsia"/>
          <w:sz w:val="24"/>
          <w:szCs w:val="24"/>
        </w:rPr>
        <w:t>2</w:t>
      </w:r>
      <w:r w:rsidR="007965E3">
        <w:rPr>
          <w:rFonts w:asciiTheme="minorEastAsia" w:eastAsiaTheme="minorEastAsia" w:hAnsiTheme="minorEastAsia"/>
          <w:sz w:val="24"/>
          <w:szCs w:val="24"/>
        </w:rPr>
        <w:t>022R11L0653655</w:t>
      </w:r>
      <w:r w:rsidR="00683AE5" w:rsidRPr="00683AE5">
        <w:rPr>
          <w:rFonts w:asciiTheme="minorEastAsia" w:eastAsiaTheme="minorEastAsia" w:hAnsiTheme="minorEastAsia" w:hint="eastAsia"/>
          <w:sz w:val="24"/>
          <w:szCs w:val="24"/>
        </w:rPr>
        <w:t>)</w:t>
      </w:r>
      <w:r w:rsidRPr="00683AE5">
        <w:rPr>
          <w:rFonts w:asciiTheme="minorEastAsia" w:eastAsiaTheme="minorEastAsia" w:hAnsiTheme="minorEastAsia" w:hint="eastAsia"/>
          <w:sz w:val="24"/>
          <w:szCs w:val="24"/>
        </w:rPr>
        <w:t>。</w:t>
      </w:r>
      <w:r w:rsidR="00FA7555" w:rsidRPr="00683AE5">
        <w:rPr>
          <w:rFonts w:asciiTheme="minorEastAsia" w:eastAsiaTheme="minorEastAsia" w:hAnsiTheme="minorEastAsia" w:hint="eastAsia"/>
          <w:sz w:val="24"/>
          <w:szCs w:val="24"/>
        </w:rPr>
        <w:t>具体证明已附于附加材料的文件夹之中。</w:t>
      </w:r>
    </w:p>
    <w:p w14:paraId="7FC6FA4B" w14:textId="77777777" w:rsidR="00312DC6" w:rsidRPr="004E1616" w:rsidRDefault="0078079B" w:rsidP="004E1616">
      <w:pPr>
        <w:snapToGrid w:val="0"/>
        <w:spacing w:before="0" w:after="0" w:line="480" w:lineRule="exact"/>
        <w:ind w:firstLine="0"/>
        <w:jc w:val="center"/>
        <w:rPr>
          <w:rFonts w:ascii="Times New Roman" w:hAnsi="Times New Roman" w:cs="Times New Roman"/>
          <w:b/>
          <w:bCs/>
          <w:sz w:val="24"/>
          <w:szCs w:val="24"/>
        </w:rPr>
      </w:pPr>
      <w:r w:rsidRPr="004E1616">
        <w:rPr>
          <w:rFonts w:ascii="Times New Roman" w:hAnsi="Times New Roman" w:cs="Times New Roman" w:hint="eastAsia"/>
          <w:b/>
          <w:bCs/>
          <w:sz w:val="24"/>
          <w:szCs w:val="24"/>
        </w:rPr>
        <w:t>参考文献</w:t>
      </w:r>
    </w:p>
    <w:p w14:paraId="0F7D1525" w14:textId="77777777" w:rsidR="00312DC6" w:rsidRPr="003C7CBE" w:rsidRDefault="0078079B" w:rsidP="005A6B84">
      <w:pPr>
        <w:pStyle w:val="af0"/>
        <w:widowControl w:val="0"/>
        <w:numPr>
          <w:ilvl w:val="0"/>
          <w:numId w:val="3"/>
        </w:numPr>
        <w:snapToGrid w:val="0"/>
        <w:spacing w:beforeLines="50" w:before="156" w:after="0" w:line="480" w:lineRule="exact"/>
        <w:ind w:firstLineChars="0"/>
        <w:jc w:val="left"/>
      </w:pPr>
      <w:bookmarkStart w:id="12" w:name="_Ref98873572"/>
      <w:r w:rsidRPr="0095444C">
        <w:rPr>
          <w:rFonts w:ascii="Times New Roman" w:hAnsi="Times New Roman"/>
          <w:sz w:val="24"/>
        </w:rPr>
        <w:t>U</w:t>
      </w:r>
      <w:r>
        <w:t>.</w:t>
      </w:r>
      <w:r w:rsidRPr="0095444C">
        <w:rPr>
          <w:rFonts w:ascii="Times New Roman" w:hAnsi="Times New Roman"/>
          <w:sz w:val="24"/>
        </w:rPr>
        <w:t>S</w:t>
      </w:r>
      <w:r>
        <w:t xml:space="preserve">. </w:t>
      </w:r>
      <w:r w:rsidRPr="0095444C">
        <w:rPr>
          <w:rFonts w:ascii="Times New Roman" w:hAnsi="Times New Roman"/>
          <w:sz w:val="24"/>
        </w:rPr>
        <w:t>Energy</w:t>
      </w:r>
      <w:r>
        <w:t xml:space="preserve"> </w:t>
      </w:r>
      <w:r w:rsidRPr="0095444C">
        <w:rPr>
          <w:rFonts w:ascii="Times New Roman" w:hAnsi="Times New Roman"/>
          <w:sz w:val="24"/>
        </w:rPr>
        <w:t>Data</w:t>
      </w:r>
      <w:r>
        <w:t xml:space="preserve"> [</w:t>
      </w:r>
      <w:r w:rsidRPr="0095444C">
        <w:rPr>
          <w:rFonts w:ascii="Times New Roman" w:hAnsi="Times New Roman"/>
          <w:sz w:val="24"/>
        </w:rPr>
        <w:t>R</w:t>
      </w:r>
      <w:r>
        <w:t xml:space="preserve">]. </w:t>
      </w:r>
      <w:r w:rsidRPr="0095444C">
        <w:rPr>
          <w:rFonts w:ascii="Times New Roman" w:hAnsi="Times New Roman"/>
          <w:sz w:val="24"/>
        </w:rPr>
        <w:t>U</w:t>
      </w:r>
      <w:r>
        <w:t>.</w:t>
      </w:r>
      <w:r w:rsidRPr="0095444C">
        <w:rPr>
          <w:rFonts w:ascii="Times New Roman" w:hAnsi="Times New Roman"/>
          <w:sz w:val="24"/>
        </w:rPr>
        <w:t>S</w:t>
      </w:r>
      <w:r>
        <w:t xml:space="preserve">. </w:t>
      </w:r>
      <w:r w:rsidRPr="0095444C">
        <w:rPr>
          <w:rFonts w:ascii="Times New Roman" w:hAnsi="Times New Roman"/>
          <w:sz w:val="24"/>
        </w:rPr>
        <w:t>Department</w:t>
      </w:r>
      <w:r>
        <w:t xml:space="preserve"> </w:t>
      </w:r>
      <w:r w:rsidRPr="0095444C">
        <w:rPr>
          <w:rFonts w:ascii="Times New Roman" w:hAnsi="Times New Roman"/>
          <w:sz w:val="24"/>
        </w:rPr>
        <w:t>of</w:t>
      </w:r>
      <w:r>
        <w:t xml:space="preserve"> </w:t>
      </w:r>
      <w:r w:rsidRPr="0095444C">
        <w:rPr>
          <w:rFonts w:ascii="Times New Roman" w:hAnsi="Times New Roman"/>
          <w:sz w:val="24"/>
        </w:rPr>
        <w:t>Energy</w:t>
      </w:r>
      <w:r>
        <w:t xml:space="preserve">, </w:t>
      </w:r>
      <w:r w:rsidRPr="00190F80">
        <w:rPr>
          <w:rFonts w:ascii="Times New Roman" w:hAnsi="Times New Roman"/>
          <w:sz w:val="24"/>
        </w:rPr>
        <w:t>2018</w:t>
      </w:r>
      <w:r>
        <w:t xml:space="preserve">. </w:t>
      </w:r>
      <w:r w:rsidRPr="0095444C">
        <w:rPr>
          <w:rFonts w:ascii="Times New Roman" w:hAnsi="Times New Roman"/>
          <w:sz w:val="24"/>
        </w:rPr>
        <w:t>http</w:t>
      </w:r>
      <w:r>
        <w:t>://</w:t>
      </w:r>
      <w:r w:rsidRPr="0095444C">
        <w:rPr>
          <w:rFonts w:ascii="Times New Roman" w:hAnsi="Times New Roman"/>
          <w:sz w:val="24"/>
        </w:rPr>
        <w:t>www</w:t>
      </w:r>
      <w:r>
        <w:t>.</w:t>
      </w:r>
      <w:r w:rsidRPr="0095444C">
        <w:rPr>
          <w:rFonts w:ascii="Times New Roman" w:hAnsi="Times New Roman"/>
          <w:sz w:val="24"/>
        </w:rPr>
        <w:t>eia</w:t>
      </w:r>
      <w:r>
        <w:t>.</w:t>
      </w:r>
      <w:r w:rsidRPr="0095444C">
        <w:rPr>
          <w:rFonts w:ascii="Times New Roman" w:hAnsi="Times New Roman"/>
          <w:sz w:val="24"/>
        </w:rPr>
        <w:t>doe</w:t>
      </w:r>
      <w:r>
        <w:t>.</w:t>
      </w:r>
      <w:r w:rsidRPr="0095444C">
        <w:rPr>
          <w:rFonts w:ascii="Times New Roman" w:hAnsi="Times New Roman"/>
          <w:sz w:val="24"/>
        </w:rPr>
        <w:t>gov</w:t>
      </w:r>
      <w:r>
        <w:t>.</w:t>
      </w:r>
      <w:bookmarkEnd w:id="12"/>
    </w:p>
    <w:p w14:paraId="5D5ADFB1" w14:textId="77777777" w:rsidR="00C9141A" w:rsidRDefault="0078079B" w:rsidP="005A6B84">
      <w:pPr>
        <w:pStyle w:val="EndNoteBibliography"/>
        <w:numPr>
          <w:ilvl w:val="0"/>
          <w:numId w:val="3"/>
        </w:numPr>
        <w:snapToGrid w:val="0"/>
        <w:spacing w:line="480" w:lineRule="exact"/>
        <w:rPr>
          <w:rFonts w:ascii="Calibri" w:hAnsi="Calibri" w:cs="宋体"/>
          <w:noProof w:val="0"/>
          <w:sz w:val="21"/>
        </w:rPr>
      </w:pPr>
      <w:bookmarkStart w:id="13" w:name="_Ref98874364"/>
      <w:proofErr w:type="spellStart"/>
      <w:r w:rsidRPr="0095444C">
        <w:rPr>
          <w:rFonts w:cs="宋体"/>
          <w:noProof w:val="0"/>
          <w:sz w:val="24"/>
        </w:rPr>
        <w:t>Klemeš</w:t>
      </w:r>
      <w:proofErr w:type="spellEnd"/>
      <w:r w:rsidRPr="003C7CBE">
        <w:rPr>
          <w:rFonts w:ascii="Calibri" w:hAnsi="Calibri" w:cs="宋体"/>
          <w:noProof w:val="0"/>
          <w:sz w:val="21"/>
        </w:rPr>
        <w:t xml:space="preserve"> </w:t>
      </w:r>
      <w:r w:rsidRPr="0095444C">
        <w:rPr>
          <w:rFonts w:cs="宋体"/>
          <w:noProof w:val="0"/>
          <w:sz w:val="24"/>
        </w:rPr>
        <w:t>JJ</w:t>
      </w:r>
      <w:r w:rsidRPr="003C7CBE">
        <w:rPr>
          <w:rFonts w:ascii="Calibri" w:hAnsi="Calibri" w:cs="宋体"/>
          <w:noProof w:val="0"/>
          <w:sz w:val="21"/>
        </w:rPr>
        <w:t xml:space="preserve">, </w:t>
      </w:r>
      <w:proofErr w:type="spellStart"/>
      <w:r w:rsidRPr="0095444C">
        <w:rPr>
          <w:rFonts w:cs="宋体"/>
          <w:noProof w:val="0"/>
          <w:sz w:val="24"/>
        </w:rPr>
        <w:t>Kravanja</w:t>
      </w:r>
      <w:proofErr w:type="spellEnd"/>
      <w:r w:rsidRPr="003C7CBE">
        <w:rPr>
          <w:rFonts w:ascii="Calibri" w:hAnsi="Calibri" w:cs="宋体"/>
          <w:noProof w:val="0"/>
          <w:sz w:val="21"/>
        </w:rPr>
        <w:t xml:space="preserve"> </w:t>
      </w:r>
      <w:r w:rsidRPr="0095444C">
        <w:rPr>
          <w:rFonts w:cs="宋体"/>
          <w:noProof w:val="0"/>
          <w:sz w:val="24"/>
        </w:rPr>
        <w:t>Z</w:t>
      </w:r>
      <w:r w:rsidRPr="003C7CBE">
        <w:rPr>
          <w:rFonts w:ascii="Calibri" w:hAnsi="Calibri" w:cs="宋体"/>
          <w:noProof w:val="0"/>
          <w:sz w:val="21"/>
        </w:rPr>
        <w:t xml:space="preserve">. </w:t>
      </w:r>
      <w:r w:rsidRPr="0095444C">
        <w:rPr>
          <w:rFonts w:cs="宋体"/>
          <w:noProof w:val="0"/>
          <w:sz w:val="24"/>
        </w:rPr>
        <w:t>Forty</w:t>
      </w:r>
      <w:r w:rsidRPr="003C7CBE">
        <w:rPr>
          <w:rFonts w:ascii="Calibri" w:hAnsi="Calibri" w:cs="宋体"/>
          <w:noProof w:val="0"/>
          <w:sz w:val="21"/>
        </w:rPr>
        <w:t xml:space="preserve"> </w:t>
      </w:r>
      <w:r w:rsidRPr="0095444C">
        <w:rPr>
          <w:rFonts w:cs="宋体"/>
          <w:noProof w:val="0"/>
          <w:sz w:val="24"/>
        </w:rPr>
        <w:t>years</w:t>
      </w:r>
      <w:r w:rsidRPr="003C7CBE">
        <w:rPr>
          <w:rFonts w:ascii="Calibri" w:hAnsi="Calibri" w:cs="宋体"/>
          <w:noProof w:val="0"/>
          <w:sz w:val="21"/>
        </w:rPr>
        <w:t xml:space="preserve"> </w:t>
      </w:r>
      <w:r w:rsidRPr="0095444C">
        <w:rPr>
          <w:rFonts w:cs="宋体"/>
          <w:noProof w:val="0"/>
          <w:sz w:val="24"/>
        </w:rPr>
        <w:t>of</w:t>
      </w:r>
      <w:r w:rsidRPr="003C7CBE">
        <w:rPr>
          <w:rFonts w:ascii="Calibri" w:hAnsi="Calibri" w:cs="宋体"/>
          <w:noProof w:val="0"/>
          <w:sz w:val="21"/>
        </w:rPr>
        <w:t xml:space="preserve"> </w:t>
      </w:r>
      <w:r w:rsidRPr="0095444C">
        <w:rPr>
          <w:rFonts w:cs="宋体"/>
          <w:noProof w:val="0"/>
          <w:sz w:val="24"/>
        </w:rPr>
        <w:t>heat</w:t>
      </w:r>
      <w:r w:rsidRPr="003C7CBE">
        <w:rPr>
          <w:rFonts w:ascii="Calibri" w:hAnsi="Calibri" w:cs="宋体"/>
          <w:noProof w:val="0"/>
          <w:sz w:val="21"/>
        </w:rPr>
        <w:t xml:space="preserve"> </w:t>
      </w:r>
      <w:r w:rsidRPr="0095444C">
        <w:rPr>
          <w:rFonts w:cs="宋体"/>
          <w:noProof w:val="0"/>
          <w:sz w:val="24"/>
        </w:rPr>
        <w:t>integration</w:t>
      </w:r>
      <w:r w:rsidRPr="003C7CBE">
        <w:rPr>
          <w:rFonts w:ascii="Calibri" w:hAnsi="Calibri" w:cs="宋体"/>
          <w:noProof w:val="0"/>
          <w:sz w:val="21"/>
        </w:rPr>
        <w:t xml:space="preserve">: </w:t>
      </w:r>
      <w:r w:rsidRPr="0095444C">
        <w:rPr>
          <w:rFonts w:cs="宋体"/>
          <w:noProof w:val="0"/>
          <w:sz w:val="24"/>
        </w:rPr>
        <w:t>Pinch</w:t>
      </w:r>
      <w:r w:rsidRPr="003C7CBE">
        <w:rPr>
          <w:rFonts w:ascii="Calibri" w:hAnsi="Calibri" w:cs="宋体"/>
          <w:noProof w:val="0"/>
          <w:sz w:val="21"/>
        </w:rPr>
        <w:t xml:space="preserve"> </w:t>
      </w:r>
      <w:r w:rsidRPr="0095444C">
        <w:rPr>
          <w:rFonts w:cs="宋体"/>
          <w:noProof w:val="0"/>
          <w:sz w:val="24"/>
        </w:rPr>
        <w:t>Analysis</w:t>
      </w:r>
      <w:r w:rsidRPr="003C7CBE">
        <w:rPr>
          <w:rFonts w:ascii="Calibri" w:hAnsi="Calibri" w:cs="宋体"/>
          <w:noProof w:val="0"/>
          <w:sz w:val="21"/>
        </w:rPr>
        <w:t xml:space="preserve"> (</w:t>
      </w:r>
      <w:r w:rsidRPr="0095444C">
        <w:rPr>
          <w:rFonts w:cs="宋体"/>
          <w:noProof w:val="0"/>
          <w:sz w:val="24"/>
        </w:rPr>
        <w:t>PA</w:t>
      </w:r>
      <w:r w:rsidRPr="003C7CBE">
        <w:rPr>
          <w:rFonts w:ascii="Calibri" w:hAnsi="Calibri" w:cs="宋体"/>
          <w:noProof w:val="0"/>
          <w:sz w:val="21"/>
        </w:rPr>
        <w:t xml:space="preserve">) </w:t>
      </w:r>
      <w:r w:rsidRPr="0095444C">
        <w:rPr>
          <w:rFonts w:cs="宋体"/>
          <w:noProof w:val="0"/>
          <w:sz w:val="24"/>
        </w:rPr>
        <w:t>and</w:t>
      </w:r>
      <w:r w:rsidRPr="003C7CBE">
        <w:rPr>
          <w:rFonts w:ascii="Calibri" w:hAnsi="Calibri" w:cs="宋体"/>
          <w:noProof w:val="0"/>
          <w:sz w:val="21"/>
        </w:rPr>
        <w:t xml:space="preserve"> </w:t>
      </w:r>
      <w:r w:rsidRPr="0095444C">
        <w:rPr>
          <w:rFonts w:cs="宋体"/>
          <w:noProof w:val="0"/>
          <w:sz w:val="24"/>
        </w:rPr>
        <w:t>Mathematical</w:t>
      </w:r>
      <w:r w:rsidRPr="003C7CBE">
        <w:rPr>
          <w:rFonts w:ascii="Calibri" w:hAnsi="Calibri" w:cs="宋体"/>
          <w:noProof w:val="0"/>
          <w:sz w:val="21"/>
        </w:rPr>
        <w:t xml:space="preserve"> </w:t>
      </w:r>
      <w:r w:rsidRPr="0095444C">
        <w:rPr>
          <w:rFonts w:cs="宋体"/>
          <w:noProof w:val="0"/>
          <w:sz w:val="24"/>
        </w:rPr>
        <w:t>Programming</w:t>
      </w:r>
      <w:r w:rsidRPr="003C7CBE">
        <w:rPr>
          <w:rFonts w:ascii="Calibri" w:hAnsi="Calibri" w:cs="宋体"/>
          <w:noProof w:val="0"/>
          <w:sz w:val="21"/>
        </w:rPr>
        <w:t xml:space="preserve"> (</w:t>
      </w:r>
      <w:r w:rsidRPr="0095444C">
        <w:rPr>
          <w:rFonts w:cs="宋体"/>
          <w:noProof w:val="0"/>
          <w:sz w:val="24"/>
        </w:rPr>
        <w:t>MP</w:t>
      </w:r>
      <w:r w:rsidRPr="003C7CBE">
        <w:rPr>
          <w:rFonts w:ascii="Calibri" w:hAnsi="Calibri" w:cs="宋体"/>
          <w:noProof w:val="0"/>
          <w:sz w:val="21"/>
        </w:rPr>
        <w:t>)[</w:t>
      </w:r>
      <w:r w:rsidRPr="0095444C">
        <w:rPr>
          <w:rFonts w:cs="宋体"/>
          <w:noProof w:val="0"/>
          <w:sz w:val="24"/>
        </w:rPr>
        <w:t>J</w:t>
      </w:r>
      <w:r w:rsidRPr="003C7CBE">
        <w:rPr>
          <w:rFonts w:ascii="Calibri" w:hAnsi="Calibri" w:cs="宋体"/>
          <w:noProof w:val="0"/>
          <w:sz w:val="21"/>
        </w:rPr>
        <w:t xml:space="preserve">]. </w:t>
      </w:r>
      <w:r w:rsidRPr="00190F80">
        <w:rPr>
          <w:rFonts w:cs="宋体"/>
          <w:noProof w:val="0"/>
          <w:sz w:val="24"/>
        </w:rPr>
        <w:t>2013</w:t>
      </w:r>
      <w:r w:rsidRPr="003C7CBE">
        <w:rPr>
          <w:rFonts w:ascii="Calibri" w:hAnsi="Calibri" w:cs="宋体"/>
          <w:noProof w:val="0"/>
          <w:sz w:val="21"/>
        </w:rPr>
        <w:t xml:space="preserve">, </w:t>
      </w:r>
      <w:r w:rsidRPr="00190F80">
        <w:rPr>
          <w:rFonts w:cs="宋体"/>
          <w:noProof w:val="0"/>
          <w:sz w:val="24"/>
        </w:rPr>
        <w:t>2</w:t>
      </w:r>
      <w:r w:rsidRPr="003C7CBE">
        <w:rPr>
          <w:rFonts w:ascii="Calibri" w:hAnsi="Calibri" w:cs="宋体"/>
          <w:noProof w:val="0"/>
          <w:sz w:val="21"/>
        </w:rPr>
        <w:t xml:space="preserve"> (</w:t>
      </w:r>
      <w:r w:rsidRPr="00190F80">
        <w:rPr>
          <w:rFonts w:cs="宋体"/>
          <w:noProof w:val="0"/>
          <w:sz w:val="24"/>
        </w:rPr>
        <w:t>4</w:t>
      </w:r>
      <w:r w:rsidRPr="003C7CBE">
        <w:rPr>
          <w:rFonts w:ascii="Calibri" w:hAnsi="Calibri" w:cs="宋体"/>
          <w:noProof w:val="0"/>
          <w:sz w:val="21"/>
        </w:rPr>
        <w:t xml:space="preserve">): </w:t>
      </w:r>
      <w:r w:rsidRPr="00190F80">
        <w:rPr>
          <w:rFonts w:cs="宋体"/>
          <w:noProof w:val="0"/>
          <w:sz w:val="24"/>
        </w:rPr>
        <w:t>461</w:t>
      </w:r>
      <w:r w:rsidRPr="003C7CBE">
        <w:rPr>
          <w:rFonts w:ascii="Calibri" w:hAnsi="Calibri" w:cs="宋体"/>
          <w:noProof w:val="0"/>
          <w:sz w:val="21"/>
        </w:rPr>
        <w:t>-</w:t>
      </w:r>
      <w:r w:rsidRPr="00190F80">
        <w:rPr>
          <w:rFonts w:cs="宋体"/>
          <w:noProof w:val="0"/>
          <w:sz w:val="24"/>
        </w:rPr>
        <w:t>474</w:t>
      </w:r>
      <w:r w:rsidRPr="003C7CBE">
        <w:rPr>
          <w:rFonts w:ascii="Calibri" w:hAnsi="Calibri" w:cs="宋体"/>
          <w:noProof w:val="0"/>
          <w:sz w:val="21"/>
        </w:rPr>
        <w:t>.</w:t>
      </w:r>
      <w:bookmarkEnd w:id="13"/>
      <w:r w:rsidR="00C9141A" w:rsidRPr="00C9141A">
        <w:rPr>
          <w:rFonts w:ascii="Calibri" w:hAnsi="Calibri" w:cs="宋体"/>
          <w:noProof w:val="0"/>
          <w:sz w:val="21"/>
        </w:rPr>
        <w:t xml:space="preserve"> </w:t>
      </w:r>
    </w:p>
    <w:p w14:paraId="7D1456B2" w14:textId="2EB47E37" w:rsidR="00C9141A" w:rsidRDefault="00C9141A" w:rsidP="005A6B84">
      <w:pPr>
        <w:pStyle w:val="EndNoteBibliography"/>
        <w:numPr>
          <w:ilvl w:val="0"/>
          <w:numId w:val="3"/>
        </w:numPr>
        <w:snapToGrid w:val="0"/>
        <w:spacing w:line="480" w:lineRule="exact"/>
        <w:rPr>
          <w:rFonts w:ascii="Calibri" w:hAnsi="Calibri" w:cs="宋体"/>
          <w:noProof w:val="0"/>
          <w:sz w:val="21"/>
        </w:rPr>
      </w:pPr>
      <w:bookmarkStart w:id="14" w:name="_Ref100942213"/>
      <w:r w:rsidRPr="0095444C">
        <w:rPr>
          <w:rFonts w:cs="宋体"/>
          <w:noProof w:val="0"/>
          <w:sz w:val="24"/>
        </w:rPr>
        <w:t>Zhang</w:t>
      </w:r>
      <w:r w:rsidRPr="005553A0">
        <w:rPr>
          <w:rFonts w:ascii="Calibri" w:hAnsi="Calibri" w:cs="宋体"/>
          <w:noProof w:val="0"/>
          <w:sz w:val="21"/>
        </w:rPr>
        <w:t xml:space="preserve"> </w:t>
      </w:r>
      <w:r w:rsidRPr="0095444C">
        <w:rPr>
          <w:rFonts w:cs="宋体"/>
          <w:noProof w:val="0"/>
          <w:sz w:val="24"/>
        </w:rPr>
        <w:t>D</w:t>
      </w:r>
      <w:r w:rsidRPr="005553A0">
        <w:rPr>
          <w:rFonts w:ascii="Calibri" w:hAnsi="Calibri" w:cs="宋体"/>
          <w:noProof w:val="0"/>
          <w:sz w:val="21"/>
        </w:rPr>
        <w:t xml:space="preserve">, </w:t>
      </w:r>
      <w:r w:rsidRPr="0095444C">
        <w:rPr>
          <w:rFonts w:cs="宋体"/>
          <w:noProof w:val="0"/>
          <w:sz w:val="24"/>
        </w:rPr>
        <w:t>Liu</w:t>
      </w:r>
      <w:r w:rsidRPr="005553A0">
        <w:rPr>
          <w:rFonts w:ascii="Calibri" w:hAnsi="Calibri" w:cs="宋体"/>
          <w:noProof w:val="0"/>
          <w:sz w:val="21"/>
        </w:rPr>
        <w:t xml:space="preserve"> </w:t>
      </w:r>
      <w:r w:rsidRPr="0095444C">
        <w:rPr>
          <w:rFonts w:cs="宋体"/>
          <w:noProof w:val="0"/>
          <w:sz w:val="24"/>
        </w:rPr>
        <w:t>G</w:t>
      </w:r>
      <w:r w:rsidRPr="005553A0">
        <w:rPr>
          <w:rFonts w:ascii="Calibri" w:hAnsi="Calibri" w:cs="宋体"/>
          <w:noProof w:val="0"/>
          <w:sz w:val="21"/>
        </w:rPr>
        <w:t xml:space="preserve">, </w:t>
      </w:r>
      <w:r w:rsidRPr="0095444C">
        <w:rPr>
          <w:rFonts w:cs="宋体"/>
          <w:noProof w:val="0"/>
          <w:sz w:val="24"/>
        </w:rPr>
        <w:t>et</w:t>
      </w:r>
      <w:r w:rsidRPr="005553A0">
        <w:rPr>
          <w:rFonts w:ascii="Calibri" w:hAnsi="Calibri" w:cs="宋体"/>
          <w:noProof w:val="0"/>
          <w:sz w:val="21"/>
        </w:rPr>
        <w:t xml:space="preserve"> </w:t>
      </w:r>
      <w:r w:rsidRPr="0095444C">
        <w:rPr>
          <w:rFonts w:cs="宋体"/>
          <w:noProof w:val="0"/>
          <w:sz w:val="24"/>
        </w:rPr>
        <w:t>al</w:t>
      </w:r>
      <w:r w:rsidRPr="005553A0">
        <w:rPr>
          <w:rFonts w:ascii="Calibri" w:hAnsi="Calibri" w:cs="宋体"/>
          <w:noProof w:val="0"/>
          <w:sz w:val="21"/>
        </w:rPr>
        <w:t xml:space="preserve">. </w:t>
      </w:r>
      <w:r w:rsidRPr="0095444C">
        <w:rPr>
          <w:rFonts w:cs="宋体"/>
          <w:noProof w:val="0"/>
          <w:sz w:val="24"/>
        </w:rPr>
        <w:t>Graphical</w:t>
      </w:r>
      <w:r w:rsidRPr="005553A0">
        <w:rPr>
          <w:rFonts w:ascii="Calibri" w:hAnsi="Calibri" w:cs="宋体"/>
          <w:noProof w:val="0"/>
          <w:sz w:val="21"/>
        </w:rPr>
        <w:t xml:space="preserve"> </w:t>
      </w:r>
      <w:r w:rsidRPr="0095444C">
        <w:rPr>
          <w:rFonts w:cs="宋体"/>
          <w:noProof w:val="0"/>
          <w:sz w:val="24"/>
        </w:rPr>
        <w:t>optimization</w:t>
      </w:r>
      <w:r w:rsidRPr="005553A0">
        <w:rPr>
          <w:rFonts w:ascii="Calibri" w:hAnsi="Calibri" w:cs="宋体"/>
          <w:noProof w:val="0"/>
          <w:sz w:val="21"/>
        </w:rPr>
        <w:t xml:space="preserve"> </w:t>
      </w:r>
      <w:r w:rsidRPr="0095444C">
        <w:rPr>
          <w:rFonts w:cs="宋体"/>
          <w:noProof w:val="0"/>
          <w:sz w:val="24"/>
        </w:rPr>
        <w:t>method</w:t>
      </w:r>
      <w:r w:rsidRPr="005553A0">
        <w:rPr>
          <w:rFonts w:ascii="Calibri" w:hAnsi="Calibri" w:cs="宋体"/>
          <w:noProof w:val="0"/>
          <w:sz w:val="21"/>
        </w:rPr>
        <w:t xml:space="preserve"> </w:t>
      </w:r>
      <w:r w:rsidRPr="0095444C">
        <w:rPr>
          <w:rFonts w:cs="宋体"/>
          <w:noProof w:val="0"/>
          <w:sz w:val="24"/>
        </w:rPr>
        <w:t>for</w:t>
      </w:r>
      <w:r w:rsidRPr="005553A0">
        <w:rPr>
          <w:rFonts w:ascii="Calibri" w:hAnsi="Calibri" w:cs="宋体"/>
          <w:noProof w:val="0"/>
          <w:sz w:val="21"/>
        </w:rPr>
        <w:t xml:space="preserve"> </w:t>
      </w:r>
      <w:r w:rsidRPr="0095444C">
        <w:rPr>
          <w:rFonts w:cs="宋体"/>
          <w:noProof w:val="0"/>
          <w:sz w:val="24"/>
        </w:rPr>
        <w:t>coupled</w:t>
      </w:r>
      <w:r w:rsidRPr="005553A0">
        <w:rPr>
          <w:rFonts w:ascii="Calibri" w:hAnsi="Calibri" w:cs="宋体"/>
          <w:noProof w:val="0"/>
          <w:sz w:val="21"/>
        </w:rPr>
        <w:t xml:space="preserve"> </w:t>
      </w:r>
      <w:r w:rsidRPr="0095444C">
        <w:rPr>
          <w:rFonts w:cs="宋体"/>
          <w:noProof w:val="0"/>
          <w:sz w:val="24"/>
        </w:rPr>
        <w:t>heat</w:t>
      </w:r>
      <w:r w:rsidRPr="005553A0">
        <w:rPr>
          <w:rFonts w:ascii="Calibri" w:hAnsi="Calibri" w:cs="宋体"/>
          <w:noProof w:val="0"/>
          <w:sz w:val="21"/>
        </w:rPr>
        <w:t xml:space="preserve"> </w:t>
      </w:r>
      <w:r w:rsidRPr="0095444C">
        <w:rPr>
          <w:rFonts w:cs="宋体"/>
          <w:noProof w:val="0"/>
          <w:sz w:val="24"/>
        </w:rPr>
        <w:t>exchanger</w:t>
      </w:r>
      <w:r w:rsidRPr="005553A0">
        <w:rPr>
          <w:rFonts w:ascii="Calibri" w:hAnsi="Calibri" w:cs="宋体"/>
          <w:noProof w:val="0"/>
          <w:sz w:val="21"/>
        </w:rPr>
        <w:t xml:space="preserve"> </w:t>
      </w:r>
      <w:r w:rsidRPr="0095444C">
        <w:rPr>
          <w:rFonts w:cs="宋体"/>
          <w:noProof w:val="0"/>
          <w:sz w:val="24"/>
        </w:rPr>
        <w:t>network</w:t>
      </w:r>
      <w:r w:rsidRPr="005553A0">
        <w:rPr>
          <w:rFonts w:ascii="Calibri" w:hAnsi="Calibri" w:cs="宋体"/>
          <w:noProof w:val="0"/>
          <w:sz w:val="21"/>
        </w:rPr>
        <w:t xml:space="preserve"> </w:t>
      </w:r>
      <w:r w:rsidRPr="0095444C">
        <w:rPr>
          <w:rFonts w:cs="宋体"/>
          <w:noProof w:val="0"/>
          <w:sz w:val="24"/>
        </w:rPr>
        <w:t>and</w:t>
      </w:r>
      <w:r w:rsidRPr="005553A0">
        <w:rPr>
          <w:rFonts w:ascii="Calibri" w:hAnsi="Calibri" w:cs="宋体"/>
          <w:noProof w:val="0"/>
          <w:sz w:val="21"/>
        </w:rPr>
        <w:t xml:space="preserve"> </w:t>
      </w:r>
      <w:r w:rsidRPr="0095444C">
        <w:rPr>
          <w:rFonts w:cs="宋体"/>
          <w:noProof w:val="0"/>
          <w:sz w:val="24"/>
        </w:rPr>
        <w:t>reactor</w:t>
      </w:r>
      <w:r w:rsidRPr="005553A0">
        <w:rPr>
          <w:rFonts w:ascii="Calibri" w:hAnsi="Calibri" w:cs="宋体"/>
          <w:noProof w:val="0"/>
          <w:sz w:val="21"/>
        </w:rPr>
        <w:t>[</w:t>
      </w:r>
      <w:r w:rsidRPr="0095444C">
        <w:rPr>
          <w:rFonts w:cs="宋体"/>
          <w:noProof w:val="0"/>
          <w:sz w:val="24"/>
        </w:rPr>
        <w:t>J</w:t>
      </w:r>
      <w:r w:rsidRPr="005553A0">
        <w:rPr>
          <w:rFonts w:ascii="Calibri" w:hAnsi="Calibri" w:cs="宋体"/>
          <w:noProof w:val="0"/>
          <w:sz w:val="21"/>
        </w:rPr>
        <w:t xml:space="preserve">]. </w:t>
      </w:r>
      <w:r w:rsidRPr="0095444C">
        <w:rPr>
          <w:rFonts w:cs="宋体"/>
          <w:noProof w:val="0"/>
          <w:sz w:val="24"/>
        </w:rPr>
        <w:t>Energy</w:t>
      </w:r>
      <w:r w:rsidRPr="005553A0">
        <w:rPr>
          <w:rFonts w:ascii="Calibri" w:hAnsi="Calibri" w:cs="宋体"/>
          <w:noProof w:val="0"/>
          <w:sz w:val="21"/>
        </w:rPr>
        <w:t xml:space="preserve">, </w:t>
      </w:r>
      <w:r w:rsidRPr="00190F80">
        <w:rPr>
          <w:rFonts w:cs="宋体"/>
          <w:noProof w:val="0"/>
          <w:sz w:val="24"/>
        </w:rPr>
        <w:t>2018</w:t>
      </w:r>
      <w:r w:rsidRPr="005553A0">
        <w:rPr>
          <w:rFonts w:ascii="Calibri" w:hAnsi="Calibri" w:cs="宋体"/>
          <w:noProof w:val="0"/>
          <w:sz w:val="21"/>
        </w:rPr>
        <w:t xml:space="preserve">, </w:t>
      </w:r>
      <w:r w:rsidRPr="00190F80">
        <w:rPr>
          <w:rFonts w:cs="宋体"/>
          <w:noProof w:val="0"/>
          <w:sz w:val="24"/>
        </w:rPr>
        <w:t>156</w:t>
      </w:r>
      <w:r w:rsidRPr="005553A0">
        <w:rPr>
          <w:rFonts w:ascii="Calibri" w:hAnsi="Calibri" w:cs="宋体"/>
          <w:noProof w:val="0"/>
          <w:sz w:val="21"/>
        </w:rPr>
        <w:t xml:space="preserve">: </w:t>
      </w:r>
      <w:r w:rsidRPr="00190F80">
        <w:rPr>
          <w:rFonts w:cs="宋体"/>
          <w:noProof w:val="0"/>
          <w:sz w:val="24"/>
        </w:rPr>
        <w:t>635</w:t>
      </w:r>
      <w:r w:rsidRPr="005553A0">
        <w:rPr>
          <w:rFonts w:ascii="Calibri" w:hAnsi="Calibri" w:cs="宋体"/>
          <w:noProof w:val="0"/>
          <w:sz w:val="21"/>
        </w:rPr>
        <w:t>-</w:t>
      </w:r>
      <w:r w:rsidRPr="00190F80">
        <w:rPr>
          <w:rFonts w:cs="宋体"/>
          <w:noProof w:val="0"/>
          <w:sz w:val="24"/>
        </w:rPr>
        <w:t>646</w:t>
      </w:r>
      <w:r w:rsidRPr="005553A0">
        <w:rPr>
          <w:rFonts w:ascii="Calibri" w:hAnsi="Calibri" w:cs="宋体"/>
          <w:noProof w:val="0"/>
          <w:sz w:val="21"/>
        </w:rPr>
        <w:t>.</w:t>
      </w:r>
      <w:bookmarkEnd w:id="14"/>
    </w:p>
    <w:p w14:paraId="4CA0F6B2" w14:textId="0BA9E908" w:rsidR="00312DC6" w:rsidRPr="00C9141A" w:rsidRDefault="00C9141A" w:rsidP="005A6B84">
      <w:pPr>
        <w:pStyle w:val="EndNoteBibliography"/>
        <w:numPr>
          <w:ilvl w:val="0"/>
          <w:numId w:val="3"/>
        </w:numPr>
        <w:snapToGrid w:val="0"/>
        <w:spacing w:line="480" w:lineRule="exact"/>
        <w:rPr>
          <w:rFonts w:ascii="Calibri" w:hAnsi="Calibri" w:cs="宋体"/>
          <w:noProof w:val="0"/>
          <w:sz w:val="21"/>
        </w:rPr>
      </w:pPr>
      <w:bookmarkStart w:id="15" w:name="_Ref100942235"/>
      <w:r w:rsidRPr="0095444C">
        <w:rPr>
          <w:rFonts w:cs="宋体"/>
          <w:noProof w:val="0"/>
          <w:sz w:val="24"/>
        </w:rPr>
        <w:t>Zhang</w:t>
      </w:r>
      <w:r w:rsidRPr="005553A0">
        <w:rPr>
          <w:rFonts w:ascii="Calibri" w:hAnsi="Calibri" w:cs="宋体"/>
          <w:noProof w:val="0"/>
          <w:sz w:val="21"/>
        </w:rPr>
        <w:t xml:space="preserve"> </w:t>
      </w:r>
      <w:r w:rsidRPr="0095444C">
        <w:rPr>
          <w:rFonts w:cs="宋体"/>
          <w:noProof w:val="0"/>
          <w:sz w:val="24"/>
        </w:rPr>
        <w:t>D</w:t>
      </w:r>
      <w:r w:rsidRPr="005553A0">
        <w:rPr>
          <w:rFonts w:ascii="Calibri" w:hAnsi="Calibri" w:cs="宋体"/>
          <w:noProof w:val="0"/>
          <w:sz w:val="21"/>
        </w:rPr>
        <w:t xml:space="preserve">, </w:t>
      </w:r>
      <w:proofErr w:type="spellStart"/>
      <w:r w:rsidRPr="0095444C">
        <w:rPr>
          <w:rFonts w:cs="宋体"/>
          <w:noProof w:val="0"/>
          <w:sz w:val="24"/>
        </w:rPr>
        <w:t>Lv</w:t>
      </w:r>
      <w:proofErr w:type="spellEnd"/>
      <w:r w:rsidRPr="005553A0">
        <w:rPr>
          <w:rFonts w:ascii="Calibri" w:hAnsi="Calibri" w:cs="宋体"/>
          <w:noProof w:val="0"/>
          <w:sz w:val="21"/>
        </w:rPr>
        <w:t xml:space="preserve"> </w:t>
      </w:r>
      <w:r w:rsidRPr="0095444C">
        <w:rPr>
          <w:rFonts w:cs="宋体"/>
          <w:noProof w:val="0"/>
          <w:sz w:val="24"/>
        </w:rPr>
        <w:t>D</w:t>
      </w:r>
      <w:r w:rsidRPr="005553A0">
        <w:rPr>
          <w:rFonts w:ascii="Calibri" w:hAnsi="Calibri" w:cs="宋体"/>
          <w:noProof w:val="0"/>
          <w:sz w:val="21"/>
        </w:rPr>
        <w:t xml:space="preserve">, </w:t>
      </w:r>
      <w:r w:rsidRPr="0095444C">
        <w:rPr>
          <w:rFonts w:cs="宋体"/>
          <w:noProof w:val="0"/>
          <w:sz w:val="24"/>
        </w:rPr>
        <w:t>et</w:t>
      </w:r>
      <w:r w:rsidRPr="005553A0">
        <w:rPr>
          <w:rFonts w:ascii="Calibri" w:hAnsi="Calibri" w:cs="宋体"/>
          <w:noProof w:val="0"/>
          <w:sz w:val="21"/>
        </w:rPr>
        <w:t xml:space="preserve"> </w:t>
      </w:r>
      <w:r w:rsidRPr="0095444C">
        <w:rPr>
          <w:rFonts w:cs="宋体"/>
          <w:noProof w:val="0"/>
          <w:sz w:val="24"/>
        </w:rPr>
        <w:t>al</w:t>
      </w:r>
      <w:r w:rsidRPr="005553A0">
        <w:rPr>
          <w:rFonts w:ascii="Calibri" w:hAnsi="Calibri" w:cs="宋体"/>
          <w:noProof w:val="0"/>
          <w:sz w:val="21"/>
        </w:rPr>
        <w:t xml:space="preserve">. </w:t>
      </w:r>
      <w:r w:rsidRPr="0095444C">
        <w:rPr>
          <w:rFonts w:cs="宋体"/>
          <w:noProof w:val="0"/>
          <w:sz w:val="24"/>
        </w:rPr>
        <w:t>Combined</w:t>
      </w:r>
      <w:r w:rsidRPr="005553A0">
        <w:rPr>
          <w:rFonts w:ascii="Calibri" w:hAnsi="Calibri" w:cs="宋体"/>
          <w:noProof w:val="0"/>
          <w:sz w:val="21"/>
        </w:rPr>
        <w:t xml:space="preserve"> </w:t>
      </w:r>
      <w:r w:rsidRPr="0095444C">
        <w:rPr>
          <w:rFonts w:cs="宋体"/>
          <w:noProof w:val="0"/>
          <w:sz w:val="24"/>
        </w:rPr>
        <w:t>pinch</w:t>
      </w:r>
      <w:r w:rsidRPr="005553A0">
        <w:rPr>
          <w:rFonts w:ascii="Calibri" w:hAnsi="Calibri" w:cs="宋体"/>
          <w:noProof w:val="0"/>
          <w:sz w:val="21"/>
        </w:rPr>
        <w:t xml:space="preserve"> </w:t>
      </w:r>
      <w:r w:rsidRPr="0095444C">
        <w:rPr>
          <w:rFonts w:cs="宋体"/>
          <w:noProof w:val="0"/>
          <w:sz w:val="24"/>
        </w:rPr>
        <w:t>and</w:t>
      </w:r>
      <w:r w:rsidRPr="005553A0">
        <w:rPr>
          <w:rFonts w:ascii="Calibri" w:hAnsi="Calibri" w:cs="宋体"/>
          <w:noProof w:val="0"/>
          <w:sz w:val="21"/>
        </w:rPr>
        <w:t xml:space="preserve"> </w:t>
      </w:r>
      <w:r w:rsidRPr="0095444C">
        <w:rPr>
          <w:rFonts w:cs="宋体"/>
          <w:noProof w:val="0"/>
          <w:sz w:val="24"/>
        </w:rPr>
        <w:t>mathematical</w:t>
      </w:r>
      <w:r w:rsidRPr="005553A0">
        <w:rPr>
          <w:rFonts w:ascii="Calibri" w:hAnsi="Calibri" w:cs="宋体"/>
          <w:noProof w:val="0"/>
          <w:sz w:val="21"/>
        </w:rPr>
        <w:t xml:space="preserve"> </w:t>
      </w:r>
      <w:r w:rsidRPr="0095444C">
        <w:rPr>
          <w:rFonts w:cs="宋体"/>
          <w:noProof w:val="0"/>
          <w:sz w:val="24"/>
        </w:rPr>
        <w:t>programming</w:t>
      </w:r>
      <w:r w:rsidRPr="005553A0">
        <w:rPr>
          <w:rFonts w:ascii="Calibri" w:hAnsi="Calibri" w:cs="宋体"/>
          <w:noProof w:val="0"/>
          <w:sz w:val="21"/>
        </w:rPr>
        <w:t xml:space="preserve"> </w:t>
      </w:r>
      <w:r w:rsidRPr="0095444C">
        <w:rPr>
          <w:rFonts w:cs="宋体"/>
          <w:noProof w:val="0"/>
          <w:sz w:val="24"/>
        </w:rPr>
        <w:t>method</w:t>
      </w:r>
      <w:r w:rsidRPr="005553A0">
        <w:rPr>
          <w:rFonts w:ascii="Calibri" w:hAnsi="Calibri" w:cs="宋体"/>
          <w:noProof w:val="0"/>
          <w:sz w:val="21"/>
        </w:rPr>
        <w:t xml:space="preserve"> </w:t>
      </w:r>
      <w:r w:rsidRPr="0095444C">
        <w:rPr>
          <w:rFonts w:cs="宋体"/>
          <w:noProof w:val="0"/>
          <w:sz w:val="24"/>
        </w:rPr>
        <w:t>for</w:t>
      </w:r>
      <w:r w:rsidRPr="005553A0">
        <w:rPr>
          <w:rFonts w:ascii="Calibri" w:hAnsi="Calibri" w:cs="宋体"/>
          <w:noProof w:val="0"/>
          <w:sz w:val="21"/>
        </w:rPr>
        <w:t xml:space="preserve"> </w:t>
      </w:r>
      <w:r w:rsidRPr="0095444C">
        <w:rPr>
          <w:rFonts w:cs="宋体"/>
          <w:noProof w:val="0"/>
          <w:sz w:val="24"/>
        </w:rPr>
        <w:t>coupling</w:t>
      </w:r>
      <w:r w:rsidRPr="005553A0">
        <w:rPr>
          <w:rFonts w:ascii="Calibri" w:hAnsi="Calibri" w:cs="宋体"/>
          <w:noProof w:val="0"/>
          <w:sz w:val="21"/>
        </w:rPr>
        <w:t xml:space="preserve"> </w:t>
      </w:r>
      <w:r w:rsidRPr="0095444C">
        <w:rPr>
          <w:rFonts w:cs="宋体"/>
          <w:noProof w:val="0"/>
          <w:sz w:val="24"/>
        </w:rPr>
        <w:t>integration</w:t>
      </w:r>
      <w:r w:rsidRPr="005553A0">
        <w:rPr>
          <w:rFonts w:ascii="Calibri" w:hAnsi="Calibri" w:cs="宋体"/>
          <w:noProof w:val="0"/>
          <w:sz w:val="21"/>
        </w:rPr>
        <w:t xml:space="preserve"> </w:t>
      </w:r>
      <w:r w:rsidRPr="0095444C">
        <w:rPr>
          <w:rFonts w:cs="宋体"/>
          <w:noProof w:val="0"/>
          <w:sz w:val="24"/>
        </w:rPr>
        <w:t>of</w:t>
      </w:r>
      <w:r w:rsidRPr="005553A0">
        <w:rPr>
          <w:rFonts w:ascii="Calibri" w:hAnsi="Calibri" w:cs="宋体"/>
          <w:noProof w:val="0"/>
          <w:sz w:val="21"/>
        </w:rPr>
        <w:t xml:space="preserve"> </w:t>
      </w:r>
      <w:r w:rsidRPr="0095444C">
        <w:rPr>
          <w:rFonts w:cs="宋体"/>
          <w:noProof w:val="0"/>
          <w:sz w:val="24"/>
        </w:rPr>
        <w:t>reactor</w:t>
      </w:r>
      <w:r w:rsidRPr="005553A0">
        <w:rPr>
          <w:rFonts w:ascii="Calibri" w:hAnsi="Calibri" w:cs="宋体"/>
          <w:noProof w:val="0"/>
          <w:sz w:val="21"/>
        </w:rPr>
        <w:t xml:space="preserve"> </w:t>
      </w:r>
      <w:r w:rsidRPr="0095444C">
        <w:rPr>
          <w:rFonts w:cs="宋体"/>
          <w:noProof w:val="0"/>
          <w:sz w:val="24"/>
        </w:rPr>
        <w:t>and</w:t>
      </w:r>
      <w:r w:rsidRPr="005553A0">
        <w:rPr>
          <w:rFonts w:ascii="Calibri" w:hAnsi="Calibri" w:cs="宋体"/>
          <w:noProof w:val="0"/>
          <w:sz w:val="21"/>
        </w:rPr>
        <w:t xml:space="preserve"> </w:t>
      </w:r>
      <w:r w:rsidRPr="0095444C">
        <w:rPr>
          <w:rFonts w:cs="宋体"/>
          <w:noProof w:val="0"/>
          <w:sz w:val="24"/>
        </w:rPr>
        <w:t>threshold</w:t>
      </w:r>
      <w:r w:rsidRPr="005553A0">
        <w:rPr>
          <w:rFonts w:ascii="Calibri" w:hAnsi="Calibri" w:cs="宋体"/>
          <w:noProof w:val="0"/>
          <w:sz w:val="21"/>
        </w:rPr>
        <w:t xml:space="preserve"> </w:t>
      </w:r>
      <w:r w:rsidRPr="0095444C">
        <w:rPr>
          <w:rFonts w:cs="宋体"/>
          <w:noProof w:val="0"/>
          <w:sz w:val="24"/>
        </w:rPr>
        <w:t>heat</w:t>
      </w:r>
      <w:r w:rsidRPr="005553A0">
        <w:rPr>
          <w:rFonts w:ascii="Calibri" w:hAnsi="Calibri" w:cs="宋体"/>
          <w:noProof w:val="0"/>
          <w:sz w:val="21"/>
        </w:rPr>
        <w:t xml:space="preserve"> </w:t>
      </w:r>
      <w:r w:rsidRPr="0095444C">
        <w:rPr>
          <w:rFonts w:cs="宋体"/>
          <w:noProof w:val="0"/>
          <w:sz w:val="24"/>
        </w:rPr>
        <w:t>exchanger</w:t>
      </w:r>
      <w:r w:rsidRPr="005553A0">
        <w:rPr>
          <w:rFonts w:ascii="Calibri" w:hAnsi="Calibri" w:cs="宋体"/>
          <w:noProof w:val="0"/>
          <w:sz w:val="21"/>
        </w:rPr>
        <w:t xml:space="preserve"> </w:t>
      </w:r>
      <w:r w:rsidRPr="0095444C">
        <w:rPr>
          <w:rFonts w:cs="宋体"/>
          <w:noProof w:val="0"/>
          <w:sz w:val="24"/>
        </w:rPr>
        <w:t>network</w:t>
      </w:r>
      <w:r w:rsidRPr="005553A0">
        <w:rPr>
          <w:rFonts w:ascii="Calibri" w:hAnsi="Calibri" w:cs="宋体"/>
          <w:noProof w:val="0"/>
          <w:sz w:val="21"/>
        </w:rPr>
        <w:t>[</w:t>
      </w:r>
      <w:r w:rsidRPr="0095444C">
        <w:rPr>
          <w:rFonts w:cs="宋体"/>
          <w:noProof w:val="0"/>
          <w:sz w:val="24"/>
        </w:rPr>
        <w:t>J</w:t>
      </w:r>
      <w:r w:rsidRPr="005553A0">
        <w:rPr>
          <w:rFonts w:ascii="Calibri" w:hAnsi="Calibri" w:cs="宋体"/>
          <w:noProof w:val="0"/>
          <w:sz w:val="21"/>
        </w:rPr>
        <w:t xml:space="preserve">]. </w:t>
      </w:r>
      <w:r w:rsidRPr="0095444C">
        <w:rPr>
          <w:rFonts w:cs="宋体"/>
          <w:noProof w:val="0"/>
          <w:sz w:val="24"/>
        </w:rPr>
        <w:t>Energy</w:t>
      </w:r>
      <w:r w:rsidRPr="005553A0">
        <w:rPr>
          <w:rFonts w:ascii="Calibri" w:hAnsi="Calibri" w:cs="宋体"/>
          <w:noProof w:val="0"/>
          <w:sz w:val="21"/>
        </w:rPr>
        <w:t xml:space="preserve">, </w:t>
      </w:r>
      <w:r w:rsidRPr="00190F80">
        <w:rPr>
          <w:rFonts w:cs="宋体"/>
          <w:noProof w:val="0"/>
          <w:sz w:val="24"/>
        </w:rPr>
        <w:t>2020</w:t>
      </w:r>
      <w:r w:rsidRPr="005553A0">
        <w:rPr>
          <w:rFonts w:ascii="Calibri" w:hAnsi="Calibri" w:cs="宋体"/>
          <w:noProof w:val="0"/>
          <w:sz w:val="21"/>
        </w:rPr>
        <w:t xml:space="preserve">, </w:t>
      </w:r>
      <w:r w:rsidRPr="00190F80">
        <w:rPr>
          <w:rFonts w:cs="宋体"/>
          <w:noProof w:val="0"/>
          <w:sz w:val="24"/>
        </w:rPr>
        <w:t>205</w:t>
      </w:r>
      <w:r w:rsidRPr="005553A0">
        <w:rPr>
          <w:rFonts w:ascii="Calibri" w:hAnsi="Calibri" w:cs="宋体"/>
          <w:noProof w:val="0"/>
          <w:sz w:val="21"/>
        </w:rPr>
        <w:t xml:space="preserve">: </w:t>
      </w:r>
      <w:r w:rsidRPr="00190F80">
        <w:rPr>
          <w:rFonts w:cs="宋体"/>
          <w:noProof w:val="0"/>
          <w:sz w:val="24"/>
        </w:rPr>
        <w:t>1</w:t>
      </w:r>
      <w:r w:rsidRPr="005553A0">
        <w:rPr>
          <w:rFonts w:ascii="Calibri" w:hAnsi="Calibri" w:cs="宋体"/>
          <w:noProof w:val="0"/>
          <w:sz w:val="21"/>
        </w:rPr>
        <w:t>-</w:t>
      </w:r>
      <w:r w:rsidRPr="00190F80">
        <w:rPr>
          <w:rFonts w:cs="宋体"/>
          <w:noProof w:val="0"/>
          <w:sz w:val="24"/>
        </w:rPr>
        <w:t>41</w:t>
      </w:r>
      <w:r w:rsidRPr="005553A0">
        <w:rPr>
          <w:rFonts w:ascii="Calibri" w:hAnsi="Calibri" w:cs="宋体"/>
          <w:noProof w:val="0"/>
          <w:sz w:val="21"/>
        </w:rPr>
        <w:t>.</w:t>
      </w:r>
      <w:bookmarkEnd w:id="15"/>
    </w:p>
    <w:p w14:paraId="70425EA7" w14:textId="0123CE07" w:rsidR="005553A0" w:rsidRPr="004F7E6E" w:rsidRDefault="0078079B" w:rsidP="005A6B84">
      <w:pPr>
        <w:pStyle w:val="af0"/>
        <w:numPr>
          <w:ilvl w:val="0"/>
          <w:numId w:val="3"/>
        </w:numPr>
        <w:snapToGrid w:val="0"/>
        <w:spacing w:beforeLines="50" w:before="156" w:after="0" w:line="480" w:lineRule="exact"/>
        <w:ind w:firstLineChars="0"/>
      </w:pPr>
      <w:bookmarkStart w:id="16" w:name="_Ref99049386"/>
      <w:r>
        <w:rPr>
          <w:rFonts w:hint="eastAsia"/>
        </w:rPr>
        <w:t>张锁江，</w:t>
      </w:r>
      <w:proofErr w:type="gramStart"/>
      <w:r>
        <w:rPr>
          <w:rFonts w:hint="eastAsia"/>
        </w:rPr>
        <w:t>张香平</w:t>
      </w:r>
      <w:proofErr w:type="gramEnd"/>
      <w:r>
        <w:rPr>
          <w:rFonts w:hint="eastAsia"/>
        </w:rPr>
        <w:t>.</w:t>
      </w:r>
      <w:r>
        <w:rPr>
          <w:rFonts w:hint="eastAsia"/>
        </w:rPr>
        <w:t>绿色过程系统集成</w:t>
      </w:r>
      <w:r>
        <w:rPr>
          <w:rFonts w:hint="eastAsia"/>
        </w:rPr>
        <w:t>[</w:t>
      </w:r>
      <w:r w:rsidRPr="0095444C">
        <w:rPr>
          <w:rFonts w:ascii="Times New Roman" w:hAnsi="Times New Roman"/>
          <w:sz w:val="24"/>
        </w:rPr>
        <w:t>M</w:t>
      </w:r>
      <w:r>
        <w:t>].</w:t>
      </w:r>
      <w:r>
        <w:rPr>
          <w:rFonts w:hint="eastAsia"/>
        </w:rPr>
        <w:t>北京：中国石化出版社，</w:t>
      </w:r>
      <w:r w:rsidRPr="00190F80">
        <w:rPr>
          <w:rFonts w:ascii="Times New Roman" w:hAnsi="Times New Roman" w:hint="eastAsia"/>
          <w:sz w:val="24"/>
        </w:rPr>
        <w:t>2006</w:t>
      </w:r>
      <w:r>
        <w:rPr>
          <w:rFonts w:hint="eastAsia"/>
        </w:rPr>
        <w:t>，</w:t>
      </w:r>
      <w:r w:rsidRPr="00190F80">
        <w:rPr>
          <w:rFonts w:ascii="Times New Roman" w:hAnsi="Times New Roman" w:hint="eastAsia"/>
          <w:sz w:val="24"/>
        </w:rPr>
        <w:t>21</w:t>
      </w:r>
      <w:r>
        <w:rPr>
          <w:rFonts w:hint="eastAsia"/>
        </w:rPr>
        <w:t>-</w:t>
      </w:r>
      <w:r w:rsidRPr="00190F80">
        <w:rPr>
          <w:rFonts w:ascii="Times New Roman" w:hAnsi="Times New Roman" w:hint="eastAsia"/>
          <w:sz w:val="24"/>
        </w:rPr>
        <w:t>56</w:t>
      </w:r>
      <w:r>
        <w:rPr>
          <w:rFonts w:hint="eastAsia"/>
        </w:rPr>
        <w:t>.</w:t>
      </w:r>
      <w:bookmarkEnd w:id="16"/>
    </w:p>
    <w:sectPr w:rsidR="005553A0" w:rsidRPr="004F7E6E">
      <w:headerReference w:type="default" r:id="rId35"/>
      <w:footerReference w:type="default" r:id="rId36"/>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87B3" w14:textId="77777777" w:rsidR="00D11069" w:rsidRDefault="00D11069">
      <w:pPr>
        <w:spacing w:line="240" w:lineRule="auto"/>
      </w:pPr>
      <w:r>
        <w:separator/>
      </w:r>
    </w:p>
  </w:endnote>
  <w:endnote w:type="continuationSeparator" w:id="0">
    <w:p w14:paraId="763CE127" w14:textId="77777777" w:rsidR="00D11069" w:rsidRDefault="00D110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358A" w14:textId="4A05112B" w:rsidR="00983805" w:rsidRDefault="00983805" w:rsidP="00DD579A">
    <w:pPr>
      <w:pStyle w:val="a6"/>
      <w:jc w:val="center"/>
    </w:pPr>
    <w:r>
      <w:fldChar w:fldCharType="begin"/>
    </w:r>
    <w:r>
      <w:instrText>PAGE   \* MERGEFORMAT</w:instrText>
    </w:r>
    <w:r>
      <w:fldChar w:fldCharType="separate"/>
    </w:r>
    <w:r w:rsidRPr="00190F80">
      <w:rPr>
        <w:rFonts w:ascii="Times New Roman" w:hAnsi="Times New Roman"/>
        <w:sz w:val="24"/>
        <w:lang w:val="zh-CN"/>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5EB29" w14:textId="77777777" w:rsidR="00D11069" w:rsidRDefault="00D11069">
      <w:pPr>
        <w:spacing w:before="0" w:after="0"/>
      </w:pPr>
      <w:r>
        <w:separator/>
      </w:r>
    </w:p>
  </w:footnote>
  <w:footnote w:type="continuationSeparator" w:id="0">
    <w:p w14:paraId="4025CB0D" w14:textId="77777777" w:rsidR="00D11069" w:rsidRDefault="00D1106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A4E06" w14:textId="77777777" w:rsidR="00983805" w:rsidRDefault="00983805" w:rsidP="00DD579A">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0000003"/>
    <w:multiLevelType w:val="multilevel"/>
    <w:tmpl w:val="00000003"/>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0000009"/>
    <w:multiLevelType w:val="multilevel"/>
    <w:tmpl w:val="00000009"/>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3300083"/>
    <w:multiLevelType w:val="hybridMultilevel"/>
    <w:tmpl w:val="9624799E"/>
    <w:lvl w:ilvl="0" w:tplc="58BE0C42">
      <w:start w:val="1"/>
      <w:numFmt w:val="lowerLetter"/>
      <w:lvlText w:val="(%1)"/>
      <w:lvlJc w:val="left"/>
      <w:pPr>
        <w:ind w:left="2656" w:hanging="360"/>
      </w:pPr>
      <w:rPr>
        <w:rFonts w:hint="default"/>
      </w:rPr>
    </w:lvl>
    <w:lvl w:ilvl="1" w:tplc="04090019" w:tentative="1">
      <w:start w:val="1"/>
      <w:numFmt w:val="lowerLetter"/>
      <w:lvlText w:val="%2)"/>
      <w:lvlJc w:val="left"/>
      <w:pPr>
        <w:ind w:left="3136" w:hanging="420"/>
      </w:pPr>
    </w:lvl>
    <w:lvl w:ilvl="2" w:tplc="0409001B" w:tentative="1">
      <w:start w:val="1"/>
      <w:numFmt w:val="lowerRoman"/>
      <w:lvlText w:val="%3."/>
      <w:lvlJc w:val="right"/>
      <w:pPr>
        <w:ind w:left="3556" w:hanging="420"/>
      </w:pPr>
    </w:lvl>
    <w:lvl w:ilvl="3" w:tplc="0409000F" w:tentative="1">
      <w:start w:val="1"/>
      <w:numFmt w:val="decimal"/>
      <w:lvlText w:val="%4."/>
      <w:lvlJc w:val="left"/>
      <w:pPr>
        <w:ind w:left="3976" w:hanging="420"/>
      </w:pPr>
    </w:lvl>
    <w:lvl w:ilvl="4" w:tplc="04090019" w:tentative="1">
      <w:start w:val="1"/>
      <w:numFmt w:val="lowerLetter"/>
      <w:lvlText w:val="%5)"/>
      <w:lvlJc w:val="left"/>
      <w:pPr>
        <w:ind w:left="4396" w:hanging="420"/>
      </w:pPr>
    </w:lvl>
    <w:lvl w:ilvl="5" w:tplc="0409001B" w:tentative="1">
      <w:start w:val="1"/>
      <w:numFmt w:val="lowerRoman"/>
      <w:lvlText w:val="%6."/>
      <w:lvlJc w:val="right"/>
      <w:pPr>
        <w:ind w:left="4816" w:hanging="420"/>
      </w:pPr>
    </w:lvl>
    <w:lvl w:ilvl="6" w:tplc="0409000F" w:tentative="1">
      <w:start w:val="1"/>
      <w:numFmt w:val="decimal"/>
      <w:lvlText w:val="%7."/>
      <w:lvlJc w:val="left"/>
      <w:pPr>
        <w:ind w:left="5236" w:hanging="420"/>
      </w:pPr>
    </w:lvl>
    <w:lvl w:ilvl="7" w:tplc="04090019" w:tentative="1">
      <w:start w:val="1"/>
      <w:numFmt w:val="lowerLetter"/>
      <w:lvlText w:val="%8)"/>
      <w:lvlJc w:val="left"/>
      <w:pPr>
        <w:ind w:left="5656" w:hanging="420"/>
      </w:pPr>
    </w:lvl>
    <w:lvl w:ilvl="8" w:tplc="0409001B" w:tentative="1">
      <w:start w:val="1"/>
      <w:numFmt w:val="lowerRoman"/>
      <w:lvlText w:val="%9."/>
      <w:lvlJc w:val="right"/>
      <w:pPr>
        <w:ind w:left="6076"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7B7"/>
    <w:rsid w:val="00004B31"/>
    <w:rsid w:val="0001511A"/>
    <w:rsid w:val="00035F3C"/>
    <w:rsid w:val="00044BFB"/>
    <w:rsid w:val="000473FD"/>
    <w:rsid w:val="00097DE1"/>
    <w:rsid w:val="000B55EF"/>
    <w:rsid w:val="0016028A"/>
    <w:rsid w:val="00166E7B"/>
    <w:rsid w:val="00175935"/>
    <w:rsid w:val="00190F80"/>
    <w:rsid w:val="00195B64"/>
    <w:rsid w:val="001971EA"/>
    <w:rsid w:val="001A6926"/>
    <w:rsid w:val="001A6BA4"/>
    <w:rsid w:val="001D4035"/>
    <w:rsid w:val="00206487"/>
    <w:rsid w:val="00224C30"/>
    <w:rsid w:val="002411EB"/>
    <w:rsid w:val="00247B70"/>
    <w:rsid w:val="00284617"/>
    <w:rsid w:val="002856F5"/>
    <w:rsid w:val="002945BF"/>
    <w:rsid w:val="002C346A"/>
    <w:rsid w:val="002E73EE"/>
    <w:rsid w:val="00312DC6"/>
    <w:rsid w:val="00382AAA"/>
    <w:rsid w:val="003B6996"/>
    <w:rsid w:val="003C7CBE"/>
    <w:rsid w:val="003D3721"/>
    <w:rsid w:val="003E74FE"/>
    <w:rsid w:val="00405C93"/>
    <w:rsid w:val="004112B5"/>
    <w:rsid w:val="00431C44"/>
    <w:rsid w:val="00445A9A"/>
    <w:rsid w:val="004608C9"/>
    <w:rsid w:val="004701BB"/>
    <w:rsid w:val="004733B0"/>
    <w:rsid w:val="00483147"/>
    <w:rsid w:val="004A481E"/>
    <w:rsid w:val="004E0F83"/>
    <w:rsid w:val="004E1616"/>
    <w:rsid w:val="004F517D"/>
    <w:rsid w:val="004F7E6E"/>
    <w:rsid w:val="005337F7"/>
    <w:rsid w:val="005553A0"/>
    <w:rsid w:val="00556340"/>
    <w:rsid w:val="005568E6"/>
    <w:rsid w:val="005811A2"/>
    <w:rsid w:val="00594B05"/>
    <w:rsid w:val="005A6B84"/>
    <w:rsid w:val="005B0F99"/>
    <w:rsid w:val="005C2AAC"/>
    <w:rsid w:val="005E4926"/>
    <w:rsid w:val="00610027"/>
    <w:rsid w:val="0061421B"/>
    <w:rsid w:val="00616376"/>
    <w:rsid w:val="00625616"/>
    <w:rsid w:val="006366D9"/>
    <w:rsid w:val="006413D8"/>
    <w:rsid w:val="00642B5B"/>
    <w:rsid w:val="00652FAC"/>
    <w:rsid w:val="006544DF"/>
    <w:rsid w:val="00683AE5"/>
    <w:rsid w:val="00684C65"/>
    <w:rsid w:val="00691090"/>
    <w:rsid w:val="00692E29"/>
    <w:rsid w:val="00694864"/>
    <w:rsid w:val="006B21AA"/>
    <w:rsid w:val="006C4BA5"/>
    <w:rsid w:val="006D2031"/>
    <w:rsid w:val="007016EF"/>
    <w:rsid w:val="00710AA4"/>
    <w:rsid w:val="00714F85"/>
    <w:rsid w:val="007219E3"/>
    <w:rsid w:val="00722420"/>
    <w:rsid w:val="00736B62"/>
    <w:rsid w:val="00740B08"/>
    <w:rsid w:val="007469B7"/>
    <w:rsid w:val="00755C5F"/>
    <w:rsid w:val="00774815"/>
    <w:rsid w:val="007774A7"/>
    <w:rsid w:val="0078079B"/>
    <w:rsid w:val="007825BB"/>
    <w:rsid w:val="00784F6C"/>
    <w:rsid w:val="0079531F"/>
    <w:rsid w:val="007965E3"/>
    <w:rsid w:val="007A7435"/>
    <w:rsid w:val="007B6C31"/>
    <w:rsid w:val="007C074C"/>
    <w:rsid w:val="007E71D9"/>
    <w:rsid w:val="0081731E"/>
    <w:rsid w:val="00833A57"/>
    <w:rsid w:val="00851A42"/>
    <w:rsid w:val="008766F7"/>
    <w:rsid w:val="00883237"/>
    <w:rsid w:val="008B54F8"/>
    <w:rsid w:val="008C3EBC"/>
    <w:rsid w:val="008D0C96"/>
    <w:rsid w:val="008E47B7"/>
    <w:rsid w:val="008F0998"/>
    <w:rsid w:val="009047CE"/>
    <w:rsid w:val="00911054"/>
    <w:rsid w:val="009164E1"/>
    <w:rsid w:val="009249C4"/>
    <w:rsid w:val="0095444C"/>
    <w:rsid w:val="00954F8F"/>
    <w:rsid w:val="00983805"/>
    <w:rsid w:val="00984ED3"/>
    <w:rsid w:val="009947B9"/>
    <w:rsid w:val="009968B6"/>
    <w:rsid w:val="009A4451"/>
    <w:rsid w:val="009A6ABC"/>
    <w:rsid w:val="009A74CF"/>
    <w:rsid w:val="009B37BD"/>
    <w:rsid w:val="00A02D88"/>
    <w:rsid w:val="00A12B86"/>
    <w:rsid w:val="00A154BC"/>
    <w:rsid w:val="00A1690E"/>
    <w:rsid w:val="00A32BD3"/>
    <w:rsid w:val="00A4296A"/>
    <w:rsid w:val="00A64066"/>
    <w:rsid w:val="00A9596B"/>
    <w:rsid w:val="00AA5E33"/>
    <w:rsid w:val="00AB55AE"/>
    <w:rsid w:val="00AC438B"/>
    <w:rsid w:val="00AD76ED"/>
    <w:rsid w:val="00AE3AE9"/>
    <w:rsid w:val="00B0409C"/>
    <w:rsid w:val="00B07520"/>
    <w:rsid w:val="00B1654C"/>
    <w:rsid w:val="00B401B8"/>
    <w:rsid w:val="00B95F61"/>
    <w:rsid w:val="00BA19B6"/>
    <w:rsid w:val="00BB20CA"/>
    <w:rsid w:val="00BC4EAB"/>
    <w:rsid w:val="00BE16C2"/>
    <w:rsid w:val="00BE36B1"/>
    <w:rsid w:val="00C14DD2"/>
    <w:rsid w:val="00C303CF"/>
    <w:rsid w:val="00C456EE"/>
    <w:rsid w:val="00C63CA0"/>
    <w:rsid w:val="00C9141A"/>
    <w:rsid w:val="00CA6C8D"/>
    <w:rsid w:val="00CB0780"/>
    <w:rsid w:val="00CB5825"/>
    <w:rsid w:val="00CD521F"/>
    <w:rsid w:val="00CE18CE"/>
    <w:rsid w:val="00CE2FF9"/>
    <w:rsid w:val="00CF7979"/>
    <w:rsid w:val="00D11069"/>
    <w:rsid w:val="00D538EA"/>
    <w:rsid w:val="00D730D5"/>
    <w:rsid w:val="00DB579E"/>
    <w:rsid w:val="00DB60C7"/>
    <w:rsid w:val="00DC3043"/>
    <w:rsid w:val="00DD579A"/>
    <w:rsid w:val="00DE4005"/>
    <w:rsid w:val="00DF224E"/>
    <w:rsid w:val="00DF6E90"/>
    <w:rsid w:val="00E0025F"/>
    <w:rsid w:val="00E31A04"/>
    <w:rsid w:val="00E46A84"/>
    <w:rsid w:val="00E544C1"/>
    <w:rsid w:val="00E94700"/>
    <w:rsid w:val="00EA3D24"/>
    <w:rsid w:val="00EC5EA9"/>
    <w:rsid w:val="00ED07AC"/>
    <w:rsid w:val="00EF1615"/>
    <w:rsid w:val="00F04EFB"/>
    <w:rsid w:val="00F3230D"/>
    <w:rsid w:val="00F41F0C"/>
    <w:rsid w:val="00F87740"/>
    <w:rsid w:val="00F9164B"/>
    <w:rsid w:val="00FA7555"/>
    <w:rsid w:val="00FB1549"/>
    <w:rsid w:val="00FB453C"/>
    <w:rsid w:val="00FF0FC2"/>
    <w:rsid w:val="00FF2961"/>
    <w:rsid w:val="00FF3B21"/>
    <w:rsid w:val="00FF4C62"/>
    <w:rsid w:val="03E52071"/>
    <w:rsid w:val="0E432BE4"/>
    <w:rsid w:val="288C6461"/>
    <w:rsid w:val="2C041C52"/>
    <w:rsid w:val="2EDC0C65"/>
    <w:rsid w:val="31945827"/>
    <w:rsid w:val="340D18C0"/>
    <w:rsid w:val="37D44BCF"/>
    <w:rsid w:val="39BA3FC6"/>
    <w:rsid w:val="45012D7B"/>
    <w:rsid w:val="484336AB"/>
    <w:rsid w:val="49957F36"/>
    <w:rsid w:val="4A7144FF"/>
    <w:rsid w:val="4E2A6F36"/>
    <w:rsid w:val="52C06024"/>
    <w:rsid w:val="5EE66E12"/>
    <w:rsid w:val="64882719"/>
    <w:rsid w:val="67CB3049"/>
    <w:rsid w:val="6962178B"/>
    <w:rsid w:val="71BE2648"/>
    <w:rsid w:val="75574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50F3B"/>
  <w15:docId w15:val="{28F9C26B-3152-4F58-87AF-D5AFBF68E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54F8"/>
    <w:pPr>
      <w:spacing w:before="260" w:after="260" w:line="360" w:lineRule="auto"/>
      <w:ind w:firstLine="454"/>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widowControl w:val="0"/>
      <w:spacing w:before="0" w:after="0" w:line="240" w:lineRule="auto"/>
      <w:ind w:firstLine="0"/>
    </w:pPr>
    <w:rPr>
      <w:rFonts w:ascii="等线 Light" w:eastAsia="黑体" w:hAnsi="等线 Light" w:cs="Times New Roman"/>
      <w:sz w:val="20"/>
      <w:szCs w:val="20"/>
    </w:rPr>
  </w:style>
  <w:style w:type="paragraph" w:styleId="a4">
    <w:name w:val="Date"/>
    <w:basedOn w:val="a"/>
    <w:next w:val="a"/>
    <w:link w:val="a5"/>
    <w:uiPriority w:val="99"/>
    <w:pPr>
      <w:ind w:leftChars="2500" w:left="100"/>
    </w:pPr>
  </w:style>
  <w:style w:type="paragraph" w:styleId="a6">
    <w:name w:val="footer"/>
    <w:basedOn w:val="a"/>
    <w:link w:val="a7"/>
    <w:uiPriority w:val="99"/>
    <w:qFormat/>
    <w:pPr>
      <w:tabs>
        <w:tab w:val="center" w:pos="4153"/>
        <w:tab w:val="right" w:pos="8306"/>
      </w:tabs>
      <w:snapToGrid w:val="0"/>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Subtitle"/>
    <w:basedOn w:val="a"/>
    <w:next w:val="a"/>
    <w:link w:val="ab"/>
    <w:uiPriority w:val="11"/>
    <w:qFormat/>
    <w:pPr>
      <w:widowControl w:val="0"/>
      <w:spacing w:before="240" w:after="60" w:line="312" w:lineRule="auto"/>
      <w:ind w:firstLine="0"/>
      <w:jc w:val="center"/>
      <w:outlineLvl w:val="1"/>
    </w:pPr>
    <w:rPr>
      <w:b/>
      <w:bCs/>
      <w:kern w:val="28"/>
      <w:sz w:val="32"/>
      <w:szCs w:val="32"/>
    </w:rPr>
  </w:style>
  <w:style w:type="paragraph" w:styleId="ac">
    <w:name w:val="footnote text"/>
    <w:basedOn w:val="a"/>
    <w:link w:val="ad"/>
    <w:uiPriority w:val="99"/>
    <w:qFormat/>
    <w:pPr>
      <w:snapToGrid w:val="0"/>
      <w:jc w:val="left"/>
    </w:pPr>
    <w:rPr>
      <w:sz w:val="18"/>
      <w:szCs w:val="18"/>
    </w:rPr>
  </w:style>
  <w:style w:type="table" w:styleId="ae">
    <w:name w:val="Table Grid"/>
    <w:basedOn w:val="a1"/>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otnote reference"/>
    <w:basedOn w:val="a0"/>
    <w:uiPriority w:val="99"/>
    <w:qFormat/>
    <w:rPr>
      <w:vertAlign w:val="superscript"/>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paragraph" w:styleId="af0">
    <w:name w:val="List Paragraph"/>
    <w:basedOn w:val="a"/>
    <w:uiPriority w:val="34"/>
    <w:qFormat/>
    <w:pPr>
      <w:ind w:firstLineChars="200" w:firstLine="420"/>
    </w:pPr>
  </w:style>
  <w:style w:type="character" w:customStyle="1" w:styleId="a5">
    <w:name w:val="日期 字符"/>
    <w:basedOn w:val="a0"/>
    <w:link w:val="a4"/>
    <w:uiPriority w:val="99"/>
    <w:qFormat/>
  </w:style>
  <w:style w:type="character" w:styleId="af1">
    <w:name w:val="Placeholder Text"/>
    <w:basedOn w:val="a0"/>
    <w:uiPriority w:val="99"/>
    <w:rPr>
      <w:color w:val="808080"/>
    </w:rPr>
  </w:style>
  <w:style w:type="paragraph" w:customStyle="1" w:styleId="1">
    <w:name w:val="列表段落1"/>
    <w:basedOn w:val="a"/>
    <w:uiPriority w:val="34"/>
    <w:qFormat/>
    <w:pPr>
      <w:ind w:firstLineChars="200" w:firstLine="420"/>
    </w:pPr>
  </w:style>
  <w:style w:type="character" w:customStyle="1" w:styleId="ab">
    <w:name w:val="副标题 字符"/>
    <w:basedOn w:val="a0"/>
    <w:link w:val="aa"/>
    <w:uiPriority w:val="11"/>
    <w:qFormat/>
    <w:rPr>
      <w:b/>
      <w:bCs/>
      <w:kern w:val="28"/>
      <w:sz w:val="32"/>
      <w:szCs w:val="32"/>
    </w:rPr>
  </w:style>
  <w:style w:type="character" w:customStyle="1" w:styleId="ad">
    <w:name w:val="脚注文本 字符"/>
    <w:basedOn w:val="a0"/>
    <w:link w:val="ac"/>
    <w:uiPriority w:val="99"/>
    <w:qFormat/>
    <w:rPr>
      <w:sz w:val="18"/>
      <w:szCs w:val="18"/>
    </w:rPr>
  </w:style>
  <w:style w:type="paragraph" w:customStyle="1" w:styleId="reader-word-layer">
    <w:name w:val="reader-word-layer"/>
    <w:basedOn w:val="a"/>
    <w:rsid w:val="0081731E"/>
    <w:pPr>
      <w:spacing w:before="100" w:beforeAutospacing="1" w:after="100" w:afterAutospacing="1" w:line="240" w:lineRule="auto"/>
      <w:ind w:firstLine="0"/>
      <w:jc w:val="left"/>
    </w:pPr>
    <w:rPr>
      <w:rFonts w:ascii="宋体" w:hAnsi="宋体"/>
      <w:kern w:val="0"/>
      <w:sz w:val="24"/>
      <w:szCs w:val="24"/>
    </w:rPr>
  </w:style>
  <w:style w:type="paragraph" w:customStyle="1" w:styleId="EndNoteBibliography">
    <w:name w:val="EndNote Bibliography"/>
    <w:basedOn w:val="a"/>
    <w:link w:val="EndNoteBibliography0"/>
    <w:rsid w:val="0081731E"/>
    <w:pPr>
      <w:widowControl w:val="0"/>
      <w:spacing w:before="0" w:after="0" w:line="240" w:lineRule="exact"/>
      <w:ind w:left="419" w:hanging="130"/>
    </w:pPr>
    <w:rPr>
      <w:rFonts w:ascii="Times New Roman" w:hAnsi="Times New Roman" w:cs="Times New Roman"/>
      <w:noProof/>
      <w:sz w:val="16"/>
    </w:rPr>
  </w:style>
  <w:style w:type="character" w:customStyle="1" w:styleId="EndNoteBibliography0">
    <w:name w:val="EndNote Bibliography 字符"/>
    <w:basedOn w:val="a0"/>
    <w:link w:val="EndNoteBibliography"/>
    <w:rsid w:val="0081731E"/>
    <w:rPr>
      <w:rFonts w:ascii="Times New Roman" w:hAnsi="Times New Roman" w:cs="Times New Roman"/>
      <w:noProof/>
      <w:kern w:val="2"/>
      <w:sz w:val="16"/>
      <w:szCs w:val="22"/>
    </w:rPr>
  </w:style>
  <w:style w:type="character" w:styleId="af2">
    <w:name w:val="annotation reference"/>
    <w:basedOn w:val="a0"/>
    <w:uiPriority w:val="99"/>
    <w:semiHidden/>
    <w:unhideWhenUsed/>
    <w:rsid w:val="00610027"/>
    <w:rPr>
      <w:sz w:val="21"/>
      <w:szCs w:val="21"/>
    </w:rPr>
  </w:style>
  <w:style w:type="paragraph" w:styleId="af3">
    <w:name w:val="annotation text"/>
    <w:basedOn w:val="a"/>
    <w:link w:val="af4"/>
    <w:uiPriority w:val="99"/>
    <w:semiHidden/>
    <w:unhideWhenUsed/>
    <w:rsid w:val="00610027"/>
    <w:pPr>
      <w:jc w:val="left"/>
    </w:pPr>
  </w:style>
  <w:style w:type="character" w:customStyle="1" w:styleId="af4">
    <w:name w:val="批注文字 字符"/>
    <w:basedOn w:val="a0"/>
    <w:link w:val="af3"/>
    <w:uiPriority w:val="99"/>
    <w:semiHidden/>
    <w:rsid w:val="00610027"/>
    <w:rPr>
      <w:kern w:val="2"/>
      <w:sz w:val="21"/>
      <w:szCs w:val="22"/>
    </w:rPr>
  </w:style>
  <w:style w:type="paragraph" w:styleId="af5">
    <w:name w:val="annotation subject"/>
    <w:basedOn w:val="af3"/>
    <w:next w:val="af3"/>
    <w:link w:val="af6"/>
    <w:uiPriority w:val="99"/>
    <w:semiHidden/>
    <w:unhideWhenUsed/>
    <w:rsid w:val="00610027"/>
    <w:rPr>
      <w:b/>
      <w:bCs/>
    </w:rPr>
  </w:style>
  <w:style w:type="character" w:customStyle="1" w:styleId="af6">
    <w:name w:val="批注主题 字符"/>
    <w:basedOn w:val="af4"/>
    <w:link w:val="af5"/>
    <w:uiPriority w:val="99"/>
    <w:semiHidden/>
    <w:rsid w:val="00610027"/>
    <w:rPr>
      <w:b/>
      <w:bCs/>
      <w:kern w:val="2"/>
      <w:sz w:val="21"/>
      <w:szCs w:val="22"/>
    </w:rPr>
  </w:style>
  <w:style w:type="paragraph" w:styleId="af7">
    <w:name w:val="Balloon Text"/>
    <w:basedOn w:val="a"/>
    <w:link w:val="af8"/>
    <w:uiPriority w:val="99"/>
    <w:semiHidden/>
    <w:unhideWhenUsed/>
    <w:rsid w:val="00610027"/>
    <w:pPr>
      <w:spacing w:before="0" w:after="0" w:line="240" w:lineRule="auto"/>
    </w:pPr>
    <w:rPr>
      <w:sz w:val="18"/>
      <w:szCs w:val="18"/>
    </w:rPr>
  </w:style>
  <w:style w:type="character" w:customStyle="1" w:styleId="af8">
    <w:name w:val="批注框文本 字符"/>
    <w:basedOn w:val="a0"/>
    <w:link w:val="af7"/>
    <w:uiPriority w:val="99"/>
    <w:semiHidden/>
    <w:rsid w:val="0061002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7093">
      <w:bodyDiv w:val="1"/>
      <w:marLeft w:val="0"/>
      <w:marRight w:val="0"/>
      <w:marTop w:val="0"/>
      <w:marBottom w:val="0"/>
      <w:divBdr>
        <w:top w:val="none" w:sz="0" w:space="0" w:color="auto"/>
        <w:left w:val="none" w:sz="0" w:space="0" w:color="auto"/>
        <w:bottom w:val="none" w:sz="0" w:space="0" w:color="auto"/>
        <w:right w:val="none" w:sz="0" w:space="0" w:color="auto"/>
      </w:divBdr>
    </w:div>
    <w:div w:id="382679848">
      <w:bodyDiv w:val="1"/>
      <w:marLeft w:val="0"/>
      <w:marRight w:val="0"/>
      <w:marTop w:val="0"/>
      <w:marBottom w:val="0"/>
      <w:divBdr>
        <w:top w:val="none" w:sz="0" w:space="0" w:color="auto"/>
        <w:left w:val="none" w:sz="0" w:space="0" w:color="auto"/>
        <w:bottom w:val="none" w:sz="0" w:space="0" w:color="auto"/>
        <w:right w:val="none" w:sz="0" w:space="0" w:color="auto"/>
      </w:divBdr>
    </w:div>
    <w:div w:id="1346130362">
      <w:bodyDiv w:val="1"/>
      <w:marLeft w:val="0"/>
      <w:marRight w:val="0"/>
      <w:marTop w:val="0"/>
      <w:marBottom w:val="0"/>
      <w:divBdr>
        <w:top w:val="none" w:sz="0" w:space="0" w:color="auto"/>
        <w:left w:val="none" w:sz="0" w:space="0" w:color="auto"/>
        <w:bottom w:val="none" w:sz="0" w:space="0" w:color="auto"/>
        <w:right w:val="none" w:sz="0" w:space="0" w:color="auto"/>
      </w:divBdr>
    </w:div>
    <w:div w:id="1446384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jpe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Visio_2003-2010_Drawing.vsd"/><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sv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39BC38-8241-4199-9E69-655E441D7530}" type="doc">
      <dgm:prSet loTypeId="urn:microsoft.com/office/officeart/2005/8/layout/venn2" loCatId="relationship" qsTypeId="urn:microsoft.com/office/officeart/2005/8/quickstyle/3d1" qsCatId="3D" csTypeId="urn:microsoft.com/office/officeart/2005/8/colors/colorful1#1" csCatId="colorful" phldr="1"/>
      <dgm:spPr/>
      <dgm:t>
        <a:bodyPr/>
        <a:lstStyle/>
        <a:p>
          <a:endParaRPr lang="zh-CN" altLang="en-US"/>
        </a:p>
      </dgm:t>
    </dgm:pt>
    <dgm:pt modelId="{E3AC3147-CF5C-4339-8381-302D40D4AC15}">
      <dgm:prSet phldrT="[文本]" custT="1"/>
      <dgm:spPr>
        <a:gradFill rotWithShape="0">
          <a:gsLst>
            <a:gs pos="0">
              <a:srgbClr val="B29CCC"/>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5400000" scaled="0"/>
        </a:gradFill>
      </dgm:spPr>
      <dgm:t>
        <a:bodyPr/>
        <a:lstStyle/>
        <a:p>
          <a:pPr algn="ctr"/>
          <a:r>
            <a:rPr lang="zh-CN" altLang="en-US" sz="700" b="1" dirty="0">
              <a:solidFill>
                <a:schemeClr val="tx1"/>
              </a:solidFill>
              <a:latin typeface="楷体" pitchFamily="49" charset="-122"/>
              <a:ea typeface="楷体" pitchFamily="49" charset="-122"/>
            </a:rPr>
            <a:t>能量</a:t>
          </a:r>
          <a:r>
            <a:rPr lang="en-US" altLang="zh-CN" sz="700" b="1" dirty="0">
              <a:solidFill>
                <a:schemeClr val="tx1"/>
              </a:solidFill>
              <a:latin typeface="楷体" pitchFamily="49" charset="-122"/>
              <a:ea typeface="楷体" pitchFamily="49" charset="-122"/>
            </a:rPr>
            <a:t>/</a:t>
          </a:r>
          <a:r>
            <a:rPr lang="zh-CN" altLang="en-US" sz="700" b="1" dirty="0">
              <a:solidFill>
                <a:schemeClr val="tx1"/>
              </a:solidFill>
              <a:latin typeface="楷体" pitchFamily="49" charset="-122"/>
              <a:ea typeface="楷体" pitchFamily="49" charset="-122"/>
            </a:rPr>
            <a:t>质量交换网络</a:t>
          </a:r>
        </a:p>
      </dgm:t>
    </dgm:pt>
    <dgm:pt modelId="{974437D4-8585-4443-8C66-A3C0C9EC608D}" type="parTrans" cxnId="{B8924F2E-4DC3-4E10-801D-3AF97933E5FF}">
      <dgm:prSet/>
      <dgm:spPr/>
      <dgm:t>
        <a:bodyPr/>
        <a:lstStyle/>
        <a:p>
          <a:pPr algn="ctr"/>
          <a:endParaRPr lang="zh-CN" altLang="en-US" sz="1050" b="1">
            <a:latin typeface="楷体" pitchFamily="49" charset="-122"/>
            <a:ea typeface="楷体" pitchFamily="49" charset="-122"/>
          </a:endParaRPr>
        </a:p>
      </dgm:t>
    </dgm:pt>
    <dgm:pt modelId="{30DEC72D-CF0E-4CA0-9F06-98020C68DF1A}" type="sibTrans" cxnId="{B8924F2E-4DC3-4E10-801D-3AF97933E5FF}">
      <dgm:prSet/>
      <dgm:spPr/>
      <dgm:t>
        <a:bodyPr/>
        <a:lstStyle/>
        <a:p>
          <a:pPr algn="ctr"/>
          <a:endParaRPr lang="zh-CN" altLang="en-US" sz="1050" b="1">
            <a:latin typeface="楷体" pitchFamily="49" charset="-122"/>
            <a:ea typeface="楷体" pitchFamily="49" charset="-122"/>
          </a:endParaRPr>
        </a:p>
      </dgm:t>
    </dgm:pt>
    <dgm:pt modelId="{1EC6AC2B-13E3-4CB6-AF15-941FF2359E37}">
      <dgm:prSet phldrT="[文本]" custT="1"/>
      <dgm:spPr>
        <a:gradFill flip="none" rotWithShape="1">
          <a:gsLst>
            <a:gs pos="0">
              <a:schemeClr val="tx2">
                <a:lumMod val="60000"/>
                <a:lumOff val="40000"/>
              </a:schemeClr>
            </a:gs>
            <a:gs pos="53000">
              <a:srgbClr val="D4DEFF"/>
            </a:gs>
            <a:gs pos="83000">
              <a:srgbClr val="D4DEFF"/>
            </a:gs>
            <a:gs pos="100000">
              <a:srgbClr val="96AB94"/>
            </a:gs>
          </a:gsLst>
          <a:lin ang="5400000" scaled="1"/>
          <a:tileRect/>
        </a:gradFill>
      </dgm:spPr>
      <dgm:t>
        <a:bodyPr/>
        <a:lstStyle/>
        <a:p>
          <a:pPr algn="ctr"/>
          <a:r>
            <a:rPr lang="zh-CN" altLang="en-US" sz="600" b="1" dirty="0">
              <a:solidFill>
                <a:schemeClr val="tx1"/>
              </a:solidFill>
              <a:latin typeface="楷体" pitchFamily="49" charset="-122"/>
              <a:ea typeface="楷体" pitchFamily="49" charset="-122"/>
            </a:rPr>
            <a:t>分离系统</a:t>
          </a:r>
        </a:p>
      </dgm:t>
    </dgm:pt>
    <dgm:pt modelId="{8897821F-0D84-430F-A70D-CBC09D39F8D4}" type="parTrans" cxnId="{7B385836-7817-4217-93DC-B32CFCEF40A5}">
      <dgm:prSet/>
      <dgm:spPr/>
      <dgm:t>
        <a:bodyPr/>
        <a:lstStyle/>
        <a:p>
          <a:pPr algn="ctr"/>
          <a:endParaRPr lang="zh-CN" altLang="en-US" sz="1050" b="1">
            <a:latin typeface="楷体" pitchFamily="49" charset="-122"/>
            <a:ea typeface="楷体" pitchFamily="49" charset="-122"/>
          </a:endParaRPr>
        </a:p>
      </dgm:t>
    </dgm:pt>
    <dgm:pt modelId="{BB587CC6-ED04-4DD0-9E55-531BEEB9402F}" type="sibTrans" cxnId="{7B385836-7817-4217-93DC-B32CFCEF40A5}">
      <dgm:prSet/>
      <dgm:spPr/>
      <dgm:t>
        <a:bodyPr/>
        <a:lstStyle/>
        <a:p>
          <a:pPr algn="ctr"/>
          <a:endParaRPr lang="zh-CN" altLang="en-US" sz="1050" b="1">
            <a:latin typeface="楷体" pitchFamily="49" charset="-122"/>
            <a:ea typeface="楷体" pitchFamily="49" charset="-122"/>
          </a:endParaRPr>
        </a:p>
      </dgm:t>
    </dgm:pt>
    <dgm:pt modelId="{DCA41BA9-4B1F-4973-9395-D0AC318A0B09}">
      <dgm:prSet phldrT="[文本]" custT="1"/>
      <dgm:spPr>
        <a:gradFill rotWithShape="0">
          <a:gsLst>
            <a:gs pos="0">
              <a:srgbClr val="93F1B2"/>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5400000" scaled="0"/>
        </a:gradFill>
      </dgm:spPr>
      <dgm:t>
        <a:bodyPr/>
        <a:lstStyle/>
        <a:p>
          <a:pPr algn="ctr"/>
          <a:r>
            <a:rPr lang="zh-CN" altLang="en-US" sz="600" b="1" dirty="0">
              <a:solidFill>
                <a:schemeClr val="tx1"/>
              </a:solidFill>
              <a:latin typeface="楷体" pitchFamily="49" charset="-122"/>
              <a:ea typeface="楷体" pitchFamily="49" charset="-122"/>
            </a:rPr>
            <a:t>公用工程系统</a:t>
          </a:r>
        </a:p>
      </dgm:t>
    </dgm:pt>
    <dgm:pt modelId="{6AD04497-FB16-4A45-B0F2-412B92DACCF5}" type="parTrans" cxnId="{6409FDD1-3D1B-4C37-BA69-D9CE4612417B}">
      <dgm:prSet/>
      <dgm:spPr/>
      <dgm:t>
        <a:bodyPr/>
        <a:lstStyle/>
        <a:p>
          <a:pPr algn="ctr"/>
          <a:endParaRPr lang="zh-CN" altLang="en-US" sz="1050" b="1">
            <a:latin typeface="楷体" pitchFamily="49" charset="-122"/>
            <a:ea typeface="楷体" pitchFamily="49" charset="-122"/>
          </a:endParaRPr>
        </a:p>
      </dgm:t>
    </dgm:pt>
    <dgm:pt modelId="{B1F7374E-A00E-4A66-B853-6956A3E0D293}" type="sibTrans" cxnId="{6409FDD1-3D1B-4C37-BA69-D9CE4612417B}">
      <dgm:prSet/>
      <dgm:spPr/>
      <dgm:t>
        <a:bodyPr/>
        <a:lstStyle/>
        <a:p>
          <a:pPr algn="ctr"/>
          <a:endParaRPr lang="zh-CN" altLang="en-US" sz="1050" b="1">
            <a:latin typeface="楷体" pitchFamily="49" charset="-122"/>
            <a:ea typeface="楷体" pitchFamily="49" charset="-122"/>
          </a:endParaRPr>
        </a:p>
      </dgm:t>
    </dgm:pt>
    <dgm:pt modelId="{14D58038-3136-4BDE-8C84-462E2F45F747}">
      <dgm:prSet phldrT="[文本]" custT="1"/>
      <dgm:spPr>
        <a:gradFill rotWithShape="0">
          <a:gsLst>
            <a:gs pos="0">
              <a:srgbClr val="FFAF79"/>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scene3d>
          <a:camera prst="orthographicFront"/>
          <a:lightRig rig="flat" dir="t"/>
        </a:scene3d>
        <a:sp3d>
          <a:bevelT w="120650" h="88900"/>
          <a:bevelB w="88900" h="31750"/>
        </a:sp3d>
      </dgm:spPr>
      <dgm:t>
        <a:bodyPr/>
        <a:lstStyle/>
        <a:p>
          <a:pPr algn="ctr"/>
          <a:r>
            <a:rPr lang="zh-CN" altLang="en-US" sz="700" b="1" dirty="0">
              <a:solidFill>
                <a:schemeClr val="tx1"/>
              </a:solidFill>
              <a:latin typeface="楷体" pitchFamily="49" charset="-122"/>
              <a:ea typeface="楷体" pitchFamily="49" charset="-122"/>
            </a:rPr>
            <a:t>反应系统</a:t>
          </a:r>
        </a:p>
      </dgm:t>
    </dgm:pt>
    <dgm:pt modelId="{60D17AE9-0243-4E0B-982D-316470D33E7E}" type="parTrans" cxnId="{08E47DF2-3E92-4A26-9446-EAE6F90B5278}">
      <dgm:prSet/>
      <dgm:spPr/>
      <dgm:t>
        <a:bodyPr/>
        <a:lstStyle/>
        <a:p>
          <a:pPr algn="ctr"/>
          <a:endParaRPr lang="zh-CN" altLang="en-US" sz="1050" b="1">
            <a:latin typeface="楷体" pitchFamily="49" charset="-122"/>
            <a:ea typeface="楷体" pitchFamily="49" charset="-122"/>
          </a:endParaRPr>
        </a:p>
      </dgm:t>
    </dgm:pt>
    <dgm:pt modelId="{80418267-13A4-44B5-9F88-25918B28EF75}" type="sibTrans" cxnId="{08E47DF2-3E92-4A26-9446-EAE6F90B5278}">
      <dgm:prSet/>
      <dgm:spPr/>
      <dgm:t>
        <a:bodyPr/>
        <a:lstStyle/>
        <a:p>
          <a:pPr algn="ctr"/>
          <a:endParaRPr lang="zh-CN" altLang="en-US" sz="1050" b="1">
            <a:latin typeface="楷体" pitchFamily="49" charset="-122"/>
            <a:ea typeface="楷体" pitchFamily="49" charset="-122"/>
          </a:endParaRPr>
        </a:p>
      </dgm:t>
    </dgm:pt>
    <dgm:pt modelId="{0BDDF6D9-37F2-438E-BE16-0B91CD14D5ED}" type="pres">
      <dgm:prSet presAssocID="{D039BC38-8241-4199-9E69-655E441D7530}" presName="Name0" presStyleCnt="0">
        <dgm:presLayoutVars>
          <dgm:chMax val="7"/>
          <dgm:resizeHandles val="exact"/>
        </dgm:presLayoutVars>
      </dgm:prSet>
      <dgm:spPr/>
    </dgm:pt>
    <dgm:pt modelId="{8D8EE36A-EDE5-4D78-8365-8EC80C1F5AF2}" type="pres">
      <dgm:prSet presAssocID="{D039BC38-8241-4199-9E69-655E441D7530}" presName="comp1" presStyleCnt="0"/>
      <dgm:spPr/>
    </dgm:pt>
    <dgm:pt modelId="{C84442DC-37B0-46EB-AF28-3243CB6C79D8}" type="pres">
      <dgm:prSet presAssocID="{D039BC38-8241-4199-9E69-655E441D7530}" presName="circle1" presStyleLbl="node1" presStyleIdx="0" presStyleCnt="4" custScaleX="113405" custLinFactNeighborX="-2212" custLinFactNeighborY="-200"/>
      <dgm:spPr>
        <a:gradFill flip="none" rotWithShape="0">
          <a:gsLst>
            <a:gs pos="0">
              <a:srgbClr val="B5BBB5"/>
            </a:gs>
            <a:gs pos="17999">
              <a:srgbClr val="FEE7F2"/>
            </a:gs>
            <a:gs pos="36000">
              <a:srgbClr val="B69E84"/>
            </a:gs>
            <a:gs pos="61000">
              <a:srgbClr val="A78E75"/>
            </a:gs>
            <a:gs pos="82001">
              <a:srgbClr val="B5BBB5"/>
            </a:gs>
            <a:gs pos="100000">
              <a:srgbClr val="FEE7F2"/>
            </a:gs>
          </a:gsLst>
          <a:lin ang="5400000" scaled="0"/>
          <a:tileRect/>
        </a:gradFill>
      </dgm:spPr>
    </dgm:pt>
    <dgm:pt modelId="{E7E56987-3F7F-449C-83CA-BC94D5A933BD}" type="pres">
      <dgm:prSet presAssocID="{D039BC38-8241-4199-9E69-655E441D7530}" presName="c1text" presStyleLbl="node1" presStyleIdx="0" presStyleCnt="4">
        <dgm:presLayoutVars>
          <dgm:bulletEnabled val="1"/>
        </dgm:presLayoutVars>
      </dgm:prSet>
      <dgm:spPr/>
    </dgm:pt>
    <dgm:pt modelId="{BC37B394-FCBA-48D0-B9C3-8DD952AB97AE}" type="pres">
      <dgm:prSet presAssocID="{D039BC38-8241-4199-9E69-655E441D7530}" presName="comp2" presStyleCnt="0"/>
      <dgm:spPr/>
    </dgm:pt>
    <dgm:pt modelId="{89C146F4-5324-4C03-99DC-A9C0C56BF2E3}" type="pres">
      <dgm:prSet presAssocID="{D039BC38-8241-4199-9E69-655E441D7530}" presName="circle2" presStyleLbl="node1" presStyleIdx="1" presStyleCnt="4" custScaleX="106308" custScaleY="89941" custLinFactNeighborX="-2344" custLinFactNeighborY="-1172"/>
      <dgm:spPr/>
    </dgm:pt>
    <dgm:pt modelId="{B97DC196-0532-4239-8DC8-409FFA668293}" type="pres">
      <dgm:prSet presAssocID="{D039BC38-8241-4199-9E69-655E441D7530}" presName="c2text" presStyleLbl="node1" presStyleIdx="1" presStyleCnt="4">
        <dgm:presLayoutVars>
          <dgm:bulletEnabled val="1"/>
        </dgm:presLayoutVars>
      </dgm:prSet>
      <dgm:spPr/>
    </dgm:pt>
    <dgm:pt modelId="{6E7DFC74-D5AA-49CD-BFFE-43C24ADD4B90}" type="pres">
      <dgm:prSet presAssocID="{D039BC38-8241-4199-9E69-655E441D7530}" presName="comp3" presStyleCnt="0"/>
      <dgm:spPr/>
    </dgm:pt>
    <dgm:pt modelId="{3772C5C6-2055-4F24-A9F2-73F75AD9E9AF}" type="pres">
      <dgm:prSet presAssocID="{D039BC38-8241-4199-9E69-655E441D7530}" presName="circle3" presStyleLbl="node1" presStyleIdx="2" presStyleCnt="4" custScaleX="114373" custScaleY="89691"/>
      <dgm:spPr/>
    </dgm:pt>
    <dgm:pt modelId="{B9EE203C-DD64-4F6C-B9C1-47BBE89A2841}" type="pres">
      <dgm:prSet presAssocID="{D039BC38-8241-4199-9E69-655E441D7530}" presName="c3text" presStyleLbl="node1" presStyleIdx="2" presStyleCnt="4">
        <dgm:presLayoutVars>
          <dgm:bulletEnabled val="1"/>
        </dgm:presLayoutVars>
      </dgm:prSet>
      <dgm:spPr/>
    </dgm:pt>
    <dgm:pt modelId="{B67B6AA9-57DE-46D0-A868-2C91637991B5}" type="pres">
      <dgm:prSet presAssocID="{D039BC38-8241-4199-9E69-655E441D7530}" presName="comp4" presStyleCnt="0"/>
      <dgm:spPr/>
    </dgm:pt>
    <dgm:pt modelId="{6A108372-906C-46EA-82FC-8707EE65CD42}" type="pres">
      <dgm:prSet presAssocID="{D039BC38-8241-4199-9E69-655E441D7530}" presName="circle4" presStyleLbl="node1" presStyleIdx="3" presStyleCnt="4" custScaleX="110296" custScaleY="84977" custLinFactNeighborX="712" custLinFactNeighborY="0"/>
      <dgm:spPr/>
    </dgm:pt>
    <dgm:pt modelId="{6423D8C9-8746-4117-93E5-798A73FDF17C}" type="pres">
      <dgm:prSet presAssocID="{D039BC38-8241-4199-9E69-655E441D7530}" presName="c4text" presStyleLbl="node1" presStyleIdx="3" presStyleCnt="4">
        <dgm:presLayoutVars>
          <dgm:bulletEnabled val="1"/>
        </dgm:presLayoutVars>
      </dgm:prSet>
      <dgm:spPr/>
    </dgm:pt>
  </dgm:ptLst>
  <dgm:cxnLst>
    <dgm:cxn modelId="{0C49DC09-9ED4-4552-9BA0-30FE4D509C82}" type="presOf" srcId="{1EC6AC2B-13E3-4CB6-AF15-941FF2359E37}" destId="{B9EE203C-DD64-4F6C-B9C1-47BBE89A2841}" srcOrd="1" destOrd="0" presId="urn:microsoft.com/office/officeart/2005/8/layout/venn2"/>
    <dgm:cxn modelId="{7459DD23-14FF-4D40-90C9-B50916B2CAD3}" type="presOf" srcId="{DCA41BA9-4B1F-4973-9395-D0AC318A0B09}" destId="{E7E56987-3F7F-449C-83CA-BC94D5A933BD}" srcOrd="1" destOrd="0" presId="urn:microsoft.com/office/officeart/2005/8/layout/venn2"/>
    <dgm:cxn modelId="{12628E2D-70A2-4511-AD80-5187845782DD}" type="presOf" srcId="{DCA41BA9-4B1F-4973-9395-D0AC318A0B09}" destId="{C84442DC-37B0-46EB-AF28-3243CB6C79D8}" srcOrd="0" destOrd="0" presId="urn:microsoft.com/office/officeart/2005/8/layout/venn2"/>
    <dgm:cxn modelId="{B8924F2E-4DC3-4E10-801D-3AF97933E5FF}" srcId="{D039BC38-8241-4199-9E69-655E441D7530}" destId="{E3AC3147-CF5C-4339-8381-302D40D4AC15}" srcOrd="1" destOrd="0" parTransId="{974437D4-8585-4443-8C66-A3C0C9EC608D}" sibTransId="{30DEC72D-CF0E-4CA0-9F06-98020C68DF1A}"/>
    <dgm:cxn modelId="{7B385836-7817-4217-93DC-B32CFCEF40A5}" srcId="{D039BC38-8241-4199-9E69-655E441D7530}" destId="{1EC6AC2B-13E3-4CB6-AF15-941FF2359E37}" srcOrd="2" destOrd="0" parTransId="{8897821F-0D84-430F-A70D-CBC09D39F8D4}" sibTransId="{BB587CC6-ED04-4DD0-9E55-531BEEB9402F}"/>
    <dgm:cxn modelId="{DEE56838-EA31-46C0-BC0F-4902BF8B0B30}" type="presOf" srcId="{14D58038-3136-4BDE-8C84-462E2F45F747}" destId="{6A108372-906C-46EA-82FC-8707EE65CD42}" srcOrd="0" destOrd="0" presId="urn:microsoft.com/office/officeart/2005/8/layout/venn2"/>
    <dgm:cxn modelId="{BB5CA764-9D50-4DAD-8BB3-E984F902867A}" type="presOf" srcId="{1EC6AC2B-13E3-4CB6-AF15-941FF2359E37}" destId="{3772C5C6-2055-4F24-A9F2-73F75AD9E9AF}" srcOrd="0" destOrd="0" presId="urn:microsoft.com/office/officeart/2005/8/layout/venn2"/>
    <dgm:cxn modelId="{1D25C771-C4D3-41F0-A457-0DAF929F5D3B}" type="presOf" srcId="{E3AC3147-CF5C-4339-8381-302D40D4AC15}" destId="{89C146F4-5324-4C03-99DC-A9C0C56BF2E3}" srcOrd="0" destOrd="0" presId="urn:microsoft.com/office/officeart/2005/8/layout/venn2"/>
    <dgm:cxn modelId="{18D4E87F-64F7-4E96-B39A-8D54BD71E809}" type="presOf" srcId="{D039BC38-8241-4199-9E69-655E441D7530}" destId="{0BDDF6D9-37F2-438E-BE16-0B91CD14D5ED}" srcOrd="0" destOrd="0" presId="urn:microsoft.com/office/officeart/2005/8/layout/venn2"/>
    <dgm:cxn modelId="{6409FDD1-3D1B-4C37-BA69-D9CE4612417B}" srcId="{D039BC38-8241-4199-9E69-655E441D7530}" destId="{DCA41BA9-4B1F-4973-9395-D0AC318A0B09}" srcOrd="0" destOrd="0" parTransId="{6AD04497-FB16-4A45-B0F2-412B92DACCF5}" sibTransId="{B1F7374E-A00E-4A66-B853-6956A3E0D293}"/>
    <dgm:cxn modelId="{EF98B5E5-1A85-4762-B426-736BA038690F}" type="presOf" srcId="{E3AC3147-CF5C-4339-8381-302D40D4AC15}" destId="{B97DC196-0532-4239-8DC8-409FFA668293}" srcOrd="1" destOrd="0" presId="urn:microsoft.com/office/officeart/2005/8/layout/venn2"/>
    <dgm:cxn modelId="{278FC7E9-231D-45DC-8242-683B7231BD2F}" type="presOf" srcId="{14D58038-3136-4BDE-8C84-462E2F45F747}" destId="{6423D8C9-8746-4117-93E5-798A73FDF17C}" srcOrd="1" destOrd="0" presId="urn:microsoft.com/office/officeart/2005/8/layout/venn2"/>
    <dgm:cxn modelId="{08E47DF2-3E92-4A26-9446-EAE6F90B5278}" srcId="{D039BC38-8241-4199-9E69-655E441D7530}" destId="{14D58038-3136-4BDE-8C84-462E2F45F747}" srcOrd="3" destOrd="0" parTransId="{60D17AE9-0243-4E0B-982D-316470D33E7E}" sibTransId="{80418267-13A4-44B5-9F88-25918B28EF75}"/>
    <dgm:cxn modelId="{F2AE3F50-FCD7-477A-B62B-8C735616CB62}" type="presParOf" srcId="{0BDDF6D9-37F2-438E-BE16-0B91CD14D5ED}" destId="{8D8EE36A-EDE5-4D78-8365-8EC80C1F5AF2}" srcOrd="0" destOrd="0" presId="urn:microsoft.com/office/officeart/2005/8/layout/venn2"/>
    <dgm:cxn modelId="{34F02747-571F-4D31-9552-1455BC15F701}" type="presParOf" srcId="{8D8EE36A-EDE5-4D78-8365-8EC80C1F5AF2}" destId="{C84442DC-37B0-46EB-AF28-3243CB6C79D8}" srcOrd="0" destOrd="0" presId="urn:microsoft.com/office/officeart/2005/8/layout/venn2"/>
    <dgm:cxn modelId="{DEEF962D-DF0A-43CA-BCD5-A142E938A3BF}" type="presParOf" srcId="{8D8EE36A-EDE5-4D78-8365-8EC80C1F5AF2}" destId="{E7E56987-3F7F-449C-83CA-BC94D5A933BD}" srcOrd="1" destOrd="0" presId="urn:microsoft.com/office/officeart/2005/8/layout/venn2"/>
    <dgm:cxn modelId="{DB8901E7-0479-4D07-8761-7243317D082C}" type="presParOf" srcId="{0BDDF6D9-37F2-438E-BE16-0B91CD14D5ED}" destId="{BC37B394-FCBA-48D0-B9C3-8DD952AB97AE}" srcOrd="1" destOrd="0" presId="urn:microsoft.com/office/officeart/2005/8/layout/venn2"/>
    <dgm:cxn modelId="{92D573C6-09A1-46C6-8987-F633FC8EAEAD}" type="presParOf" srcId="{BC37B394-FCBA-48D0-B9C3-8DD952AB97AE}" destId="{89C146F4-5324-4C03-99DC-A9C0C56BF2E3}" srcOrd="0" destOrd="0" presId="urn:microsoft.com/office/officeart/2005/8/layout/venn2"/>
    <dgm:cxn modelId="{344CE428-B0AF-426A-A8E7-5EFFD8C751CB}" type="presParOf" srcId="{BC37B394-FCBA-48D0-B9C3-8DD952AB97AE}" destId="{B97DC196-0532-4239-8DC8-409FFA668293}" srcOrd="1" destOrd="0" presId="urn:microsoft.com/office/officeart/2005/8/layout/venn2"/>
    <dgm:cxn modelId="{9A7AB588-8B2C-41A1-8C74-00800DB293CD}" type="presParOf" srcId="{0BDDF6D9-37F2-438E-BE16-0B91CD14D5ED}" destId="{6E7DFC74-D5AA-49CD-BFFE-43C24ADD4B90}" srcOrd="2" destOrd="0" presId="urn:microsoft.com/office/officeart/2005/8/layout/venn2"/>
    <dgm:cxn modelId="{36AF40D0-2C0D-4A9C-A721-3C41583C8D5B}" type="presParOf" srcId="{6E7DFC74-D5AA-49CD-BFFE-43C24ADD4B90}" destId="{3772C5C6-2055-4F24-A9F2-73F75AD9E9AF}" srcOrd="0" destOrd="0" presId="urn:microsoft.com/office/officeart/2005/8/layout/venn2"/>
    <dgm:cxn modelId="{EC46E9A5-0541-41FF-9A73-599544BA4832}" type="presParOf" srcId="{6E7DFC74-D5AA-49CD-BFFE-43C24ADD4B90}" destId="{B9EE203C-DD64-4F6C-B9C1-47BBE89A2841}" srcOrd="1" destOrd="0" presId="urn:microsoft.com/office/officeart/2005/8/layout/venn2"/>
    <dgm:cxn modelId="{8FA971F9-4849-4145-833D-2B879CA49BA5}" type="presParOf" srcId="{0BDDF6D9-37F2-438E-BE16-0B91CD14D5ED}" destId="{B67B6AA9-57DE-46D0-A868-2C91637991B5}" srcOrd="3" destOrd="0" presId="urn:microsoft.com/office/officeart/2005/8/layout/venn2"/>
    <dgm:cxn modelId="{B93FA8CC-9690-4768-9862-4B019E3DD581}" type="presParOf" srcId="{B67B6AA9-57DE-46D0-A868-2C91637991B5}" destId="{6A108372-906C-46EA-82FC-8707EE65CD42}" srcOrd="0" destOrd="0" presId="urn:microsoft.com/office/officeart/2005/8/layout/venn2"/>
    <dgm:cxn modelId="{FA169DE6-24C9-4293-A7BD-3E6F43B2FA6E}" type="presParOf" srcId="{B67B6AA9-57DE-46D0-A868-2C91637991B5}" destId="{6423D8C9-8746-4117-93E5-798A73FDF17C}" srcOrd="1" destOrd="0" presId="urn:microsoft.com/office/officeart/2005/8/layout/ven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442DC-37B0-46EB-AF28-3243CB6C79D8}">
      <dsp:nvSpPr>
        <dsp:cNvPr id="0" name=""/>
        <dsp:cNvSpPr/>
      </dsp:nvSpPr>
      <dsp:spPr>
        <a:xfrm>
          <a:off x="133638" y="0"/>
          <a:ext cx="1502894" cy="1325245"/>
        </a:xfrm>
        <a:prstGeom prst="ellipse">
          <a:avLst/>
        </a:prstGeom>
        <a:gradFill flip="none" rotWithShape="0">
          <a:gsLst>
            <a:gs pos="0">
              <a:srgbClr val="B5BBB5"/>
            </a:gs>
            <a:gs pos="17999">
              <a:srgbClr val="FEE7F2"/>
            </a:gs>
            <a:gs pos="36000">
              <a:srgbClr val="B69E84"/>
            </a:gs>
            <a:gs pos="61000">
              <a:srgbClr val="A78E75"/>
            </a:gs>
            <a:gs pos="82001">
              <a:srgbClr val="B5BBB5"/>
            </a:gs>
            <a:gs pos="100000">
              <a:srgbClr val="FEE7F2"/>
            </a:gs>
          </a:gsLst>
          <a:lin ang="5400000" scaled="0"/>
          <a:tileRect/>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zh-CN" altLang="en-US" sz="600" b="1" kern="1200" dirty="0">
              <a:solidFill>
                <a:schemeClr val="tx1"/>
              </a:solidFill>
              <a:latin typeface="楷体" pitchFamily="49" charset="-122"/>
              <a:ea typeface="楷体" pitchFamily="49" charset="-122"/>
            </a:rPr>
            <a:t>公用工程系统</a:t>
          </a:r>
        </a:p>
      </dsp:txBody>
      <dsp:txXfrm>
        <a:off x="674980" y="66262"/>
        <a:ext cx="420209" cy="198786"/>
      </dsp:txXfrm>
    </dsp:sp>
    <dsp:sp modelId="{89C146F4-5324-4C03-99DC-A9C0C56BF2E3}">
      <dsp:nvSpPr>
        <dsp:cNvPr id="0" name=""/>
        <dsp:cNvSpPr/>
      </dsp:nvSpPr>
      <dsp:spPr>
        <a:xfrm>
          <a:off x="326012" y="305946"/>
          <a:ext cx="1127073" cy="953550"/>
        </a:xfrm>
        <a:prstGeom prst="ellipse">
          <a:avLst/>
        </a:prstGeom>
        <a:gradFill rotWithShape="0">
          <a:gsLst>
            <a:gs pos="0">
              <a:srgbClr val="B29CCC"/>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54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zh-CN" altLang="en-US" sz="700" b="1" kern="1200" dirty="0">
              <a:solidFill>
                <a:schemeClr val="tx1"/>
              </a:solidFill>
              <a:latin typeface="楷体" pitchFamily="49" charset="-122"/>
              <a:ea typeface="楷体" pitchFamily="49" charset="-122"/>
            </a:rPr>
            <a:t>能量</a:t>
          </a:r>
          <a:r>
            <a:rPr lang="en-US" altLang="zh-CN" sz="700" b="1" kern="1200" dirty="0">
              <a:solidFill>
                <a:schemeClr val="tx1"/>
              </a:solidFill>
              <a:latin typeface="楷体" pitchFamily="49" charset="-122"/>
              <a:ea typeface="楷体" pitchFamily="49" charset="-122"/>
            </a:rPr>
            <a:t>/</a:t>
          </a:r>
          <a:r>
            <a:rPr lang="zh-CN" altLang="en-US" sz="700" b="1" kern="1200" dirty="0">
              <a:solidFill>
                <a:schemeClr val="tx1"/>
              </a:solidFill>
              <a:latin typeface="楷体" pitchFamily="49" charset="-122"/>
              <a:ea typeface="楷体" pitchFamily="49" charset="-122"/>
            </a:rPr>
            <a:t>质量交换网络</a:t>
          </a:r>
        </a:p>
      </dsp:txBody>
      <dsp:txXfrm>
        <a:off x="692592" y="363159"/>
        <a:ext cx="393912" cy="171639"/>
      </dsp:txXfrm>
    </dsp:sp>
    <dsp:sp modelId="{3772C5C6-2055-4F24-A9F2-73F75AD9E9AF}">
      <dsp:nvSpPr>
        <dsp:cNvPr id="0" name=""/>
        <dsp:cNvSpPr/>
      </dsp:nvSpPr>
      <dsp:spPr>
        <a:xfrm>
          <a:off x="459683" y="571083"/>
          <a:ext cx="909433" cy="713175"/>
        </a:xfrm>
        <a:prstGeom prst="ellipse">
          <a:avLst/>
        </a:prstGeom>
        <a:gradFill flip="none" rotWithShape="1">
          <a:gsLst>
            <a:gs pos="0">
              <a:schemeClr val="tx2">
                <a:lumMod val="60000"/>
                <a:lumOff val="40000"/>
              </a:schemeClr>
            </a:gs>
            <a:gs pos="53000">
              <a:srgbClr val="D4DEFF"/>
            </a:gs>
            <a:gs pos="83000">
              <a:srgbClr val="D4DEFF"/>
            </a:gs>
            <a:gs pos="100000">
              <a:srgbClr val="96AB94"/>
            </a:gs>
          </a:gsLst>
          <a:lin ang="5400000" scaled="1"/>
          <a:tileRect/>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marL="0" lvl="0" indent="0" algn="ctr" defTabSz="266700">
            <a:lnSpc>
              <a:spcPct val="90000"/>
            </a:lnSpc>
            <a:spcBef>
              <a:spcPct val="0"/>
            </a:spcBef>
            <a:spcAft>
              <a:spcPct val="35000"/>
            </a:spcAft>
            <a:buNone/>
          </a:pPr>
          <a:r>
            <a:rPr lang="zh-CN" altLang="en-US" sz="600" b="1" kern="1200" dirty="0">
              <a:solidFill>
                <a:schemeClr val="tx1"/>
              </a:solidFill>
              <a:latin typeface="楷体" pitchFamily="49" charset="-122"/>
              <a:ea typeface="楷体" pitchFamily="49" charset="-122"/>
            </a:rPr>
            <a:t>分离系统</a:t>
          </a:r>
        </a:p>
      </dsp:txBody>
      <dsp:txXfrm>
        <a:off x="702501" y="624571"/>
        <a:ext cx="423796" cy="160464"/>
      </dsp:txXfrm>
    </dsp:sp>
    <dsp:sp modelId="{6A108372-906C-46EA-82FC-8707EE65CD42}">
      <dsp:nvSpPr>
        <dsp:cNvPr id="0" name=""/>
        <dsp:cNvSpPr/>
      </dsp:nvSpPr>
      <dsp:spPr>
        <a:xfrm>
          <a:off x="625835" y="834965"/>
          <a:ext cx="584676" cy="450461"/>
        </a:xfrm>
        <a:prstGeom prst="ellipse">
          <a:avLst/>
        </a:prstGeom>
        <a:gradFill rotWithShape="0">
          <a:gsLst>
            <a:gs pos="0">
              <a:srgbClr val="FFAF79"/>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a:bevelT w="120650" h="88900"/>
          <a:bevelB w="88900" h="31750"/>
        </a:sp3d>
      </dsp:spPr>
      <dsp:style>
        <a:lnRef idx="0">
          <a:scrgbClr r="0" g="0" b="0"/>
        </a:lnRef>
        <a:fillRef idx="3">
          <a:scrgbClr r="0" g="0" b="0"/>
        </a:fillRef>
        <a:effectRef idx="2">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zh-CN" altLang="en-US" sz="700" b="1" kern="1200" dirty="0">
              <a:solidFill>
                <a:schemeClr val="tx1"/>
              </a:solidFill>
              <a:latin typeface="楷体" pitchFamily="49" charset="-122"/>
              <a:ea typeface="楷体" pitchFamily="49" charset="-122"/>
            </a:rPr>
            <a:t>反应系统</a:t>
          </a:r>
        </a:p>
      </dsp:txBody>
      <dsp:txXfrm>
        <a:off x="711459" y="947580"/>
        <a:ext cx="413428" cy="225230"/>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D1EF17-BC36-4CBF-A9E2-CC5949076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13</Pages>
  <Words>1355</Words>
  <Characters>7730</Characters>
  <Application>Microsoft Office Word</Application>
  <DocSecurity>0</DocSecurity>
  <Lines>64</Lines>
  <Paragraphs>18</Paragraphs>
  <ScaleCrop>false</ScaleCrop>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2319429772@qq.com</dc:creator>
  <cp:lastModifiedBy>zzx</cp:lastModifiedBy>
  <cp:revision>23</cp:revision>
  <cp:lastPrinted>2022-04-17T12:34:00Z</cp:lastPrinted>
  <dcterms:created xsi:type="dcterms:W3CDTF">2022-04-15T04:47:00Z</dcterms:created>
  <dcterms:modified xsi:type="dcterms:W3CDTF">2023-05-14T07:07:00Z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84684C66FAB0477B87C2F379097EA179</vt:lpwstr>
  </property>
  <property fmtid="{D5CDD505-2E9C-101B-9397-08002B2CF9AE}" pid="3" name="KSOProductBuildVer">
    <vt:lpwstr>2052-11.1.0.11372</vt:lpwstr>
  </property>
</Properties>
</file>