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4740" w14:textId="77777777" w:rsidR="00A71039" w:rsidRPr="00042CC6" w:rsidRDefault="00A71039" w:rsidP="00811E00">
      <w:pPr>
        <w:jc w:val="center"/>
        <w:rPr>
          <w:rFonts w:asciiTheme="majorBidi" w:hAnsiTheme="majorBidi" w:cstheme="majorBidi"/>
          <w:b/>
          <w:bCs/>
          <w:sz w:val="32"/>
          <w:szCs w:val="32"/>
        </w:rPr>
      </w:pPr>
      <w:r w:rsidRPr="00042CC6">
        <w:rPr>
          <w:rFonts w:asciiTheme="majorBidi" w:hAnsiTheme="majorBidi" w:cstheme="majorBidi"/>
          <w:b/>
          <w:bCs/>
          <w:sz w:val="32"/>
          <w:szCs w:val="32"/>
        </w:rPr>
        <w:t>FAROOK COLLEGE (AUTONOMOUS) KOZHIKODE</w:t>
      </w:r>
    </w:p>
    <w:p w14:paraId="0B55222B" w14:textId="77777777" w:rsidR="00A71039" w:rsidRPr="00B0604A" w:rsidRDefault="00A71039" w:rsidP="00811E00">
      <w:pPr>
        <w:jc w:val="center"/>
        <w:rPr>
          <w:rFonts w:asciiTheme="majorBidi" w:hAnsiTheme="majorBidi" w:cstheme="majorBidi"/>
        </w:rPr>
      </w:pPr>
    </w:p>
    <w:p w14:paraId="4B99F9E4" w14:textId="538ABC05" w:rsidR="00A71039" w:rsidRPr="00B0604A" w:rsidRDefault="00A71039" w:rsidP="00811E00">
      <w:pPr>
        <w:jc w:val="center"/>
        <w:rPr>
          <w:rFonts w:asciiTheme="majorBidi" w:hAnsiTheme="majorBidi" w:cstheme="majorBidi"/>
        </w:rPr>
      </w:pPr>
      <w:r w:rsidRPr="00B0604A">
        <w:rPr>
          <w:rFonts w:asciiTheme="majorBidi" w:hAnsiTheme="majorBidi" w:cstheme="majorBidi"/>
          <w:noProof/>
        </w:rPr>
        <w:drawing>
          <wp:anchor distT="0" distB="0" distL="0" distR="0" simplePos="0" relativeHeight="251659264" behindDoc="1" locked="0" layoutInCell="1" allowOverlap="1" wp14:anchorId="1FD1ADF2" wp14:editId="24F46020">
            <wp:simplePos x="0" y="0"/>
            <wp:positionH relativeFrom="margin">
              <wp:align>center</wp:align>
            </wp:positionH>
            <wp:positionV relativeFrom="paragraph">
              <wp:posOffset>282575</wp:posOffset>
            </wp:positionV>
            <wp:extent cx="777240" cy="762000"/>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77240" cy="762000"/>
                    </a:xfrm>
                    <a:prstGeom prst="rect">
                      <a:avLst/>
                    </a:prstGeom>
                  </pic:spPr>
                </pic:pic>
              </a:graphicData>
            </a:graphic>
            <wp14:sizeRelH relativeFrom="margin">
              <wp14:pctWidth>0</wp14:pctWidth>
            </wp14:sizeRelH>
            <wp14:sizeRelV relativeFrom="margin">
              <wp14:pctHeight>0</wp14:pctHeight>
            </wp14:sizeRelV>
          </wp:anchor>
        </w:drawing>
      </w:r>
    </w:p>
    <w:p w14:paraId="6D1488CD" w14:textId="77777777" w:rsidR="00A71039" w:rsidRDefault="00A71039" w:rsidP="00811E00">
      <w:pPr>
        <w:jc w:val="center"/>
        <w:rPr>
          <w:rFonts w:asciiTheme="majorBidi" w:hAnsiTheme="majorBidi" w:cstheme="majorBidi"/>
        </w:rPr>
      </w:pPr>
    </w:p>
    <w:p w14:paraId="0AE4FA6B" w14:textId="77777777" w:rsidR="00042CC6" w:rsidRDefault="00042CC6" w:rsidP="00811E00">
      <w:pPr>
        <w:jc w:val="center"/>
        <w:rPr>
          <w:rFonts w:asciiTheme="majorBidi" w:hAnsiTheme="majorBidi" w:cstheme="majorBidi"/>
        </w:rPr>
      </w:pPr>
    </w:p>
    <w:p w14:paraId="5ACC66FC" w14:textId="77777777" w:rsidR="00042CC6" w:rsidRDefault="00042CC6" w:rsidP="00811E00">
      <w:pPr>
        <w:jc w:val="center"/>
        <w:rPr>
          <w:rFonts w:asciiTheme="majorBidi" w:hAnsiTheme="majorBidi" w:cstheme="majorBidi"/>
        </w:rPr>
      </w:pPr>
    </w:p>
    <w:p w14:paraId="47D10CAB" w14:textId="77777777" w:rsidR="00A71039" w:rsidRDefault="00A71039" w:rsidP="00811E00">
      <w:pPr>
        <w:jc w:val="center"/>
        <w:rPr>
          <w:rFonts w:asciiTheme="majorBidi" w:hAnsiTheme="majorBidi" w:cstheme="majorBidi"/>
          <w:b/>
          <w:bCs/>
          <w:sz w:val="26"/>
          <w:szCs w:val="26"/>
        </w:rPr>
      </w:pPr>
      <w:r w:rsidRPr="00042CC6">
        <w:rPr>
          <w:rFonts w:asciiTheme="majorBidi" w:hAnsiTheme="majorBidi" w:cstheme="majorBidi"/>
          <w:b/>
          <w:bCs/>
          <w:sz w:val="26"/>
          <w:szCs w:val="26"/>
        </w:rPr>
        <w:t>B.Sc. CHEMISTRY HONOURS</w:t>
      </w:r>
    </w:p>
    <w:p w14:paraId="72D44F32" w14:textId="77777777" w:rsidR="00042CC6" w:rsidRPr="00042CC6" w:rsidRDefault="00042CC6" w:rsidP="00811E00">
      <w:pPr>
        <w:jc w:val="center"/>
        <w:rPr>
          <w:rFonts w:asciiTheme="majorBidi" w:hAnsiTheme="majorBidi" w:cstheme="majorBidi"/>
          <w:b/>
          <w:bCs/>
          <w:sz w:val="26"/>
          <w:szCs w:val="26"/>
        </w:rPr>
      </w:pPr>
    </w:p>
    <w:p w14:paraId="39DFE10D" w14:textId="77777777" w:rsidR="00A71039" w:rsidRDefault="00A71039" w:rsidP="00811E00">
      <w:pPr>
        <w:jc w:val="center"/>
        <w:rPr>
          <w:rFonts w:asciiTheme="majorBidi" w:hAnsiTheme="majorBidi" w:cstheme="majorBidi"/>
          <w:b/>
          <w:bCs/>
          <w:i/>
          <w:iCs/>
          <w:color w:val="0070C0"/>
          <w:sz w:val="26"/>
          <w:szCs w:val="26"/>
        </w:rPr>
      </w:pPr>
      <w:r w:rsidRPr="00042CC6">
        <w:rPr>
          <w:rFonts w:asciiTheme="majorBidi" w:hAnsiTheme="majorBidi" w:cstheme="majorBidi"/>
          <w:b/>
          <w:bCs/>
          <w:i/>
          <w:iCs/>
          <w:color w:val="0070C0"/>
          <w:sz w:val="26"/>
          <w:szCs w:val="26"/>
        </w:rPr>
        <w:t>ELECTIVE COURSE</w:t>
      </w:r>
    </w:p>
    <w:p w14:paraId="5296884B" w14:textId="77777777" w:rsidR="00042CC6" w:rsidRPr="00042CC6" w:rsidRDefault="00042CC6" w:rsidP="00811E00">
      <w:pPr>
        <w:jc w:val="center"/>
        <w:rPr>
          <w:rFonts w:asciiTheme="majorBidi" w:hAnsiTheme="majorBidi" w:cstheme="majorBidi"/>
          <w:b/>
          <w:bCs/>
          <w:i/>
          <w:iCs/>
          <w:color w:val="0070C0"/>
          <w:sz w:val="26"/>
          <w:szCs w:val="26"/>
        </w:rPr>
      </w:pPr>
    </w:p>
    <w:p w14:paraId="5CC97CE6" w14:textId="77777777" w:rsidR="00A71039" w:rsidRPr="00042CC6" w:rsidRDefault="00A71039" w:rsidP="00811E00">
      <w:pPr>
        <w:jc w:val="center"/>
        <w:rPr>
          <w:rFonts w:asciiTheme="majorBidi" w:hAnsiTheme="majorBidi" w:cstheme="majorBidi"/>
          <w:b/>
          <w:bCs/>
          <w:color w:val="EE0000"/>
          <w:sz w:val="26"/>
          <w:szCs w:val="26"/>
        </w:rPr>
      </w:pPr>
      <w:r w:rsidRPr="00042CC6">
        <w:rPr>
          <w:rFonts w:asciiTheme="majorBidi" w:hAnsiTheme="majorBidi" w:cstheme="majorBidi"/>
          <w:b/>
          <w:bCs/>
          <w:color w:val="EE0000"/>
          <w:sz w:val="26"/>
          <w:szCs w:val="26"/>
        </w:rPr>
        <w:t>FIFTH SEMESTER</w:t>
      </w:r>
    </w:p>
    <w:p w14:paraId="7A954074" w14:textId="77777777" w:rsidR="00042CC6" w:rsidRDefault="00042CC6" w:rsidP="00811E00">
      <w:pPr>
        <w:jc w:val="center"/>
        <w:rPr>
          <w:rFonts w:asciiTheme="majorBidi" w:hAnsiTheme="majorBidi" w:cstheme="majorBidi"/>
        </w:rPr>
      </w:pPr>
    </w:p>
    <w:p w14:paraId="51334F11" w14:textId="77777777" w:rsidR="00042CC6" w:rsidRDefault="00042CC6" w:rsidP="00811E00">
      <w:pPr>
        <w:jc w:val="center"/>
        <w:rPr>
          <w:rFonts w:asciiTheme="majorBidi" w:hAnsiTheme="majorBidi" w:cstheme="majorBidi"/>
        </w:rPr>
      </w:pPr>
    </w:p>
    <w:p w14:paraId="7A740DE9" w14:textId="77777777" w:rsidR="00042CC6" w:rsidRDefault="00042CC6" w:rsidP="00811E00">
      <w:pPr>
        <w:jc w:val="center"/>
        <w:rPr>
          <w:rFonts w:asciiTheme="majorBidi" w:hAnsiTheme="majorBidi" w:cstheme="majorBidi"/>
        </w:rPr>
      </w:pPr>
    </w:p>
    <w:p w14:paraId="27FF11A1" w14:textId="77777777" w:rsidR="00042CC6" w:rsidRDefault="00042CC6" w:rsidP="00811E00">
      <w:pPr>
        <w:jc w:val="center"/>
        <w:rPr>
          <w:rFonts w:asciiTheme="majorBidi" w:hAnsiTheme="majorBidi" w:cstheme="majorBidi"/>
        </w:rPr>
      </w:pPr>
    </w:p>
    <w:p w14:paraId="2094F76B" w14:textId="4AD6A830" w:rsidR="00A71039" w:rsidRDefault="00A71039" w:rsidP="00811E00">
      <w:pPr>
        <w:jc w:val="center"/>
        <w:rPr>
          <w:rFonts w:asciiTheme="majorBidi" w:hAnsiTheme="majorBidi" w:cstheme="majorBidi"/>
          <w:b/>
          <w:bCs/>
          <w:color w:val="0070C0"/>
          <w:sz w:val="34"/>
          <w:szCs w:val="34"/>
        </w:rPr>
      </w:pPr>
      <w:r w:rsidRPr="00042CC6">
        <w:rPr>
          <w:rFonts w:asciiTheme="majorBidi" w:hAnsiTheme="majorBidi" w:cstheme="majorBidi"/>
          <w:b/>
          <w:bCs/>
          <w:color w:val="0070C0"/>
          <w:sz w:val="34"/>
          <w:szCs w:val="34"/>
        </w:rPr>
        <w:t>CHE5EJ303 - BIO COORDINATION CHEMISTRY</w:t>
      </w:r>
    </w:p>
    <w:p w14:paraId="5003167B" w14:textId="77777777" w:rsidR="00042CC6" w:rsidRPr="00042CC6" w:rsidRDefault="00042CC6" w:rsidP="00811E00">
      <w:pPr>
        <w:jc w:val="center"/>
        <w:rPr>
          <w:rFonts w:asciiTheme="majorBidi" w:hAnsiTheme="majorBidi" w:cstheme="majorBidi"/>
          <w:b/>
          <w:bCs/>
          <w:color w:val="0070C0"/>
          <w:sz w:val="34"/>
          <w:szCs w:val="34"/>
        </w:rPr>
      </w:pPr>
    </w:p>
    <w:p w14:paraId="0DE47926" w14:textId="77777777" w:rsidR="00A71039" w:rsidRPr="00B0604A" w:rsidRDefault="00A71039" w:rsidP="00811E00">
      <w:pPr>
        <w:jc w:val="center"/>
        <w:rPr>
          <w:rFonts w:asciiTheme="majorBidi" w:hAnsiTheme="majorBidi" w:cstheme="majorBidi"/>
        </w:rPr>
      </w:pPr>
    </w:p>
    <w:p w14:paraId="03625E7E" w14:textId="77777777" w:rsidR="00042CC6" w:rsidRDefault="00042CC6" w:rsidP="00811E00">
      <w:pPr>
        <w:rPr>
          <w:rFonts w:asciiTheme="majorBidi" w:hAnsiTheme="majorBidi" w:cstheme="majorBidi"/>
        </w:rPr>
      </w:pPr>
    </w:p>
    <w:p w14:paraId="0D5B2E6E" w14:textId="77777777" w:rsidR="00042CC6" w:rsidRDefault="00042CC6" w:rsidP="00811E00">
      <w:pPr>
        <w:rPr>
          <w:rFonts w:asciiTheme="majorBidi" w:hAnsiTheme="majorBidi" w:cstheme="majorBidi"/>
        </w:rPr>
      </w:pPr>
    </w:p>
    <w:p w14:paraId="67676091" w14:textId="77777777" w:rsidR="00042CC6" w:rsidRDefault="00042CC6" w:rsidP="00811E00">
      <w:pPr>
        <w:rPr>
          <w:rFonts w:asciiTheme="majorBidi" w:hAnsiTheme="majorBidi" w:cstheme="majorBidi"/>
        </w:rPr>
      </w:pPr>
    </w:p>
    <w:p w14:paraId="365AE92D" w14:textId="77777777" w:rsidR="00042CC6" w:rsidRDefault="00042CC6" w:rsidP="00811E00">
      <w:pPr>
        <w:rPr>
          <w:rFonts w:asciiTheme="majorBidi" w:hAnsiTheme="majorBidi" w:cstheme="majorBidi"/>
        </w:rPr>
      </w:pPr>
    </w:p>
    <w:p w14:paraId="7893355C" w14:textId="77777777" w:rsidR="00042CC6" w:rsidRDefault="00042CC6" w:rsidP="00811E00">
      <w:pPr>
        <w:rPr>
          <w:rFonts w:asciiTheme="majorBidi" w:hAnsiTheme="majorBidi" w:cstheme="majorBidi"/>
        </w:rPr>
      </w:pPr>
    </w:p>
    <w:p w14:paraId="3E339547" w14:textId="77777777" w:rsidR="00042CC6" w:rsidRDefault="00042CC6" w:rsidP="00811E00">
      <w:pPr>
        <w:rPr>
          <w:rFonts w:asciiTheme="majorBidi" w:hAnsiTheme="majorBidi" w:cstheme="majorBidi"/>
        </w:rPr>
      </w:pPr>
    </w:p>
    <w:p w14:paraId="02B46172" w14:textId="77777777" w:rsidR="00042CC6" w:rsidRPr="00B0604A" w:rsidRDefault="00042CC6" w:rsidP="00811E00">
      <w:pPr>
        <w:rPr>
          <w:rFonts w:asciiTheme="majorBidi" w:hAnsiTheme="majorBidi" w:cstheme="majorBidi"/>
        </w:rPr>
      </w:pPr>
    </w:p>
    <w:p w14:paraId="0953E422" w14:textId="77777777" w:rsidR="00A71039" w:rsidRPr="00B0604A" w:rsidRDefault="00A71039" w:rsidP="00811E00">
      <w:pPr>
        <w:rPr>
          <w:rFonts w:asciiTheme="majorBidi" w:hAnsiTheme="majorBidi" w:cstheme="majorBidi"/>
        </w:rPr>
      </w:pPr>
    </w:p>
    <w:p w14:paraId="3998A584" w14:textId="257C0A72" w:rsidR="00A71039" w:rsidRPr="00042CC6" w:rsidRDefault="00A71039" w:rsidP="00811E00">
      <w:pPr>
        <w:jc w:val="center"/>
        <w:rPr>
          <w:rFonts w:asciiTheme="majorBidi" w:hAnsiTheme="majorBidi" w:cstheme="majorBidi"/>
          <w:b/>
          <w:bCs/>
          <w:color w:val="EE0000"/>
          <w:sz w:val="30"/>
          <w:szCs w:val="30"/>
        </w:rPr>
      </w:pPr>
      <w:r w:rsidRPr="00042CC6">
        <w:rPr>
          <w:rFonts w:asciiTheme="majorBidi" w:hAnsiTheme="majorBidi" w:cstheme="majorBidi"/>
          <w:b/>
          <w:bCs/>
          <w:color w:val="EE0000"/>
          <w:sz w:val="30"/>
          <w:szCs w:val="30"/>
        </w:rPr>
        <w:t>2024 admission onwards</w:t>
      </w:r>
    </w:p>
    <w:p w14:paraId="22A97CE0" w14:textId="77777777" w:rsidR="00A71039" w:rsidRPr="00B0604A" w:rsidRDefault="00A71039" w:rsidP="00811E00">
      <w:pPr>
        <w:rPr>
          <w:rFonts w:asciiTheme="majorBidi" w:hAnsiTheme="majorBidi" w:cstheme="majorBidi"/>
        </w:rPr>
      </w:pPr>
      <w:r w:rsidRPr="00B0604A">
        <w:rPr>
          <w:rFonts w:asciiTheme="majorBidi" w:hAnsiTheme="majorBidi" w:cstheme="majorBidi"/>
        </w:rPr>
        <w:br w:type="page"/>
      </w:r>
    </w:p>
    <w:p w14:paraId="5B285F76" w14:textId="77777777" w:rsidR="00A71039" w:rsidRPr="00B0604A" w:rsidRDefault="00A71039" w:rsidP="00811E00">
      <w:pPr>
        <w:pStyle w:val="Heading2"/>
        <w:rPr>
          <w:rFonts w:asciiTheme="majorBidi" w:hAnsiTheme="majorBidi"/>
        </w:rPr>
      </w:pPr>
      <w:r w:rsidRPr="00B0604A">
        <w:rPr>
          <w:rFonts w:asciiTheme="majorBidi" w:hAnsiTheme="majorBidi"/>
        </w:rPr>
        <w:lastRenderedPageBreak/>
        <w:t>EVALUATION SCHEME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733"/>
        <w:gridCol w:w="982"/>
        <w:gridCol w:w="1946"/>
        <w:gridCol w:w="1449"/>
        <w:gridCol w:w="1451"/>
        <w:gridCol w:w="1317"/>
        <w:gridCol w:w="1132"/>
      </w:tblGrid>
      <w:tr w:rsidR="00A71039" w:rsidRPr="00B0604A" w14:paraId="25AFA114" w14:textId="77777777" w:rsidTr="00A71039">
        <w:trPr>
          <w:trHeight w:val="734"/>
        </w:trPr>
        <w:tc>
          <w:tcPr>
            <w:tcW w:w="406" w:type="pct"/>
            <w:vMerge w:val="restart"/>
            <w:vAlign w:val="center"/>
          </w:tcPr>
          <w:p w14:paraId="4075A2B8" w14:textId="77777777" w:rsidR="00A71039" w:rsidRPr="00B0604A" w:rsidRDefault="00A71039" w:rsidP="00811E00">
            <w:pPr>
              <w:pStyle w:val="TableParagraph"/>
              <w:ind w:right="57"/>
              <w:jc w:val="center"/>
              <w:rPr>
                <w:rFonts w:asciiTheme="majorBidi" w:hAnsiTheme="majorBidi" w:cstheme="majorBidi"/>
                <w:sz w:val="24"/>
              </w:rPr>
            </w:pPr>
            <w:r w:rsidRPr="00B0604A">
              <w:rPr>
                <w:rFonts w:asciiTheme="majorBidi" w:hAnsiTheme="majorBidi" w:cstheme="majorBidi"/>
                <w:sz w:val="24"/>
              </w:rPr>
              <w:t>Sl. No.</w:t>
            </w:r>
          </w:p>
        </w:tc>
        <w:tc>
          <w:tcPr>
            <w:tcW w:w="1625" w:type="pct"/>
            <w:gridSpan w:val="2"/>
            <w:vMerge w:val="restart"/>
            <w:vAlign w:val="center"/>
          </w:tcPr>
          <w:p w14:paraId="7BF03765" w14:textId="77777777" w:rsidR="00A71039" w:rsidRPr="00B0604A" w:rsidRDefault="00A71039" w:rsidP="00811E00">
            <w:pPr>
              <w:pStyle w:val="TableParagraph"/>
              <w:ind w:right="57"/>
              <w:jc w:val="center"/>
              <w:rPr>
                <w:rFonts w:asciiTheme="majorBidi" w:hAnsiTheme="majorBidi" w:cstheme="majorBidi"/>
                <w:sz w:val="24"/>
              </w:rPr>
            </w:pPr>
            <w:r w:rsidRPr="00B0604A">
              <w:rPr>
                <w:rFonts w:asciiTheme="majorBidi" w:hAnsiTheme="majorBidi" w:cstheme="majorBidi"/>
                <w:sz w:val="24"/>
              </w:rPr>
              <w:t>Nature of the Course</w:t>
            </w:r>
          </w:p>
        </w:tc>
        <w:tc>
          <w:tcPr>
            <w:tcW w:w="1609" w:type="pct"/>
            <w:gridSpan w:val="2"/>
            <w:vAlign w:val="center"/>
          </w:tcPr>
          <w:p w14:paraId="498A13A1" w14:textId="77777777" w:rsidR="00A71039" w:rsidRPr="00B0604A" w:rsidRDefault="00A71039" w:rsidP="00811E00">
            <w:pPr>
              <w:pStyle w:val="TableParagraph"/>
              <w:ind w:right="57"/>
              <w:jc w:val="center"/>
              <w:rPr>
                <w:rFonts w:asciiTheme="majorBidi" w:hAnsiTheme="majorBidi" w:cstheme="majorBidi"/>
                <w:sz w:val="24"/>
              </w:rPr>
            </w:pPr>
            <w:r w:rsidRPr="00B0604A">
              <w:rPr>
                <w:rFonts w:asciiTheme="majorBidi" w:hAnsiTheme="majorBidi" w:cstheme="majorBidi"/>
                <w:sz w:val="24"/>
              </w:rPr>
              <w:t>Internal</w:t>
            </w:r>
            <w:r w:rsidRPr="00B0604A">
              <w:rPr>
                <w:rFonts w:asciiTheme="majorBidi" w:hAnsiTheme="majorBidi" w:cstheme="majorBidi"/>
                <w:spacing w:val="-14"/>
                <w:sz w:val="24"/>
              </w:rPr>
              <w:t xml:space="preserve"> </w:t>
            </w:r>
            <w:r w:rsidRPr="00B0604A">
              <w:rPr>
                <w:rFonts w:asciiTheme="majorBidi" w:hAnsiTheme="majorBidi" w:cstheme="majorBidi"/>
                <w:sz w:val="24"/>
              </w:rPr>
              <w:t>Evaluation</w:t>
            </w:r>
            <w:r w:rsidRPr="00B0604A">
              <w:rPr>
                <w:rFonts w:asciiTheme="majorBidi" w:hAnsiTheme="majorBidi" w:cstheme="majorBidi"/>
                <w:spacing w:val="-14"/>
                <w:sz w:val="24"/>
              </w:rPr>
              <w:t xml:space="preserve"> </w:t>
            </w:r>
            <w:r w:rsidRPr="00B0604A">
              <w:rPr>
                <w:rFonts w:asciiTheme="majorBidi" w:hAnsiTheme="majorBidi" w:cstheme="majorBidi"/>
                <w:sz w:val="24"/>
              </w:rPr>
              <w:t>in</w:t>
            </w:r>
            <w:r w:rsidRPr="00B0604A">
              <w:rPr>
                <w:rFonts w:asciiTheme="majorBidi" w:hAnsiTheme="majorBidi" w:cstheme="majorBidi"/>
                <w:spacing w:val="-14"/>
                <w:sz w:val="24"/>
              </w:rPr>
              <w:t xml:space="preserve"> </w:t>
            </w:r>
            <w:r w:rsidRPr="00B0604A">
              <w:rPr>
                <w:rFonts w:asciiTheme="majorBidi" w:hAnsiTheme="majorBidi" w:cstheme="majorBidi"/>
                <w:sz w:val="24"/>
              </w:rPr>
              <w:t>Marks (about 30% of the total)</w:t>
            </w:r>
          </w:p>
        </w:tc>
        <w:tc>
          <w:tcPr>
            <w:tcW w:w="731" w:type="pct"/>
            <w:vMerge w:val="restart"/>
            <w:vAlign w:val="center"/>
          </w:tcPr>
          <w:p w14:paraId="511FDDBB"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External </w:t>
            </w:r>
            <w:r w:rsidRPr="00B0604A">
              <w:rPr>
                <w:rFonts w:asciiTheme="majorBidi" w:hAnsiTheme="majorBidi" w:cstheme="majorBidi"/>
                <w:spacing w:val="-4"/>
                <w:sz w:val="24"/>
              </w:rPr>
              <w:t xml:space="preserve">Exam </w:t>
            </w:r>
            <w:r w:rsidRPr="00B0604A">
              <w:rPr>
                <w:rFonts w:asciiTheme="majorBidi" w:hAnsiTheme="majorBidi" w:cstheme="majorBidi"/>
                <w:sz w:val="24"/>
              </w:rPr>
              <w:t>on</w:t>
            </w:r>
            <w:r w:rsidRPr="00B0604A">
              <w:rPr>
                <w:rFonts w:asciiTheme="majorBidi" w:hAnsiTheme="majorBidi" w:cstheme="majorBidi"/>
                <w:spacing w:val="-15"/>
                <w:sz w:val="24"/>
              </w:rPr>
              <w:t xml:space="preserve"> </w:t>
            </w:r>
            <w:r w:rsidRPr="00B0604A">
              <w:rPr>
                <w:rFonts w:asciiTheme="majorBidi" w:hAnsiTheme="majorBidi" w:cstheme="majorBidi"/>
                <w:sz w:val="24"/>
              </w:rPr>
              <w:t>4</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modules </w:t>
            </w:r>
            <w:r w:rsidRPr="00B0604A">
              <w:rPr>
                <w:rFonts w:asciiTheme="majorBidi" w:hAnsiTheme="majorBidi" w:cstheme="majorBidi"/>
                <w:spacing w:val="-2"/>
                <w:sz w:val="24"/>
              </w:rPr>
              <w:t>(Marks)</w:t>
            </w:r>
          </w:p>
        </w:tc>
        <w:tc>
          <w:tcPr>
            <w:tcW w:w="628" w:type="pct"/>
            <w:vMerge w:val="restart"/>
            <w:vAlign w:val="center"/>
          </w:tcPr>
          <w:p w14:paraId="4E8A2B65"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Total Marks</w:t>
            </w:r>
          </w:p>
        </w:tc>
      </w:tr>
      <w:tr w:rsidR="00A71039" w:rsidRPr="00B0604A" w14:paraId="60DEE3DF" w14:textId="77777777" w:rsidTr="00A71039">
        <w:trPr>
          <w:trHeight w:val="850"/>
        </w:trPr>
        <w:tc>
          <w:tcPr>
            <w:tcW w:w="406" w:type="pct"/>
            <w:vMerge/>
            <w:tcBorders>
              <w:top w:val="nil"/>
            </w:tcBorders>
          </w:tcPr>
          <w:p w14:paraId="5DC33882" w14:textId="77777777" w:rsidR="00A71039" w:rsidRPr="00B0604A" w:rsidRDefault="00A71039" w:rsidP="00811E00">
            <w:pPr>
              <w:rPr>
                <w:rFonts w:asciiTheme="majorBidi" w:hAnsiTheme="majorBidi" w:cstheme="majorBidi"/>
                <w:sz w:val="2"/>
                <w:szCs w:val="2"/>
              </w:rPr>
            </w:pPr>
          </w:p>
        </w:tc>
        <w:tc>
          <w:tcPr>
            <w:tcW w:w="1625" w:type="pct"/>
            <w:gridSpan w:val="2"/>
            <w:vMerge/>
            <w:tcBorders>
              <w:top w:val="nil"/>
            </w:tcBorders>
          </w:tcPr>
          <w:p w14:paraId="255BAE91" w14:textId="77777777" w:rsidR="00A71039" w:rsidRPr="00B0604A" w:rsidRDefault="00A71039" w:rsidP="00811E00">
            <w:pPr>
              <w:rPr>
                <w:rFonts w:asciiTheme="majorBidi" w:hAnsiTheme="majorBidi" w:cstheme="majorBidi"/>
                <w:sz w:val="2"/>
                <w:szCs w:val="2"/>
              </w:rPr>
            </w:pPr>
          </w:p>
        </w:tc>
        <w:tc>
          <w:tcPr>
            <w:tcW w:w="804" w:type="pct"/>
            <w:vAlign w:val="center"/>
          </w:tcPr>
          <w:p w14:paraId="4944B443" w14:textId="77777777" w:rsidR="00A71039" w:rsidRPr="00B0604A" w:rsidRDefault="00A71039" w:rsidP="00811E00">
            <w:pPr>
              <w:pStyle w:val="TableParagraph"/>
              <w:ind w:right="57"/>
              <w:jc w:val="center"/>
              <w:rPr>
                <w:rFonts w:asciiTheme="majorBidi" w:hAnsiTheme="majorBidi" w:cstheme="majorBidi"/>
                <w:sz w:val="24"/>
              </w:rPr>
            </w:pPr>
            <w:r w:rsidRPr="00B0604A">
              <w:rPr>
                <w:rFonts w:asciiTheme="majorBidi" w:hAnsiTheme="majorBidi" w:cstheme="majorBidi"/>
                <w:sz w:val="24"/>
              </w:rPr>
              <w:t>Open-ended module / Practical</w:t>
            </w:r>
          </w:p>
        </w:tc>
        <w:tc>
          <w:tcPr>
            <w:tcW w:w="805" w:type="pct"/>
            <w:vAlign w:val="center"/>
          </w:tcPr>
          <w:p w14:paraId="6BC44208" w14:textId="77777777" w:rsidR="00A71039" w:rsidRPr="00B0604A" w:rsidRDefault="00A71039" w:rsidP="00811E00">
            <w:pPr>
              <w:pStyle w:val="TableParagraph"/>
              <w:ind w:right="57"/>
              <w:jc w:val="center"/>
              <w:rPr>
                <w:rFonts w:asciiTheme="majorBidi" w:hAnsiTheme="majorBidi" w:cstheme="majorBidi"/>
                <w:sz w:val="24"/>
              </w:rPr>
            </w:pPr>
            <w:r w:rsidRPr="00B0604A">
              <w:rPr>
                <w:rFonts w:asciiTheme="majorBidi" w:hAnsiTheme="majorBidi" w:cstheme="majorBidi"/>
                <w:sz w:val="24"/>
              </w:rPr>
              <w:t>On the other 4 modules</w:t>
            </w:r>
          </w:p>
        </w:tc>
        <w:tc>
          <w:tcPr>
            <w:tcW w:w="731" w:type="pct"/>
            <w:vMerge/>
            <w:tcBorders>
              <w:top w:val="nil"/>
            </w:tcBorders>
            <w:vAlign w:val="center"/>
          </w:tcPr>
          <w:p w14:paraId="632628FC" w14:textId="77777777" w:rsidR="00A71039" w:rsidRPr="00B0604A" w:rsidRDefault="00A71039" w:rsidP="00811E00">
            <w:pPr>
              <w:ind w:right="57"/>
              <w:jc w:val="center"/>
              <w:rPr>
                <w:rFonts w:asciiTheme="majorBidi" w:hAnsiTheme="majorBidi" w:cstheme="majorBidi"/>
                <w:sz w:val="24"/>
              </w:rPr>
            </w:pPr>
          </w:p>
        </w:tc>
        <w:tc>
          <w:tcPr>
            <w:tcW w:w="628" w:type="pct"/>
            <w:vMerge/>
            <w:tcBorders>
              <w:top w:val="nil"/>
            </w:tcBorders>
          </w:tcPr>
          <w:p w14:paraId="49FF43F5" w14:textId="77777777" w:rsidR="00A71039" w:rsidRPr="00B0604A" w:rsidRDefault="00A71039" w:rsidP="00811E00">
            <w:pPr>
              <w:ind w:right="57"/>
              <w:jc w:val="center"/>
              <w:rPr>
                <w:rFonts w:asciiTheme="majorBidi" w:hAnsiTheme="majorBidi" w:cstheme="majorBidi"/>
                <w:sz w:val="24"/>
              </w:rPr>
            </w:pPr>
          </w:p>
        </w:tc>
      </w:tr>
      <w:tr w:rsidR="00A71039" w:rsidRPr="00B0604A" w14:paraId="586473F2" w14:textId="77777777" w:rsidTr="00A71039">
        <w:trPr>
          <w:trHeight w:val="686"/>
        </w:trPr>
        <w:tc>
          <w:tcPr>
            <w:tcW w:w="406" w:type="pct"/>
            <w:vAlign w:val="center"/>
          </w:tcPr>
          <w:p w14:paraId="61D8C1FE" w14:textId="77777777" w:rsidR="00A71039" w:rsidRPr="00B0604A" w:rsidRDefault="00A71039" w:rsidP="00811E00">
            <w:pPr>
              <w:pStyle w:val="TableParagraph"/>
              <w:spacing w:before="15"/>
              <w:jc w:val="center"/>
              <w:rPr>
                <w:rFonts w:asciiTheme="majorBidi" w:hAnsiTheme="majorBidi" w:cstheme="majorBidi"/>
                <w:b/>
                <w:bCs/>
                <w:color w:val="0070C0"/>
                <w:sz w:val="24"/>
              </w:rPr>
            </w:pPr>
            <w:r w:rsidRPr="00B0604A">
              <w:rPr>
                <w:rFonts w:asciiTheme="majorBidi" w:hAnsiTheme="majorBidi" w:cstheme="majorBidi"/>
                <w:b/>
                <w:bCs/>
                <w:color w:val="0070C0"/>
                <w:sz w:val="24"/>
              </w:rPr>
              <w:t>1</w:t>
            </w:r>
          </w:p>
        </w:tc>
        <w:tc>
          <w:tcPr>
            <w:tcW w:w="545" w:type="pct"/>
            <w:vAlign w:val="center"/>
          </w:tcPr>
          <w:p w14:paraId="53972143" w14:textId="77777777" w:rsidR="00A71039" w:rsidRPr="00B0604A" w:rsidRDefault="00A71039" w:rsidP="00811E00">
            <w:pPr>
              <w:pStyle w:val="TableParagraph"/>
              <w:ind w:right="57"/>
              <w:jc w:val="center"/>
              <w:rPr>
                <w:rFonts w:asciiTheme="majorBidi" w:hAnsiTheme="majorBidi" w:cstheme="majorBidi"/>
                <w:b/>
                <w:bCs/>
                <w:color w:val="0070C0"/>
                <w:spacing w:val="-2"/>
                <w:sz w:val="24"/>
              </w:rPr>
            </w:pPr>
            <w:r w:rsidRPr="00B0604A">
              <w:rPr>
                <w:rFonts w:asciiTheme="majorBidi" w:hAnsiTheme="majorBidi" w:cstheme="majorBidi"/>
                <w:b/>
                <w:bCs/>
                <w:color w:val="0070C0"/>
                <w:spacing w:val="-2"/>
                <w:sz w:val="24"/>
              </w:rPr>
              <w:t>4-credit course</w:t>
            </w:r>
          </w:p>
        </w:tc>
        <w:tc>
          <w:tcPr>
            <w:tcW w:w="1080" w:type="pct"/>
            <w:vAlign w:val="center"/>
          </w:tcPr>
          <w:p w14:paraId="67E3E812" w14:textId="77777777" w:rsidR="00A71039" w:rsidRPr="00B0604A" w:rsidRDefault="00A71039" w:rsidP="00811E00">
            <w:pPr>
              <w:pStyle w:val="TableParagraph"/>
              <w:ind w:right="57"/>
              <w:jc w:val="center"/>
              <w:rPr>
                <w:rFonts w:asciiTheme="majorBidi" w:hAnsiTheme="majorBidi" w:cstheme="majorBidi"/>
                <w:b/>
                <w:bCs/>
                <w:color w:val="0070C0"/>
                <w:spacing w:val="-2"/>
                <w:sz w:val="24"/>
              </w:rPr>
            </w:pPr>
            <w:r w:rsidRPr="00B0604A">
              <w:rPr>
                <w:rFonts w:asciiTheme="majorBidi" w:hAnsiTheme="majorBidi" w:cstheme="majorBidi"/>
                <w:b/>
                <w:bCs/>
                <w:color w:val="0070C0"/>
                <w:spacing w:val="-2"/>
                <w:sz w:val="24"/>
              </w:rPr>
              <w:t>Only theory</w:t>
            </w:r>
          </w:p>
          <w:p w14:paraId="2D4AE77C" w14:textId="77777777" w:rsidR="00A71039" w:rsidRPr="00B0604A" w:rsidRDefault="00A71039" w:rsidP="00811E00">
            <w:pPr>
              <w:pStyle w:val="TableParagraph"/>
              <w:ind w:right="57"/>
              <w:jc w:val="center"/>
              <w:rPr>
                <w:rFonts w:asciiTheme="majorBidi" w:hAnsiTheme="majorBidi" w:cstheme="majorBidi"/>
                <w:b/>
                <w:bCs/>
                <w:color w:val="0070C0"/>
                <w:spacing w:val="-2"/>
                <w:sz w:val="24"/>
              </w:rPr>
            </w:pPr>
            <w:r w:rsidRPr="00B0604A">
              <w:rPr>
                <w:rFonts w:asciiTheme="majorBidi" w:hAnsiTheme="majorBidi" w:cstheme="majorBidi"/>
                <w:b/>
                <w:bCs/>
                <w:color w:val="0070C0"/>
                <w:spacing w:val="-2"/>
                <w:sz w:val="24"/>
              </w:rPr>
              <w:t>(5 modules)</w:t>
            </w:r>
          </w:p>
        </w:tc>
        <w:tc>
          <w:tcPr>
            <w:tcW w:w="804" w:type="pct"/>
            <w:vAlign w:val="center"/>
          </w:tcPr>
          <w:p w14:paraId="2D9F5DEF" w14:textId="77777777" w:rsidR="00A71039" w:rsidRPr="00B0604A" w:rsidRDefault="00A71039" w:rsidP="00811E00">
            <w:pPr>
              <w:pStyle w:val="TableParagraph"/>
              <w:spacing w:before="120"/>
              <w:jc w:val="center"/>
              <w:rPr>
                <w:rFonts w:asciiTheme="majorBidi" w:hAnsiTheme="majorBidi" w:cstheme="majorBidi"/>
                <w:b/>
                <w:bCs/>
                <w:color w:val="0070C0"/>
                <w:sz w:val="24"/>
              </w:rPr>
            </w:pPr>
            <w:r w:rsidRPr="00B0604A">
              <w:rPr>
                <w:rFonts w:asciiTheme="majorBidi" w:hAnsiTheme="majorBidi" w:cstheme="majorBidi"/>
                <w:b/>
                <w:bCs/>
                <w:color w:val="0070C0"/>
                <w:spacing w:val="-5"/>
                <w:sz w:val="24"/>
              </w:rPr>
              <w:t>10</w:t>
            </w:r>
          </w:p>
        </w:tc>
        <w:tc>
          <w:tcPr>
            <w:tcW w:w="805" w:type="pct"/>
            <w:vAlign w:val="center"/>
          </w:tcPr>
          <w:p w14:paraId="55E36427" w14:textId="77777777" w:rsidR="00A71039" w:rsidRPr="00B0604A" w:rsidRDefault="00A71039" w:rsidP="00811E00">
            <w:pPr>
              <w:pStyle w:val="TableParagraph"/>
              <w:spacing w:before="120"/>
              <w:jc w:val="center"/>
              <w:rPr>
                <w:rFonts w:asciiTheme="majorBidi" w:hAnsiTheme="majorBidi" w:cstheme="majorBidi"/>
                <w:b/>
                <w:bCs/>
                <w:color w:val="0070C0"/>
                <w:sz w:val="24"/>
              </w:rPr>
            </w:pPr>
            <w:r w:rsidRPr="00B0604A">
              <w:rPr>
                <w:rFonts w:asciiTheme="majorBidi" w:hAnsiTheme="majorBidi" w:cstheme="majorBidi"/>
                <w:b/>
                <w:bCs/>
                <w:color w:val="0070C0"/>
                <w:spacing w:val="-5"/>
                <w:sz w:val="24"/>
              </w:rPr>
              <w:t>20</w:t>
            </w:r>
          </w:p>
        </w:tc>
        <w:tc>
          <w:tcPr>
            <w:tcW w:w="731" w:type="pct"/>
            <w:vAlign w:val="center"/>
          </w:tcPr>
          <w:p w14:paraId="0F860D34" w14:textId="77777777" w:rsidR="00A71039" w:rsidRPr="00B0604A" w:rsidRDefault="00A71039" w:rsidP="00811E00">
            <w:pPr>
              <w:pStyle w:val="TableParagraph"/>
              <w:spacing w:before="120"/>
              <w:jc w:val="center"/>
              <w:rPr>
                <w:rFonts w:asciiTheme="majorBidi" w:hAnsiTheme="majorBidi" w:cstheme="majorBidi"/>
                <w:b/>
                <w:bCs/>
                <w:color w:val="0070C0"/>
                <w:sz w:val="24"/>
              </w:rPr>
            </w:pPr>
            <w:r w:rsidRPr="00B0604A">
              <w:rPr>
                <w:rFonts w:asciiTheme="majorBidi" w:hAnsiTheme="majorBidi" w:cstheme="majorBidi"/>
                <w:b/>
                <w:bCs/>
                <w:color w:val="0070C0"/>
                <w:spacing w:val="-5"/>
                <w:sz w:val="24"/>
              </w:rPr>
              <w:t>70</w:t>
            </w:r>
          </w:p>
        </w:tc>
        <w:tc>
          <w:tcPr>
            <w:tcW w:w="628" w:type="pct"/>
            <w:vAlign w:val="center"/>
          </w:tcPr>
          <w:p w14:paraId="24B53FFC" w14:textId="77777777" w:rsidR="00A71039" w:rsidRPr="00B0604A" w:rsidRDefault="00A71039" w:rsidP="00811E00">
            <w:pPr>
              <w:pStyle w:val="TableParagraph"/>
              <w:spacing w:before="15"/>
              <w:ind w:right="374"/>
              <w:jc w:val="center"/>
              <w:rPr>
                <w:rFonts w:asciiTheme="majorBidi" w:hAnsiTheme="majorBidi" w:cstheme="majorBidi"/>
                <w:b/>
                <w:bCs/>
                <w:color w:val="0070C0"/>
                <w:sz w:val="24"/>
              </w:rPr>
            </w:pPr>
            <w:r w:rsidRPr="00B0604A">
              <w:rPr>
                <w:rFonts w:asciiTheme="majorBidi" w:hAnsiTheme="majorBidi" w:cstheme="majorBidi"/>
                <w:b/>
                <w:bCs/>
                <w:color w:val="0070C0"/>
                <w:spacing w:val="-5"/>
                <w:sz w:val="24"/>
              </w:rPr>
              <w:t>100</w:t>
            </w:r>
          </w:p>
        </w:tc>
      </w:tr>
      <w:tr w:rsidR="00A71039" w:rsidRPr="00B0604A" w14:paraId="1B88455F" w14:textId="77777777" w:rsidTr="00A71039">
        <w:trPr>
          <w:trHeight w:val="542"/>
        </w:trPr>
        <w:tc>
          <w:tcPr>
            <w:tcW w:w="406" w:type="pct"/>
            <w:vAlign w:val="center"/>
          </w:tcPr>
          <w:p w14:paraId="20C0FD1B" w14:textId="77777777" w:rsidR="00A71039" w:rsidRPr="00B0604A" w:rsidRDefault="00A71039" w:rsidP="00811E00">
            <w:pPr>
              <w:pStyle w:val="TableParagraph"/>
              <w:spacing w:before="15"/>
              <w:jc w:val="center"/>
              <w:rPr>
                <w:rFonts w:asciiTheme="majorBidi" w:hAnsiTheme="majorBidi" w:cstheme="majorBidi"/>
                <w:sz w:val="24"/>
              </w:rPr>
            </w:pPr>
            <w:r w:rsidRPr="00B0604A">
              <w:rPr>
                <w:rFonts w:asciiTheme="majorBidi" w:hAnsiTheme="majorBidi" w:cstheme="majorBidi"/>
                <w:sz w:val="24"/>
              </w:rPr>
              <w:t>2</w:t>
            </w:r>
          </w:p>
        </w:tc>
        <w:tc>
          <w:tcPr>
            <w:tcW w:w="545" w:type="pct"/>
            <w:vAlign w:val="center"/>
          </w:tcPr>
          <w:p w14:paraId="26BAC7C2"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4-credit course</w:t>
            </w:r>
          </w:p>
        </w:tc>
        <w:tc>
          <w:tcPr>
            <w:tcW w:w="1080" w:type="pct"/>
            <w:vAlign w:val="center"/>
          </w:tcPr>
          <w:p w14:paraId="668E13DF"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Theory</w:t>
            </w:r>
          </w:p>
          <w:p w14:paraId="739D4D44"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(4 modules)</w:t>
            </w:r>
          </w:p>
          <w:p w14:paraId="74AA222F"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 Practical</w:t>
            </w:r>
          </w:p>
        </w:tc>
        <w:tc>
          <w:tcPr>
            <w:tcW w:w="804" w:type="pct"/>
            <w:vAlign w:val="center"/>
          </w:tcPr>
          <w:p w14:paraId="3DEE6846"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pacing w:val="-5"/>
                <w:sz w:val="24"/>
              </w:rPr>
              <w:t>20</w:t>
            </w:r>
          </w:p>
        </w:tc>
        <w:tc>
          <w:tcPr>
            <w:tcW w:w="805" w:type="pct"/>
            <w:vAlign w:val="center"/>
          </w:tcPr>
          <w:p w14:paraId="7E23215D"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pacing w:val="-5"/>
                <w:sz w:val="24"/>
              </w:rPr>
              <w:t>10</w:t>
            </w:r>
          </w:p>
        </w:tc>
        <w:tc>
          <w:tcPr>
            <w:tcW w:w="731" w:type="pct"/>
            <w:vAlign w:val="center"/>
          </w:tcPr>
          <w:p w14:paraId="24C3E81E"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pacing w:val="-5"/>
                <w:sz w:val="24"/>
              </w:rPr>
              <w:t>70</w:t>
            </w:r>
          </w:p>
        </w:tc>
        <w:tc>
          <w:tcPr>
            <w:tcW w:w="628" w:type="pct"/>
            <w:vAlign w:val="center"/>
          </w:tcPr>
          <w:p w14:paraId="0AACA024" w14:textId="77777777" w:rsidR="00A71039" w:rsidRPr="00B0604A" w:rsidRDefault="00A71039" w:rsidP="00811E00">
            <w:pPr>
              <w:pStyle w:val="TableParagraph"/>
              <w:spacing w:before="15"/>
              <w:ind w:right="374"/>
              <w:jc w:val="center"/>
              <w:rPr>
                <w:rFonts w:asciiTheme="majorBidi" w:hAnsiTheme="majorBidi" w:cstheme="majorBidi"/>
                <w:sz w:val="24"/>
              </w:rPr>
            </w:pPr>
            <w:r w:rsidRPr="00B0604A">
              <w:rPr>
                <w:rFonts w:asciiTheme="majorBidi" w:hAnsiTheme="majorBidi" w:cstheme="majorBidi"/>
                <w:spacing w:val="-5"/>
                <w:sz w:val="24"/>
              </w:rPr>
              <w:t>100</w:t>
            </w:r>
          </w:p>
        </w:tc>
      </w:tr>
      <w:tr w:rsidR="00A71039" w:rsidRPr="00B0604A" w14:paraId="6EEE2782" w14:textId="77777777" w:rsidTr="00A71039">
        <w:trPr>
          <w:trHeight w:val="618"/>
        </w:trPr>
        <w:tc>
          <w:tcPr>
            <w:tcW w:w="406" w:type="pct"/>
            <w:vAlign w:val="center"/>
          </w:tcPr>
          <w:p w14:paraId="55D9FB24" w14:textId="77777777" w:rsidR="00A71039" w:rsidRPr="00B0604A" w:rsidRDefault="00A71039" w:rsidP="00811E00">
            <w:pPr>
              <w:pStyle w:val="TableParagraph"/>
              <w:spacing w:before="15"/>
              <w:jc w:val="center"/>
              <w:rPr>
                <w:rFonts w:asciiTheme="majorBidi" w:hAnsiTheme="majorBidi" w:cstheme="majorBidi"/>
                <w:sz w:val="24"/>
              </w:rPr>
            </w:pPr>
            <w:r w:rsidRPr="00B0604A">
              <w:rPr>
                <w:rFonts w:asciiTheme="majorBidi" w:hAnsiTheme="majorBidi" w:cstheme="majorBidi"/>
                <w:sz w:val="24"/>
              </w:rPr>
              <w:t>3</w:t>
            </w:r>
          </w:p>
        </w:tc>
        <w:tc>
          <w:tcPr>
            <w:tcW w:w="545" w:type="pct"/>
            <w:vAlign w:val="center"/>
          </w:tcPr>
          <w:p w14:paraId="268485AC"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3-credit course</w:t>
            </w:r>
          </w:p>
        </w:tc>
        <w:tc>
          <w:tcPr>
            <w:tcW w:w="1080" w:type="pct"/>
            <w:vAlign w:val="center"/>
          </w:tcPr>
          <w:p w14:paraId="4508D90C"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Only theory</w:t>
            </w:r>
          </w:p>
          <w:p w14:paraId="7F7B78B9" w14:textId="77777777" w:rsidR="00A71039" w:rsidRPr="00B0604A" w:rsidRDefault="00A71039" w:rsidP="00811E00">
            <w:pPr>
              <w:pStyle w:val="TableParagraph"/>
              <w:ind w:right="57"/>
              <w:jc w:val="center"/>
              <w:rPr>
                <w:rFonts w:asciiTheme="majorBidi" w:hAnsiTheme="majorBidi" w:cstheme="majorBidi"/>
                <w:spacing w:val="-2"/>
                <w:sz w:val="24"/>
              </w:rPr>
            </w:pPr>
            <w:r w:rsidRPr="00B0604A">
              <w:rPr>
                <w:rFonts w:asciiTheme="majorBidi" w:hAnsiTheme="majorBidi" w:cstheme="majorBidi"/>
                <w:spacing w:val="-2"/>
                <w:sz w:val="24"/>
              </w:rPr>
              <w:t>(5 modules)</w:t>
            </w:r>
          </w:p>
        </w:tc>
        <w:tc>
          <w:tcPr>
            <w:tcW w:w="804" w:type="pct"/>
            <w:vAlign w:val="center"/>
          </w:tcPr>
          <w:p w14:paraId="3ED34978"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z w:val="24"/>
              </w:rPr>
              <w:t>5</w:t>
            </w:r>
          </w:p>
        </w:tc>
        <w:tc>
          <w:tcPr>
            <w:tcW w:w="805" w:type="pct"/>
            <w:vAlign w:val="center"/>
          </w:tcPr>
          <w:p w14:paraId="4AB64899"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pacing w:val="-5"/>
                <w:sz w:val="24"/>
              </w:rPr>
              <w:t>20</w:t>
            </w:r>
          </w:p>
        </w:tc>
        <w:tc>
          <w:tcPr>
            <w:tcW w:w="731" w:type="pct"/>
            <w:vAlign w:val="center"/>
          </w:tcPr>
          <w:p w14:paraId="4E0C04C6" w14:textId="77777777" w:rsidR="00A71039" w:rsidRPr="00B0604A" w:rsidRDefault="00A71039" w:rsidP="00811E00">
            <w:pPr>
              <w:pStyle w:val="TableParagraph"/>
              <w:spacing w:before="120"/>
              <w:jc w:val="center"/>
              <w:rPr>
                <w:rFonts w:asciiTheme="majorBidi" w:hAnsiTheme="majorBidi" w:cstheme="majorBidi"/>
                <w:sz w:val="24"/>
              </w:rPr>
            </w:pPr>
            <w:r w:rsidRPr="00B0604A">
              <w:rPr>
                <w:rFonts w:asciiTheme="majorBidi" w:hAnsiTheme="majorBidi" w:cstheme="majorBidi"/>
                <w:spacing w:val="-5"/>
                <w:sz w:val="24"/>
              </w:rPr>
              <w:t>50</w:t>
            </w:r>
          </w:p>
        </w:tc>
        <w:tc>
          <w:tcPr>
            <w:tcW w:w="628" w:type="pct"/>
            <w:vAlign w:val="center"/>
          </w:tcPr>
          <w:p w14:paraId="3E200F0C" w14:textId="77777777" w:rsidR="00A71039" w:rsidRPr="00B0604A" w:rsidRDefault="00A71039" w:rsidP="00811E00">
            <w:pPr>
              <w:pStyle w:val="TableParagraph"/>
              <w:spacing w:before="15"/>
              <w:ind w:right="374"/>
              <w:jc w:val="center"/>
              <w:rPr>
                <w:rFonts w:asciiTheme="majorBidi" w:hAnsiTheme="majorBidi" w:cstheme="majorBidi"/>
                <w:sz w:val="24"/>
              </w:rPr>
            </w:pPr>
            <w:r w:rsidRPr="00B0604A">
              <w:rPr>
                <w:rFonts w:asciiTheme="majorBidi" w:hAnsiTheme="majorBidi" w:cstheme="majorBidi"/>
                <w:spacing w:val="-5"/>
                <w:sz w:val="24"/>
              </w:rPr>
              <w:t>75</w:t>
            </w:r>
          </w:p>
        </w:tc>
      </w:tr>
    </w:tbl>
    <w:p w14:paraId="49F6FE1C" w14:textId="77777777" w:rsidR="00A71039" w:rsidRPr="00B0604A" w:rsidRDefault="00A71039" w:rsidP="00811E00">
      <w:pPr>
        <w:pStyle w:val="Heading2"/>
        <w:rPr>
          <w:rFonts w:asciiTheme="majorBidi" w:hAnsiTheme="majorBidi"/>
        </w:rPr>
      </w:pPr>
      <w:r w:rsidRPr="00B0604A">
        <w:rPr>
          <w:rFonts w:asciiTheme="majorBidi" w:hAnsiTheme="majorBidi"/>
        </w:rPr>
        <w:t>INTERNAL</w:t>
      </w:r>
      <w:r w:rsidRPr="00B0604A">
        <w:rPr>
          <w:rFonts w:asciiTheme="majorBidi" w:hAnsiTheme="majorBidi"/>
          <w:spacing w:val="-10"/>
        </w:rPr>
        <w:t xml:space="preserve"> </w:t>
      </w:r>
      <w:r w:rsidRPr="00B0604A">
        <w:rPr>
          <w:rFonts w:asciiTheme="majorBidi" w:hAnsiTheme="majorBidi"/>
        </w:rPr>
        <w:t>EVALUATION</w:t>
      </w:r>
      <w:r w:rsidRPr="00B0604A">
        <w:rPr>
          <w:rFonts w:asciiTheme="majorBidi" w:hAnsiTheme="majorBidi"/>
          <w:spacing w:val="-5"/>
        </w:rPr>
        <w:t xml:space="preserve"> </w:t>
      </w:r>
      <w:r w:rsidRPr="00B0604A">
        <w:rPr>
          <w:rFonts w:asciiTheme="majorBidi" w:hAnsiTheme="majorBidi"/>
        </w:rPr>
        <w:t>OF</w:t>
      </w:r>
      <w:r w:rsidRPr="00B0604A">
        <w:rPr>
          <w:rFonts w:asciiTheme="majorBidi" w:hAnsiTheme="majorBidi"/>
          <w:spacing w:val="-7"/>
        </w:rPr>
        <w:t xml:space="preserve"> </w:t>
      </w:r>
      <w:r w:rsidRPr="00B0604A">
        <w:rPr>
          <w:rFonts w:asciiTheme="majorBidi" w:hAnsiTheme="majorBidi"/>
        </w:rPr>
        <w:t>THEORY</w:t>
      </w:r>
      <w:r w:rsidRPr="00B0604A">
        <w:rPr>
          <w:rFonts w:asciiTheme="majorBidi" w:hAnsiTheme="majorBidi"/>
          <w:spacing w:val="-7"/>
        </w:rPr>
        <w:t xml:space="preserve"> </w:t>
      </w:r>
      <w:r w:rsidRPr="00B0604A">
        <w:rPr>
          <w:rFonts w:asciiTheme="majorBidi" w:hAnsiTheme="majorBidi"/>
          <w:spacing w:val="-2"/>
        </w:rPr>
        <w:t>COMPONENT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37"/>
        <w:gridCol w:w="2441"/>
        <w:gridCol w:w="1625"/>
        <w:gridCol w:w="1454"/>
        <w:gridCol w:w="1302"/>
        <w:gridCol w:w="1461"/>
      </w:tblGrid>
      <w:tr w:rsidR="00A71039" w:rsidRPr="00B0604A" w14:paraId="212E3799" w14:textId="77777777" w:rsidTr="00A71039">
        <w:trPr>
          <w:trHeight w:val="648"/>
        </w:trPr>
        <w:tc>
          <w:tcPr>
            <w:tcW w:w="408" w:type="pct"/>
            <w:vMerge w:val="restart"/>
            <w:vAlign w:val="center"/>
          </w:tcPr>
          <w:p w14:paraId="65017FB4"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5"/>
                <w:sz w:val="24"/>
              </w:rPr>
              <w:t>Sl.</w:t>
            </w:r>
          </w:p>
          <w:p w14:paraId="058CF88E"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5"/>
                <w:sz w:val="24"/>
              </w:rPr>
              <w:t>No.</w:t>
            </w:r>
          </w:p>
        </w:tc>
        <w:tc>
          <w:tcPr>
            <w:tcW w:w="1353" w:type="pct"/>
            <w:vMerge w:val="restart"/>
            <w:vAlign w:val="center"/>
          </w:tcPr>
          <w:p w14:paraId="0C28231A"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 xml:space="preserve">Components of </w:t>
            </w:r>
          </w:p>
          <w:p w14:paraId="7AD742CE"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 xml:space="preserve">Internal Evaluation of Theory Part of a </w:t>
            </w:r>
          </w:p>
          <w:p w14:paraId="2F2AD90A"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Major / Minor Course</w:t>
            </w:r>
          </w:p>
        </w:tc>
        <w:tc>
          <w:tcPr>
            <w:tcW w:w="3239" w:type="pct"/>
            <w:gridSpan w:val="4"/>
          </w:tcPr>
          <w:p w14:paraId="19D52662" w14:textId="77777777" w:rsidR="00A71039" w:rsidRPr="00B0604A" w:rsidRDefault="00A71039" w:rsidP="00811E00">
            <w:pPr>
              <w:pStyle w:val="TableParagraph"/>
              <w:ind w:right="1099" w:firstLine="196"/>
              <w:rPr>
                <w:rFonts w:asciiTheme="majorBidi" w:hAnsiTheme="majorBidi" w:cstheme="majorBidi"/>
                <w:sz w:val="24"/>
              </w:rPr>
            </w:pPr>
            <w:r w:rsidRPr="00B0604A">
              <w:rPr>
                <w:rFonts w:asciiTheme="majorBidi" w:hAnsiTheme="majorBidi" w:cstheme="majorBidi"/>
                <w:sz w:val="24"/>
              </w:rPr>
              <w:t>Internal Marks for the Theory Part of</w:t>
            </w:r>
            <w:r w:rsidRPr="00B0604A">
              <w:rPr>
                <w:rFonts w:asciiTheme="majorBidi" w:hAnsiTheme="majorBidi" w:cstheme="majorBidi"/>
                <w:spacing w:val="-6"/>
                <w:sz w:val="24"/>
              </w:rPr>
              <w:t xml:space="preserve"> </w:t>
            </w:r>
            <w:r w:rsidRPr="00B0604A">
              <w:rPr>
                <w:rFonts w:asciiTheme="majorBidi" w:hAnsiTheme="majorBidi" w:cstheme="majorBidi"/>
                <w:sz w:val="24"/>
              </w:rPr>
              <w:t>a</w:t>
            </w:r>
            <w:r w:rsidRPr="00B0604A">
              <w:rPr>
                <w:rFonts w:asciiTheme="majorBidi" w:hAnsiTheme="majorBidi" w:cstheme="majorBidi"/>
                <w:spacing w:val="-6"/>
                <w:sz w:val="24"/>
              </w:rPr>
              <w:t xml:space="preserve"> </w:t>
            </w:r>
            <w:r w:rsidRPr="00B0604A">
              <w:rPr>
                <w:rFonts w:asciiTheme="majorBidi" w:hAnsiTheme="majorBidi" w:cstheme="majorBidi"/>
                <w:sz w:val="24"/>
              </w:rPr>
              <w:t>Major</w:t>
            </w:r>
            <w:r w:rsidRPr="00B0604A">
              <w:rPr>
                <w:rFonts w:asciiTheme="majorBidi" w:hAnsiTheme="majorBidi" w:cstheme="majorBidi"/>
                <w:spacing w:val="-5"/>
                <w:sz w:val="24"/>
              </w:rPr>
              <w:t xml:space="preserve"> </w:t>
            </w:r>
            <w:r w:rsidRPr="00B0604A">
              <w:rPr>
                <w:rFonts w:asciiTheme="majorBidi" w:hAnsiTheme="majorBidi" w:cstheme="majorBidi"/>
                <w:sz w:val="24"/>
              </w:rPr>
              <w:t>/</w:t>
            </w:r>
            <w:r w:rsidRPr="00B0604A">
              <w:rPr>
                <w:rFonts w:asciiTheme="majorBidi" w:hAnsiTheme="majorBidi" w:cstheme="majorBidi"/>
                <w:spacing w:val="-5"/>
                <w:sz w:val="24"/>
              </w:rPr>
              <w:t xml:space="preserve"> </w:t>
            </w:r>
            <w:r w:rsidRPr="00B0604A">
              <w:rPr>
                <w:rFonts w:asciiTheme="majorBidi" w:hAnsiTheme="majorBidi" w:cstheme="majorBidi"/>
                <w:sz w:val="24"/>
              </w:rPr>
              <w:t>Minor</w:t>
            </w:r>
            <w:r w:rsidRPr="00B0604A">
              <w:rPr>
                <w:rFonts w:asciiTheme="majorBidi" w:hAnsiTheme="majorBidi" w:cstheme="majorBidi"/>
                <w:spacing w:val="-6"/>
                <w:sz w:val="24"/>
              </w:rPr>
              <w:t xml:space="preserve"> </w:t>
            </w:r>
            <w:r w:rsidRPr="00B0604A">
              <w:rPr>
                <w:rFonts w:asciiTheme="majorBidi" w:hAnsiTheme="majorBidi" w:cstheme="majorBidi"/>
                <w:sz w:val="24"/>
              </w:rPr>
              <w:t>Course</w:t>
            </w:r>
            <w:r w:rsidRPr="00B0604A">
              <w:rPr>
                <w:rFonts w:asciiTheme="majorBidi" w:hAnsiTheme="majorBidi" w:cstheme="majorBidi"/>
                <w:spacing w:val="-6"/>
                <w:sz w:val="24"/>
              </w:rPr>
              <w:t xml:space="preserve"> </w:t>
            </w:r>
            <w:r w:rsidRPr="00B0604A">
              <w:rPr>
                <w:rFonts w:asciiTheme="majorBidi" w:hAnsiTheme="majorBidi" w:cstheme="majorBidi"/>
                <w:sz w:val="24"/>
              </w:rPr>
              <w:t>of</w:t>
            </w:r>
            <w:r w:rsidRPr="00B0604A">
              <w:rPr>
                <w:rFonts w:asciiTheme="majorBidi" w:hAnsiTheme="majorBidi" w:cstheme="majorBidi"/>
                <w:spacing w:val="-6"/>
                <w:sz w:val="24"/>
              </w:rPr>
              <w:t xml:space="preserve"> </w:t>
            </w:r>
            <w:r w:rsidRPr="00B0604A">
              <w:rPr>
                <w:rFonts w:asciiTheme="majorBidi" w:hAnsiTheme="majorBidi" w:cstheme="majorBidi"/>
                <w:sz w:val="24"/>
              </w:rPr>
              <w:t>4-credits</w:t>
            </w:r>
          </w:p>
        </w:tc>
      </w:tr>
      <w:tr w:rsidR="00A71039" w:rsidRPr="00B0604A" w14:paraId="0B85B141" w14:textId="77777777" w:rsidTr="00A71039">
        <w:trPr>
          <w:trHeight w:val="412"/>
        </w:trPr>
        <w:tc>
          <w:tcPr>
            <w:tcW w:w="408" w:type="pct"/>
            <w:vMerge/>
            <w:tcBorders>
              <w:top w:val="nil"/>
            </w:tcBorders>
          </w:tcPr>
          <w:p w14:paraId="0517B2B1" w14:textId="77777777" w:rsidR="00A71039" w:rsidRPr="00B0604A" w:rsidRDefault="00A71039" w:rsidP="00811E00">
            <w:pPr>
              <w:rPr>
                <w:rFonts w:asciiTheme="majorBidi" w:hAnsiTheme="majorBidi" w:cstheme="majorBidi"/>
                <w:sz w:val="2"/>
                <w:szCs w:val="2"/>
              </w:rPr>
            </w:pPr>
          </w:p>
        </w:tc>
        <w:tc>
          <w:tcPr>
            <w:tcW w:w="1353" w:type="pct"/>
            <w:vMerge/>
            <w:tcBorders>
              <w:top w:val="nil"/>
            </w:tcBorders>
          </w:tcPr>
          <w:p w14:paraId="792ED610" w14:textId="77777777" w:rsidR="00A71039" w:rsidRPr="00B0604A" w:rsidRDefault="00A71039" w:rsidP="00811E00">
            <w:pPr>
              <w:rPr>
                <w:rFonts w:asciiTheme="majorBidi" w:hAnsiTheme="majorBidi" w:cstheme="majorBidi"/>
                <w:sz w:val="2"/>
                <w:szCs w:val="2"/>
              </w:rPr>
            </w:pPr>
          </w:p>
        </w:tc>
        <w:tc>
          <w:tcPr>
            <w:tcW w:w="1707" w:type="pct"/>
            <w:gridSpan w:val="2"/>
            <w:vAlign w:val="center"/>
          </w:tcPr>
          <w:p w14:paraId="14D712A2" w14:textId="77777777" w:rsidR="00A71039" w:rsidRPr="00B0604A" w:rsidRDefault="00A71039" w:rsidP="00811E00">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Theory</w:t>
            </w:r>
            <w:r w:rsidRPr="00B0604A">
              <w:rPr>
                <w:rFonts w:asciiTheme="majorBidi" w:hAnsiTheme="majorBidi" w:cstheme="majorBidi"/>
                <w:b/>
                <w:bCs/>
                <w:color w:val="0070C0"/>
                <w:spacing w:val="-3"/>
                <w:sz w:val="24"/>
              </w:rPr>
              <w:t xml:space="preserve"> </w:t>
            </w:r>
            <w:r w:rsidRPr="00B0604A">
              <w:rPr>
                <w:rFonts w:asciiTheme="majorBidi" w:hAnsiTheme="majorBidi" w:cstheme="majorBidi"/>
                <w:b/>
                <w:bCs/>
                <w:color w:val="0070C0"/>
                <w:spacing w:val="-4"/>
                <w:sz w:val="24"/>
              </w:rPr>
              <w:t>Only</w:t>
            </w:r>
          </w:p>
        </w:tc>
        <w:tc>
          <w:tcPr>
            <w:tcW w:w="1532" w:type="pct"/>
            <w:gridSpan w:val="2"/>
            <w:vAlign w:val="center"/>
          </w:tcPr>
          <w:p w14:paraId="19F29D35"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Theory</w:t>
            </w:r>
            <w:r w:rsidRPr="00B0604A">
              <w:rPr>
                <w:rFonts w:asciiTheme="majorBidi" w:hAnsiTheme="majorBidi" w:cstheme="majorBidi"/>
                <w:spacing w:val="-2"/>
                <w:sz w:val="24"/>
              </w:rPr>
              <w:t xml:space="preserve"> </w:t>
            </w:r>
            <w:r w:rsidRPr="00B0604A">
              <w:rPr>
                <w:rFonts w:asciiTheme="majorBidi" w:hAnsiTheme="majorBidi" w:cstheme="majorBidi"/>
                <w:sz w:val="24"/>
              </w:rPr>
              <w:t>+</w:t>
            </w:r>
            <w:r w:rsidRPr="00B0604A">
              <w:rPr>
                <w:rFonts w:asciiTheme="majorBidi" w:hAnsiTheme="majorBidi" w:cstheme="majorBidi"/>
                <w:spacing w:val="-2"/>
                <w:sz w:val="24"/>
              </w:rPr>
              <w:t xml:space="preserve"> Practical</w:t>
            </w:r>
          </w:p>
        </w:tc>
      </w:tr>
      <w:tr w:rsidR="00A71039" w:rsidRPr="00B0604A" w14:paraId="24E4E222" w14:textId="77777777" w:rsidTr="00A71039">
        <w:trPr>
          <w:trHeight w:val="551"/>
        </w:trPr>
        <w:tc>
          <w:tcPr>
            <w:tcW w:w="408" w:type="pct"/>
            <w:vMerge/>
            <w:tcBorders>
              <w:top w:val="nil"/>
            </w:tcBorders>
          </w:tcPr>
          <w:p w14:paraId="22EDCA87" w14:textId="77777777" w:rsidR="00A71039" w:rsidRPr="00B0604A" w:rsidRDefault="00A71039" w:rsidP="00811E00">
            <w:pPr>
              <w:rPr>
                <w:rFonts w:asciiTheme="majorBidi" w:hAnsiTheme="majorBidi" w:cstheme="majorBidi"/>
                <w:sz w:val="2"/>
                <w:szCs w:val="2"/>
              </w:rPr>
            </w:pPr>
          </w:p>
        </w:tc>
        <w:tc>
          <w:tcPr>
            <w:tcW w:w="1353" w:type="pct"/>
            <w:vMerge/>
            <w:tcBorders>
              <w:top w:val="nil"/>
            </w:tcBorders>
          </w:tcPr>
          <w:p w14:paraId="177F7490" w14:textId="77777777" w:rsidR="00A71039" w:rsidRPr="00B0604A" w:rsidRDefault="00A71039" w:rsidP="00811E00">
            <w:pPr>
              <w:rPr>
                <w:rFonts w:asciiTheme="majorBidi" w:hAnsiTheme="majorBidi" w:cstheme="majorBidi"/>
                <w:sz w:val="2"/>
                <w:szCs w:val="2"/>
              </w:rPr>
            </w:pPr>
          </w:p>
        </w:tc>
        <w:tc>
          <w:tcPr>
            <w:tcW w:w="901" w:type="pct"/>
            <w:vAlign w:val="center"/>
          </w:tcPr>
          <w:p w14:paraId="0FA771C9" w14:textId="77777777" w:rsidR="00A71039" w:rsidRPr="00B0604A" w:rsidRDefault="00A71039" w:rsidP="00811E00">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4</w:t>
            </w:r>
            <w:r w:rsidRPr="00B0604A">
              <w:rPr>
                <w:rFonts w:asciiTheme="majorBidi" w:hAnsiTheme="majorBidi" w:cstheme="majorBidi"/>
                <w:b/>
                <w:bCs/>
                <w:color w:val="0070C0"/>
                <w:spacing w:val="-15"/>
                <w:sz w:val="24"/>
              </w:rPr>
              <w:t xml:space="preserve"> </w:t>
            </w:r>
            <w:r w:rsidRPr="00B0604A">
              <w:rPr>
                <w:rFonts w:asciiTheme="majorBidi" w:hAnsiTheme="majorBidi" w:cstheme="majorBidi"/>
                <w:b/>
                <w:bCs/>
                <w:color w:val="0070C0"/>
                <w:sz w:val="24"/>
              </w:rPr>
              <w:t xml:space="preserve">Theory </w:t>
            </w:r>
            <w:r w:rsidRPr="00B0604A">
              <w:rPr>
                <w:rFonts w:asciiTheme="majorBidi" w:hAnsiTheme="majorBidi" w:cstheme="majorBidi"/>
                <w:b/>
                <w:bCs/>
                <w:color w:val="0070C0"/>
                <w:spacing w:val="-2"/>
                <w:sz w:val="24"/>
              </w:rPr>
              <w:t>Modules</w:t>
            </w:r>
          </w:p>
        </w:tc>
        <w:tc>
          <w:tcPr>
            <w:tcW w:w="806" w:type="pct"/>
            <w:vAlign w:val="center"/>
          </w:tcPr>
          <w:p w14:paraId="25C4EBB6" w14:textId="77777777" w:rsidR="00A71039" w:rsidRPr="00B0604A" w:rsidRDefault="00A71039" w:rsidP="00811E00">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pacing w:val="-2"/>
                <w:sz w:val="24"/>
              </w:rPr>
              <w:t>Open-ended Module</w:t>
            </w:r>
          </w:p>
        </w:tc>
        <w:tc>
          <w:tcPr>
            <w:tcW w:w="722" w:type="pct"/>
          </w:tcPr>
          <w:p w14:paraId="0E9367BB" w14:textId="77777777" w:rsidR="00A71039" w:rsidRPr="00B0604A" w:rsidRDefault="00A71039" w:rsidP="00811E00">
            <w:pPr>
              <w:pStyle w:val="TableParagraph"/>
              <w:spacing w:line="276" w:lineRule="exact"/>
              <w:ind w:right="205" w:hanging="15"/>
              <w:rPr>
                <w:rFonts w:asciiTheme="majorBidi" w:hAnsiTheme="majorBidi" w:cstheme="majorBidi"/>
                <w:sz w:val="24"/>
              </w:rPr>
            </w:pPr>
            <w:r w:rsidRPr="00B0604A">
              <w:rPr>
                <w:rFonts w:asciiTheme="majorBidi" w:hAnsiTheme="majorBidi" w:cstheme="majorBidi"/>
                <w:sz w:val="24"/>
              </w:rPr>
              <w:t>4</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Theory </w:t>
            </w:r>
            <w:r w:rsidRPr="00B0604A">
              <w:rPr>
                <w:rFonts w:asciiTheme="majorBidi" w:hAnsiTheme="majorBidi" w:cstheme="majorBidi"/>
                <w:spacing w:val="-2"/>
                <w:sz w:val="24"/>
              </w:rPr>
              <w:t>Modules</w:t>
            </w:r>
          </w:p>
        </w:tc>
        <w:tc>
          <w:tcPr>
            <w:tcW w:w="810" w:type="pct"/>
          </w:tcPr>
          <w:p w14:paraId="47FF36C4" w14:textId="77777777" w:rsidR="00A71039" w:rsidRPr="00B0604A" w:rsidRDefault="00A71039" w:rsidP="00811E00">
            <w:pPr>
              <w:pStyle w:val="TableParagraph"/>
              <w:spacing w:line="275" w:lineRule="exact"/>
              <w:ind w:right="300"/>
              <w:jc w:val="center"/>
              <w:rPr>
                <w:rFonts w:asciiTheme="majorBidi" w:hAnsiTheme="majorBidi" w:cstheme="majorBidi"/>
                <w:sz w:val="24"/>
              </w:rPr>
            </w:pPr>
            <w:r w:rsidRPr="00B0604A">
              <w:rPr>
                <w:rFonts w:asciiTheme="majorBidi" w:hAnsiTheme="majorBidi" w:cstheme="majorBidi"/>
                <w:spacing w:val="-2"/>
                <w:sz w:val="24"/>
              </w:rPr>
              <w:t>Practical</w:t>
            </w:r>
          </w:p>
        </w:tc>
      </w:tr>
      <w:tr w:rsidR="00A71039" w:rsidRPr="00B0604A" w14:paraId="4C8C759C" w14:textId="77777777" w:rsidTr="00A71039">
        <w:trPr>
          <w:trHeight w:val="827"/>
        </w:trPr>
        <w:tc>
          <w:tcPr>
            <w:tcW w:w="408" w:type="pct"/>
            <w:vAlign w:val="center"/>
          </w:tcPr>
          <w:p w14:paraId="7BC3FF86"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1353" w:type="pct"/>
            <w:vAlign w:val="center"/>
          </w:tcPr>
          <w:p w14:paraId="292EBB55" w14:textId="77777777" w:rsidR="00A71039" w:rsidRPr="00B0604A" w:rsidRDefault="00A71039" w:rsidP="00811E00">
            <w:pPr>
              <w:pStyle w:val="TableParagraph"/>
              <w:rPr>
                <w:rFonts w:asciiTheme="majorBidi" w:hAnsiTheme="majorBidi" w:cstheme="majorBidi"/>
                <w:b/>
                <w:bCs/>
                <w:sz w:val="24"/>
              </w:rPr>
            </w:pPr>
            <w:r w:rsidRPr="00B0604A">
              <w:rPr>
                <w:rFonts w:asciiTheme="majorBidi" w:hAnsiTheme="majorBidi" w:cstheme="majorBidi"/>
                <w:b/>
                <w:bCs/>
                <w:spacing w:val="-2"/>
                <w:sz w:val="24"/>
              </w:rPr>
              <w:t>Test</w:t>
            </w:r>
            <w:r w:rsidRPr="00B0604A">
              <w:rPr>
                <w:rFonts w:asciiTheme="majorBidi" w:hAnsiTheme="majorBidi" w:cstheme="majorBidi"/>
                <w:b/>
                <w:bCs/>
                <w:spacing w:val="-13"/>
                <w:sz w:val="24"/>
              </w:rPr>
              <w:t xml:space="preserve"> </w:t>
            </w:r>
            <w:r w:rsidRPr="00B0604A">
              <w:rPr>
                <w:rFonts w:asciiTheme="majorBidi" w:hAnsiTheme="majorBidi" w:cstheme="majorBidi"/>
                <w:b/>
                <w:bCs/>
                <w:spacing w:val="-2"/>
                <w:sz w:val="24"/>
              </w:rPr>
              <w:t>paper/</w:t>
            </w:r>
          </w:p>
          <w:p w14:paraId="00D564E7" w14:textId="77777777" w:rsidR="00A71039" w:rsidRPr="00B0604A" w:rsidRDefault="00A71039" w:rsidP="00811E00">
            <w:pPr>
              <w:pStyle w:val="TableParagraph"/>
              <w:rPr>
                <w:rFonts w:asciiTheme="majorBidi" w:hAnsiTheme="majorBidi" w:cstheme="majorBidi"/>
                <w:b/>
                <w:bCs/>
                <w:sz w:val="24"/>
              </w:rPr>
            </w:pPr>
            <w:r w:rsidRPr="00B0604A">
              <w:rPr>
                <w:rFonts w:asciiTheme="majorBidi" w:hAnsiTheme="majorBidi" w:cstheme="majorBidi"/>
                <w:b/>
                <w:bCs/>
                <w:sz w:val="24"/>
              </w:rPr>
              <w:t>Mid-semester</w:t>
            </w:r>
            <w:r w:rsidRPr="00B0604A">
              <w:rPr>
                <w:rFonts w:asciiTheme="majorBidi" w:hAnsiTheme="majorBidi" w:cstheme="majorBidi"/>
                <w:b/>
                <w:bCs/>
                <w:spacing w:val="-9"/>
                <w:sz w:val="24"/>
              </w:rPr>
              <w:t xml:space="preserve"> </w:t>
            </w:r>
            <w:r w:rsidRPr="00B0604A">
              <w:rPr>
                <w:rFonts w:asciiTheme="majorBidi" w:hAnsiTheme="majorBidi" w:cstheme="majorBidi"/>
                <w:b/>
                <w:bCs/>
                <w:spacing w:val="-4"/>
                <w:sz w:val="24"/>
              </w:rPr>
              <w:t>Exam</w:t>
            </w:r>
          </w:p>
        </w:tc>
        <w:tc>
          <w:tcPr>
            <w:tcW w:w="901" w:type="pct"/>
            <w:vAlign w:val="center"/>
          </w:tcPr>
          <w:p w14:paraId="158CAE2A"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pacing w:val="-5"/>
                <w:sz w:val="24"/>
              </w:rPr>
              <w:t>10</w:t>
            </w:r>
          </w:p>
        </w:tc>
        <w:tc>
          <w:tcPr>
            <w:tcW w:w="806" w:type="pct"/>
            <w:vAlign w:val="center"/>
          </w:tcPr>
          <w:p w14:paraId="5102363C"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4</w:t>
            </w:r>
          </w:p>
        </w:tc>
        <w:tc>
          <w:tcPr>
            <w:tcW w:w="722" w:type="pct"/>
            <w:vAlign w:val="center"/>
          </w:tcPr>
          <w:p w14:paraId="5CE76AE2"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5</w:t>
            </w:r>
          </w:p>
        </w:tc>
        <w:tc>
          <w:tcPr>
            <w:tcW w:w="810" w:type="pct"/>
            <w:vAlign w:val="center"/>
          </w:tcPr>
          <w:p w14:paraId="34FC4269"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w:t>
            </w:r>
          </w:p>
        </w:tc>
      </w:tr>
      <w:tr w:rsidR="00A71039" w:rsidRPr="00B0604A" w14:paraId="2658FC26" w14:textId="77777777" w:rsidTr="00A71039">
        <w:trPr>
          <w:trHeight w:val="414"/>
        </w:trPr>
        <w:tc>
          <w:tcPr>
            <w:tcW w:w="408" w:type="pct"/>
            <w:vAlign w:val="center"/>
          </w:tcPr>
          <w:p w14:paraId="4388B5BE"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1353" w:type="pct"/>
            <w:vAlign w:val="center"/>
          </w:tcPr>
          <w:p w14:paraId="6EB10C38" w14:textId="77777777" w:rsidR="00A71039" w:rsidRPr="00B0604A" w:rsidRDefault="00A71039" w:rsidP="00811E00">
            <w:pPr>
              <w:pStyle w:val="TableParagraph"/>
              <w:rPr>
                <w:rFonts w:asciiTheme="majorBidi" w:hAnsiTheme="majorBidi" w:cstheme="majorBidi"/>
                <w:b/>
                <w:bCs/>
                <w:sz w:val="24"/>
              </w:rPr>
            </w:pPr>
            <w:r w:rsidRPr="00B0604A">
              <w:rPr>
                <w:rFonts w:asciiTheme="majorBidi" w:hAnsiTheme="majorBidi" w:cstheme="majorBidi"/>
                <w:b/>
                <w:bCs/>
                <w:sz w:val="24"/>
              </w:rPr>
              <w:t>Seminar/</w:t>
            </w:r>
            <w:r w:rsidRPr="00B0604A">
              <w:rPr>
                <w:rFonts w:asciiTheme="majorBidi" w:hAnsiTheme="majorBidi" w:cstheme="majorBidi"/>
                <w:b/>
                <w:bCs/>
                <w:spacing w:val="-14"/>
                <w:sz w:val="24"/>
              </w:rPr>
              <w:t xml:space="preserve"> </w:t>
            </w:r>
            <w:r w:rsidRPr="00B0604A">
              <w:rPr>
                <w:rFonts w:asciiTheme="majorBidi" w:hAnsiTheme="majorBidi" w:cstheme="majorBidi"/>
                <w:b/>
                <w:bCs/>
                <w:sz w:val="24"/>
              </w:rPr>
              <w:t>Viva/</w:t>
            </w:r>
            <w:r w:rsidRPr="00B0604A">
              <w:rPr>
                <w:rFonts w:asciiTheme="majorBidi" w:hAnsiTheme="majorBidi" w:cstheme="majorBidi"/>
                <w:b/>
                <w:bCs/>
                <w:spacing w:val="-8"/>
                <w:sz w:val="24"/>
              </w:rPr>
              <w:t xml:space="preserve"> </w:t>
            </w:r>
            <w:r w:rsidRPr="00B0604A">
              <w:rPr>
                <w:rFonts w:asciiTheme="majorBidi" w:hAnsiTheme="majorBidi" w:cstheme="majorBidi"/>
                <w:b/>
                <w:bCs/>
                <w:spacing w:val="-4"/>
                <w:sz w:val="24"/>
              </w:rPr>
              <w:t>Quiz</w:t>
            </w:r>
          </w:p>
        </w:tc>
        <w:tc>
          <w:tcPr>
            <w:tcW w:w="901" w:type="pct"/>
            <w:vAlign w:val="center"/>
          </w:tcPr>
          <w:p w14:paraId="192EA427"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6</w:t>
            </w:r>
          </w:p>
        </w:tc>
        <w:tc>
          <w:tcPr>
            <w:tcW w:w="806" w:type="pct"/>
            <w:vAlign w:val="center"/>
          </w:tcPr>
          <w:p w14:paraId="2D5C1D8C"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4</w:t>
            </w:r>
          </w:p>
        </w:tc>
        <w:tc>
          <w:tcPr>
            <w:tcW w:w="722" w:type="pct"/>
            <w:vAlign w:val="center"/>
          </w:tcPr>
          <w:p w14:paraId="41E6523C"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810" w:type="pct"/>
            <w:vAlign w:val="center"/>
          </w:tcPr>
          <w:p w14:paraId="3BEDA17D"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w:t>
            </w:r>
          </w:p>
        </w:tc>
      </w:tr>
      <w:tr w:rsidR="00A71039" w:rsidRPr="00B0604A" w14:paraId="601C788B" w14:textId="77777777" w:rsidTr="00A71039">
        <w:trPr>
          <w:trHeight w:val="414"/>
        </w:trPr>
        <w:tc>
          <w:tcPr>
            <w:tcW w:w="408" w:type="pct"/>
            <w:vAlign w:val="center"/>
          </w:tcPr>
          <w:p w14:paraId="3ECDF913"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1353" w:type="pct"/>
            <w:vAlign w:val="center"/>
          </w:tcPr>
          <w:p w14:paraId="7ED91B60" w14:textId="77777777" w:rsidR="00A71039" w:rsidRPr="00B0604A" w:rsidRDefault="00A71039" w:rsidP="00811E00">
            <w:pPr>
              <w:pStyle w:val="TableParagraph"/>
              <w:rPr>
                <w:rFonts w:asciiTheme="majorBidi" w:hAnsiTheme="majorBidi" w:cstheme="majorBidi"/>
                <w:b/>
                <w:bCs/>
                <w:sz w:val="24"/>
              </w:rPr>
            </w:pPr>
            <w:r w:rsidRPr="00B0604A">
              <w:rPr>
                <w:rFonts w:asciiTheme="majorBidi" w:hAnsiTheme="majorBidi" w:cstheme="majorBidi"/>
                <w:b/>
                <w:bCs/>
                <w:spacing w:val="-2"/>
                <w:sz w:val="24"/>
              </w:rPr>
              <w:t>Assignment</w:t>
            </w:r>
          </w:p>
        </w:tc>
        <w:tc>
          <w:tcPr>
            <w:tcW w:w="901" w:type="pct"/>
            <w:vAlign w:val="center"/>
          </w:tcPr>
          <w:p w14:paraId="69FC2B08"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4</w:t>
            </w:r>
          </w:p>
        </w:tc>
        <w:tc>
          <w:tcPr>
            <w:tcW w:w="806" w:type="pct"/>
            <w:vAlign w:val="center"/>
          </w:tcPr>
          <w:p w14:paraId="0A0BC72C" w14:textId="77777777" w:rsidR="00A71039" w:rsidRPr="00B0604A" w:rsidRDefault="00A71039" w:rsidP="00042CC6">
            <w:pPr>
              <w:pStyle w:val="TableParagraph"/>
              <w:jc w:val="center"/>
              <w:rPr>
                <w:rFonts w:asciiTheme="majorBidi" w:hAnsiTheme="majorBidi" w:cstheme="majorBidi"/>
                <w:b/>
                <w:bCs/>
                <w:color w:val="0070C0"/>
                <w:sz w:val="24"/>
              </w:rPr>
            </w:pPr>
            <w:r w:rsidRPr="00B0604A">
              <w:rPr>
                <w:rFonts w:asciiTheme="majorBidi" w:hAnsiTheme="majorBidi" w:cstheme="majorBidi"/>
                <w:b/>
                <w:bCs/>
                <w:color w:val="0070C0"/>
                <w:sz w:val="24"/>
              </w:rPr>
              <w:t>2</w:t>
            </w:r>
          </w:p>
        </w:tc>
        <w:tc>
          <w:tcPr>
            <w:tcW w:w="722" w:type="pct"/>
            <w:vAlign w:val="center"/>
          </w:tcPr>
          <w:p w14:paraId="00E4A0BB"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810" w:type="pct"/>
            <w:vAlign w:val="center"/>
          </w:tcPr>
          <w:p w14:paraId="5DF6CCD2"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z w:val="24"/>
              </w:rPr>
              <w:t>-</w:t>
            </w:r>
          </w:p>
        </w:tc>
      </w:tr>
      <w:tr w:rsidR="00A71039" w:rsidRPr="00B0604A" w14:paraId="1AF18AF3" w14:textId="77777777" w:rsidTr="00A71039">
        <w:trPr>
          <w:trHeight w:val="412"/>
        </w:trPr>
        <w:tc>
          <w:tcPr>
            <w:tcW w:w="1761" w:type="pct"/>
            <w:gridSpan w:val="2"/>
            <w:vMerge w:val="restart"/>
          </w:tcPr>
          <w:p w14:paraId="3F495326" w14:textId="77777777" w:rsidR="00A71039" w:rsidRPr="00B0604A" w:rsidRDefault="00A71039" w:rsidP="00811E00">
            <w:pPr>
              <w:pStyle w:val="TableParagraph"/>
              <w:spacing w:before="9"/>
              <w:rPr>
                <w:rFonts w:asciiTheme="majorBidi" w:hAnsiTheme="majorBidi" w:cstheme="majorBidi"/>
                <w:b/>
                <w:color w:val="EE0000"/>
                <w:sz w:val="35"/>
              </w:rPr>
            </w:pPr>
          </w:p>
          <w:p w14:paraId="7B07ACCC" w14:textId="77777777" w:rsidR="00A71039" w:rsidRPr="00B0604A" w:rsidRDefault="00A71039" w:rsidP="00811E00">
            <w:pPr>
              <w:pStyle w:val="TableParagraph"/>
              <w:ind w:right="95"/>
              <w:jc w:val="right"/>
              <w:rPr>
                <w:rFonts w:asciiTheme="majorBidi" w:hAnsiTheme="majorBidi" w:cstheme="majorBidi"/>
                <w:b/>
                <w:bCs/>
                <w:color w:val="EE0000"/>
                <w:sz w:val="24"/>
              </w:rPr>
            </w:pPr>
            <w:r w:rsidRPr="00B0604A">
              <w:rPr>
                <w:rFonts w:asciiTheme="majorBidi" w:hAnsiTheme="majorBidi" w:cstheme="majorBidi"/>
                <w:b/>
                <w:bCs/>
                <w:color w:val="EE0000"/>
                <w:spacing w:val="-2"/>
                <w:sz w:val="24"/>
              </w:rPr>
              <w:t>Total</w:t>
            </w:r>
          </w:p>
        </w:tc>
        <w:tc>
          <w:tcPr>
            <w:tcW w:w="901" w:type="pct"/>
            <w:vAlign w:val="center"/>
          </w:tcPr>
          <w:p w14:paraId="707CFFB3" w14:textId="77777777" w:rsidR="00A71039" w:rsidRPr="00B0604A" w:rsidRDefault="00A71039" w:rsidP="00042CC6">
            <w:pPr>
              <w:pStyle w:val="TableParagraph"/>
              <w:jc w:val="center"/>
              <w:rPr>
                <w:rFonts w:asciiTheme="majorBidi" w:hAnsiTheme="majorBidi" w:cstheme="majorBidi"/>
                <w:b/>
                <w:bCs/>
                <w:color w:val="EE0000"/>
                <w:sz w:val="24"/>
              </w:rPr>
            </w:pPr>
            <w:r w:rsidRPr="00B0604A">
              <w:rPr>
                <w:rFonts w:asciiTheme="majorBidi" w:hAnsiTheme="majorBidi" w:cstheme="majorBidi"/>
                <w:b/>
                <w:bCs/>
                <w:color w:val="EE0000"/>
                <w:spacing w:val="-5"/>
                <w:sz w:val="24"/>
              </w:rPr>
              <w:t>20</w:t>
            </w:r>
          </w:p>
        </w:tc>
        <w:tc>
          <w:tcPr>
            <w:tcW w:w="806" w:type="pct"/>
            <w:vAlign w:val="center"/>
          </w:tcPr>
          <w:p w14:paraId="066A5DF5" w14:textId="77777777" w:rsidR="00A71039" w:rsidRPr="00B0604A" w:rsidRDefault="00A71039" w:rsidP="00042CC6">
            <w:pPr>
              <w:pStyle w:val="TableParagraph"/>
              <w:jc w:val="center"/>
              <w:rPr>
                <w:rFonts w:asciiTheme="majorBidi" w:hAnsiTheme="majorBidi" w:cstheme="majorBidi"/>
                <w:b/>
                <w:bCs/>
                <w:color w:val="EE0000"/>
                <w:sz w:val="24"/>
              </w:rPr>
            </w:pPr>
            <w:r w:rsidRPr="00B0604A">
              <w:rPr>
                <w:rFonts w:asciiTheme="majorBidi" w:hAnsiTheme="majorBidi" w:cstheme="majorBidi"/>
                <w:b/>
                <w:bCs/>
                <w:color w:val="EE0000"/>
                <w:spacing w:val="-5"/>
                <w:sz w:val="24"/>
              </w:rPr>
              <w:t>10</w:t>
            </w:r>
          </w:p>
        </w:tc>
        <w:tc>
          <w:tcPr>
            <w:tcW w:w="722" w:type="pct"/>
            <w:vAlign w:val="center"/>
          </w:tcPr>
          <w:p w14:paraId="39A33115"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pacing w:val="-5"/>
                <w:sz w:val="24"/>
              </w:rPr>
              <w:t>10</w:t>
            </w:r>
          </w:p>
        </w:tc>
        <w:tc>
          <w:tcPr>
            <w:tcW w:w="810" w:type="pct"/>
            <w:vAlign w:val="center"/>
          </w:tcPr>
          <w:p w14:paraId="449ECB7E"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pacing w:val="-5"/>
                <w:sz w:val="24"/>
              </w:rPr>
              <w:t>20</w:t>
            </w:r>
            <w:r w:rsidRPr="00B0604A">
              <w:rPr>
                <w:rFonts w:asciiTheme="majorBidi" w:hAnsiTheme="majorBidi" w:cstheme="majorBidi"/>
                <w:spacing w:val="-5"/>
                <w:sz w:val="24"/>
                <w:vertAlign w:val="superscript"/>
              </w:rPr>
              <w:t>*</w:t>
            </w:r>
          </w:p>
        </w:tc>
      </w:tr>
      <w:tr w:rsidR="00A71039" w:rsidRPr="00B0604A" w14:paraId="46E5FA51" w14:textId="77777777" w:rsidTr="00A71039">
        <w:trPr>
          <w:trHeight w:val="415"/>
        </w:trPr>
        <w:tc>
          <w:tcPr>
            <w:tcW w:w="1761" w:type="pct"/>
            <w:gridSpan w:val="2"/>
            <w:vMerge/>
            <w:tcBorders>
              <w:top w:val="nil"/>
            </w:tcBorders>
          </w:tcPr>
          <w:p w14:paraId="3F6C4E84" w14:textId="77777777" w:rsidR="00A71039" w:rsidRPr="00B0604A" w:rsidRDefault="00A71039" w:rsidP="00811E00">
            <w:pPr>
              <w:rPr>
                <w:rFonts w:asciiTheme="majorBidi" w:hAnsiTheme="majorBidi" w:cstheme="majorBidi"/>
                <w:color w:val="EE0000"/>
                <w:sz w:val="2"/>
                <w:szCs w:val="2"/>
              </w:rPr>
            </w:pPr>
          </w:p>
        </w:tc>
        <w:tc>
          <w:tcPr>
            <w:tcW w:w="1707" w:type="pct"/>
            <w:gridSpan w:val="2"/>
            <w:vAlign w:val="center"/>
          </w:tcPr>
          <w:p w14:paraId="390CE74F" w14:textId="77777777" w:rsidR="00A71039" w:rsidRPr="00B0604A" w:rsidRDefault="00A71039" w:rsidP="00042CC6">
            <w:pPr>
              <w:pStyle w:val="TableParagraph"/>
              <w:jc w:val="center"/>
              <w:rPr>
                <w:rFonts w:asciiTheme="majorBidi" w:hAnsiTheme="majorBidi" w:cstheme="majorBidi"/>
                <w:b/>
                <w:bCs/>
                <w:color w:val="EE0000"/>
                <w:sz w:val="24"/>
              </w:rPr>
            </w:pPr>
            <w:r w:rsidRPr="00B0604A">
              <w:rPr>
                <w:rFonts w:asciiTheme="majorBidi" w:hAnsiTheme="majorBidi" w:cstheme="majorBidi"/>
                <w:b/>
                <w:bCs/>
                <w:color w:val="EE0000"/>
                <w:spacing w:val="-5"/>
                <w:sz w:val="24"/>
              </w:rPr>
              <w:t>30</w:t>
            </w:r>
          </w:p>
        </w:tc>
        <w:tc>
          <w:tcPr>
            <w:tcW w:w="1532" w:type="pct"/>
            <w:gridSpan w:val="2"/>
            <w:vAlign w:val="center"/>
          </w:tcPr>
          <w:p w14:paraId="3F1294DF" w14:textId="77777777" w:rsidR="00A71039" w:rsidRPr="00B0604A" w:rsidRDefault="00A71039" w:rsidP="00042CC6">
            <w:pPr>
              <w:pStyle w:val="TableParagraph"/>
              <w:jc w:val="center"/>
              <w:rPr>
                <w:rFonts w:asciiTheme="majorBidi" w:hAnsiTheme="majorBidi" w:cstheme="majorBidi"/>
                <w:sz w:val="24"/>
              </w:rPr>
            </w:pPr>
            <w:r w:rsidRPr="00B0604A">
              <w:rPr>
                <w:rFonts w:asciiTheme="majorBidi" w:hAnsiTheme="majorBidi" w:cstheme="majorBidi"/>
                <w:spacing w:val="-5"/>
                <w:sz w:val="24"/>
              </w:rPr>
              <w:t>30</w:t>
            </w:r>
          </w:p>
        </w:tc>
      </w:tr>
    </w:tbl>
    <w:p w14:paraId="7FC0BDF4" w14:textId="77777777" w:rsidR="00A71039" w:rsidRPr="00B0604A" w:rsidRDefault="00A71039" w:rsidP="00811E00">
      <w:pPr>
        <w:pStyle w:val="BodyText"/>
        <w:rPr>
          <w:rFonts w:asciiTheme="majorBidi" w:hAnsiTheme="majorBidi" w:cstheme="majorBidi"/>
          <w:b/>
          <w:sz w:val="20"/>
        </w:rPr>
      </w:pPr>
    </w:p>
    <w:p w14:paraId="20443340" w14:textId="77777777" w:rsidR="00A71039" w:rsidRPr="00B0604A" w:rsidRDefault="00A71039" w:rsidP="00811E00">
      <w:pPr>
        <w:pStyle w:val="BodyText"/>
        <w:spacing w:before="9"/>
        <w:rPr>
          <w:rFonts w:asciiTheme="majorBidi" w:hAnsiTheme="majorBidi" w:cstheme="majorBidi"/>
          <w:b/>
          <w:sz w:val="1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5697"/>
        <w:gridCol w:w="1283"/>
        <w:gridCol w:w="1221"/>
      </w:tblGrid>
      <w:tr w:rsidR="00A71039" w:rsidRPr="00B0604A" w14:paraId="7FD6E45B" w14:textId="77777777" w:rsidTr="00811E00">
        <w:trPr>
          <w:trHeight w:val="454"/>
        </w:trPr>
        <w:tc>
          <w:tcPr>
            <w:tcW w:w="454" w:type="pct"/>
          </w:tcPr>
          <w:p w14:paraId="736EF098" w14:textId="77777777" w:rsidR="00A71039" w:rsidRPr="00B0604A" w:rsidRDefault="00A71039" w:rsidP="00811E00">
            <w:pPr>
              <w:pStyle w:val="TableParagraph"/>
              <w:ind w:right="180"/>
              <w:jc w:val="center"/>
              <w:rPr>
                <w:rFonts w:asciiTheme="majorBidi" w:hAnsiTheme="majorBidi" w:cstheme="majorBidi"/>
                <w:sz w:val="24"/>
              </w:rPr>
            </w:pPr>
            <w:r w:rsidRPr="00B0604A">
              <w:rPr>
                <w:rFonts w:asciiTheme="majorBidi" w:hAnsiTheme="majorBidi" w:cstheme="majorBidi"/>
                <w:sz w:val="24"/>
              </w:rPr>
              <w:t>Sl.</w:t>
            </w:r>
            <w:r w:rsidRPr="00B0604A">
              <w:rPr>
                <w:rFonts w:asciiTheme="majorBidi" w:hAnsiTheme="majorBidi" w:cstheme="majorBidi"/>
                <w:spacing w:val="-2"/>
                <w:sz w:val="24"/>
              </w:rPr>
              <w:t xml:space="preserve"> </w:t>
            </w:r>
            <w:r w:rsidRPr="00B0604A">
              <w:rPr>
                <w:rFonts w:asciiTheme="majorBidi" w:hAnsiTheme="majorBidi" w:cstheme="majorBidi"/>
                <w:spacing w:val="-5"/>
                <w:sz w:val="24"/>
              </w:rPr>
              <w:t>No.</w:t>
            </w:r>
          </w:p>
        </w:tc>
        <w:tc>
          <w:tcPr>
            <w:tcW w:w="3158" w:type="pct"/>
          </w:tcPr>
          <w:p w14:paraId="0210E8F7" w14:textId="77777777" w:rsidR="00A71039" w:rsidRPr="00B0604A" w:rsidRDefault="00A71039" w:rsidP="00811E00">
            <w:pPr>
              <w:pStyle w:val="TableParagraph"/>
              <w:ind w:right="833" w:firstLine="132"/>
              <w:rPr>
                <w:rFonts w:asciiTheme="majorBidi" w:hAnsiTheme="majorBidi" w:cstheme="majorBidi"/>
                <w:sz w:val="24"/>
              </w:rPr>
            </w:pPr>
            <w:r w:rsidRPr="00B0604A">
              <w:rPr>
                <w:rFonts w:asciiTheme="majorBidi" w:hAnsiTheme="majorBidi" w:cstheme="majorBidi"/>
                <w:sz w:val="24"/>
              </w:rPr>
              <w:t>Evaluation of Practical Component of</w:t>
            </w:r>
            <w:r w:rsidRPr="00B0604A">
              <w:rPr>
                <w:rFonts w:asciiTheme="majorBidi" w:hAnsiTheme="majorBidi" w:cstheme="majorBidi"/>
                <w:spacing w:val="-6"/>
                <w:sz w:val="24"/>
              </w:rPr>
              <w:t xml:space="preserve"> </w:t>
            </w:r>
            <w:r w:rsidRPr="00B0604A">
              <w:rPr>
                <w:rFonts w:asciiTheme="majorBidi" w:hAnsiTheme="majorBidi" w:cstheme="majorBidi"/>
                <w:sz w:val="24"/>
              </w:rPr>
              <w:t>Credit-1</w:t>
            </w:r>
            <w:r w:rsidRPr="00B0604A">
              <w:rPr>
                <w:rFonts w:asciiTheme="majorBidi" w:hAnsiTheme="majorBidi" w:cstheme="majorBidi"/>
                <w:spacing w:val="-5"/>
                <w:sz w:val="24"/>
              </w:rPr>
              <w:t xml:space="preserve"> </w:t>
            </w:r>
            <w:r w:rsidRPr="00B0604A">
              <w:rPr>
                <w:rFonts w:asciiTheme="majorBidi" w:hAnsiTheme="majorBidi" w:cstheme="majorBidi"/>
                <w:sz w:val="24"/>
              </w:rPr>
              <w:t>in</w:t>
            </w:r>
            <w:r w:rsidRPr="00B0604A">
              <w:rPr>
                <w:rFonts w:asciiTheme="majorBidi" w:hAnsiTheme="majorBidi" w:cstheme="majorBidi"/>
                <w:spacing w:val="-5"/>
                <w:sz w:val="24"/>
              </w:rPr>
              <w:t xml:space="preserve"> </w:t>
            </w:r>
            <w:r w:rsidRPr="00B0604A">
              <w:rPr>
                <w:rFonts w:asciiTheme="majorBidi" w:hAnsiTheme="majorBidi" w:cstheme="majorBidi"/>
                <w:sz w:val="24"/>
              </w:rPr>
              <w:t>a</w:t>
            </w:r>
            <w:r w:rsidRPr="00B0604A">
              <w:rPr>
                <w:rFonts w:asciiTheme="majorBidi" w:hAnsiTheme="majorBidi" w:cstheme="majorBidi"/>
                <w:spacing w:val="-6"/>
                <w:sz w:val="24"/>
              </w:rPr>
              <w:t xml:space="preserve"> </w:t>
            </w:r>
            <w:r w:rsidRPr="00B0604A">
              <w:rPr>
                <w:rFonts w:asciiTheme="majorBidi" w:hAnsiTheme="majorBidi" w:cstheme="majorBidi"/>
                <w:sz w:val="24"/>
              </w:rPr>
              <w:t>Major</w:t>
            </w:r>
            <w:r w:rsidRPr="00B0604A">
              <w:rPr>
                <w:rFonts w:asciiTheme="majorBidi" w:hAnsiTheme="majorBidi" w:cstheme="majorBidi"/>
                <w:spacing w:val="-6"/>
                <w:sz w:val="24"/>
              </w:rPr>
              <w:t xml:space="preserve"> </w:t>
            </w:r>
            <w:r w:rsidRPr="00B0604A">
              <w:rPr>
                <w:rFonts w:asciiTheme="majorBidi" w:hAnsiTheme="majorBidi" w:cstheme="majorBidi"/>
                <w:sz w:val="24"/>
              </w:rPr>
              <w:t>/</w:t>
            </w:r>
            <w:r w:rsidRPr="00B0604A">
              <w:rPr>
                <w:rFonts w:asciiTheme="majorBidi" w:hAnsiTheme="majorBidi" w:cstheme="majorBidi"/>
                <w:spacing w:val="-3"/>
                <w:sz w:val="24"/>
              </w:rPr>
              <w:t xml:space="preserve"> </w:t>
            </w:r>
            <w:r w:rsidRPr="00B0604A">
              <w:rPr>
                <w:rFonts w:asciiTheme="majorBidi" w:hAnsiTheme="majorBidi" w:cstheme="majorBidi"/>
                <w:sz w:val="24"/>
              </w:rPr>
              <w:t>Minor</w:t>
            </w:r>
            <w:r w:rsidRPr="00B0604A">
              <w:rPr>
                <w:rFonts w:asciiTheme="majorBidi" w:hAnsiTheme="majorBidi" w:cstheme="majorBidi"/>
                <w:spacing w:val="-6"/>
                <w:sz w:val="24"/>
              </w:rPr>
              <w:t xml:space="preserve"> </w:t>
            </w:r>
            <w:r w:rsidRPr="00B0604A">
              <w:rPr>
                <w:rFonts w:asciiTheme="majorBidi" w:hAnsiTheme="majorBidi" w:cstheme="majorBidi"/>
                <w:sz w:val="24"/>
              </w:rPr>
              <w:t>Course</w:t>
            </w:r>
          </w:p>
        </w:tc>
        <w:tc>
          <w:tcPr>
            <w:tcW w:w="711" w:type="pct"/>
          </w:tcPr>
          <w:p w14:paraId="5DC5F504" w14:textId="77777777" w:rsidR="00A71039" w:rsidRPr="00B0604A" w:rsidRDefault="00A71039" w:rsidP="00811E00">
            <w:pPr>
              <w:pStyle w:val="TableParagraph"/>
              <w:ind w:right="138" w:hanging="58"/>
              <w:rPr>
                <w:rFonts w:asciiTheme="majorBidi" w:hAnsiTheme="majorBidi" w:cstheme="majorBidi"/>
                <w:sz w:val="24"/>
              </w:rPr>
            </w:pPr>
            <w:r w:rsidRPr="00B0604A">
              <w:rPr>
                <w:rFonts w:asciiTheme="majorBidi" w:hAnsiTheme="majorBidi" w:cstheme="majorBidi"/>
                <w:sz w:val="24"/>
              </w:rPr>
              <w:t>Marks</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for </w:t>
            </w:r>
            <w:r w:rsidRPr="00B0604A">
              <w:rPr>
                <w:rFonts w:asciiTheme="majorBidi" w:hAnsiTheme="majorBidi" w:cstheme="majorBidi"/>
                <w:spacing w:val="-2"/>
                <w:sz w:val="24"/>
              </w:rPr>
              <w:t>Practical</w:t>
            </w:r>
          </w:p>
        </w:tc>
        <w:tc>
          <w:tcPr>
            <w:tcW w:w="677" w:type="pct"/>
          </w:tcPr>
          <w:p w14:paraId="0E557785" w14:textId="77777777" w:rsidR="00A71039" w:rsidRPr="00B0604A" w:rsidRDefault="00A71039" w:rsidP="00811E00">
            <w:pPr>
              <w:pStyle w:val="TableParagraph"/>
              <w:ind w:right="94"/>
              <w:jc w:val="center"/>
              <w:rPr>
                <w:rFonts w:asciiTheme="majorBidi" w:hAnsiTheme="majorBidi" w:cstheme="majorBidi"/>
                <w:sz w:val="24"/>
              </w:rPr>
            </w:pPr>
            <w:r w:rsidRPr="00B0604A">
              <w:rPr>
                <w:rFonts w:asciiTheme="majorBidi" w:hAnsiTheme="majorBidi" w:cstheme="majorBidi"/>
                <w:spacing w:val="-2"/>
                <w:sz w:val="24"/>
              </w:rPr>
              <w:t>Weightage</w:t>
            </w:r>
          </w:p>
        </w:tc>
      </w:tr>
      <w:tr w:rsidR="00A71039" w:rsidRPr="00B0604A" w14:paraId="5CC43523" w14:textId="77777777" w:rsidTr="00811E00">
        <w:trPr>
          <w:trHeight w:val="454"/>
        </w:trPr>
        <w:tc>
          <w:tcPr>
            <w:tcW w:w="454" w:type="pct"/>
            <w:vAlign w:val="center"/>
          </w:tcPr>
          <w:p w14:paraId="72037C5A" w14:textId="77777777" w:rsidR="00A71039" w:rsidRPr="00B0604A" w:rsidRDefault="00A71039" w:rsidP="00811E00">
            <w:pPr>
              <w:pStyle w:val="TableParagraph"/>
              <w:spacing w:line="275" w:lineRule="exact"/>
              <w:jc w:val="center"/>
              <w:rPr>
                <w:rFonts w:asciiTheme="majorBidi" w:hAnsiTheme="majorBidi" w:cstheme="majorBidi"/>
                <w:sz w:val="24"/>
              </w:rPr>
            </w:pPr>
            <w:r w:rsidRPr="00B0604A">
              <w:rPr>
                <w:rFonts w:asciiTheme="majorBidi" w:hAnsiTheme="majorBidi" w:cstheme="majorBidi"/>
                <w:sz w:val="24"/>
              </w:rPr>
              <w:t>1</w:t>
            </w:r>
          </w:p>
        </w:tc>
        <w:tc>
          <w:tcPr>
            <w:tcW w:w="3158" w:type="pct"/>
          </w:tcPr>
          <w:p w14:paraId="0AC68E4C" w14:textId="77777777" w:rsidR="00A71039" w:rsidRPr="00B0604A" w:rsidRDefault="00A71039" w:rsidP="00811E00">
            <w:pPr>
              <w:pStyle w:val="TableParagraph"/>
              <w:spacing w:line="276" w:lineRule="auto"/>
              <w:ind w:right="95"/>
              <w:jc w:val="both"/>
              <w:rPr>
                <w:rFonts w:asciiTheme="majorBidi" w:hAnsiTheme="majorBidi" w:cstheme="majorBidi"/>
                <w:sz w:val="24"/>
              </w:rPr>
            </w:pPr>
            <w:r w:rsidRPr="00B0604A">
              <w:rPr>
                <w:rFonts w:asciiTheme="majorBidi" w:hAnsiTheme="majorBidi" w:cstheme="majorBidi"/>
                <w:sz w:val="24"/>
              </w:rPr>
              <w:t xml:space="preserve">Continuous evaluation of practical/ exercise performed in practical classes by the students. </w:t>
            </w:r>
          </w:p>
          <w:p w14:paraId="04327F76" w14:textId="77777777" w:rsidR="00A71039" w:rsidRPr="00B0604A" w:rsidRDefault="00A71039" w:rsidP="00811E00">
            <w:pPr>
              <w:pStyle w:val="TableParagraph"/>
              <w:spacing w:line="276" w:lineRule="auto"/>
              <w:ind w:right="95"/>
              <w:jc w:val="both"/>
              <w:rPr>
                <w:rFonts w:asciiTheme="majorBidi" w:hAnsiTheme="majorBidi" w:cstheme="majorBidi"/>
                <w:i/>
                <w:iCs/>
                <w:sz w:val="24"/>
              </w:rPr>
            </w:pPr>
            <w:r w:rsidRPr="00B0604A">
              <w:rPr>
                <w:rFonts w:asciiTheme="majorBidi" w:hAnsiTheme="majorBidi" w:cstheme="majorBidi"/>
                <w:sz w:val="24"/>
              </w:rPr>
              <w:t>(</w:t>
            </w:r>
            <w:r w:rsidRPr="00B0604A">
              <w:rPr>
                <w:rFonts w:asciiTheme="majorBidi" w:hAnsiTheme="majorBidi" w:cstheme="majorBidi"/>
                <w:i/>
                <w:iCs/>
                <w:sz w:val="24"/>
              </w:rPr>
              <w:t>Performance</w:t>
            </w:r>
            <w:r w:rsidRPr="00B0604A">
              <w:rPr>
                <w:rFonts w:asciiTheme="majorBidi" w:hAnsiTheme="majorBidi" w:cstheme="majorBidi"/>
                <w:i/>
                <w:iCs/>
                <w:spacing w:val="7"/>
                <w:sz w:val="24"/>
              </w:rPr>
              <w:t xml:space="preserve"> </w:t>
            </w:r>
            <w:r w:rsidRPr="00B0604A">
              <w:rPr>
                <w:rFonts w:asciiTheme="majorBidi" w:hAnsiTheme="majorBidi" w:cstheme="majorBidi"/>
                <w:i/>
                <w:iCs/>
                <w:sz w:val="24"/>
              </w:rPr>
              <w:t>in</w:t>
            </w:r>
            <w:r w:rsidRPr="00B0604A">
              <w:rPr>
                <w:rFonts w:asciiTheme="majorBidi" w:hAnsiTheme="majorBidi" w:cstheme="majorBidi"/>
                <w:i/>
                <w:iCs/>
                <w:spacing w:val="5"/>
                <w:sz w:val="24"/>
              </w:rPr>
              <w:t xml:space="preserve"> </w:t>
            </w:r>
            <w:r w:rsidRPr="00B0604A">
              <w:rPr>
                <w:rFonts w:asciiTheme="majorBidi" w:hAnsiTheme="majorBidi" w:cstheme="majorBidi"/>
                <w:i/>
                <w:iCs/>
                <w:sz w:val="24"/>
              </w:rPr>
              <w:t>the</w:t>
            </w:r>
            <w:r w:rsidRPr="00B0604A">
              <w:rPr>
                <w:rFonts w:asciiTheme="majorBidi" w:hAnsiTheme="majorBidi" w:cstheme="majorBidi"/>
                <w:i/>
                <w:iCs/>
                <w:spacing w:val="5"/>
                <w:sz w:val="24"/>
              </w:rPr>
              <w:t xml:space="preserve"> </w:t>
            </w:r>
            <w:r w:rsidRPr="00B0604A">
              <w:rPr>
                <w:rFonts w:asciiTheme="majorBidi" w:hAnsiTheme="majorBidi" w:cstheme="majorBidi"/>
                <w:i/>
                <w:iCs/>
                <w:sz w:val="24"/>
              </w:rPr>
              <w:t>lab</w:t>
            </w:r>
            <w:r w:rsidRPr="00B0604A">
              <w:rPr>
                <w:rFonts w:asciiTheme="majorBidi" w:hAnsiTheme="majorBidi" w:cstheme="majorBidi"/>
                <w:i/>
                <w:iCs/>
                <w:spacing w:val="75"/>
                <w:sz w:val="24"/>
              </w:rPr>
              <w:t xml:space="preserve"> </w:t>
            </w:r>
            <w:r w:rsidRPr="00B0604A">
              <w:rPr>
                <w:rFonts w:asciiTheme="majorBidi" w:hAnsiTheme="majorBidi" w:cstheme="majorBidi"/>
                <w:i/>
                <w:iCs/>
                <w:sz w:val="24"/>
              </w:rPr>
              <w:t>-</w:t>
            </w:r>
            <w:r w:rsidRPr="00B0604A">
              <w:rPr>
                <w:rFonts w:asciiTheme="majorBidi" w:hAnsiTheme="majorBidi" w:cstheme="majorBidi"/>
                <w:i/>
                <w:iCs/>
                <w:spacing w:val="4"/>
                <w:sz w:val="24"/>
              </w:rPr>
              <w:t xml:space="preserve"> </w:t>
            </w:r>
            <w:r w:rsidRPr="00B0604A">
              <w:rPr>
                <w:rFonts w:asciiTheme="majorBidi" w:hAnsiTheme="majorBidi" w:cstheme="majorBidi"/>
                <w:i/>
                <w:iCs/>
                <w:sz w:val="24"/>
              </w:rPr>
              <w:t>7</w:t>
            </w:r>
            <w:r w:rsidRPr="00B0604A">
              <w:rPr>
                <w:rFonts w:asciiTheme="majorBidi" w:hAnsiTheme="majorBidi" w:cstheme="majorBidi"/>
                <w:i/>
                <w:iCs/>
                <w:spacing w:val="6"/>
                <w:sz w:val="24"/>
              </w:rPr>
              <w:t xml:space="preserve"> </w:t>
            </w:r>
            <w:r w:rsidRPr="00B0604A">
              <w:rPr>
                <w:rFonts w:asciiTheme="majorBidi" w:hAnsiTheme="majorBidi" w:cstheme="majorBidi"/>
                <w:i/>
                <w:iCs/>
                <w:sz w:val="24"/>
              </w:rPr>
              <w:t>Marks,</w:t>
            </w:r>
            <w:r w:rsidRPr="00B0604A">
              <w:rPr>
                <w:rFonts w:asciiTheme="majorBidi" w:hAnsiTheme="majorBidi" w:cstheme="majorBidi"/>
                <w:i/>
                <w:iCs/>
                <w:spacing w:val="4"/>
                <w:sz w:val="24"/>
              </w:rPr>
              <w:t xml:space="preserve"> </w:t>
            </w:r>
            <w:r w:rsidRPr="00B0604A">
              <w:rPr>
                <w:rFonts w:asciiTheme="majorBidi" w:hAnsiTheme="majorBidi" w:cstheme="majorBidi"/>
                <w:i/>
                <w:iCs/>
                <w:sz w:val="24"/>
              </w:rPr>
              <w:t>Attendance</w:t>
            </w:r>
            <w:r w:rsidRPr="00B0604A">
              <w:rPr>
                <w:rFonts w:asciiTheme="majorBidi" w:hAnsiTheme="majorBidi" w:cstheme="majorBidi"/>
                <w:i/>
                <w:iCs/>
                <w:spacing w:val="8"/>
                <w:sz w:val="24"/>
              </w:rPr>
              <w:t xml:space="preserve"> </w:t>
            </w:r>
            <w:r w:rsidRPr="00B0604A">
              <w:rPr>
                <w:rFonts w:asciiTheme="majorBidi" w:hAnsiTheme="majorBidi" w:cstheme="majorBidi"/>
                <w:i/>
                <w:iCs/>
                <w:sz w:val="24"/>
              </w:rPr>
              <w:t>in</w:t>
            </w:r>
            <w:r w:rsidRPr="00B0604A">
              <w:rPr>
                <w:rFonts w:asciiTheme="majorBidi" w:hAnsiTheme="majorBidi" w:cstheme="majorBidi"/>
                <w:i/>
                <w:iCs/>
                <w:spacing w:val="7"/>
                <w:sz w:val="24"/>
              </w:rPr>
              <w:t xml:space="preserve"> </w:t>
            </w:r>
            <w:r w:rsidRPr="00B0604A">
              <w:rPr>
                <w:rFonts w:asciiTheme="majorBidi" w:hAnsiTheme="majorBidi" w:cstheme="majorBidi"/>
                <w:i/>
                <w:iCs/>
                <w:spacing w:val="-5"/>
                <w:sz w:val="24"/>
              </w:rPr>
              <w:t>the</w:t>
            </w:r>
          </w:p>
          <w:p w14:paraId="205090BC" w14:textId="77777777" w:rsidR="00A71039" w:rsidRPr="00B0604A" w:rsidRDefault="00A71039" w:rsidP="00811E00">
            <w:pPr>
              <w:pStyle w:val="TableParagraph"/>
              <w:jc w:val="both"/>
              <w:rPr>
                <w:rFonts w:asciiTheme="majorBidi" w:hAnsiTheme="majorBidi" w:cstheme="majorBidi"/>
                <w:sz w:val="24"/>
              </w:rPr>
            </w:pPr>
            <w:r w:rsidRPr="00B0604A">
              <w:rPr>
                <w:rFonts w:asciiTheme="majorBidi" w:hAnsiTheme="majorBidi" w:cstheme="majorBidi"/>
                <w:i/>
                <w:iCs/>
                <w:sz w:val="24"/>
              </w:rPr>
              <w:t>lab</w:t>
            </w:r>
            <w:r w:rsidRPr="00B0604A">
              <w:rPr>
                <w:rFonts w:asciiTheme="majorBidi" w:hAnsiTheme="majorBidi" w:cstheme="majorBidi"/>
                <w:i/>
                <w:iCs/>
                <w:spacing w:val="57"/>
                <w:sz w:val="24"/>
              </w:rPr>
              <w:t xml:space="preserve"> </w:t>
            </w:r>
            <w:r w:rsidRPr="00B0604A">
              <w:rPr>
                <w:rFonts w:asciiTheme="majorBidi" w:hAnsiTheme="majorBidi" w:cstheme="majorBidi"/>
                <w:i/>
                <w:iCs/>
                <w:sz w:val="24"/>
              </w:rPr>
              <w:t>-</w:t>
            </w:r>
            <w:r w:rsidRPr="00B0604A">
              <w:rPr>
                <w:rFonts w:asciiTheme="majorBidi" w:hAnsiTheme="majorBidi" w:cstheme="majorBidi"/>
                <w:i/>
                <w:iCs/>
                <w:spacing w:val="-1"/>
                <w:sz w:val="24"/>
              </w:rPr>
              <w:t xml:space="preserve"> </w:t>
            </w:r>
            <w:r w:rsidRPr="00B0604A">
              <w:rPr>
                <w:rFonts w:asciiTheme="majorBidi" w:hAnsiTheme="majorBidi" w:cstheme="majorBidi"/>
                <w:i/>
                <w:iCs/>
                <w:sz w:val="24"/>
              </w:rPr>
              <w:t xml:space="preserve">3 </w:t>
            </w:r>
            <w:r w:rsidRPr="00B0604A">
              <w:rPr>
                <w:rFonts w:asciiTheme="majorBidi" w:hAnsiTheme="majorBidi" w:cstheme="majorBidi"/>
                <w:i/>
                <w:iCs/>
                <w:spacing w:val="-2"/>
                <w:sz w:val="24"/>
              </w:rPr>
              <w:t>Marks</w:t>
            </w:r>
            <w:r w:rsidRPr="00B0604A">
              <w:rPr>
                <w:rFonts w:asciiTheme="majorBidi" w:hAnsiTheme="majorBidi" w:cstheme="majorBidi"/>
                <w:spacing w:val="-2"/>
                <w:sz w:val="24"/>
              </w:rPr>
              <w:t>)</w:t>
            </w:r>
          </w:p>
        </w:tc>
        <w:tc>
          <w:tcPr>
            <w:tcW w:w="711" w:type="pct"/>
            <w:vAlign w:val="center"/>
          </w:tcPr>
          <w:p w14:paraId="4DCD3EFC"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10</w:t>
            </w:r>
          </w:p>
        </w:tc>
        <w:tc>
          <w:tcPr>
            <w:tcW w:w="677" w:type="pct"/>
            <w:vAlign w:val="center"/>
          </w:tcPr>
          <w:p w14:paraId="55F61659" w14:textId="77777777" w:rsidR="00A71039" w:rsidRPr="00B0604A" w:rsidRDefault="00A71039" w:rsidP="00811E00">
            <w:pPr>
              <w:pStyle w:val="TableParagraph"/>
              <w:ind w:right="91"/>
              <w:jc w:val="center"/>
              <w:rPr>
                <w:rFonts w:asciiTheme="majorBidi" w:hAnsiTheme="majorBidi" w:cstheme="majorBidi"/>
                <w:sz w:val="24"/>
              </w:rPr>
            </w:pPr>
            <w:r w:rsidRPr="00B0604A">
              <w:rPr>
                <w:rFonts w:asciiTheme="majorBidi" w:hAnsiTheme="majorBidi" w:cstheme="majorBidi"/>
                <w:spacing w:val="-5"/>
                <w:sz w:val="24"/>
              </w:rPr>
              <w:t>50%</w:t>
            </w:r>
          </w:p>
        </w:tc>
      </w:tr>
      <w:tr w:rsidR="00A71039" w:rsidRPr="00B0604A" w14:paraId="087E25D3" w14:textId="77777777" w:rsidTr="00811E00">
        <w:trPr>
          <w:trHeight w:val="454"/>
        </w:trPr>
        <w:tc>
          <w:tcPr>
            <w:tcW w:w="454" w:type="pct"/>
            <w:vAlign w:val="center"/>
          </w:tcPr>
          <w:p w14:paraId="6E3773A0" w14:textId="77777777" w:rsidR="00A71039" w:rsidRPr="00B0604A" w:rsidRDefault="00A71039" w:rsidP="00811E00">
            <w:pPr>
              <w:pStyle w:val="TableParagraph"/>
              <w:spacing w:line="275" w:lineRule="exact"/>
              <w:jc w:val="center"/>
              <w:rPr>
                <w:rFonts w:asciiTheme="majorBidi" w:hAnsiTheme="majorBidi" w:cstheme="majorBidi"/>
                <w:sz w:val="24"/>
              </w:rPr>
            </w:pPr>
            <w:r w:rsidRPr="00B0604A">
              <w:rPr>
                <w:rFonts w:asciiTheme="majorBidi" w:hAnsiTheme="majorBidi" w:cstheme="majorBidi"/>
                <w:sz w:val="24"/>
              </w:rPr>
              <w:t>2</w:t>
            </w:r>
          </w:p>
        </w:tc>
        <w:tc>
          <w:tcPr>
            <w:tcW w:w="3158" w:type="pct"/>
          </w:tcPr>
          <w:p w14:paraId="605BC140" w14:textId="77777777" w:rsidR="00A71039" w:rsidRPr="00B0604A" w:rsidRDefault="00A71039" w:rsidP="00811E00">
            <w:pPr>
              <w:pStyle w:val="TableParagraph"/>
              <w:spacing w:line="276" w:lineRule="auto"/>
              <w:ind w:right="94"/>
              <w:jc w:val="both"/>
              <w:rPr>
                <w:rFonts w:asciiTheme="majorBidi" w:hAnsiTheme="majorBidi" w:cstheme="majorBidi"/>
                <w:sz w:val="24"/>
              </w:rPr>
            </w:pPr>
            <w:r w:rsidRPr="00B0604A">
              <w:rPr>
                <w:rFonts w:asciiTheme="majorBidi" w:hAnsiTheme="majorBidi" w:cstheme="majorBidi"/>
                <w:sz w:val="24"/>
              </w:rPr>
              <w:t xml:space="preserve">Evaluation of the Practical records submitted for the </w:t>
            </w:r>
            <w:r w:rsidRPr="00B0604A">
              <w:rPr>
                <w:rFonts w:asciiTheme="majorBidi" w:hAnsiTheme="majorBidi" w:cstheme="majorBidi"/>
                <w:spacing w:val="-2"/>
                <w:sz w:val="24"/>
              </w:rPr>
              <w:t>end</w:t>
            </w:r>
            <w:r w:rsidRPr="00B0604A">
              <w:rPr>
                <w:rFonts w:asciiTheme="majorBidi" w:hAnsiTheme="majorBidi" w:cstheme="majorBidi"/>
                <w:spacing w:val="-6"/>
                <w:sz w:val="24"/>
              </w:rPr>
              <w:t xml:space="preserve"> </w:t>
            </w:r>
            <w:r w:rsidRPr="00B0604A">
              <w:rPr>
                <w:rFonts w:asciiTheme="majorBidi" w:hAnsiTheme="majorBidi" w:cstheme="majorBidi"/>
                <w:spacing w:val="-2"/>
                <w:sz w:val="24"/>
              </w:rPr>
              <w:t>semester</w:t>
            </w:r>
            <w:r w:rsidRPr="00B0604A">
              <w:rPr>
                <w:rFonts w:asciiTheme="majorBidi" w:hAnsiTheme="majorBidi" w:cstheme="majorBidi"/>
                <w:spacing w:val="-6"/>
                <w:sz w:val="24"/>
              </w:rPr>
              <w:t xml:space="preserve"> </w:t>
            </w:r>
            <w:r w:rsidRPr="00B0604A">
              <w:rPr>
                <w:rFonts w:asciiTheme="majorBidi" w:hAnsiTheme="majorBidi" w:cstheme="majorBidi"/>
                <w:spacing w:val="-2"/>
                <w:sz w:val="24"/>
              </w:rPr>
              <w:t>viva–voce</w:t>
            </w:r>
            <w:r w:rsidRPr="00B0604A">
              <w:rPr>
                <w:rFonts w:asciiTheme="majorBidi" w:hAnsiTheme="majorBidi" w:cstheme="majorBidi"/>
                <w:spacing w:val="-3"/>
                <w:sz w:val="24"/>
              </w:rPr>
              <w:t xml:space="preserve"> </w:t>
            </w:r>
            <w:r w:rsidRPr="00B0604A">
              <w:rPr>
                <w:rFonts w:asciiTheme="majorBidi" w:hAnsiTheme="majorBidi" w:cstheme="majorBidi"/>
                <w:spacing w:val="-2"/>
                <w:sz w:val="24"/>
              </w:rPr>
              <w:t>examination</w:t>
            </w:r>
            <w:r w:rsidRPr="00B0604A">
              <w:rPr>
                <w:rFonts w:asciiTheme="majorBidi" w:hAnsiTheme="majorBidi" w:cstheme="majorBidi"/>
                <w:spacing w:val="-4"/>
                <w:sz w:val="24"/>
              </w:rPr>
              <w:t xml:space="preserve"> </w:t>
            </w:r>
            <w:r w:rsidRPr="00B0604A">
              <w:rPr>
                <w:rFonts w:asciiTheme="majorBidi" w:hAnsiTheme="majorBidi" w:cstheme="majorBidi"/>
                <w:spacing w:val="-2"/>
                <w:sz w:val="24"/>
              </w:rPr>
              <w:t>by</w:t>
            </w:r>
            <w:r w:rsidRPr="00B0604A">
              <w:rPr>
                <w:rFonts w:asciiTheme="majorBidi" w:hAnsiTheme="majorBidi" w:cstheme="majorBidi"/>
                <w:spacing w:val="-4"/>
                <w:sz w:val="24"/>
              </w:rPr>
              <w:t xml:space="preserve"> </w:t>
            </w:r>
            <w:r w:rsidRPr="00B0604A">
              <w:rPr>
                <w:rFonts w:asciiTheme="majorBidi" w:hAnsiTheme="majorBidi" w:cstheme="majorBidi"/>
                <w:spacing w:val="-2"/>
                <w:sz w:val="24"/>
              </w:rPr>
              <w:t>the</w:t>
            </w:r>
            <w:r w:rsidRPr="00B0604A">
              <w:rPr>
                <w:rFonts w:asciiTheme="majorBidi" w:hAnsiTheme="majorBidi" w:cstheme="majorBidi"/>
                <w:spacing w:val="-6"/>
                <w:sz w:val="24"/>
              </w:rPr>
              <w:t xml:space="preserve"> </w:t>
            </w:r>
            <w:r w:rsidRPr="00B0604A">
              <w:rPr>
                <w:rFonts w:asciiTheme="majorBidi" w:hAnsiTheme="majorBidi" w:cstheme="majorBidi"/>
                <w:spacing w:val="-2"/>
                <w:sz w:val="24"/>
              </w:rPr>
              <w:t xml:space="preserve">teacher-in- </w:t>
            </w:r>
            <w:r w:rsidRPr="00B0604A">
              <w:rPr>
                <w:rFonts w:asciiTheme="majorBidi" w:hAnsiTheme="majorBidi" w:cstheme="majorBidi"/>
                <w:sz w:val="24"/>
              </w:rPr>
              <w:t>charge and additional examiner</w:t>
            </w:r>
          </w:p>
        </w:tc>
        <w:tc>
          <w:tcPr>
            <w:tcW w:w="711" w:type="pct"/>
            <w:vAlign w:val="center"/>
          </w:tcPr>
          <w:p w14:paraId="3B11A578"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3</w:t>
            </w:r>
          </w:p>
        </w:tc>
        <w:tc>
          <w:tcPr>
            <w:tcW w:w="677" w:type="pct"/>
            <w:vAlign w:val="center"/>
          </w:tcPr>
          <w:p w14:paraId="2F05B1AE" w14:textId="77777777" w:rsidR="00A71039" w:rsidRPr="00B0604A" w:rsidRDefault="00A71039" w:rsidP="00811E00">
            <w:pPr>
              <w:pStyle w:val="TableParagraph"/>
              <w:ind w:right="91"/>
              <w:jc w:val="center"/>
              <w:rPr>
                <w:rFonts w:asciiTheme="majorBidi" w:hAnsiTheme="majorBidi" w:cstheme="majorBidi"/>
                <w:sz w:val="24"/>
              </w:rPr>
            </w:pPr>
            <w:r w:rsidRPr="00B0604A">
              <w:rPr>
                <w:rFonts w:asciiTheme="majorBidi" w:hAnsiTheme="majorBidi" w:cstheme="majorBidi"/>
                <w:spacing w:val="-5"/>
                <w:sz w:val="24"/>
              </w:rPr>
              <w:t>15%</w:t>
            </w:r>
          </w:p>
        </w:tc>
      </w:tr>
      <w:tr w:rsidR="00A71039" w:rsidRPr="00B0604A" w14:paraId="52DA6E0B" w14:textId="77777777" w:rsidTr="00811E00">
        <w:trPr>
          <w:trHeight w:val="454"/>
        </w:trPr>
        <w:tc>
          <w:tcPr>
            <w:tcW w:w="454" w:type="pct"/>
            <w:vAlign w:val="center"/>
          </w:tcPr>
          <w:p w14:paraId="6A7DB94F" w14:textId="77777777" w:rsidR="00A71039" w:rsidRPr="00B0604A" w:rsidRDefault="00A71039" w:rsidP="00811E00">
            <w:pPr>
              <w:pStyle w:val="TableParagraph"/>
              <w:spacing w:line="275" w:lineRule="exact"/>
              <w:jc w:val="center"/>
              <w:rPr>
                <w:rFonts w:asciiTheme="majorBidi" w:hAnsiTheme="majorBidi" w:cstheme="majorBidi"/>
                <w:sz w:val="24"/>
              </w:rPr>
            </w:pPr>
            <w:r w:rsidRPr="00B0604A">
              <w:rPr>
                <w:rFonts w:asciiTheme="majorBidi" w:hAnsiTheme="majorBidi" w:cstheme="majorBidi"/>
                <w:sz w:val="24"/>
              </w:rPr>
              <w:t>3</w:t>
            </w:r>
          </w:p>
        </w:tc>
        <w:tc>
          <w:tcPr>
            <w:tcW w:w="3158" w:type="pct"/>
          </w:tcPr>
          <w:p w14:paraId="743B0B99" w14:textId="090D06E1" w:rsidR="00A71039" w:rsidRPr="00B0604A" w:rsidRDefault="00A71039" w:rsidP="00811E00">
            <w:pPr>
              <w:pStyle w:val="TableParagraph"/>
              <w:spacing w:line="276" w:lineRule="auto"/>
              <w:ind w:right="94"/>
              <w:jc w:val="both"/>
              <w:rPr>
                <w:rFonts w:asciiTheme="majorBidi" w:hAnsiTheme="majorBidi" w:cstheme="majorBidi"/>
                <w:sz w:val="24"/>
              </w:rPr>
            </w:pPr>
            <w:r w:rsidRPr="00B0604A">
              <w:rPr>
                <w:rFonts w:asciiTheme="majorBidi" w:hAnsiTheme="majorBidi" w:cstheme="majorBidi"/>
                <w:sz w:val="24"/>
              </w:rPr>
              <w:t>End-semester examination and viva-voce to be conducted by teacher-in-charge along with an additional examiner arranged internally by the Department Council</w:t>
            </w:r>
          </w:p>
        </w:tc>
        <w:tc>
          <w:tcPr>
            <w:tcW w:w="711" w:type="pct"/>
            <w:vAlign w:val="center"/>
          </w:tcPr>
          <w:p w14:paraId="1838EF1C"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7</w:t>
            </w:r>
          </w:p>
        </w:tc>
        <w:tc>
          <w:tcPr>
            <w:tcW w:w="677" w:type="pct"/>
            <w:vAlign w:val="center"/>
          </w:tcPr>
          <w:p w14:paraId="5B39C8D5" w14:textId="77777777" w:rsidR="00A71039" w:rsidRPr="00B0604A" w:rsidRDefault="00A71039" w:rsidP="00811E00">
            <w:pPr>
              <w:pStyle w:val="TableParagraph"/>
              <w:ind w:right="91"/>
              <w:jc w:val="center"/>
              <w:rPr>
                <w:rFonts w:asciiTheme="majorBidi" w:hAnsiTheme="majorBidi" w:cstheme="majorBidi"/>
                <w:sz w:val="24"/>
              </w:rPr>
            </w:pPr>
            <w:r w:rsidRPr="00B0604A">
              <w:rPr>
                <w:rFonts w:asciiTheme="majorBidi" w:hAnsiTheme="majorBidi" w:cstheme="majorBidi"/>
                <w:spacing w:val="-5"/>
                <w:sz w:val="24"/>
              </w:rPr>
              <w:t>35%</w:t>
            </w:r>
          </w:p>
        </w:tc>
      </w:tr>
      <w:tr w:rsidR="00A71039" w:rsidRPr="00B0604A" w14:paraId="7282428C" w14:textId="77777777" w:rsidTr="00811E00">
        <w:trPr>
          <w:trHeight w:val="454"/>
        </w:trPr>
        <w:tc>
          <w:tcPr>
            <w:tcW w:w="3612" w:type="pct"/>
            <w:gridSpan w:val="2"/>
            <w:vAlign w:val="center"/>
          </w:tcPr>
          <w:p w14:paraId="20BC6D98" w14:textId="77777777" w:rsidR="00A71039" w:rsidRPr="00B0604A" w:rsidRDefault="00A71039" w:rsidP="00811E00">
            <w:pPr>
              <w:pStyle w:val="TableParagraph"/>
              <w:spacing w:before="1"/>
              <w:ind w:right="97"/>
              <w:jc w:val="right"/>
              <w:rPr>
                <w:rFonts w:asciiTheme="majorBidi" w:hAnsiTheme="majorBidi" w:cstheme="majorBidi"/>
                <w:b/>
                <w:bCs/>
                <w:sz w:val="24"/>
              </w:rPr>
            </w:pPr>
            <w:r w:rsidRPr="00B0604A">
              <w:rPr>
                <w:rFonts w:asciiTheme="majorBidi" w:hAnsiTheme="majorBidi" w:cstheme="majorBidi"/>
                <w:b/>
                <w:bCs/>
                <w:sz w:val="24"/>
              </w:rPr>
              <w:t>Total</w:t>
            </w:r>
            <w:r w:rsidRPr="00B0604A">
              <w:rPr>
                <w:rFonts w:asciiTheme="majorBidi" w:hAnsiTheme="majorBidi" w:cstheme="majorBidi"/>
                <w:b/>
                <w:bCs/>
                <w:spacing w:val="-1"/>
                <w:sz w:val="24"/>
              </w:rPr>
              <w:t xml:space="preserve"> </w:t>
            </w:r>
            <w:r w:rsidRPr="00B0604A">
              <w:rPr>
                <w:rFonts w:asciiTheme="majorBidi" w:hAnsiTheme="majorBidi" w:cstheme="majorBidi"/>
                <w:b/>
                <w:bCs/>
                <w:spacing w:val="-2"/>
                <w:sz w:val="24"/>
              </w:rPr>
              <w:t>Marks</w:t>
            </w:r>
          </w:p>
        </w:tc>
        <w:tc>
          <w:tcPr>
            <w:tcW w:w="711" w:type="pct"/>
            <w:vAlign w:val="center"/>
          </w:tcPr>
          <w:p w14:paraId="77C532A3" w14:textId="77777777" w:rsidR="00A71039" w:rsidRPr="00B0604A" w:rsidRDefault="00A71039" w:rsidP="00811E00">
            <w:pPr>
              <w:pStyle w:val="TableParagraph"/>
              <w:spacing w:before="1"/>
              <w:jc w:val="center"/>
              <w:rPr>
                <w:rFonts w:asciiTheme="majorBidi" w:hAnsiTheme="majorBidi" w:cstheme="majorBidi"/>
                <w:b/>
                <w:bCs/>
                <w:sz w:val="24"/>
              </w:rPr>
            </w:pPr>
            <w:r w:rsidRPr="00B0604A">
              <w:rPr>
                <w:rFonts w:asciiTheme="majorBidi" w:hAnsiTheme="majorBidi" w:cstheme="majorBidi"/>
                <w:b/>
                <w:bCs/>
                <w:spacing w:val="-5"/>
                <w:sz w:val="24"/>
              </w:rPr>
              <w:t>20</w:t>
            </w:r>
          </w:p>
        </w:tc>
        <w:tc>
          <w:tcPr>
            <w:tcW w:w="677" w:type="pct"/>
            <w:vAlign w:val="center"/>
          </w:tcPr>
          <w:p w14:paraId="63348FEC" w14:textId="77777777" w:rsidR="00A71039" w:rsidRPr="00B0604A" w:rsidRDefault="00A71039" w:rsidP="00811E00">
            <w:pPr>
              <w:pStyle w:val="TableParagraph"/>
              <w:jc w:val="center"/>
              <w:rPr>
                <w:rFonts w:asciiTheme="majorBidi" w:hAnsiTheme="majorBidi" w:cstheme="majorBidi"/>
                <w:sz w:val="24"/>
              </w:rPr>
            </w:pPr>
          </w:p>
        </w:tc>
      </w:tr>
    </w:tbl>
    <w:p w14:paraId="0A3FF1B2" w14:textId="77777777" w:rsidR="00A71039" w:rsidRPr="00B0604A" w:rsidRDefault="00A71039" w:rsidP="00811E00">
      <w:pPr>
        <w:rPr>
          <w:rFonts w:asciiTheme="majorBidi" w:hAnsiTheme="majorBidi" w:cstheme="majorBidi"/>
          <w:sz w:val="24"/>
        </w:rPr>
        <w:sectPr w:rsidR="00A71039" w:rsidRPr="00B0604A" w:rsidSect="00A71039">
          <w:pgSz w:w="11910" w:h="16840"/>
          <w:pgMar w:top="1440" w:right="1440" w:bottom="1440" w:left="1440" w:header="720" w:footer="720" w:gutter="0"/>
          <w:cols w:space="720"/>
          <w:docGrid w:linePitch="299"/>
        </w:sectPr>
      </w:pPr>
    </w:p>
    <w:p w14:paraId="5227DE74" w14:textId="77777777" w:rsidR="00A71039" w:rsidRPr="00B0604A" w:rsidRDefault="00A71039" w:rsidP="00811E00">
      <w:pPr>
        <w:pStyle w:val="Heading2"/>
        <w:rPr>
          <w:rFonts w:asciiTheme="majorBidi" w:hAnsiTheme="majorBidi"/>
        </w:rPr>
      </w:pPr>
      <w:r w:rsidRPr="00B0604A">
        <w:rPr>
          <w:rFonts w:asciiTheme="majorBidi" w:hAnsiTheme="majorBidi"/>
        </w:rPr>
        <w:lastRenderedPageBreak/>
        <w:t>EVALUATION</w:t>
      </w:r>
      <w:r w:rsidRPr="00B0604A">
        <w:rPr>
          <w:rFonts w:asciiTheme="majorBidi" w:hAnsiTheme="majorBidi"/>
          <w:spacing w:val="-10"/>
        </w:rPr>
        <w:t xml:space="preserve"> </w:t>
      </w:r>
      <w:r w:rsidRPr="00B0604A">
        <w:rPr>
          <w:rFonts w:asciiTheme="majorBidi" w:hAnsiTheme="majorBidi"/>
        </w:rPr>
        <w:t>OF</w:t>
      </w:r>
      <w:r w:rsidRPr="00B0604A">
        <w:rPr>
          <w:rFonts w:asciiTheme="majorBidi" w:hAnsiTheme="majorBidi"/>
          <w:spacing w:val="-9"/>
        </w:rPr>
        <w:t xml:space="preserve"> </w:t>
      </w:r>
      <w:r w:rsidRPr="00B0604A">
        <w:rPr>
          <w:rFonts w:asciiTheme="majorBidi" w:hAnsiTheme="majorBidi"/>
        </w:rPr>
        <w:t>PRACTICAL</w:t>
      </w:r>
      <w:r w:rsidRPr="00B0604A">
        <w:rPr>
          <w:rFonts w:asciiTheme="majorBidi" w:hAnsiTheme="majorBidi"/>
          <w:spacing w:val="-9"/>
        </w:rPr>
        <w:t xml:space="preserve"> </w:t>
      </w:r>
      <w:r w:rsidRPr="00B0604A">
        <w:rPr>
          <w:rFonts w:asciiTheme="majorBidi" w:hAnsiTheme="majorBidi"/>
          <w:spacing w:val="-2"/>
        </w:rPr>
        <w:t>COMPONENT</w:t>
      </w:r>
    </w:p>
    <w:p w14:paraId="5E8DE919" w14:textId="77777777" w:rsidR="00A71039" w:rsidRPr="00B0604A" w:rsidRDefault="00A71039" w:rsidP="00811E00">
      <w:pPr>
        <w:pStyle w:val="BodyText"/>
        <w:spacing w:before="137" w:line="360" w:lineRule="auto"/>
        <w:ind w:right="862"/>
        <w:jc w:val="both"/>
        <w:rPr>
          <w:rFonts w:asciiTheme="majorBidi" w:hAnsiTheme="majorBidi" w:cstheme="majorBidi"/>
        </w:rPr>
      </w:pPr>
      <w:r w:rsidRPr="00B0604A">
        <w:rPr>
          <w:rFonts w:asciiTheme="majorBidi" w:hAnsiTheme="majorBidi" w:cstheme="majorBidi"/>
        </w:rPr>
        <w:t xml:space="preserve">The evaluation of practical </w:t>
      </w:r>
      <w:proofErr w:type="gramStart"/>
      <w:r w:rsidRPr="00B0604A">
        <w:rPr>
          <w:rFonts w:asciiTheme="majorBidi" w:hAnsiTheme="majorBidi" w:cstheme="majorBidi"/>
        </w:rPr>
        <w:t>component</w:t>
      </w:r>
      <w:proofErr w:type="gramEnd"/>
      <w:r w:rsidRPr="00B0604A">
        <w:rPr>
          <w:rFonts w:asciiTheme="majorBidi" w:hAnsiTheme="majorBidi" w:cstheme="majorBidi"/>
        </w:rPr>
        <w:t xml:space="preserve"> in Major and Minor courses is </w:t>
      </w:r>
      <w:proofErr w:type="gramStart"/>
      <w:r w:rsidRPr="00B0604A">
        <w:rPr>
          <w:rFonts w:asciiTheme="majorBidi" w:hAnsiTheme="majorBidi" w:cstheme="majorBidi"/>
        </w:rPr>
        <w:t>completely</w:t>
      </w:r>
      <w:proofErr w:type="gramEnd"/>
      <w:r w:rsidRPr="00B0604A">
        <w:rPr>
          <w:rFonts w:asciiTheme="majorBidi" w:hAnsiTheme="majorBidi" w:cstheme="majorBidi"/>
        </w:rPr>
        <w:t xml:space="preserve"> by internal </w:t>
      </w:r>
      <w:r w:rsidRPr="00B0604A">
        <w:rPr>
          <w:rFonts w:asciiTheme="majorBidi" w:hAnsiTheme="majorBidi" w:cstheme="majorBidi"/>
          <w:spacing w:val="-2"/>
        </w:rPr>
        <w:t>evaluation.</w:t>
      </w:r>
    </w:p>
    <w:p w14:paraId="05343F93" w14:textId="77777777" w:rsidR="00A71039" w:rsidRPr="00B0604A" w:rsidRDefault="00A71039" w:rsidP="00811E00">
      <w:pPr>
        <w:pStyle w:val="ListParagraph"/>
      </w:pPr>
      <w:r w:rsidRPr="00B0604A">
        <w:t>Continuous evaluation of practical by the teacher-in-charge shall carry a weightage of 50%.</w:t>
      </w:r>
    </w:p>
    <w:p w14:paraId="40779590" w14:textId="77777777" w:rsidR="00A71039" w:rsidRPr="00B0604A" w:rsidRDefault="00A71039" w:rsidP="00811E00">
      <w:pPr>
        <w:pStyle w:val="ListParagraph"/>
      </w:pPr>
      <w:r w:rsidRPr="00B0604A">
        <w:t>Combining the rough and fair records into a single record for lab experiments is sufficient; there's no need to maintain them separately. The consolidated record can be submitted for evaluation at the end of the semester.</w:t>
      </w:r>
    </w:p>
    <w:p w14:paraId="46B180C4" w14:textId="77777777" w:rsidR="00A71039" w:rsidRPr="00B0604A" w:rsidRDefault="00A71039" w:rsidP="00811E00">
      <w:pPr>
        <w:pStyle w:val="ListParagraph"/>
      </w:pPr>
      <w:r w:rsidRPr="00B0604A">
        <w:t>The end-semester practical examination and viva-voce, and the evaluation of practical records shall be conducted by the teacher in-charge and an internal examiner appointed by the Department Council.</w:t>
      </w:r>
    </w:p>
    <w:p w14:paraId="22A5B5AC" w14:textId="77777777" w:rsidR="00A71039" w:rsidRPr="00B0604A" w:rsidRDefault="00A71039" w:rsidP="00811E00">
      <w:pPr>
        <w:pStyle w:val="ListParagraph"/>
      </w:pPr>
      <w:r w:rsidRPr="00B0604A">
        <w:t>The process of continuous evaluation of practical courses shall be completed before 10 days from the commencement of the end-semester examination.</w:t>
      </w:r>
    </w:p>
    <w:p w14:paraId="4A37527D" w14:textId="77777777" w:rsidR="00A71039" w:rsidRPr="00B0604A" w:rsidRDefault="00A71039" w:rsidP="00811E00">
      <w:pPr>
        <w:pStyle w:val="ListParagraph"/>
      </w:pPr>
      <w:r w:rsidRPr="00B0604A">
        <w:t>Those who have done 75% of the experiments alone will be permitted to appear for the end-semester examination and viva-voce.</w:t>
      </w:r>
    </w:p>
    <w:p w14:paraId="6FA157B0" w14:textId="77777777" w:rsidR="00A71039" w:rsidRPr="00B0604A" w:rsidRDefault="00A71039" w:rsidP="00811E00">
      <w:pPr>
        <w:pStyle w:val="Heading2"/>
        <w:rPr>
          <w:rFonts w:asciiTheme="majorBidi" w:hAnsiTheme="majorBidi"/>
        </w:rPr>
      </w:pPr>
      <w:r w:rsidRPr="00B0604A">
        <w:rPr>
          <w:rFonts w:asciiTheme="majorBidi" w:hAnsiTheme="majorBidi"/>
        </w:rPr>
        <w:t>EXTERNAL</w:t>
      </w:r>
      <w:r w:rsidRPr="00B0604A">
        <w:rPr>
          <w:rFonts w:asciiTheme="majorBidi" w:hAnsiTheme="majorBidi"/>
          <w:spacing w:val="-8"/>
        </w:rPr>
        <w:t xml:space="preserve"> </w:t>
      </w:r>
      <w:r w:rsidRPr="00B0604A">
        <w:rPr>
          <w:rFonts w:asciiTheme="majorBidi" w:hAnsiTheme="majorBidi"/>
        </w:rPr>
        <w:t>EVALUATION</w:t>
      </w:r>
      <w:r w:rsidRPr="00B0604A">
        <w:rPr>
          <w:rFonts w:asciiTheme="majorBidi" w:hAnsiTheme="majorBidi"/>
          <w:spacing w:val="-7"/>
        </w:rPr>
        <w:t xml:space="preserve"> </w:t>
      </w:r>
      <w:r w:rsidRPr="00B0604A">
        <w:rPr>
          <w:rFonts w:asciiTheme="majorBidi" w:hAnsiTheme="majorBidi"/>
        </w:rPr>
        <w:t>OF</w:t>
      </w:r>
      <w:r w:rsidRPr="00B0604A">
        <w:rPr>
          <w:rFonts w:asciiTheme="majorBidi" w:hAnsiTheme="majorBidi"/>
          <w:spacing w:val="-8"/>
        </w:rPr>
        <w:t xml:space="preserve"> </w:t>
      </w:r>
      <w:r w:rsidRPr="00B0604A">
        <w:rPr>
          <w:rFonts w:asciiTheme="majorBidi" w:hAnsiTheme="majorBidi"/>
        </w:rPr>
        <w:t>THEORY</w:t>
      </w:r>
      <w:r w:rsidRPr="00B0604A">
        <w:rPr>
          <w:rFonts w:asciiTheme="majorBidi" w:hAnsiTheme="majorBidi"/>
          <w:spacing w:val="-7"/>
        </w:rPr>
        <w:t xml:space="preserve"> </w:t>
      </w:r>
      <w:r w:rsidRPr="00B0604A">
        <w:rPr>
          <w:rFonts w:asciiTheme="majorBidi" w:hAnsiTheme="majorBidi"/>
          <w:spacing w:val="-2"/>
        </w:rPr>
        <w:t>COMPONENT</w:t>
      </w:r>
    </w:p>
    <w:p w14:paraId="1BADF213" w14:textId="77777777" w:rsidR="00A71039" w:rsidRPr="00B0604A" w:rsidRDefault="00A71039" w:rsidP="00811E00">
      <w:pPr>
        <w:pStyle w:val="BodyText"/>
        <w:spacing w:before="139" w:line="360" w:lineRule="auto"/>
        <w:ind w:right="861"/>
        <w:jc w:val="both"/>
        <w:rPr>
          <w:rFonts w:asciiTheme="majorBidi" w:hAnsiTheme="majorBidi" w:cstheme="majorBidi"/>
        </w:rPr>
      </w:pPr>
      <w:r w:rsidRPr="00B0604A">
        <w:rPr>
          <w:rFonts w:asciiTheme="majorBidi" w:hAnsiTheme="majorBidi" w:cstheme="majorBidi"/>
        </w:rPr>
        <w:t xml:space="preserve">External evaluation carries 70% marks. Examinations will be conducted at the end of each semester. Individual questions are evaluated in </w:t>
      </w:r>
      <w:proofErr w:type="gramStart"/>
      <w:r w:rsidRPr="00B0604A">
        <w:rPr>
          <w:rFonts w:asciiTheme="majorBidi" w:hAnsiTheme="majorBidi" w:cstheme="majorBidi"/>
        </w:rPr>
        <w:t>marks</w:t>
      </w:r>
      <w:proofErr w:type="gramEnd"/>
      <w:r w:rsidRPr="00B0604A">
        <w:rPr>
          <w:rFonts w:asciiTheme="majorBidi" w:hAnsiTheme="majorBidi" w:cstheme="majorBidi"/>
        </w:rPr>
        <w:t xml:space="preserve"> and the total marks are converted into grades by the University based on 10-point grading system (refer section 5).</w:t>
      </w:r>
    </w:p>
    <w:p w14:paraId="7872031C" w14:textId="77777777" w:rsidR="00A71039" w:rsidRPr="00B0604A" w:rsidRDefault="00A71039" w:rsidP="00811E00">
      <w:pPr>
        <w:pStyle w:val="Heading3"/>
        <w:rPr>
          <w:rFonts w:asciiTheme="majorBidi" w:hAnsiTheme="majorBidi"/>
        </w:rPr>
      </w:pPr>
      <w:r w:rsidRPr="00B0604A">
        <w:rPr>
          <w:rFonts w:asciiTheme="majorBidi" w:hAnsiTheme="majorBidi"/>
        </w:rPr>
        <w:t>PATTERN OF QUESTION PAPER FOR MAJOR AND MINOR COURSES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1"/>
        <w:gridCol w:w="2222"/>
        <w:gridCol w:w="1515"/>
        <w:gridCol w:w="1778"/>
        <w:gridCol w:w="1426"/>
        <w:gridCol w:w="914"/>
      </w:tblGrid>
      <w:tr w:rsidR="00A71039" w:rsidRPr="00B0604A" w14:paraId="0607356A" w14:textId="77777777" w:rsidTr="00811E00">
        <w:trPr>
          <w:trHeight w:val="950"/>
        </w:trPr>
        <w:tc>
          <w:tcPr>
            <w:tcW w:w="644" w:type="pct"/>
            <w:vAlign w:val="center"/>
          </w:tcPr>
          <w:p w14:paraId="48EE2EB3"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Duration</w:t>
            </w:r>
          </w:p>
        </w:tc>
        <w:tc>
          <w:tcPr>
            <w:tcW w:w="1232" w:type="pct"/>
            <w:vAlign w:val="center"/>
          </w:tcPr>
          <w:p w14:paraId="748267A9"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4"/>
                <w:sz w:val="24"/>
              </w:rPr>
              <w:t>Type</w:t>
            </w:r>
          </w:p>
        </w:tc>
        <w:tc>
          <w:tcPr>
            <w:tcW w:w="840" w:type="pct"/>
            <w:vAlign w:val="center"/>
          </w:tcPr>
          <w:p w14:paraId="49CFA80B"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Total</w:t>
            </w:r>
            <w:r w:rsidRPr="00B0604A">
              <w:rPr>
                <w:rFonts w:asciiTheme="majorBidi" w:hAnsiTheme="majorBidi" w:cstheme="majorBidi"/>
                <w:spacing w:val="-15"/>
                <w:sz w:val="24"/>
              </w:rPr>
              <w:t xml:space="preserve"> </w:t>
            </w:r>
            <w:r w:rsidRPr="00B0604A">
              <w:rPr>
                <w:rFonts w:asciiTheme="majorBidi" w:hAnsiTheme="majorBidi" w:cstheme="majorBidi"/>
                <w:sz w:val="24"/>
              </w:rPr>
              <w:t>No.</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of </w:t>
            </w:r>
            <w:r w:rsidRPr="00B0604A">
              <w:rPr>
                <w:rFonts w:asciiTheme="majorBidi" w:hAnsiTheme="majorBidi" w:cstheme="majorBidi"/>
                <w:spacing w:val="-2"/>
                <w:sz w:val="24"/>
              </w:rPr>
              <w:t>Questions</w:t>
            </w:r>
          </w:p>
        </w:tc>
        <w:tc>
          <w:tcPr>
            <w:tcW w:w="986" w:type="pct"/>
            <w:vAlign w:val="center"/>
          </w:tcPr>
          <w:p w14:paraId="3E6E8C55"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No. of Questions</w:t>
            </w:r>
            <w:r w:rsidRPr="00B0604A">
              <w:rPr>
                <w:rFonts w:asciiTheme="majorBidi" w:hAnsiTheme="majorBidi" w:cstheme="majorBidi"/>
                <w:spacing w:val="-15"/>
                <w:sz w:val="24"/>
              </w:rPr>
              <w:t xml:space="preserve"> </w:t>
            </w:r>
            <w:r w:rsidRPr="00B0604A">
              <w:rPr>
                <w:rFonts w:asciiTheme="majorBidi" w:hAnsiTheme="majorBidi" w:cstheme="majorBidi"/>
                <w:sz w:val="24"/>
              </w:rPr>
              <w:t>to</w:t>
            </w:r>
            <w:r w:rsidRPr="00B0604A">
              <w:rPr>
                <w:rFonts w:asciiTheme="majorBidi" w:hAnsiTheme="majorBidi" w:cstheme="majorBidi"/>
                <w:spacing w:val="-15"/>
                <w:sz w:val="24"/>
              </w:rPr>
              <w:t xml:space="preserve"> </w:t>
            </w:r>
            <w:r w:rsidRPr="00B0604A">
              <w:rPr>
                <w:rFonts w:asciiTheme="majorBidi" w:hAnsiTheme="majorBidi" w:cstheme="majorBidi"/>
                <w:sz w:val="24"/>
              </w:rPr>
              <w:t>be</w:t>
            </w:r>
          </w:p>
          <w:p w14:paraId="320A66A8"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Answered</w:t>
            </w:r>
          </w:p>
        </w:tc>
        <w:tc>
          <w:tcPr>
            <w:tcW w:w="791" w:type="pct"/>
            <w:vAlign w:val="center"/>
          </w:tcPr>
          <w:p w14:paraId="54110356"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Marks</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for </w:t>
            </w:r>
            <w:r w:rsidRPr="00B0604A">
              <w:rPr>
                <w:rFonts w:asciiTheme="majorBidi" w:hAnsiTheme="majorBidi" w:cstheme="majorBidi"/>
                <w:spacing w:val="-4"/>
                <w:sz w:val="24"/>
              </w:rPr>
              <w:t>Each</w:t>
            </w:r>
          </w:p>
          <w:p w14:paraId="2BB9DEF3"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Question</w:t>
            </w:r>
          </w:p>
        </w:tc>
        <w:tc>
          <w:tcPr>
            <w:tcW w:w="508" w:type="pct"/>
            <w:vAlign w:val="center"/>
          </w:tcPr>
          <w:p w14:paraId="14AAC88D"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Ceiling </w:t>
            </w:r>
            <w:r w:rsidRPr="00B0604A">
              <w:rPr>
                <w:rFonts w:asciiTheme="majorBidi" w:hAnsiTheme="majorBidi" w:cstheme="majorBidi"/>
                <w:spacing w:val="-6"/>
                <w:sz w:val="24"/>
              </w:rPr>
              <w:t>of</w:t>
            </w:r>
          </w:p>
          <w:p w14:paraId="76DC8C81"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pacing w:val="-2"/>
                <w:sz w:val="24"/>
              </w:rPr>
              <w:t>Marks</w:t>
            </w:r>
          </w:p>
        </w:tc>
      </w:tr>
      <w:tr w:rsidR="00A71039" w:rsidRPr="00B0604A" w14:paraId="3E9455B8" w14:textId="77777777" w:rsidTr="00811E00">
        <w:trPr>
          <w:trHeight w:val="454"/>
        </w:trPr>
        <w:tc>
          <w:tcPr>
            <w:tcW w:w="644" w:type="pct"/>
            <w:vMerge w:val="restart"/>
            <w:vAlign w:val="center"/>
          </w:tcPr>
          <w:p w14:paraId="5D98E36C" w14:textId="77777777" w:rsidR="00A71039" w:rsidRPr="00B0604A" w:rsidRDefault="00A71039" w:rsidP="00811E00">
            <w:pPr>
              <w:pStyle w:val="TableParagraph"/>
              <w:jc w:val="center"/>
              <w:rPr>
                <w:rFonts w:asciiTheme="majorBidi" w:hAnsiTheme="majorBidi" w:cstheme="majorBidi"/>
                <w:b/>
                <w:sz w:val="28"/>
              </w:rPr>
            </w:pPr>
          </w:p>
          <w:p w14:paraId="4D597DC0"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 xml:space="preserve">2 </w:t>
            </w:r>
            <w:r w:rsidRPr="00B0604A">
              <w:rPr>
                <w:rFonts w:asciiTheme="majorBidi" w:hAnsiTheme="majorBidi" w:cstheme="majorBidi"/>
                <w:spacing w:val="-2"/>
                <w:sz w:val="24"/>
              </w:rPr>
              <w:t>Hours</w:t>
            </w:r>
          </w:p>
        </w:tc>
        <w:tc>
          <w:tcPr>
            <w:tcW w:w="1232" w:type="pct"/>
            <w:vAlign w:val="center"/>
          </w:tcPr>
          <w:p w14:paraId="7D3A0E94" w14:textId="77777777" w:rsidR="00A71039" w:rsidRPr="00B0604A" w:rsidRDefault="00A71039" w:rsidP="00811E00">
            <w:pPr>
              <w:pStyle w:val="TableParagraph"/>
              <w:rPr>
                <w:rFonts w:asciiTheme="majorBidi" w:hAnsiTheme="majorBidi" w:cstheme="majorBidi"/>
                <w:sz w:val="24"/>
              </w:rPr>
            </w:pPr>
            <w:r w:rsidRPr="00B0604A">
              <w:rPr>
                <w:rFonts w:asciiTheme="majorBidi" w:hAnsiTheme="majorBidi" w:cstheme="majorBidi"/>
                <w:sz w:val="24"/>
              </w:rPr>
              <w:t>Short</w:t>
            </w:r>
            <w:r w:rsidRPr="00B0604A">
              <w:rPr>
                <w:rFonts w:asciiTheme="majorBidi" w:hAnsiTheme="majorBidi" w:cstheme="majorBidi"/>
                <w:spacing w:val="-2"/>
                <w:sz w:val="24"/>
              </w:rPr>
              <w:t xml:space="preserve"> Answer</w:t>
            </w:r>
          </w:p>
        </w:tc>
        <w:tc>
          <w:tcPr>
            <w:tcW w:w="840" w:type="pct"/>
            <w:vAlign w:val="center"/>
          </w:tcPr>
          <w:p w14:paraId="374E502F"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10</w:t>
            </w:r>
          </w:p>
        </w:tc>
        <w:tc>
          <w:tcPr>
            <w:tcW w:w="986" w:type="pct"/>
            <w:vAlign w:val="center"/>
          </w:tcPr>
          <w:p w14:paraId="5266DDD6"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 xml:space="preserve">8 – </w:t>
            </w:r>
            <w:r w:rsidRPr="00B0604A">
              <w:rPr>
                <w:rFonts w:asciiTheme="majorBidi" w:hAnsiTheme="majorBidi" w:cstheme="majorBidi"/>
                <w:spacing w:val="-5"/>
                <w:sz w:val="24"/>
              </w:rPr>
              <w:t>10</w:t>
            </w:r>
          </w:p>
        </w:tc>
        <w:tc>
          <w:tcPr>
            <w:tcW w:w="791" w:type="pct"/>
            <w:vAlign w:val="center"/>
          </w:tcPr>
          <w:p w14:paraId="4F592E83"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3</w:t>
            </w:r>
          </w:p>
        </w:tc>
        <w:tc>
          <w:tcPr>
            <w:tcW w:w="508" w:type="pct"/>
            <w:vAlign w:val="center"/>
          </w:tcPr>
          <w:p w14:paraId="2B5A3447"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24</w:t>
            </w:r>
          </w:p>
        </w:tc>
      </w:tr>
      <w:tr w:rsidR="00A71039" w:rsidRPr="00B0604A" w14:paraId="6A80DDEC" w14:textId="77777777" w:rsidTr="00811E00">
        <w:trPr>
          <w:trHeight w:val="454"/>
        </w:trPr>
        <w:tc>
          <w:tcPr>
            <w:tcW w:w="644" w:type="pct"/>
            <w:vMerge/>
            <w:tcBorders>
              <w:top w:val="nil"/>
            </w:tcBorders>
            <w:vAlign w:val="center"/>
          </w:tcPr>
          <w:p w14:paraId="5BA94A16" w14:textId="77777777" w:rsidR="00A71039" w:rsidRPr="00B0604A" w:rsidRDefault="00A71039" w:rsidP="00811E00">
            <w:pPr>
              <w:jc w:val="center"/>
              <w:rPr>
                <w:rFonts w:asciiTheme="majorBidi" w:hAnsiTheme="majorBidi" w:cstheme="majorBidi"/>
                <w:sz w:val="2"/>
                <w:szCs w:val="2"/>
              </w:rPr>
            </w:pPr>
          </w:p>
        </w:tc>
        <w:tc>
          <w:tcPr>
            <w:tcW w:w="1232" w:type="pct"/>
            <w:vAlign w:val="center"/>
          </w:tcPr>
          <w:p w14:paraId="088C0A75" w14:textId="77777777" w:rsidR="00A71039" w:rsidRPr="00B0604A" w:rsidRDefault="00A71039" w:rsidP="00811E00">
            <w:pPr>
              <w:pStyle w:val="TableParagraph"/>
              <w:rPr>
                <w:rFonts w:asciiTheme="majorBidi" w:hAnsiTheme="majorBidi" w:cstheme="majorBidi"/>
                <w:sz w:val="24"/>
              </w:rPr>
            </w:pPr>
            <w:r w:rsidRPr="00B0604A">
              <w:rPr>
                <w:rFonts w:asciiTheme="majorBidi" w:hAnsiTheme="majorBidi" w:cstheme="majorBidi"/>
                <w:sz w:val="24"/>
              </w:rPr>
              <w:t>Paragraph/</w:t>
            </w:r>
            <w:r w:rsidRPr="00B0604A">
              <w:rPr>
                <w:rFonts w:asciiTheme="majorBidi" w:hAnsiTheme="majorBidi" w:cstheme="majorBidi"/>
                <w:spacing w:val="-7"/>
                <w:sz w:val="24"/>
              </w:rPr>
              <w:t xml:space="preserve"> </w:t>
            </w:r>
            <w:r w:rsidRPr="00B0604A">
              <w:rPr>
                <w:rFonts w:asciiTheme="majorBidi" w:hAnsiTheme="majorBidi" w:cstheme="majorBidi"/>
                <w:spacing w:val="-2"/>
                <w:sz w:val="24"/>
              </w:rPr>
              <w:t>Problem</w:t>
            </w:r>
          </w:p>
        </w:tc>
        <w:tc>
          <w:tcPr>
            <w:tcW w:w="840" w:type="pct"/>
            <w:vAlign w:val="center"/>
          </w:tcPr>
          <w:p w14:paraId="7F79E385"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8</w:t>
            </w:r>
          </w:p>
        </w:tc>
        <w:tc>
          <w:tcPr>
            <w:tcW w:w="986" w:type="pct"/>
            <w:vAlign w:val="center"/>
          </w:tcPr>
          <w:p w14:paraId="021A6E4A"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 xml:space="preserve">6 – </w:t>
            </w:r>
            <w:r w:rsidRPr="00B0604A">
              <w:rPr>
                <w:rFonts w:asciiTheme="majorBidi" w:hAnsiTheme="majorBidi" w:cstheme="majorBidi"/>
                <w:spacing w:val="-10"/>
                <w:sz w:val="24"/>
              </w:rPr>
              <w:t>8</w:t>
            </w:r>
          </w:p>
        </w:tc>
        <w:tc>
          <w:tcPr>
            <w:tcW w:w="791" w:type="pct"/>
            <w:vAlign w:val="center"/>
          </w:tcPr>
          <w:p w14:paraId="4B05C1DB"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6</w:t>
            </w:r>
          </w:p>
        </w:tc>
        <w:tc>
          <w:tcPr>
            <w:tcW w:w="508" w:type="pct"/>
            <w:vAlign w:val="center"/>
          </w:tcPr>
          <w:p w14:paraId="36EAD883"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36</w:t>
            </w:r>
          </w:p>
        </w:tc>
      </w:tr>
      <w:tr w:rsidR="00A71039" w:rsidRPr="00B0604A" w14:paraId="1D54C91C" w14:textId="77777777" w:rsidTr="00811E00">
        <w:trPr>
          <w:trHeight w:val="454"/>
        </w:trPr>
        <w:tc>
          <w:tcPr>
            <w:tcW w:w="644" w:type="pct"/>
            <w:vMerge/>
            <w:tcBorders>
              <w:top w:val="nil"/>
            </w:tcBorders>
            <w:vAlign w:val="center"/>
          </w:tcPr>
          <w:p w14:paraId="6CCE99BF" w14:textId="77777777" w:rsidR="00A71039" w:rsidRPr="00B0604A" w:rsidRDefault="00A71039" w:rsidP="00811E00">
            <w:pPr>
              <w:jc w:val="center"/>
              <w:rPr>
                <w:rFonts w:asciiTheme="majorBidi" w:hAnsiTheme="majorBidi" w:cstheme="majorBidi"/>
                <w:sz w:val="2"/>
                <w:szCs w:val="2"/>
              </w:rPr>
            </w:pPr>
          </w:p>
        </w:tc>
        <w:tc>
          <w:tcPr>
            <w:tcW w:w="1232" w:type="pct"/>
            <w:vAlign w:val="center"/>
          </w:tcPr>
          <w:p w14:paraId="4CED2D9F" w14:textId="77777777" w:rsidR="00A71039" w:rsidRPr="00B0604A" w:rsidRDefault="00A71039" w:rsidP="00811E00">
            <w:pPr>
              <w:pStyle w:val="TableParagraph"/>
              <w:rPr>
                <w:rFonts w:asciiTheme="majorBidi" w:hAnsiTheme="majorBidi" w:cstheme="majorBidi"/>
                <w:sz w:val="24"/>
              </w:rPr>
            </w:pPr>
            <w:r w:rsidRPr="00B0604A">
              <w:rPr>
                <w:rFonts w:asciiTheme="majorBidi" w:hAnsiTheme="majorBidi" w:cstheme="majorBidi"/>
                <w:spacing w:val="-2"/>
                <w:sz w:val="24"/>
              </w:rPr>
              <w:t>Essay</w:t>
            </w:r>
          </w:p>
        </w:tc>
        <w:tc>
          <w:tcPr>
            <w:tcW w:w="840" w:type="pct"/>
            <w:vAlign w:val="center"/>
          </w:tcPr>
          <w:p w14:paraId="41FC02B4"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z w:val="24"/>
              </w:rPr>
              <w:t>2</w:t>
            </w:r>
          </w:p>
        </w:tc>
        <w:tc>
          <w:tcPr>
            <w:tcW w:w="986" w:type="pct"/>
            <w:vAlign w:val="center"/>
          </w:tcPr>
          <w:p w14:paraId="7C009A57" w14:textId="77777777" w:rsidR="00A71039" w:rsidRPr="00B0604A" w:rsidRDefault="00A71039" w:rsidP="00811E00">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791" w:type="pct"/>
            <w:vAlign w:val="center"/>
          </w:tcPr>
          <w:p w14:paraId="3E2DEB79"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10</w:t>
            </w:r>
          </w:p>
        </w:tc>
        <w:tc>
          <w:tcPr>
            <w:tcW w:w="508" w:type="pct"/>
            <w:vAlign w:val="center"/>
          </w:tcPr>
          <w:p w14:paraId="02AF6225"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10</w:t>
            </w:r>
          </w:p>
        </w:tc>
      </w:tr>
      <w:tr w:rsidR="00A71039" w:rsidRPr="00B0604A" w14:paraId="4B8A6DB4" w14:textId="77777777" w:rsidTr="00811E00">
        <w:trPr>
          <w:trHeight w:val="454"/>
        </w:trPr>
        <w:tc>
          <w:tcPr>
            <w:tcW w:w="4492" w:type="pct"/>
            <w:gridSpan w:val="5"/>
            <w:vAlign w:val="center"/>
          </w:tcPr>
          <w:p w14:paraId="58B3FC55" w14:textId="77777777" w:rsidR="00A71039" w:rsidRPr="00B0604A" w:rsidRDefault="00A71039" w:rsidP="00811E00">
            <w:pPr>
              <w:pStyle w:val="TableParagraph"/>
              <w:jc w:val="center"/>
              <w:rPr>
                <w:rFonts w:asciiTheme="majorBidi" w:hAnsiTheme="majorBidi" w:cstheme="majorBidi"/>
              </w:rPr>
            </w:pPr>
            <w:r w:rsidRPr="00B0604A">
              <w:rPr>
                <w:rFonts w:asciiTheme="majorBidi" w:hAnsiTheme="majorBidi" w:cstheme="majorBidi"/>
                <w:sz w:val="24"/>
              </w:rPr>
              <w:t>Total</w:t>
            </w:r>
            <w:r w:rsidRPr="00B0604A">
              <w:rPr>
                <w:rFonts w:asciiTheme="majorBidi" w:hAnsiTheme="majorBidi" w:cstheme="majorBidi"/>
                <w:spacing w:val="-1"/>
                <w:sz w:val="24"/>
              </w:rPr>
              <w:t xml:space="preserve"> </w:t>
            </w:r>
            <w:r w:rsidRPr="00B0604A">
              <w:rPr>
                <w:rFonts w:asciiTheme="majorBidi" w:hAnsiTheme="majorBidi" w:cstheme="majorBidi"/>
                <w:spacing w:val="-2"/>
                <w:sz w:val="24"/>
              </w:rPr>
              <w:t>Marks</w:t>
            </w:r>
          </w:p>
        </w:tc>
        <w:tc>
          <w:tcPr>
            <w:tcW w:w="508" w:type="pct"/>
            <w:vAlign w:val="center"/>
          </w:tcPr>
          <w:p w14:paraId="0BE42C76" w14:textId="77777777" w:rsidR="00A71039" w:rsidRPr="00B0604A" w:rsidRDefault="00A71039" w:rsidP="00811E00">
            <w:pPr>
              <w:pStyle w:val="TableParagraph"/>
              <w:jc w:val="center"/>
              <w:rPr>
                <w:rFonts w:asciiTheme="majorBidi" w:hAnsiTheme="majorBidi" w:cstheme="majorBidi"/>
                <w:b/>
                <w:bCs/>
                <w:sz w:val="24"/>
              </w:rPr>
            </w:pPr>
            <w:r w:rsidRPr="00B0604A">
              <w:rPr>
                <w:rFonts w:asciiTheme="majorBidi" w:hAnsiTheme="majorBidi" w:cstheme="majorBidi"/>
                <w:b/>
                <w:bCs/>
                <w:spacing w:val="-5"/>
                <w:sz w:val="24"/>
              </w:rPr>
              <w:t>70</w:t>
            </w:r>
          </w:p>
        </w:tc>
      </w:tr>
    </w:tbl>
    <w:p w14:paraId="189F6D22" w14:textId="77777777" w:rsidR="00A71039" w:rsidRPr="00B0604A" w:rsidRDefault="00A71039" w:rsidP="00811E00">
      <w:pPr>
        <w:spacing w:line="275" w:lineRule="exact"/>
        <w:rPr>
          <w:rFonts w:asciiTheme="majorBidi" w:hAnsiTheme="majorBidi" w:cstheme="majorBidi"/>
          <w:sz w:val="24"/>
        </w:rPr>
      </w:pPr>
    </w:p>
    <w:p w14:paraId="3E2C8E90" w14:textId="77777777" w:rsidR="00811E00" w:rsidRPr="00B0604A" w:rsidRDefault="00811E00" w:rsidP="00811E00">
      <w:pPr>
        <w:rPr>
          <w:rFonts w:asciiTheme="majorBidi" w:hAnsiTheme="majorBidi" w:cstheme="majorBidi"/>
        </w:rPr>
        <w:sectPr w:rsidR="00811E00" w:rsidRPr="00B0604A">
          <w:pgSz w:w="11906" w:h="16838"/>
          <w:pgMar w:top="1440" w:right="1440" w:bottom="1440" w:left="1440" w:header="708" w:footer="708" w:gutter="0"/>
          <w:cols w:space="708"/>
          <w:docGrid w:linePitch="360"/>
        </w:sectPr>
      </w:pPr>
    </w:p>
    <w:p w14:paraId="60B52047" w14:textId="77777777" w:rsidR="00B0604A" w:rsidRPr="00B0604A" w:rsidRDefault="00B0604A" w:rsidP="00042CC6">
      <w:pPr>
        <w:pStyle w:val="Heading1"/>
        <w:spacing w:after="120"/>
        <w:rPr>
          <w:rFonts w:asciiTheme="majorBidi" w:hAnsiTheme="majorBidi"/>
        </w:rPr>
      </w:pPr>
      <w:r w:rsidRPr="00B0604A">
        <w:rPr>
          <w:rFonts w:asciiTheme="majorBidi" w:hAnsiTheme="majorBidi"/>
        </w:rPr>
        <w:lastRenderedPageBreak/>
        <w:t>CHE5EJ303 - BIO COORDINATION CHEMISTRY</w:t>
      </w:r>
    </w:p>
    <w:tbl>
      <w:tblPr>
        <w:tblStyle w:val="TableGrid"/>
        <w:tblW w:w="5000" w:type="pct"/>
        <w:tblLook w:val="01E0" w:firstRow="1" w:lastRow="1" w:firstColumn="1" w:lastColumn="1" w:noHBand="0" w:noVBand="0"/>
      </w:tblPr>
      <w:tblGrid>
        <w:gridCol w:w="1698"/>
        <w:gridCol w:w="941"/>
        <w:gridCol w:w="1596"/>
        <w:gridCol w:w="1596"/>
        <w:gridCol w:w="1596"/>
        <w:gridCol w:w="1599"/>
      </w:tblGrid>
      <w:tr w:rsidR="00B0604A" w:rsidRPr="00B0604A" w14:paraId="366722AE" w14:textId="77777777" w:rsidTr="00B0604A">
        <w:trPr>
          <w:trHeight w:val="297"/>
        </w:trPr>
        <w:tc>
          <w:tcPr>
            <w:tcW w:w="941" w:type="pct"/>
            <w:tcBorders>
              <w:top w:val="nil"/>
              <w:left w:val="nil"/>
              <w:bottom w:val="single" w:sz="4" w:space="0" w:color="auto"/>
              <w:right w:val="nil"/>
            </w:tcBorders>
          </w:tcPr>
          <w:p w14:paraId="3C929B94" w14:textId="1CEAF349" w:rsidR="00B0604A" w:rsidRPr="00B0604A" w:rsidRDefault="00042CC6" w:rsidP="002C5CAA">
            <w:pPr>
              <w:pStyle w:val="TableParagraph"/>
              <w:spacing w:line="275" w:lineRule="exact"/>
              <w:ind w:left="107"/>
              <w:rPr>
                <w:rFonts w:asciiTheme="majorBidi" w:hAnsiTheme="majorBidi" w:cstheme="majorBidi"/>
                <w:sz w:val="24"/>
              </w:rPr>
            </w:pPr>
            <w:r w:rsidRPr="00B0604A">
              <w:rPr>
                <w:rFonts w:asciiTheme="majorBidi" w:hAnsiTheme="majorBidi" w:cstheme="majorBidi"/>
                <w:noProof/>
              </w:rPr>
              <w:drawing>
                <wp:anchor distT="0" distB="0" distL="0" distR="0" simplePos="0" relativeHeight="251661312" behindDoc="0" locked="0" layoutInCell="1" allowOverlap="1" wp14:anchorId="7C83EF7D" wp14:editId="7B72534C">
                  <wp:simplePos x="0" y="0"/>
                  <wp:positionH relativeFrom="margin">
                    <wp:posOffset>45720</wp:posOffset>
                  </wp:positionH>
                  <wp:positionV relativeFrom="paragraph">
                    <wp:posOffset>8890</wp:posOffset>
                  </wp:positionV>
                  <wp:extent cx="536296" cy="525780"/>
                  <wp:effectExtent l="0" t="0" r="0" b="7620"/>
                  <wp:wrapNone/>
                  <wp:docPr id="458399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36296" cy="525780"/>
                          </a:xfrm>
                          <a:prstGeom prst="rect">
                            <a:avLst/>
                          </a:prstGeom>
                        </pic:spPr>
                      </pic:pic>
                    </a:graphicData>
                  </a:graphic>
                  <wp14:sizeRelH relativeFrom="margin">
                    <wp14:pctWidth>0</wp14:pctWidth>
                  </wp14:sizeRelH>
                  <wp14:sizeRelV relativeFrom="margin">
                    <wp14:pctHeight>0</wp14:pctHeight>
                  </wp14:sizeRelV>
                </wp:anchor>
              </w:drawing>
            </w:r>
          </w:p>
        </w:tc>
        <w:tc>
          <w:tcPr>
            <w:tcW w:w="4059" w:type="pct"/>
            <w:gridSpan w:val="5"/>
            <w:tcBorders>
              <w:top w:val="nil"/>
              <w:left w:val="nil"/>
              <w:bottom w:val="single" w:sz="4" w:space="0" w:color="auto"/>
              <w:right w:val="nil"/>
            </w:tcBorders>
          </w:tcPr>
          <w:p w14:paraId="5F674AEA" w14:textId="77777777" w:rsidR="00B0604A" w:rsidRPr="00B0604A" w:rsidRDefault="00B0604A" w:rsidP="002C5CAA">
            <w:pPr>
              <w:pStyle w:val="TableParagraph"/>
              <w:rPr>
                <w:rFonts w:asciiTheme="majorBidi" w:hAnsiTheme="majorBidi" w:cstheme="majorBidi"/>
                <w:b/>
                <w:sz w:val="24"/>
              </w:rPr>
            </w:pPr>
            <w:r w:rsidRPr="00B0604A">
              <w:rPr>
                <w:rFonts w:asciiTheme="majorBidi" w:hAnsiTheme="majorBidi" w:cstheme="majorBidi"/>
                <w:b/>
                <w:sz w:val="24"/>
              </w:rPr>
              <w:t xml:space="preserve">FAROOK COLLEGE (AUTONOMOUS) </w:t>
            </w:r>
          </w:p>
          <w:p w14:paraId="18B1DE28" w14:textId="77777777" w:rsidR="00B0604A" w:rsidRPr="00B0604A" w:rsidRDefault="00B0604A" w:rsidP="002C5CAA">
            <w:pPr>
              <w:pStyle w:val="TableParagraph"/>
              <w:rPr>
                <w:rFonts w:asciiTheme="majorBidi" w:hAnsiTheme="majorBidi" w:cstheme="majorBidi"/>
                <w:b/>
                <w:sz w:val="24"/>
              </w:rPr>
            </w:pPr>
            <w:r w:rsidRPr="00B0604A">
              <w:rPr>
                <w:rFonts w:asciiTheme="majorBidi" w:hAnsiTheme="majorBidi" w:cstheme="majorBidi"/>
                <w:b/>
                <w:sz w:val="24"/>
              </w:rPr>
              <w:t>FOUR-YEAR UNDERGRADUATE PROGRAMME (FYUGP)</w:t>
            </w:r>
          </w:p>
          <w:p w14:paraId="121B2500" w14:textId="3947D2B7" w:rsidR="00B0604A" w:rsidRPr="00B0604A" w:rsidRDefault="00B0604A" w:rsidP="00042CC6">
            <w:pPr>
              <w:pStyle w:val="TableParagraph"/>
              <w:spacing w:line="360" w:lineRule="auto"/>
              <w:rPr>
                <w:rFonts w:asciiTheme="majorBidi" w:hAnsiTheme="majorBidi" w:cstheme="majorBidi"/>
                <w:b/>
                <w:sz w:val="24"/>
              </w:rPr>
            </w:pPr>
            <w:r w:rsidRPr="00B0604A">
              <w:rPr>
                <w:rFonts w:asciiTheme="majorBidi" w:hAnsiTheme="majorBidi" w:cstheme="majorBidi"/>
                <w:b/>
                <w:sz w:val="24"/>
              </w:rPr>
              <w:t>BSc CHEMISTRY</w:t>
            </w:r>
          </w:p>
        </w:tc>
      </w:tr>
      <w:tr w:rsidR="00B0604A" w:rsidRPr="00B0604A" w14:paraId="7416BD1D" w14:textId="77777777" w:rsidTr="00B0604A">
        <w:trPr>
          <w:trHeight w:val="297"/>
        </w:trPr>
        <w:tc>
          <w:tcPr>
            <w:tcW w:w="941" w:type="pct"/>
            <w:tcBorders>
              <w:top w:val="single" w:sz="4" w:space="0" w:color="auto"/>
            </w:tcBorders>
          </w:tcPr>
          <w:p w14:paraId="2DAA3119" w14:textId="77777777" w:rsidR="00B0604A" w:rsidRPr="00B0604A" w:rsidRDefault="00B0604A" w:rsidP="002C5CAA">
            <w:pPr>
              <w:pStyle w:val="TableParagraph"/>
              <w:spacing w:line="275" w:lineRule="exact"/>
              <w:rPr>
                <w:rFonts w:asciiTheme="majorBidi" w:hAnsiTheme="majorBidi" w:cstheme="majorBidi"/>
                <w:spacing w:val="-2"/>
                <w:sz w:val="24"/>
              </w:rPr>
            </w:pPr>
            <w:r w:rsidRPr="00B0604A">
              <w:rPr>
                <w:rFonts w:asciiTheme="majorBidi" w:hAnsiTheme="majorBidi" w:cstheme="majorBidi"/>
                <w:spacing w:val="-2"/>
                <w:sz w:val="24"/>
              </w:rPr>
              <w:t>Programme</w:t>
            </w:r>
          </w:p>
        </w:tc>
        <w:tc>
          <w:tcPr>
            <w:tcW w:w="4059" w:type="pct"/>
            <w:gridSpan w:val="5"/>
            <w:tcBorders>
              <w:top w:val="single" w:sz="4" w:space="0" w:color="auto"/>
            </w:tcBorders>
          </w:tcPr>
          <w:p w14:paraId="752A5549" w14:textId="77777777" w:rsidR="00B0604A" w:rsidRPr="00B0604A" w:rsidRDefault="00B0604A" w:rsidP="002C5CAA">
            <w:pPr>
              <w:pStyle w:val="TableParagraph"/>
              <w:rPr>
                <w:rFonts w:asciiTheme="majorBidi" w:hAnsiTheme="majorBidi" w:cstheme="majorBidi"/>
                <w:sz w:val="24"/>
              </w:rPr>
            </w:pPr>
            <w:r w:rsidRPr="00B0604A">
              <w:rPr>
                <w:rFonts w:asciiTheme="majorBidi" w:hAnsiTheme="majorBidi" w:cstheme="majorBidi"/>
                <w:sz w:val="24"/>
              </w:rPr>
              <w:t>B.</w:t>
            </w:r>
            <w:r w:rsidRPr="00B0604A">
              <w:rPr>
                <w:rFonts w:asciiTheme="majorBidi" w:hAnsiTheme="majorBidi" w:cstheme="majorBidi"/>
                <w:spacing w:val="-2"/>
                <w:sz w:val="24"/>
              </w:rPr>
              <w:t xml:space="preserve"> </w:t>
            </w:r>
            <w:r w:rsidRPr="00B0604A">
              <w:rPr>
                <w:rFonts w:asciiTheme="majorBidi" w:hAnsiTheme="majorBidi" w:cstheme="majorBidi"/>
                <w:sz w:val="24"/>
              </w:rPr>
              <w:t>Sc.</w:t>
            </w:r>
            <w:r w:rsidRPr="00B0604A">
              <w:rPr>
                <w:rFonts w:asciiTheme="majorBidi" w:hAnsiTheme="majorBidi" w:cstheme="majorBidi"/>
                <w:spacing w:val="-1"/>
                <w:sz w:val="24"/>
              </w:rPr>
              <w:t xml:space="preserve"> </w:t>
            </w:r>
            <w:r w:rsidRPr="00B0604A">
              <w:rPr>
                <w:rFonts w:asciiTheme="majorBidi" w:hAnsiTheme="majorBidi" w:cstheme="majorBidi"/>
                <w:spacing w:val="-2"/>
                <w:sz w:val="24"/>
              </w:rPr>
              <w:t>Chemistry</w:t>
            </w:r>
          </w:p>
        </w:tc>
      </w:tr>
      <w:tr w:rsidR="00B0604A" w:rsidRPr="00B0604A" w14:paraId="6AFB9452" w14:textId="77777777" w:rsidTr="00B0604A">
        <w:trPr>
          <w:trHeight w:val="297"/>
        </w:trPr>
        <w:tc>
          <w:tcPr>
            <w:tcW w:w="941" w:type="pct"/>
            <w:tcBorders>
              <w:top w:val="single" w:sz="4" w:space="0" w:color="auto"/>
            </w:tcBorders>
          </w:tcPr>
          <w:p w14:paraId="2761FB72" w14:textId="77777777" w:rsidR="00B0604A" w:rsidRPr="00B0604A" w:rsidRDefault="00B0604A" w:rsidP="002C5CAA">
            <w:pPr>
              <w:pStyle w:val="TableParagraph"/>
              <w:spacing w:line="275" w:lineRule="exact"/>
              <w:rPr>
                <w:rFonts w:asciiTheme="majorBidi" w:hAnsiTheme="majorBidi" w:cstheme="majorBidi"/>
                <w:spacing w:val="-2"/>
                <w:sz w:val="24"/>
              </w:rPr>
            </w:pPr>
            <w:r w:rsidRPr="00B0604A">
              <w:rPr>
                <w:rFonts w:asciiTheme="majorBidi" w:hAnsiTheme="majorBidi" w:cstheme="majorBidi"/>
                <w:spacing w:val="-2"/>
                <w:sz w:val="24"/>
              </w:rPr>
              <w:t>Course Code</w:t>
            </w:r>
          </w:p>
        </w:tc>
        <w:tc>
          <w:tcPr>
            <w:tcW w:w="4059" w:type="pct"/>
            <w:gridSpan w:val="5"/>
            <w:tcBorders>
              <w:top w:val="single" w:sz="4" w:space="0" w:color="auto"/>
            </w:tcBorders>
          </w:tcPr>
          <w:p w14:paraId="74F80C44" w14:textId="77777777" w:rsidR="00B0604A" w:rsidRPr="00B0604A" w:rsidRDefault="00B0604A" w:rsidP="002C5CAA">
            <w:pPr>
              <w:pStyle w:val="TableParagraph"/>
              <w:rPr>
                <w:rFonts w:asciiTheme="majorBidi" w:hAnsiTheme="majorBidi" w:cstheme="majorBidi"/>
                <w:b/>
                <w:bCs/>
                <w:color w:val="0070C0"/>
                <w:sz w:val="24"/>
              </w:rPr>
            </w:pPr>
            <w:r w:rsidRPr="00B0604A">
              <w:rPr>
                <w:rFonts w:asciiTheme="majorBidi" w:hAnsiTheme="majorBidi" w:cstheme="majorBidi"/>
                <w:b/>
                <w:bCs/>
                <w:color w:val="0070C0"/>
                <w:sz w:val="24"/>
              </w:rPr>
              <w:t>CHE5EJ303</w:t>
            </w:r>
          </w:p>
        </w:tc>
      </w:tr>
      <w:tr w:rsidR="00B0604A" w:rsidRPr="00B0604A" w14:paraId="1976F3DC" w14:textId="77777777" w:rsidTr="00B0604A">
        <w:trPr>
          <w:trHeight w:val="297"/>
        </w:trPr>
        <w:tc>
          <w:tcPr>
            <w:tcW w:w="941" w:type="pct"/>
          </w:tcPr>
          <w:p w14:paraId="5076054D" w14:textId="77777777" w:rsidR="00B0604A" w:rsidRPr="00B0604A" w:rsidRDefault="00B0604A" w:rsidP="002C5CAA">
            <w:pPr>
              <w:pStyle w:val="TableParagraph"/>
              <w:spacing w:line="275" w:lineRule="exact"/>
              <w:rPr>
                <w:rFonts w:asciiTheme="majorBidi" w:hAnsiTheme="majorBidi" w:cstheme="majorBidi"/>
                <w:sz w:val="24"/>
              </w:rPr>
            </w:pPr>
            <w:r w:rsidRPr="00B0604A">
              <w:rPr>
                <w:rFonts w:asciiTheme="majorBidi" w:hAnsiTheme="majorBidi" w:cstheme="majorBidi"/>
                <w:sz w:val="24"/>
              </w:rPr>
              <w:t>Course</w:t>
            </w:r>
            <w:r w:rsidRPr="00B0604A">
              <w:rPr>
                <w:rFonts w:asciiTheme="majorBidi" w:hAnsiTheme="majorBidi" w:cstheme="majorBidi"/>
                <w:spacing w:val="-2"/>
                <w:sz w:val="24"/>
              </w:rPr>
              <w:t xml:space="preserve"> Title</w:t>
            </w:r>
          </w:p>
        </w:tc>
        <w:tc>
          <w:tcPr>
            <w:tcW w:w="4059" w:type="pct"/>
            <w:gridSpan w:val="5"/>
          </w:tcPr>
          <w:p w14:paraId="5AB62A05" w14:textId="77777777" w:rsidR="00B0604A" w:rsidRPr="00B0604A" w:rsidRDefault="00B0604A" w:rsidP="002C5CAA">
            <w:pPr>
              <w:pStyle w:val="TableParagraph"/>
              <w:rPr>
                <w:rFonts w:asciiTheme="majorBidi" w:hAnsiTheme="majorBidi" w:cstheme="majorBidi"/>
                <w:b/>
                <w:bCs/>
                <w:sz w:val="24"/>
              </w:rPr>
            </w:pPr>
            <w:r w:rsidRPr="00B0604A">
              <w:rPr>
                <w:rFonts w:asciiTheme="majorBidi" w:hAnsiTheme="majorBidi" w:cstheme="majorBidi"/>
                <w:b/>
                <w:bCs/>
                <w:color w:val="0070C0"/>
                <w:sz w:val="24"/>
              </w:rPr>
              <w:t>BIO</w:t>
            </w:r>
            <w:r w:rsidRPr="00B0604A">
              <w:rPr>
                <w:rFonts w:asciiTheme="majorBidi" w:hAnsiTheme="majorBidi" w:cstheme="majorBidi"/>
                <w:b/>
                <w:bCs/>
                <w:color w:val="0070C0"/>
                <w:spacing w:val="-12"/>
                <w:sz w:val="24"/>
              </w:rPr>
              <w:t xml:space="preserve"> </w:t>
            </w:r>
            <w:r w:rsidRPr="00B0604A">
              <w:rPr>
                <w:rFonts w:asciiTheme="majorBidi" w:hAnsiTheme="majorBidi" w:cstheme="majorBidi"/>
                <w:b/>
                <w:bCs/>
                <w:color w:val="0070C0"/>
                <w:sz w:val="24"/>
              </w:rPr>
              <w:t>COORDINATION</w:t>
            </w:r>
            <w:r w:rsidRPr="00B0604A">
              <w:rPr>
                <w:rFonts w:asciiTheme="majorBidi" w:hAnsiTheme="majorBidi" w:cstheme="majorBidi"/>
                <w:b/>
                <w:bCs/>
                <w:color w:val="0070C0"/>
                <w:spacing w:val="-12"/>
                <w:sz w:val="24"/>
              </w:rPr>
              <w:t xml:space="preserve"> </w:t>
            </w:r>
            <w:r w:rsidRPr="00B0604A">
              <w:rPr>
                <w:rFonts w:asciiTheme="majorBidi" w:hAnsiTheme="majorBidi" w:cstheme="majorBidi"/>
                <w:b/>
                <w:bCs/>
                <w:color w:val="0070C0"/>
                <w:spacing w:val="-2"/>
                <w:sz w:val="24"/>
              </w:rPr>
              <w:t>CHEMISTRY</w:t>
            </w:r>
          </w:p>
        </w:tc>
      </w:tr>
      <w:tr w:rsidR="00B0604A" w:rsidRPr="00B0604A" w14:paraId="45DBF760" w14:textId="77777777" w:rsidTr="00B0604A">
        <w:trPr>
          <w:trHeight w:val="297"/>
        </w:trPr>
        <w:tc>
          <w:tcPr>
            <w:tcW w:w="941" w:type="pct"/>
          </w:tcPr>
          <w:p w14:paraId="037603EF" w14:textId="77777777" w:rsidR="00B0604A" w:rsidRPr="00B0604A" w:rsidRDefault="00B0604A" w:rsidP="002C5CAA">
            <w:pPr>
              <w:pStyle w:val="TableParagraph"/>
              <w:spacing w:line="275" w:lineRule="exact"/>
              <w:rPr>
                <w:rFonts w:asciiTheme="majorBidi" w:hAnsiTheme="majorBidi" w:cstheme="majorBidi"/>
                <w:sz w:val="24"/>
              </w:rPr>
            </w:pPr>
            <w:r w:rsidRPr="00B0604A">
              <w:rPr>
                <w:rFonts w:asciiTheme="majorBidi" w:hAnsiTheme="majorBidi" w:cstheme="majorBidi"/>
                <w:sz w:val="24"/>
              </w:rPr>
              <w:t>Type</w:t>
            </w:r>
            <w:r w:rsidRPr="00B0604A">
              <w:rPr>
                <w:rFonts w:asciiTheme="majorBidi" w:hAnsiTheme="majorBidi" w:cstheme="majorBidi"/>
                <w:spacing w:val="-2"/>
                <w:sz w:val="24"/>
              </w:rPr>
              <w:t xml:space="preserve"> </w:t>
            </w:r>
            <w:r w:rsidRPr="00B0604A">
              <w:rPr>
                <w:rFonts w:asciiTheme="majorBidi" w:hAnsiTheme="majorBidi" w:cstheme="majorBidi"/>
                <w:sz w:val="24"/>
              </w:rPr>
              <w:t xml:space="preserve">of </w:t>
            </w:r>
            <w:r w:rsidRPr="00B0604A">
              <w:rPr>
                <w:rFonts w:asciiTheme="majorBidi" w:hAnsiTheme="majorBidi" w:cstheme="majorBidi"/>
                <w:spacing w:val="-2"/>
                <w:sz w:val="24"/>
              </w:rPr>
              <w:t>Course</w:t>
            </w:r>
          </w:p>
        </w:tc>
        <w:tc>
          <w:tcPr>
            <w:tcW w:w="4059" w:type="pct"/>
            <w:gridSpan w:val="5"/>
          </w:tcPr>
          <w:p w14:paraId="6181A676" w14:textId="77777777" w:rsidR="00B0604A" w:rsidRPr="00B0604A" w:rsidRDefault="00B0604A" w:rsidP="002C5CAA">
            <w:pPr>
              <w:pStyle w:val="TableParagraph"/>
              <w:rPr>
                <w:rFonts w:asciiTheme="majorBidi" w:hAnsiTheme="majorBidi" w:cstheme="majorBidi"/>
                <w:sz w:val="24"/>
              </w:rPr>
            </w:pPr>
            <w:r w:rsidRPr="00B0604A">
              <w:rPr>
                <w:rFonts w:asciiTheme="majorBidi" w:hAnsiTheme="majorBidi" w:cstheme="majorBidi"/>
                <w:color w:val="EE0000"/>
                <w:sz w:val="24"/>
              </w:rPr>
              <w:t>ELECTIVE</w:t>
            </w:r>
            <w:r w:rsidRPr="00B0604A">
              <w:rPr>
                <w:rFonts w:asciiTheme="majorBidi" w:hAnsiTheme="majorBidi" w:cstheme="majorBidi"/>
                <w:color w:val="EE0000"/>
                <w:spacing w:val="-6"/>
                <w:sz w:val="24"/>
              </w:rPr>
              <w:t xml:space="preserve"> </w:t>
            </w:r>
            <w:r w:rsidRPr="00B0604A">
              <w:rPr>
                <w:rFonts w:asciiTheme="majorBidi" w:hAnsiTheme="majorBidi" w:cstheme="majorBidi"/>
                <w:color w:val="EE0000"/>
                <w:sz w:val="24"/>
              </w:rPr>
              <w:t>IN</w:t>
            </w:r>
            <w:r w:rsidRPr="00B0604A">
              <w:rPr>
                <w:rFonts w:asciiTheme="majorBidi" w:hAnsiTheme="majorBidi" w:cstheme="majorBidi"/>
                <w:color w:val="EE0000"/>
                <w:spacing w:val="-5"/>
                <w:sz w:val="24"/>
              </w:rPr>
              <w:t xml:space="preserve"> </w:t>
            </w:r>
            <w:r w:rsidRPr="00B0604A">
              <w:rPr>
                <w:rFonts w:asciiTheme="majorBidi" w:hAnsiTheme="majorBidi" w:cstheme="majorBidi"/>
                <w:color w:val="EE0000"/>
                <w:spacing w:val="-4"/>
                <w:sz w:val="24"/>
              </w:rPr>
              <w:t>MAJOR</w:t>
            </w:r>
          </w:p>
        </w:tc>
      </w:tr>
      <w:tr w:rsidR="00B0604A" w:rsidRPr="00B0604A" w14:paraId="045D6D8C" w14:textId="77777777" w:rsidTr="00B0604A">
        <w:trPr>
          <w:trHeight w:val="299"/>
        </w:trPr>
        <w:tc>
          <w:tcPr>
            <w:tcW w:w="941" w:type="pct"/>
          </w:tcPr>
          <w:p w14:paraId="22ADF70B" w14:textId="77777777" w:rsidR="00B0604A" w:rsidRPr="00B0604A" w:rsidRDefault="00B0604A" w:rsidP="002C5CAA">
            <w:pPr>
              <w:pStyle w:val="TableParagraph"/>
              <w:spacing w:line="275" w:lineRule="exact"/>
              <w:rPr>
                <w:rFonts w:asciiTheme="majorBidi" w:hAnsiTheme="majorBidi" w:cstheme="majorBidi"/>
                <w:sz w:val="24"/>
              </w:rPr>
            </w:pPr>
            <w:r w:rsidRPr="00B0604A">
              <w:rPr>
                <w:rFonts w:asciiTheme="majorBidi" w:hAnsiTheme="majorBidi" w:cstheme="majorBidi"/>
                <w:spacing w:val="-2"/>
                <w:sz w:val="24"/>
              </w:rPr>
              <w:t>Semester</w:t>
            </w:r>
          </w:p>
        </w:tc>
        <w:tc>
          <w:tcPr>
            <w:tcW w:w="4059" w:type="pct"/>
            <w:gridSpan w:val="5"/>
          </w:tcPr>
          <w:p w14:paraId="06EB1A52" w14:textId="77777777" w:rsidR="00B0604A" w:rsidRPr="00B0604A" w:rsidRDefault="00B0604A" w:rsidP="002C5CAA">
            <w:pPr>
              <w:pStyle w:val="TableParagraph"/>
              <w:rPr>
                <w:rFonts w:asciiTheme="majorBidi" w:hAnsiTheme="majorBidi" w:cstheme="majorBidi"/>
                <w:b/>
                <w:bCs/>
                <w:sz w:val="24"/>
              </w:rPr>
            </w:pPr>
            <w:r w:rsidRPr="00B0604A">
              <w:rPr>
                <w:rFonts w:asciiTheme="majorBidi" w:hAnsiTheme="majorBidi" w:cstheme="majorBidi"/>
                <w:b/>
                <w:bCs/>
                <w:w w:val="99"/>
                <w:sz w:val="24"/>
              </w:rPr>
              <w:t>V</w:t>
            </w:r>
          </w:p>
        </w:tc>
      </w:tr>
      <w:tr w:rsidR="00B0604A" w:rsidRPr="00B0604A" w14:paraId="041E5345" w14:textId="77777777" w:rsidTr="00B0604A">
        <w:trPr>
          <w:trHeight w:val="297"/>
        </w:trPr>
        <w:tc>
          <w:tcPr>
            <w:tcW w:w="941" w:type="pct"/>
          </w:tcPr>
          <w:p w14:paraId="0F40385A" w14:textId="77777777" w:rsidR="00B0604A" w:rsidRPr="00B0604A" w:rsidRDefault="00B0604A" w:rsidP="002C5CAA">
            <w:pPr>
              <w:pStyle w:val="TableParagraph"/>
              <w:spacing w:line="275" w:lineRule="exact"/>
              <w:rPr>
                <w:rFonts w:asciiTheme="majorBidi" w:hAnsiTheme="majorBidi" w:cstheme="majorBidi"/>
                <w:sz w:val="24"/>
              </w:rPr>
            </w:pPr>
            <w:r w:rsidRPr="00B0604A">
              <w:rPr>
                <w:rFonts w:asciiTheme="majorBidi" w:hAnsiTheme="majorBidi" w:cstheme="majorBidi"/>
                <w:sz w:val="24"/>
              </w:rPr>
              <w:t>Academic</w:t>
            </w:r>
            <w:r w:rsidRPr="00B0604A">
              <w:rPr>
                <w:rFonts w:asciiTheme="majorBidi" w:hAnsiTheme="majorBidi" w:cstheme="majorBidi"/>
                <w:spacing w:val="-8"/>
                <w:sz w:val="24"/>
              </w:rPr>
              <w:t xml:space="preserve"> </w:t>
            </w:r>
            <w:r w:rsidRPr="00B0604A">
              <w:rPr>
                <w:rFonts w:asciiTheme="majorBidi" w:hAnsiTheme="majorBidi" w:cstheme="majorBidi"/>
                <w:spacing w:val="-4"/>
                <w:sz w:val="24"/>
              </w:rPr>
              <w:t>Level</w:t>
            </w:r>
          </w:p>
        </w:tc>
        <w:tc>
          <w:tcPr>
            <w:tcW w:w="4059" w:type="pct"/>
            <w:gridSpan w:val="5"/>
          </w:tcPr>
          <w:p w14:paraId="2DBE99C8" w14:textId="77777777" w:rsidR="00B0604A" w:rsidRPr="00B0604A" w:rsidRDefault="00B0604A" w:rsidP="002C5CAA">
            <w:pPr>
              <w:pStyle w:val="TableParagraph"/>
              <w:rPr>
                <w:rFonts w:asciiTheme="majorBidi" w:hAnsiTheme="majorBidi" w:cstheme="majorBidi"/>
                <w:sz w:val="24"/>
              </w:rPr>
            </w:pPr>
            <w:r w:rsidRPr="00B0604A">
              <w:rPr>
                <w:rFonts w:asciiTheme="majorBidi" w:hAnsiTheme="majorBidi" w:cstheme="majorBidi"/>
                <w:spacing w:val="-2"/>
                <w:sz w:val="24"/>
              </w:rPr>
              <w:t>300-</w:t>
            </w:r>
            <w:r w:rsidRPr="00B0604A">
              <w:rPr>
                <w:rFonts w:asciiTheme="majorBidi" w:hAnsiTheme="majorBidi" w:cstheme="majorBidi"/>
                <w:spacing w:val="-5"/>
                <w:sz w:val="24"/>
              </w:rPr>
              <w:t>399</w:t>
            </w:r>
          </w:p>
        </w:tc>
      </w:tr>
      <w:tr w:rsidR="00B0604A" w:rsidRPr="00B0604A" w14:paraId="6C9CE479" w14:textId="77777777" w:rsidTr="00B0604A">
        <w:trPr>
          <w:trHeight w:val="595"/>
        </w:trPr>
        <w:tc>
          <w:tcPr>
            <w:tcW w:w="941" w:type="pct"/>
            <w:vMerge w:val="restart"/>
          </w:tcPr>
          <w:p w14:paraId="1A6D27BB" w14:textId="77777777" w:rsidR="00B0604A" w:rsidRPr="00B0604A" w:rsidRDefault="00B0604A" w:rsidP="002C5CAA">
            <w:pPr>
              <w:pStyle w:val="TableParagraph"/>
              <w:spacing w:line="276" w:lineRule="exact"/>
              <w:rPr>
                <w:rFonts w:asciiTheme="majorBidi" w:hAnsiTheme="majorBidi" w:cstheme="majorBidi"/>
                <w:sz w:val="24"/>
              </w:rPr>
            </w:pPr>
            <w:r w:rsidRPr="00B0604A">
              <w:rPr>
                <w:rFonts w:asciiTheme="majorBidi" w:hAnsiTheme="majorBidi" w:cstheme="majorBidi"/>
                <w:sz w:val="24"/>
              </w:rPr>
              <w:t>Course</w:t>
            </w:r>
            <w:r w:rsidRPr="00B0604A">
              <w:rPr>
                <w:rFonts w:asciiTheme="majorBidi" w:hAnsiTheme="majorBidi" w:cstheme="majorBidi"/>
                <w:spacing w:val="-2"/>
                <w:sz w:val="24"/>
              </w:rPr>
              <w:t xml:space="preserve"> Details</w:t>
            </w:r>
          </w:p>
        </w:tc>
        <w:tc>
          <w:tcPr>
            <w:tcW w:w="521" w:type="pct"/>
            <w:vAlign w:val="center"/>
          </w:tcPr>
          <w:p w14:paraId="6899E41C"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pacing w:val="-2"/>
                <w:sz w:val="24"/>
              </w:rPr>
              <w:t>Credit</w:t>
            </w:r>
          </w:p>
        </w:tc>
        <w:tc>
          <w:tcPr>
            <w:tcW w:w="884" w:type="pct"/>
            <w:vAlign w:val="center"/>
          </w:tcPr>
          <w:p w14:paraId="72D0E255"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Lecture </w:t>
            </w:r>
            <w:r w:rsidRPr="00B0604A">
              <w:rPr>
                <w:rFonts w:asciiTheme="majorBidi" w:hAnsiTheme="majorBidi" w:cstheme="majorBidi"/>
                <w:sz w:val="24"/>
              </w:rPr>
              <w:t>per</w:t>
            </w:r>
            <w:r w:rsidRPr="00B0604A">
              <w:rPr>
                <w:rFonts w:asciiTheme="majorBidi" w:hAnsiTheme="majorBidi" w:cstheme="majorBidi"/>
                <w:spacing w:val="-3"/>
                <w:sz w:val="24"/>
              </w:rPr>
              <w:t xml:space="preserve"> </w:t>
            </w:r>
            <w:r w:rsidRPr="00B0604A">
              <w:rPr>
                <w:rFonts w:asciiTheme="majorBidi" w:hAnsiTheme="majorBidi" w:cstheme="majorBidi"/>
                <w:spacing w:val="-4"/>
                <w:sz w:val="24"/>
              </w:rPr>
              <w:t>week</w:t>
            </w:r>
          </w:p>
        </w:tc>
        <w:tc>
          <w:tcPr>
            <w:tcW w:w="884" w:type="pct"/>
            <w:vAlign w:val="center"/>
          </w:tcPr>
          <w:p w14:paraId="5287C0C0"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Tutorial </w:t>
            </w:r>
            <w:r w:rsidRPr="00B0604A">
              <w:rPr>
                <w:rFonts w:asciiTheme="majorBidi" w:hAnsiTheme="majorBidi" w:cstheme="majorBidi"/>
                <w:sz w:val="24"/>
              </w:rPr>
              <w:t>per</w:t>
            </w:r>
            <w:r w:rsidRPr="00B0604A">
              <w:rPr>
                <w:rFonts w:asciiTheme="majorBidi" w:hAnsiTheme="majorBidi" w:cstheme="majorBidi"/>
                <w:spacing w:val="-3"/>
                <w:sz w:val="24"/>
              </w:rPr>
              <w:t xml:space="preserve"> </w:t>
            </w:r>
            <w:r w:rsidRPr="00B0604A">
              <w:rPr>
                <w:rFonts w:asciiTheme="majorBidi" w:hAnsiTheme="majorBidi" w:cstheme="majorBidi"/>
                <w:spacing w:val="-4"/>
                <w:sz w:val="24"/>
              </w:rPr>
              <w:t>week</w:t>
            </w:r>
          </w:p>
        </w:tc>
        <w:tc>
          <w:tcPr>
            <w:tcW w:w="884" w:type="pct"/>
            <w:vAlign w:val="center"/>
          </w:tcPr>
          <w:p w14:paraId="3CFA78EA"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Practical </w:t>
            </w:r>
            <w:r w:rsidRPr="00B0604A">
              <w:rPr>
                <w:rFonts w:asciiTheme="majorBidi" w:hAnsiTheme="majorBidi" w:cstheme="majorBidi"/>
                <w:sz w:val="24"/>
              </w:rPr>
              <w:t>per</w:t>
            </w:r>
            <w:r w:rsidRPr="00B0604A">
              <w:rPr>
                <w:rFonts w:asciiTheme="majorBidi" w:hAnsiTheme="majorBidi" w:cstheme="majorBidi"/>
                <w:spacing w:val="-3"/>
                <w:sz w:val="24"/>
              </w:rPr>
              <w:t xml:space="preserve"> </w:t>
            </w:r>
            <w:r w:rsidRPr="00B0604A">
              <w:rPr>
                <w:rFonts w:asciiTheme="majorBidi" w:hAnsiTheme="majorBidi" w:cstheme="majorBidi"/>
                <w:spacing w:val="-4"/>
                <w:sz w:val="24"/>
              </w:rPr>
              <w:t>week</w:t>
            </w:r>
          </w:p>
        </w:tc>
        <w:tc>
          <w:tcPr>
            <w:tcW w:w="885" w:type="pct"/>
            <w:vAlign w:val="center"/>
          </w:tcPr>
          <w:p w14:paraId="6FFD89D0"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z w:val="24"/>
              </w:rPr>
              <w:t>Total</w:t>
            </w:r>
            <w:r w:rsidRPr="00B0604A">
              <w:rPr>
                <w:rFonts w:asciiTheme="majorBidi" w:hAnsiTheme="majorBidi" w:cstheme="majorBidi"/>
                <w:spacing w:val="-1"/>
                <w:sz w:val="24"/>
              </w:rPr>
              <w:t xml:space="preserve"> </w:t>
            </w:r>
            <w:r w:rsidRPr="00B0604A">
              <w:rPr>
                <w:rFonts w:asciiTheme="majorBidi" w:hAnsiTheme="majorBidi" w:cstheme="majorBidi"/>
                <w:spacing w:val="-2"/>
                <w:sz w:val="24"/>
              </w:rPr>
              <w:t>Hours</w:t>
            </w:r>
          </w:p>
        </w:tc>
      </w:tr>
      <w:tr w:rsidR="00B0604A" w:rsidRPr="00B0604A" w14:paraId="248CA528" w14:textId="77777777" w:rsidTr="00B0604A">
        <w:trPr>
          <w:trHeight w:val="502"/>
        </w:trPr>
        <w:tc>
          <w:tcPr>
            <w:tcW w:w="941" w:type="pct"/>
            <w:vMerge/>
          </w:tcPr>
          <w:p w14:paraId="59F5F628" w14:textId="77777777" w:rsidR="00B0604A" w:rsidRPr="00B0604A" w:rsidRDefault="00B0604A" w:rsidP="002C5CAA">
            <w:pPr>
              <w:ind w:left="57"/>
              <w:rPr>
                <w:rFonts w:asciiTheme="majorBidi" w:hAnsiTheme="majorBidi" w:cstheme="majorBidi"/>
                <w:sz w:val="2"/>
                <w:szCs w:val="2"/>
              </w:rPr>
            </w:pPr>
          </w:p>
        </w:tc>
        <w:tc>
          <w:tcPr>
            <w:tcW w:w="521" w:type="pct"/>
            <w:vAlign w:val="center"/>
          </w:tcPr>
          <w:p w14:paraId="4BF154A4"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z w:val="24"/>
              </w:rPr>
              <w:t>4</w:t>
            </w:r>
          </w:p>
        </w:tc>
        <w:tc>
          <w:tcPr>
            <w:tcW w:w="884" w:type="pct"/>
            <w:vAlign w:val="center"/>
          </w:tcPr>
          <w:p w14:paraId="0448F7F1"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z w:val="24"/>
              </w:rPr>
              <w:t>4</w:t>
            </w:r>
          </w:p>
        </w:tc>
        <w:tc>
          <w:tcPr>
            <w:tcW w:w="884" w:type="pct"/>
            <w:vAlign w:val="center"/>
          </w:tcPr>
          <w:p w14:paraId="7E5C7C4A"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w w:val="99"/>
                <w:sz w:val="24"/>
              </w:rPr>
              <w:t>-</w:t>
            </w:r>
          </w:p>
        </w:tc>
        <w:tc>
          <w:tcPr>
            <w:tcW w:w="884" w:type="pct"/>
            <w:vAlign w:val="center"/>
          </w:tcPr>
          <w:p w14:paraId="3D191560"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w w:val="99"/>
                <w:sz w:val="24"/>
              </w:rPr>
              <w:t>-</w:t>
            </w:r>
          </w:p>
        </w:tc>
        <w:tc>
          <w:tcPr>
            <w:tcW w:w="885" w:type="pct"/>
            <w:vAlign w:val="center"/>
          </w:tcPr>
          <w:p w14:paraId="0655CC56" w14:textId="77777777" w:rsidR="00B0604A" w:rsidRPr="00B0604A" w:rsidRDefault="00B0604A"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60</w:t>
            </w:r>
          </w:p>
        </w:tc>
      </w:tr>
      <w:tr w:rsidR="00B0604A" w:rsidRPr="00B0604A" w14:paraId="079F3B49" w14:textId="77777777" w:rsidTr="00B0604A">
        <w:trPr>
          <w:trHeight w:val="830"/>
        </w:trPr>
        <w:tc>
          <w:tcPr>
            <w:tcW w:w="941" w:type="pct"/>
          </w:tcPr>
          <w:p w14:paraId="42A8C5EC" w14:textId="77777777" w:rsidR="00B0604A" w:rsidRPr="00B0604A" w:rsidRDefault="00B0604A" w:rsidP="002C5CAA">
            <w:pPr>
              <w:pStyle w:val="TableParagraph"/>
              <w:rPr>
                <w:rFonts w:asciiTheme="majorBidi" w:hAnsiTheme="majorBidi" w:cstheme="majorBidi"/>
                <w:sz w:val="24"/>
              </w:rPr>
            </w:pPr>
            <w:r w:rsidRPr="00B0604A">
              <w:rPr>
                <w:rFonts w:asciiTheme="majorBidi" w:hAnsiTheme="majorBidi" w:cstheme="majorBidi"/>
                <w:w w:val="95"/>
                <w:sz w:val="24"/>
              </w:rPr>
              <w:t>Pre-</w:t>
            </w:r>
            <w:r w:rsidRPr="00B0604A">
              <w:rPr>
                <w:rFonts w:asciiTheme="majorBidi" w:hAnsiTheme="majorBidi" w:cstheme="majorBidi"/>
                <w:spacing w:val="-2"/>
                <w:sz w:val="24"/>
              </w:rPr>
              <w:t>requisites</w:t>
            </w:r>
          </w:p>
        </w:tc>
        <w:tc>
          <w:tcPr>
            <w:tcW w:w="4059" w:type="pct"/>
            <w:gridSpan w:val="5"/>
          </w:tcPr>
          <w:p w14:paraId="5FBDD922" w14:textId="77777777" w:rsidR="00B0604A" w:rsidRPr="00B0604A" w:rsidRDefault="00B0604A" w:rsidP="00B0604A">
            <w:pPr>
              <w:pStyle w:val="TableParagraph"/>
              <w:numPr>
                <w:ilvl w:val="0"/>
                <w:numId w:val="6"/>
              </w:numPr>
              <w:tabs>
                <w:tab w:val="left" w:pos="600"/>
              </w:tabs>
              <w:spacing w:before="1"/>
              <w:ind w:left="600" w:hanging="361"/>
              <w:rPr>
                <w:rFonts w:asciiTheme="majorBidi" w:hAnsiTheme="majorBidi" w:cstheme="majorBidi"/>
                <w:sz w:val="24"/>
              </w:rPr>
            </w:pPr>
            <w:r w:rsidRPr="00B0604A">
              <w:rPr>
                <w:rFonts w:asciiTheme="majorBidi" w:hAnsiTheme="majorBidi" w:cstheme="majorBidi"/>
                <w:sz w:val="24"/>
              </w:rPr>
              <w:t>Understanding</w:t>
            </w:r>
            <w:r w:rsidRPr="00B0604A">
              <w:rPr>
                <w:rFonts w:asciiTheme="majorBidi" w:hAnsiTheme="majorBidi" w:cstheme="majorBidi"/>
                <w:spacing w:val="-3"/>
                <w:sz w:val="24"/>
              </w:rPr>
              <w:t xml:space="preserve"> </w:t>
            </w:r>
            <w:r w:rsidRPr="00B0604A">
              <w:rPr>
                <w:rFonts w:asciiTheme="majorBidi" w:hAnsiTheme="majorBidi" w:cstheme="majorBidi"/>
                <w:sz w:val="24"/>
              </w:rPr>
              <w:t>on</w:t>
            </w:r>
            <w:r w:rsidRPr="00B0604A">
              <w:rPr>
                <w:rFonts w:asciiTheme="majorBidi" w:hAnsiTheme="majorBidi" w:cstheme="majorBidi"/>
                <w:spacing w:val="-2"/>
                <w:sz w:val="24"/>
              </w:rPr>
              <w:t xml:space="preserve"> </w:t>
            </w:r>
            <w:r w:rsidRPr="00B0604A">
              <w:rPr>
                <w:rFonts w:asciiTheme="majorBidi" w:hAnsiTheme="majorBidi" w:cstheme="majorBidi"/>
                <w:sz w:val="24"/>
              </w:rPr>
              <w:t>Chemical</w:t>
            </w:r>
            <w:r w:rsidRPr="00B0604A">
              <w:rPr>
                <w:rFonts w:asciiTheme="majorBidi" w:hAnsiTheme="majorBidi" w:cstheme="majorBidi"/>
                <w:spacing w:val="-2"/>
                <w:sz w:val="24"/>
              </w:rPr>
              <w:t xml:space="preserve"> </w:t>
            </w:r>
            <w:r w:rsidRPr="00B0604A">
              <w:rPr>
                <w:rFonts w:asciiTheme="majorBidi" w:hAnsiTheme="majorBidi" w:cstheme="majorBidi"/>
                <w:sz w:val="24"/>
              </w:rPr>
              <w:t>bonding-</w:t>
            </w:r>
            <w:r w:rsidRPr="00B0604A">
              <w:rPr>
                <w:rFonts w:asciiTheme="majorBidi" w:hAnsiTheme="majorBidi" w:cstheme="majorBidi"/>
                <w:spacing w:val="-3"/>
                <w:sz w:val="24"/>
              </w:rPr>
              <w:t xml:space="preserve"> </w:t>
            </w:r>
            <w:r w:rsidRPr="00B0604A">
              <w:rPr>
                <w:rFonts w:asciiTheme="majorBidi" w:hAnsiTheme="majorBidi" w:cstheme="majorBidi"/>
                <w:sz w:val="24"/>
              </w:rPr>
              <w:t>Coordination</w:t>
            </w:r>
            <w:r w:rsidRPr="00B0604A">
              <w:rPr>
                <w:rFonts w:asciiTheme="majorBidi" w:hAnsiTheme="majorBidi" w:cstheme="majorBidi"/>
                <w:spacing w:val="-2"/>
                <w:sz w:val="24"/>
              </w:rPr>
              <w:t xml:space="preserve"> </w:t>
            </w:r>
            <w:r w:rsidRPr="00B0604A">
              <w:rPr>
                <w:rFonts w:asciiTheme="majorBidi" w:hAnsiTheme="majorBidi" w:cstheme="majorBidi"/>
                <w:spacing w:val="-4"/>
                <w:sz w:val="24"/>
              </w:rPr>
              <w:t>bond</w:t>
            </w:r>
          </w:p>
          <w:p w14:paraId="113FC47F" w14:textId="77777777" w:rsidR="00B0604A" w:rsidRPr="00B0604A" w:rsidRDefault="00B0604A" w:rsidP="00B0604A">
            <w:pPr>
              <w:pStyle w:val="TableParagraph"/>
              <w:numPr>
                <w:ilvl w:val="0"/>
                <w:numId w:val="6"/>
              </w:numPr>
              <w:tabs>
                <w:tab w:val="left" w:pos="600"/>
              </w:tabs>
              <w:ind w:left="600" w:hanging="361"/>
              <w:rPr>
                <w:rFonts w:asciiTheme="majorBidi" w:hAnsiTheme="majorBidi" w:cstheme="majorBidi"/>
                <w:sz w:val="24"/>
              </w:rPr>
            </w:pPr>
            <w:r w:rsidRPr="00B0604A">
              <w:rPr>
                <w:rFonts w:asciiTheme="majorBidi" w:hAnsiTheme="majorBidi" w:cstheme="majorBidi"/>
                <w:sz w:val="24"/>
              </w:rPr>
              <w:t>Interaction</w:t>
            </w:r>
            <w:r w:rsidRPr="00B0604A">
              <w:rPr>
                <w:rFonts w:asciiTheme="majorBidi" w:hAnsiTheme="majorBidi" w:cstheme="majorBidi"/>
                <w:spacing w:val="-3"/>
                <w:sz w:val="24"/>
              </w:rPr>
              <w:t xml:space="preserve"> </w:t>
            </w:r>
            <w:r w:rsidRPr="00B0604A">
              <w:rPr>
                <w:rFonts w:asciiTheme="majorBidi" w:hAnsiTheme="majorBidi" w:cstheme="majorBidi"/>
                <w:sz w:val="24"/>
              </w:rPr>
              <w:t>of</w:t>
            </w:r>
            <w:r w:rsidRPr="00B0604A">
              <w:rPr>
                <w:rFonts w:asciiTheme="majorBidi" w:hAnsiTheme="majorBidi" w:cstheme="majorBidi"/>
                <w:spacing w:val="-3"/>
                <w:sz w:val="24"/>
              </w:rPr>
              <w:t xml:space="preserve"> </w:t>
            </w:r>
            <w:r w:rsidRPr="00B0604A">
              <w:rPr>
                <w:rFonts w:asciiTheme="majorBidi" w:hAnsiTheme="majorBidi" w:cstheme="majorBidi"/>
                <w:sz w:val="24"/>
              </w:rPr>
              <w:t>ligands</w:t>
            </w:r>
            <w:r w:rsidRPr="00B0604A">
              <w:rPr>
                <w:rFonts w:asciiTheme="majorBidi" w:hAnsiTheme="majorBidi" w:cstheme="majorBidi"/>
                <w:spacing w:val="-3"/>
                <w:sz w:val="24"/>
              </w:rPr>
              <w:t xml:space="preserve"> </w:t>
            </w:r>
            <w:r w:rsidRPr="00B0604A">
              <w:rPr>
                <w:rFonts w:asciiTheme="majorBidi" w:hAnsiTheme="majorBidi" w:cstheme="majorBidi"/>
                <w:sz w:val="24"/>
              </w:rPr>
              <w:t>with</w:t>
            </w:r>
            <w:r w:rsidRPr="00B0604A">
              <w:rPr>
                <w:rFonts w:asciiTheme="majorBidi" w:hAnsiTheme="majorBidi" w:cstheme="majorBidi"/>
                <w:spacing w:val="-2"/>
                <w:sz w:val="24"/>
              </w:rPr>
              <w:t xml:space="preserve"> </w:t>
            </w:r>
            <w:r w:rsidRPr="00B0604A">
              <w:rPr>
                <w:rFonts w:asciiTheme="majorBidi" w:hAnsiTheme="majorBidi" w:cstheme="majorBidi"/>
                <w:sz w:val="24"/>
              </w:rPr>
              <w:t>metal</w:t>
            </w:r>
            <w:r w:rsidRPr="00B0604A">
              <w:rPr>
                <w:rFonts w:asciiTheme="majorBidi" w:hAnsiTheme="majorBidi" w:cstheme="majorBidi"/>
                <w:spacing w:val="-3"/>
                <w:sz w:val="24"/>
              </w:rPr>
              <w:t xml:space="preserve"> </w:t>
            </w:r>
            <w:r w:rsidRPr="00B0604A">
              <w:rPr>
                <w:rFonts w:asciiTheme="majorBidi" w:hAnsiTheme="majorBidi" w:cstheme="majorBidi"/>
                <w:spacing w:val="-4"/>
                <w:sz w:val="24"/>
              </w:rPr>
              <w:t>ions</w:t>
            </w:r>
          </w:p>
          <w:p w14:paraId="5661F921" w14:textId="77777777" w:rsidR="00B0604A" w:rsidRPr="00B0604A" w:rsidRDefault="00B0604A" w:rsidP="00B0604A">
            <w:pPr>
              <w:pStyle w:val="TableParagraph"/>
              <w:numPr>
                <w:ilvl w:val="0"/>
                <w:numId w:val="6"/>
              </w:numPr>
              <w:tabs>
                <w:tab w:val="left" w:pos="600"/>
              </w:tabs>
              <w:spacing w:line="257" w:lineRule="exact"/>
              <w:ind w:left="600" w:hanging="361"/>
              <w:rPr>
                <w:rFonts w:asciiTheme="majorBidi" w:hAnsiTheme="majorBidi" w:cstheme="majorBidi"/>
                <w:sz w:val="24"/>
              </w:rPr>
            </w:pPr>
            <w:r w:rsidRPr="00B0604A">
              <w:rPr>
                <w:rFonts w:asciiTheme="majorBidi" w:hAnsiTheme="majorBidi" w:cstheme="majorBidi"/>
                <w:sz w:val="24"/>
              </w:rPr>
              <w:t>Brief</w:t>
            </w:r>
            <w:r w:rsidRPr="00B0604A">
              <w:rPr>
                <w:rFonts w:asciiTheme="majorBidi" w:hAnsiTheme="majorBidi" w:cstheme="majorBidi"/>
                <w:spacing w:val="-1"/>
                <w:sz w:val="24"/>
              </w:rPr>
              <w:t xml:space="preserve"> </w:t>
            </w:r>
            <w:r w:rsidRPr="00B0604A">
              <w:rPr>
                <w:rFonts w:asciiTheme="majorBidi" w:hAnsiTheme="majorBidi" w:cstheme="majorBidi"/>
                <w:sz w:val="24"/>
              </w:rPr>
              <w:t>idea</w:t>
            </w:r>
            <w:r w:rsidRPr="00B0604A">
              <w:rPr>
                <w:rFonts w:asciiTheme="majorBidi" w:hAnsiTheme="majorBidi" w:cstheme="majorBidi"/>
                <w:spacing w:val="-2"/>
                <w:sz w:val="24"/>
              </w:rPr>
              <w:t xml:space="preserve"> </w:t>
            </w:r>
            <w:r w:rsidRPr="00B0604A">
              <w:rPr>
                <w:rFonts w:asciiTheme="majorBidi" w:hAnsiTheme="majorBidi" w:cstheme="majorBidi"/>
                <w:sz w:val="24"/>
              </w:rPr>
              <w:t>on</w:t>
            </w:r>
            <w:r w:rsidRPr="00B0604A">
              <w:rPr>
                <w:rFonts w:asciiTheme="majorBidi" w:hAnsiTheme="majorBidi" w:cstheme="majorBidi"/>
                <w:spacing w:val="-1"/>
                <w:sz w:val="24"/>
              </w:rPr>
              <w:t xml:space="preserve"> </w:t>
            </w:r>
            <w:r w:rsidRPr="00B0604A">
              <w:rPr>
                <w:rFonts w:asciiTheme="majorBidi" w:hAnsiTheme="majorBidi" w:cstheme="majorBidi"/>
                <w:sz w:val="24"/>
              </w:rPr>
              <w:t>Bio-Inorganic</w:t>
            </w:r>
            <w:r w:rsidRPr="00B0604A">
              <w:rPr>
                <w:rFonts w:asciiTheme="majorBidi" w:hAnsiTheme="majorBidi" w:cstheme="majorBidi"/>
                <w:spacing w:val="-1"/>
                <w:sz w:val="24"/>
              </w:rPr>
              <w:t xml:space="preserve"> </w:t>
            </w:r>
            <w:r w:rsidRPr="00B0604A">
              <w:rPr>
                <w:rFonts w:asciiTheme="majorBidi" w:hAnsiTheme="majorBidi" w:cstheme="majorBidi"/>
                <w:spacing w:val="-2"/>
                <w:sz w:val="24"/>
              </w:rPr>
              <w:t>Chemistry</w:t>
            </w:r>
          </w:p>
        </w:tc>
      </w:tr>
      <w:tr w:rsidR="00B0604A" w:rsidRPr="00B0604A" w14:paraId="519BF0BD" w14:textId="77777777" w:rsidTr="00B0604A">
        <w:trPr>
          <w:trHeight w:val="1757"/>
        </w:trPr>
        <w:tc>
          <w:tcPr>
            <w:tcW w:w="941" w:type="pct"/>
          </w:tcPr>
          <w:p w14:paraId="02B22043" w14:textId="77777777" w:rsidR="00B0604A" w:rsidRPr="00B0604A" w:rsidRDefault="00B0604A" w:rsidP="002C5CAA">
            <w:pPr>
              <w:pStyle w:val="TableParagraph"/>
              <w:spacing w:line="275" w:lineRule="exact"/>
              <w:rPr>
                <w:rFonts w:asciiTheme="majorBidi" w:hAnsiTheme="majorBidi" w:cstheme="majorBidi"/>
                <w:sz w:val="24"/>
              </w:rPr>
            </w:pPr>
            <w:r w:rsidRPr="00B0604A">
              <w:rPr>
                <w:rFonts w:asciiTheme="majorBidi" w:hAnsiTheme="majorBidi" w:cstheme="majorBidi"/>
                <w:sz w:val="24"/>
              </w:rPr>
              <w:t>Course</w:t>
            </w:r>
            <w:r w:rsidRPr="00B0604A">
              <w:rPr>
                <w:rFonts w:asciiTheme="majorBidi" w:hAnsiTheme="majorBidi" w:cstheme="majorBidi"/>
                <w:spacing w:val="-2"/>
                <w:sz w:val="24"/>
              </w:rPr>
              <w:t xml:space="preserve"> Summary</w:t>
            </w:r>
          </w:p>
        </w:tc>
        <w:tc>
          <w:tcPr>
            <w:tcW w:w="4059" w:type="pct"/>
            <w:gridSpan w:val="5"/>
          </w:tcPr>
          <w:p w14:paraId="068C5B6C" w14:textId="77777777" w:rsidR="00B0604A" w:rsidRPr="00B0604A" w:rsidRDefault="00B0604A" w:rsidP="002C5CAA">
            <w:pPr>
              <w:pStyle w:val="TableParagraph"/>
              <w:ind w:right="57"/>
              <w:jc w:val="both"/>
              <w:rPr>
                <w:rFonts w:asciiTheme="majorBidi" w:hAnsiTheme="majorBidi" w:cstheme="majorBidi"/>
                <w:sz w:val="24"/>
              </w:rPr>
            </w:pPr>
            <w:r w:rsidRPr="00B0604A">
              <w:rPr>
                <w:rFonts w:asciiTheme="majorBidi" w:hAnsiTheme="majorBidi" w:cstheme="majorBidi"/>
                <w:i/>
                <w:iCs/>
                <w:sz w:val="24"/>
              </w:rPr>
              <w:t xml:space="preserve">The course provides Understanding on the classification, significance, effects of ligands in biological systems. Analyze the interactions between ligands and metal ions, comprehend stability of complexes. Evaluate the functions and impacts of bulk metals (Na, K, Ca, Mg) in biological systems. Demonstrate knowledge of trace and </w:t>
            </w:r>
            <w:proofErr w:type="spellStart"/>
            <w:r w:rsidRPr="00B0604A">
              <w:rPr>
                <w:rFonts w:asciiTheme="majorBidi" w:hAnsiTheme="majorBidi" w:cstheme="majorBidi"/>
                <w:i/>
                <w:iCs/>
                <w:sz w:val="24"/>
              </w:rPr>
              <w:t>ultratrace</w:t>
            </w:r>
            <w:proofErr w:type="spellEnd"/>
            <w:r w:rsidRPr="00B0604A">
              <w:rPr>
                <w:rFonts w:asciiTheme="majorBidi" w:hAnsiTheme="majorBidi" w:cstheme="majorBidi"/>
                <w:i/>
                <w:iCs/>
                <w:sz w:val="24"/>
              </w:rPr>
              <w:t xml:space="preserve"> </w:t>
            </w:r>
            <w:r w:rsidRPr="00B0604A">
              <w:rPr>
                <w:rFonts w:asciiTheme="majorBidi" w:hAnsiTheme="majorBidi" w:cstheme="majorBidi"/>
                <w:i/>
                <w:iCs/>
                <w:w w:val="95"/>
                <w:sz w:val="24"/>
              </w:rPr>
              <w:t>metals</w:t>
            </w:r>
            <w:r w:rsidRPr="00B0604A">
              <w:rPr>
                <w:rFonts w:asciiTheme="majorBidi" w:hAnsiTheme="majorBidi" w:cstheme="majorBidi"/>
                <w:i/>
                <w:iCs/>
                <w:spacing w:val="10"/>
                <w:sz w:val="24"/>
              </w:rPr>
              <w:t xml:space="preserve"> </w:t>
            </w:r>
            <w:r w:rsidRPr="00B0604A">
              <w:rPr>
                <w:rFonts w:asciiTheme="majorBidi" w:hAnsiTheme="majorBidi" w:cstheme="majorBidi"/>
                <w:i/>
                <w:iCs/>
                <w:w w:val="95"/>
                <w:sz w:val="24"/>
              </w:rPr>
              <w:t>(Fe,</w:t>
            </w:r>
            <w:r w:rsidRPr="00B0604A">
              <w:rPr>
                <w:rFonts w:asciiTheme="majorBidi" w:hAnsiTheme="majorBidi" w:cstheme="majorBidi"/>
                <w:i/>
                <w:iCs/>
                <w:spacing w:val="9"/>
                <w:sz w:val="24"/>
              </w:rPr>
              <w:t xml:space="preserve"> </w:t>
            </w:r>
            <w:r w:rsidRPr="00B0604A">
              <w:rPr>
                <w:rFonts w:asciiTheme="majorBidi" w:hAnsiTheme="majorBidi" w:cstheme="majorBidi"/>
                <w:i/>
                <w:iCs/>
                <w:w w:val="95"/>
                <w:sz w:val="24"/>
              </w:rPr>
              <w:t>Cu,</w:t>
            </w:r>
            <w:r w:rsidRPr="00B0604A">
              <w:rPr>
                <w:rFonts w:asciiTheme="majorBidi" w:hAnsiTheme="majorBidi" w:cstheme="majorBidi"/>
                <w:i/>
                <w:iCs/>
                <w:spacing w:val="8"/>
                <w:sz w:val="24"/>
              </w:rPr>
              <w:t xml:space="preserve"> </w:t>
            </w:r>
            <w:r w:rsidRPr="00B0604A">
              <w:rPr>
                <w:rFonts w:asciiTheme="majorBidi" w:hAnsiTheme="majorBidi" w:cstheme="majorBidi"/>
                <w:i/>
                <w:iCs/>
                <w:w w:val="95"/>
                <w:sz w:val="24"/>
              </w:rPr>
              <w:t>Zn)</w:t>
            </w:r>
            <w:r w:rsidRPr="00B0604A">
              <w:rPr>
                <w:rFonts w:asciiTheme="majorBidi" w:hAnsiTheme="majorBidi" w:cstheme="majorBidi"/>
                <w:i/>
                <w:iCs/>
                <w:spacing w:val="8"/>
                <w:sz w:val="24"/>
              </w:rPr>
              <w:t xml:space="preserve"> </w:t>
            </w:r>
            <w:r w:rsidRPr="00B0604A">
              <w:rPr>
                <w:rFonts w:asciiTheme="majorBidi" w:hAnsiTheme="majorBidi" w:cstheme="majorBidi"/>
                <w:i/>
                <w:iCs/>
                <w:w w:val="95"/>
                <w:sz w:val="24"/>
              </w:rPr>
              <w:t>roles</w:t>
            </w:r>
            <w:r w:rsidRPr="00B0604A">
              <w:rPr>
                <w:rFonts w:asciiTheme="majorBidi" w:hAnsiTheme="majorBidi" w:cstheme="majorBidi"/>
                <w:i/>
                <w:iCs/>
                <w:spacing w:val="8"/>
                <w:sz w:val="24"/>
              </w:rPr>
              <w:t xml:space="preserve"> </w:t>
            </w:r>
            <w:r w:rsidRPr="00B0604A">
              <w:rPr>
                <w:rFonts w:asciiTheme="majorBidi" w:hAnsiTheme="majorBidi" w:cstheme="majorBidi"/>
                <w:i/>
                <w:iCs/>
                <w:w w:val="95"/>
                <w:sz w:val="24"/>
              </w:rPr>
              <w:t>in</w:t>
            </w:r>
            <w:r w:rsidRPr="00B0604A">
              <w:rPr>
                <w:rFonts w:asciiTheme="majorBidi" w:hAnsiTheme="majorBidi" w:cstheme="majorBidi"/>
                <w:i/>
                <w:iCs/>
                <w:spacing w:val="9"/>
                <w:sz w:val="24"/>
              </w:rPr>
              <w:t xml:space="preserve"> </w:t>
            </w:r>
            <w:r w:rsidRPr="00B0604A">
              <w:rPr>
                <w:rFonts w:asciiTheme="majorBidi" w:hAnsiTheme="majorBidi" w:cstheme="majorBidi"/>
                <w:i/>
                <w:iCs/>
                <w:w w:val="95"/>
                <w:sz w:val="24"/>
              </w:rPr>
              <w:t>biological</w:t>
            </w:r>
            <w:r w:rsidRPr="00B0604A">
              <w:rPr>
                <w:rFonts w:asciiTheme="majorBidi" w:hAnsiTheme="majorBidi" w:cstheme="majorBidi"/>
                <w:i/>
                <w:iCs/>
                <w:spacing w:val="11"/>
                <w:sz w:val="24"/>
              </w:rPr>
              <w:t xml:space="preserve"> </w:t>
            </w:r>
            <w:r w:rsidRPr="00B0604A">
              <w:rPr>
                <w:rFonts w:asciiTheme="majorBidi" w:hAnsiTheme="majorBidi" w:cstheme="majorBidi"/>
                <w:i/>
                <w:iCs/>
                <w:w w:val="95"/>
                <w:sz w:val="24"/>
              </w:rPr>
              <w:t>systems.</w:t>
            </w:r>
            <w:r w:rsidRPr="00B0604A">
              <w:rPr>
                <w:rFonts w:asciiTheme="majorBidi" w:hAnsiTheme="majorBidi" w:cstheme="majorBidi"/>
                <w:i/>
                <w:iCs/>
                <w:spacing w:val="10"/>
                <w:sz w:val="24"/>
              </w:rPr>
              <w:t xml:space="preserve"> </w:t>
            </w:r>
            <w:r w:rsidRPr="00B0604A">
              <w:rPr>
                <w:rFonts w:asciiTheme="majorBidi" w:hAnsiTheme="majorBidi" w:cstheme="majorBidi"/>
                <w:i/>
                <w:iCs/>
                <w:w w:val="95"/>
                <w:sz w:val="24"/>
              </w:rPr>
              <w:t>Evaluate</w:t>
            </w:r>
            <w:r w:rsidRPr="00B0604A">
              <w:rPr>
                <w:rFonts w:asciiTheme="majorBidi" w:hAnsiTheme="majorBidi" w:cstheme="majorBidi"/>
                <w:i/>
                <w:iCs/>
                <w:spacing w:val="7"/>
                <w:sz w:val="24"/>
              </w:rPr>
              <w:t xml:space="preserve"> </w:t>
            </w:r>
            <w:r w:rsidRPr="00B0604A">
              <w:rPr>
                <w:rFonts w:asciiTheme="majorBidi" w:hAnsiTheme="majorBidi" w:cstheme="majorBidi"/>
                <w:i/>
                <w:iCs/>
                <w:w w:val="95"/>
                <w:sz w:val="24"/>
              </w:rPr>
              <w:t>the</w:t>
            </w:r>
            <w:r w:rsidRPr="00B0604A">
              <w:rPr>
                <w:rFonts w:asciiTheme="majorBidi" w:hAnsiTheme="majorBidi" w:cstheme="majorBidi"/>
                <w:i/>
                <w:iCs/>
                <w:spacing w:val="9"/>
                <w:sz w:val="24"/>
              </w:rPr>
              <w:t xml:space="preserve"> </w:t>
            </w:r>
            <w:r w:rsidRPr="00B0604A">
              <w:rPr>
                <w:rFonts w:asciiTheme="majorBidi" w:hAnsiTheme="majorBidi" w:cstheme="majorBidi"/>
                <w:i/>
                <w:iCs/>
                <w:spacing w:val="-2"/>
                <w:w w:val="95"/>
                <w:sz w:val="24"/>
              </w:rPr>
              <w:t xml:space="preserve">applications </w:t>
            </w:r>
            <w:r w:rsidRPr="00B0604A">
              <w:rPr>
                <w:rFonts w:asciiTheme="majorBidi" w:hAnsiTheme="majorBidi" w:cstheme="majorBidi"/>
                <w:i/>
                <w:iCs/>
                <w:sz w:val="24"/>
              </w:rPr>
              <w:t>of</w:t>
            </w:r>
            <w:r w:rsidRPr="00B0604A">
              <w:rPr>
                <w:rFonts w:asciiTheme="majorBidi" w:hAnsiTheme="majorBidi" w:cstheme="majorBidi"/>
                <w:i/>
                <w:iCs/>
                <w:spacing w:val="-7"/>
                <w:sz w:val="24"/>
              </w:rPr>
              <w:t xml:space="preserve"> </w:t>
            </w:r>
            <w:r w:rsidRPr="00B0604A">
              <w:rPr>
                <w:rFonts w:asciiTheme="majorBidi" w:hAnsiTheme="majorBidi" w:cstheme="majorBidi"/>
                <w:i/>
                <w:iCs/>
                <w:sz w:val="24"/>
              </w:rPr>
              <w:t>coordination</w:t>
            </w:r>
            <w:r w:rsidRPr="00B0604A">
              <w:rPr>
                <w:rFonts w:asciiTheme="majorBidi" w:hAnsiTheme="majorBidi" w:cstheme="majorBidi"/>
                <w:i/>
                <w:iCs/>
                <w:spacing w:val="-7"/>
                <w:sz w:val="24"/>
              </w:rPr>
              <w:t xml:space="preserve"> </w:t>
            </w:r>
            <w:r w:rsidRPr="00B0604A">
              <w:rPr>
                <w:rFonts w:asciiTheme="majorBidi" w:hAnsiTheme="majorBidi" w:cstheme="majorBidi"/>
                <w:i/>
                <w:iCs/>
                <w:sz w:val="24"/>
              </w:rPr>
              <w:t>compounds</w:t>
            </w:r>
            <w:r w:rsidRPr="00B0604A">
              <w:rPr>
                <w:rFonts w:asciiTheme="majorBidi" w:hAnsiTheme="majorBidi" w:cstheme="majorBidi"/>
                <w:i/>
                <w:iCs/>
                <w:spacing w:val="-6"/>
                <w:sz w:val="24"/>
              </w:rPr>
              <w:t xml:space="preserve"> </w:t>
            </w:r>
            <w:r w:rsidRPr="00B0604A">
              <w:rPr>
                <w:rFonts w:asciiTheme="majorBidi" w:hAnsiTheme="majorBidi" w:cstheme="majorBidi"/>
                <w:i/>
                <w:iCs/>
                <w:sz w:val="24"/>
              </w:rPr>
              <w:t>in</w:t>
            </w:r>
            <w:r w:rsidRPr="00B0604A">
              <w:rPr>
                <w:rFonts w:asciiTheme="majorBidi" w:hAnsiTheme="majorBidi" w:cstheme="majorBidi"/>
                <w:i/>
                <w:iCs/>
                <w:spacing w:val="-6"/>
                <w:sz w:val="24"/>
              </w:rPr>
              <w:t xml:space="preserve"> </w:t>
            </w:r>
            <w:r w:rsidRPr="00B0604A">
              <w:rPr>
                <w:rFonts w:asciiTheme="majorBidi" w:hAnsiTheme="majorBidi" w:cstheme="majorBidi"/>
                <w:i/>
                <w:iCs/>
                <w:sz w:val="24"/>
              </w:rPr>
              <w:t>medical</w:t>
            </w:r>
            <w:r w:rsidRPr="00B0604A">
              <w:rPr>
                <w:rFonts w:asciiTheme="majorBidi" w:hAnsiTheme="majorBidi" w:cstheme="majorBidi"/>
                <w:i/>
                <w:iCs/>
                <w:spacing w:val="-6"/>
                <w:sz w:val="24"/>
              </w:rPr>
              <w:t xml:space="preserve"> </w:t>
            </w:r>
            <w:r w:rsidRPr="00B0604A">
              <w:rPr>
                <w:rFonts w:asciiTheme="majorBidi" w:hAnsiTheme="majorBidi" w:cstheme="majorBidi"/>
                <w:i/>
                <w:iCs/>
                <w:spacing w:val="-2"/>
                <w:sz w:val="24"/>
              </w:rPr>
              <w:t>therapy</w:t>
            </w:r>
          </w:p>
        </w:tc>
      </w:tr>
    </w:tbl>
    <w:p w14:paraId="59616E7A" w14:textId="6699E735" w:rsidR="00B0604A" w:rsidRPr="00B0604A" w:rsidRDefault="00B0604A" w:rsidP="00042CC6">
      <w:pPr>
        <w:spacing w:before="227"/>
        <w:rPr>
          <w:rFonts w:asciiTheme="majorBidi" w:hAnsiTheme="majorBidi" w:cstheme="majorBidi"/>
          <w:b/>
          <w:sz w:val="15"/>
        </w:rPr>
      </w:pPr>
      <w:r w:rsidRPr="00B0604A">
        <w:rPr>
          <w:rFonts w:asciiTheme="majorBidi" w:hAnsiTheme="majorBidi" w:cstheme="majorBidi"/>
          <w:b/>
          <w:sz w:val="24"/>
        </w:rPr>
        <w:t>Course</w:t>
      </w:r>
      <w:r w:rsidRPr="00B0604A">
        <w:rPr>
          <w:rFonts w:asciiTheme="majorBidi" w:hAnsiTheme="majorBidi" w:cstheme="majorBidi"/>
          <w:b/>
          <w:spacing w:val="-12"/>
          <w:sz w:val="24"/>
        </w:rPr>
        <w:t xml:space="preserve"> </w:t>
      </w:r>
      <w:r w:rsidRPr="00B0604A">
        <w:rPr>
          <w:rFonts w:asciiTheme="majorBidi" w:hAnsiTheme="majorBidi" w:cstheme="majorBidi"/>
          <w:b/>
          <w:sz w:val="24"/>
        </w:rPr>
        <w:t>Outcomes</w:t>
      </w:r>
      <w:r w:rsidRPr="00B0604A">
        <w:rPr>
          <w:rFonts w:asciiTheme="majorBidi" w:hAnsiTheme="majorBidi" w:cstheme="majorBidi"/>
          <w:b/>
          <w:spacing w:val="-9"/>
          <w:sz w:val="24"/>
        </w:rPr>
        <w:t xml:space="preserve"> </w:t>
      </w:r>
      <w:r w:rsidRPr="00B0604A">
        <w:rPr>
          <w:rFonts w:asciiTheme="majorBidi" w:hAnsiTheme="majorBidi" w:cstheme="majorBidi"/>
          <w:b/>
          <w:spacing w:val="-4"/>
          <w:sz w:val="24"/>
        </w:rPr>
        <w:t>(CO):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12"/>
        <w:gridCol w:w="3819"/>
        <w:gridCol w:w="1192"/>
        <w:gridCol w:w="1380"/>
        <w:gridCol w:w="2003"/>
      </w:tblGrid>
      <w:tr w:rsidR="00B0604A" w:rsidRPr="00B0604A" w14:paraId="46E04E3C" w14:textId="77777777" w:rsidTr="002C5CAA">
        <w:trPr>
          <w:trHeight w:val="454"/>
        </w:trPr>
        <w:tc>
          <w:tcPr>
            <w:tcW w:w="340" w:type="pct"/>
            <w:vAlign w:val="center"/>
          </w:tcPr>
          <w:p w14:paraId="09D82CC5" w14:textId="77777777" w:rsidR="00B0604A" w:rsidRPr="00B0604A" w:rsidRDefault="00B0604A" w:rsidP="002C5CAA">
            <w:pPr>
              <w:pStyle w:val="TableParagraph"/>
              <w:spacing w:line="275" w:lineRule="exact"/>
              <w:ind w:left="83" w:right="68"/>
              <w:jc w:val="center"/>
              <w:rPr>
                <w:rFonts w:asciiTheme="majorBidi" w:hAnsiTheme="majorBidi" w:cstheme="majorBidi"/>
                <w:b/>
                <w:sz w:val="24"/>
              </w:rPr>
            </w:pPr>
            <w:r w:rsidRPr="00B0604A">
              <w:rPr>
                <w:rFonts w:asciiTheme="majorBidi" w:hAnsiTheme="majorBidi" w:cstheme="majorBidi"/>
                <w:b/>
                <w:spacing w:val="-5"/>
                <w:sz w:val="24"/>
              </w:rPr>
              <w:t>CO</w:t>
            </w:r>
          </w:p>
        </w:tc>
        <w:tc>
          <w:tcPr>
            <w:tcW w:w="2120" w:type="pct"/>
            <w:vAlign w:val="center"/>
          </w:tcPr>
          <w:p w14:paraId="453A2B00" w14:textId="77777777" w:rsidR="00B0604A" w:rsidRPr="00B0604A" w:rsidRDefault="00B0604A" w:rsidP="002C5CAA">
            <w:pPr>
              <w:pStyle w:val="TableParagraph"/>
              <w:spacing w:line="275" w:lineRule="exact"/>
              <w:jc w:val="center"/>
              <w:rPr>
                <w:rFonts w:asciiTheme="majorBidi" w:hAnsiTheme="majorBidi" w:cstheme="majorBidi"/>
                <w:b/>
                <w:sz w:val="24"/>
              </w:rPr>
            </w:pPr>
            <w:r w:rsidRPr="00B0604A">
              <w:rPr>
                <w:rFonts w:asciiTheme="majorBidi" w:hAnsiTheme="majorBidi" w:cstheme="majorBidi"/>
                <w:b/>
                <w:sz w:val="24"/>
              </w:rPr>
              <w:t>CO</w:t>
            </w:r>
            <w:r w:rsidRPr="00B0604A">
              <w:rPr>
                <w:rFonts w:asciiTheme="majorBidi" w:hAnsiTheme="majorBidi" w:cstheme="majorBidi"/>
                <w:b/>
                <w:spacing w:val="-4"/>
                <w:sz w:val="24"/>
              </w:rPr>
              <w:t xml:space="preserve"> </w:t>
            </w:r>
            <w:r w:rsidRPr="00B0604A">
              <w:rPr>
                <w:rFonts w:asciiTheme="majorBidi" w:hAnsiTheme="majorBidi" w:cstheme="majorBidi"/>
                <w:b/>
                <w:spacing w:val="-2"/>
                <w:sz w:val="24"/>
              </w:rPr>
              <w:t>Statement</w:t>
            </w:r>
          </w:p>
        </w:tc>
        <w:tc>
          <w:tcPr>
            <w:tcW w:w="662" w:type="pct"/>
            <w:vAlign w:val="center"/>
          </w:tcPr>
          <w:p w14:paraId="639089FF" w14:textId="77777777" w:rsidR="00B0604A" w:rsidRPr="00B0604A" w:rsidRDefault="00B0604A" w:rsidP="002C5CAA">
            <w:pPr>
              <w:pStyle w:val="TableParagraph"/>
              <w:spacing w:line="261" w:lineRule="auto"/>
              <w:jc w:val="center"/>
              <w:rPr>
                <w:rFonts w:asciiTheme="majorBidi" w:hAnsiTheme="majorBidi" w:cstheme="majorBidi"/>
                <w:b/>
                <w:sz w:val="24"/>
              </w:rPr>
            </w:pPr>
            <w:r w:rsidRPr="00B0604A">
              <w:rPr>
                <w:rFonts w:asciiTheme="majorBidi" w:hAnsiTheme="majorBidi" w:cstheme="majorBidi"/>
                <w:b/>
                <w:spacing w:val="-2"/>
                <w:sz w:val="24"/>
              </w:rPr>
              <w:t>Cognitive Level*</w:t>
            </w:r>
          </w:p>
        </w:tc>
        <w:tc>
          <w:tcPr>
            <w:tcW w:w="766" w:type="pct"/>
            <w:vAlign w:val="center"/>
          </w:tcPr>
          <w:p w14:paraId="3B0AE42A" w14:textId="77777777" w:rsidR="00B0604A" w:rsidRPr="00B0604A" w:rsidRDefault="00B0604A" w:rsidP="002C5CAA">
            <w:pPr>
              <w:pStyle w:val="TableParagraph"/>
              <w:spacing w:line="261" w:lineRule="auto"/>
              <w:jc w:val="center"/>
              <w:rPr>
                <w:rFonts w:asciiTheme="majorBidi" w:hAnsiTheme="majorBidi" w:cstheme="majorBidi"/>
                <w:b/>
                <w:sz w:val="24"/>
              </w:rPr>
            </w:pPr>
            <w:r w:rsidRPr="00B0604A">
              <w:rPr>
                <w:rFonts w:asciiTheme="majorBidi" w:hAnsiTheme="majorBidi" w:cstheme="majorBidi"/>
                <w:b/>
                <w:spacing w:val="-2"/>
                <w:sz w:val="24"/>
              </w:rPr>
              <w:t>Knowledge Category#</w:t>
            </w:r>
          </w:p>
        </w:tc>
        <w:tc>
          <w:tcPr>
            <w:tcW w:w="1112" w:type="pct"/>
            <w:vAlign w:val="center"/>
          </w:tcPr>
          <w:p w14:paraId="2BDFE1A5" w14:textId="77777777" w:rsidR="00B0604A" w:rsidRPr="00B0604A" w:rsidRDefault="00B0604A" w:rsidP="002C5CAA">
            <w:pPr>
              <w:pStyle w:val="TableParagraph"/>
              <w:spacing w:line="261" w:lineRule="auto"/>
              <w:ind w:right="178"/>
              <w:jc w:val="center"/>
              <w:rPr>
                <w:rFonts w:asciiTheme="majorBidi" w:hAnsiTheme="majorBidi" w:cstheme="majorBidi"/>
                <w:b/>
                <w:sz w:val="24"/>
              </w:rPr>
            </w:pPr>
            <w:r w:rsidRPr="00B0604A">
              <w:rPr>
                <w:rFonts w:asciiTheme="majorBidi" w:hAnsiTheme="majorBidi" w:cstheme="majorBidi"/>
                <w:b/>
                <w:sz w:val="24"/>
              </w:rPr>
              <w:t>Evaluation</w:t>
            </w:r>
            <w:r w:rsidRPr="00B0604A">
              <w:rPr>
                <w:rFonts w:asciiTheme="majorBidi" w:hAnsiTheme="majorBidi" w:cstheme="majorBidi"/>
                <w:b/>
                <w:spacing w:val="-15"/>
                <w:sz w:val="24"/>
              </w:rPr>
              <w:t xml:space="preserve"> </w:t>
            </w:r>
            <w:r w:rsidRPr="00B0604A">
              <w:rPr>
                <w:rFonts w:asciiTheme="majorBidi" w:hAnsiTheme="majorBidi" w:cstheme="majorBidi"/>
                <w:b/>
                <w:sz w:val="24"/>
              </w:rPr>
              <w:t xml:space="preserve">Tools </w:t>
            </w:r>
            <w:r w:rsidRPr="00B0604A">
              <w:rPr>
                <w:rFonts w:asciiTheme="majorBidi" w:hAnsiTheme="majorBidi" w:cstheme="majorBidi"/>
                <w:b/>
                <w:spacing w:val="-4"/>
                <w:sz w:val="24"/>
              </w:rPr>
              <w:t>used</w:t>
            </w:r>
          </w:p>
        </w:tc>
      </w:tr>
      <w:tr w:rsidR="00B0604A" w:rsidRPr="00B0604A" w14:paraId="5886C665" w14:textId="77777777" w:rsidTr="002C5CAA">
        <w:trPr>
          <w:trHeight w:val="454"/>
        </w:trPr>
        <w:tc>
          <w:tcPr>
            <w:tcW w:w="340" w:type="pct"/>
            <w:vAlign w:val="center"/>
          </w:tcPr>
          <w:p w14:paraId="26261EBA"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CO1</w:t>
            </w:r>
          </w:p>
        </w:tc>
        <w:tc>
          <w:tcPr>
            <w:tcW w:w="2120" w:type="pct"/>
            <w:vAlign w:val="center"/>
          </w:tcPr>
          <w:p w14:paraId="1F7591A0" w14:textId="77777777" w:rsidR="00B0604A" w:rsidRPr="00B0604A" w:rsidRDefault="00B0604A" w:rsidP="002C5CAA">
            <w:pPr>
              <w:pStyle w:val="TableParagraph"/>
              <w:spacing w:line="259" w:lineRule="auto"/>
              <w:ind w:left="57" w:right="57"/>
              <w:rPr>
                <w:rFonts w:asciiTheme="majorBidi" w:hAnsiTheme="majorBidi" w:cstheme="majorBidi"/>
                <w:sz w:val="24"/>
              </w:rPr>
            </w:pPr>
            <w:r w:rsidRPr="00B0604A">
              <w:rPr>
                <w:rFonts w:asciiTheme="majorBidi" w:hAnsiTheme="majorBidi" w:cstheme="majorBidi"/>
                <w:sz w:val="24"/>
              </w:rPr>
              <w:t xml:space="preserve">Understand classification and significance of ligands and </w:t>
            </w:r>
            <w:proofErr w:type="spellStart"/>
            <w:r w:rsidRPr="00B0604A">
              <w:rPr>
                <w:rFonts w:asciiTheme="majorBidi" w:hAnsiTheme="majorBidi" w:cstheme="majorBidi"/>
                <w:sz w:val="24"/>
              </w:rPr>
              <w:t>summarise</w:t>
            </w:r>
            <w:proofErr w:type="spellEnd"/>
            <w:r w:rsidRPr="00B0604A">
              <w:rPr>
                <w:rFonts w:asciiTheme="majorBidi" w:hAnsiTheme="majorBidi" w:cstheme="majorBidi"/>
                <w:sz w:val="24"/>
              </w:rPr>
              <w:t xml:space="preserve"> ligand effects in biological systems</w:t>
            </w:r>
          </w:p>
        </w:tc>
        <w:tc>
          <w:tcPr>
            <w:tcW w:w="662" w:type="pct"/>
            <w:vAlign w:val="center"/>
          </w:tcPr>
          <w:p w14:paraId="7C60689C"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U</w:t>
            </w:r>
          </w:p>
        </w:tc>
        <w:tc>
          <w:tcPr>
            <w:tcW w:w="766" w:type="pct"/>
            <w:vAlign w:val="center"/>
          </w:tcPr>
          <w:p w14:paraId="199A1F70"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F</w:t>
            </w:r>
          </w:p>
        </w:tc>
        <w:tc>
          <w:tcPr>
            <w:tcW w:w="1112" w:type="pct"/>
            <w:vAlign w:val="center"/>
          </w:tcPr>
          <w:p w14:paraId="48B4BB6B"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Instructor-created exams / Quiz /Assignment</w:t>
            </w:r>
          </w:p>
        </w:tc>
      </w:tr>
      <w:tr w:rsidR="00B0604A" w:rsidRPr="00B0604A" w14:paraId="3DB20BB2" w14:textId="77777777" w:rsidTr="002C5CAA">
        <w:trPr>
          <w:trHeight w:val="454"/>
        </w:trPr>
        <w:tc>
          <w:tcPr>
            <w:tcW w:w="340" w:type="pct"/>
            <w:vAlign w:val="center"/>
          </w:tcPr>
          <w:p w14:paraId="4575F851"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CO2</w:t>
            </w:r>
          </w:p>
        </w:tc>
        <w:tc>
          <w:tcPr>
            <w:tcW w:w="2120" w:type="pct"/>
            <w:vAlign w:val="center"/>
          </w:tcPr>
          <w:p w14:paraId="59C41D48"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Analyze ligand interactions with metal ions in biological systems</w:t>
            </w:r>
          </w:p>
        </w:tc>
        <w:tc>
          <w:tcPr>
            <w:tcW w:w="662" w:type="pct"/>
            <w:vAlign w:val="center"/>
          </w:tcPr>
          <w:p w14:paraId="53A43589"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An</w:t>
            </w:r>
          </w:p>
        </w:tc>
        <w:tc>
          <w:tcPr>
            <w:tcW w:w="766" w:type="pct"/>
            <w:vAlign w:val="center"/>
          </w:tcPr>
          <w:p w14:paraId="5DA6B590"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C</w:t>
            </w:r>
          </w:p>
        </w:tc>
        <w:tc>
          <w:tcPr>
            <w:tcW w:w="1112" w:type="pct"/>
            <w:vAlign w:val="center"/>
          </w:tcPr>
          <w:p w14:paraId="5F904B9F"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Class test / Assignment /Quiz</w:t>
            </w:r>
          </w:p>
        </w:tc>
      </w:tr>
      <w:tr w:rsidR="00B0604A" w:rsidRPr="00B0604A" w14:paraId="5B5C2D46" w14:textId="77777777" w:rsidTr="002C5CAA">
        <w:trPr>
          <w:trHeight w:val="454"/>
        </w:trPr>
        <w:tc>
          <w:tcPr>
            <w:tcW w:w="340" w:type="pct"/>
            <w:vAlign w:val="center"/>
          </w:tcPr>
          <w:p w14:paraId="72778BF2"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CO3</w:t>
            </w:r>
          </w:p>
        </w:tc>
        <w:tc>
          <w:tcPr>
            <w:tcW w:w="2120" w:type="pct"/>
            <w:vAlign w:val="center"/>
          </w:tcPr>
          <w:p w14:paraId="6F40AC69"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Evaluate the functions and impacts of bulk metals (Na, K, Ca, Mg) in biological systems</w:t>
            </w:r>
          </w:p>
        </w:tc>
        <w:tc>
          <w:tcPr>
            <w:tcW w:w="662" w:type="pct"/>
            <w:vAlign w:val="center"/>
          </w:tcPr>
          <w:p w14:paraId="1F232EC2"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E</w:t>
            </w:r>
          </w:p>
        </w:tc>
        <w:tc>
          <w:tcPr>
            <w:tcW w:w="766" w:type="pct"/>
            <w:vAlign w:val="center"/>
          </w:tcPr>
          <w:p w14:paraId="23C590A2"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P</w:t>
            </w:r>
          </w:p>
        </w:tc>
        <w:tc>
          <w:tcPr>
            <w:tcW w:w="1112" w:type="pct"/>
            <w:vAlign w:val="center"/>
          </w:tcPr>
          <w:p w14:paraId="6D4A6D9E"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Assignment/ Class test</w:t>
            </w:r>
          </w:p>
        </w:tc>
      </w:tr>
      <w:tr w:rsidR="00B0604A" w:rsidRPr="00B0604A" w14:paraId="3E359BFC" w14:textId="77777777" w:rsidTr="002C5CAA">
        <w:trPr>
          <w:trHeight w:val="454"/>
        </w:trPr>
        <w:tc>
          <w:tcPr>
            <w:tcW w:w="340" w:type="pct"/>
            <w:vAlign w:val="center"/>
          </w:tcPr>
          <w:p w14:paraId="7A41BF67"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CO4</w:t>
            </w:r>
          </w:p>
        </w:tc>
        <w:tc>
          <w:tcPr>
            <w:tcW w:w="2120" w:type="pct"/>
            <w:vAlign w:val="center"/>
          </w:tcPr>
          <w:p w14:paraId="4758BE9D"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 xml:space="preserve">Demonstrate knowledge of trace and </w:t>
            </w:r>
            <w:proofErr w:type="spellStart"/>
            <w:r w:rsidRPr="00B0604A">
              <w:rPr>
                <w:rFonts w:asciiTheme="majorBidi" w:hAnsiTheme="majorBidi" w:cstheme="majorBidi"/>
                <w:sz w:val="24"/>
              </w:rPr>
              <w:t>ultratrace</w:t>
            </w:r>
            <w:proofErr w:type="spellEnd"/>
            <w:r w:rsidRPr="00B0604A">
              <w:rPr>
                <w:rFonts w:asciiTheme="majorBidi" w:hAnsiTheme="majorBidi" w:cstheme="majorBidi"/>
                <w:sz w:val="24"/>
              </w:rPr>
              <w:t xml:space="preserve"> metals (Fe, Cu, Zn) roles in biological systems</w:t>
            </w:r>
          </w:p>
        </w:tc>
        <w:tc>
          <w:tcPr>
            <w:tcW w:w="662" w:type="pct"/>
            <w:vAlign w:val="center"/>
          </w:tcPr>
          <w:p w14:paraId="329571F7"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An</w:t>
            </w:r>
          </w:p>
        </w:tc>
        <w:tc>
          <w:tcPr>
            <w:tcW w:w="766" w:type="pct"/>
            <w:vAlign w:val="center"/>
          </w:tcPr>
          <w:p w14:paraId="2A41DDE9"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P</w:t>
            </w:r>
          </w:p>
        </w:tc>
        <w:tc>
          <w:tcPr>
            <w:tcW w:w="1112" w:type="pct"/>
            <w:vAlign w:val="center"/>
          </w:tcPr>
          <w:p w14:paraId="3BEAEA91"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Assignments / Seminar presentation</w:t>
            </w:r>
          </w:p>
        </w:tc>
      </w:tr>
      <w:tr w:rsidR="00B0604A" w:rsidRPr="00B0604A" w14:paraId="44D8C669" w14:textId="77777777" w:rsidTr="002C5CAA">
        <w:trPr>
          <w:trHeight w:val="454"/>
        </w:trPr>
        <w:tc>
          <w:tcPr>
            <w:tcW w:w="340" w:type="pct"/>
            <w:vAlign w:val="center"/>
          </w:tcPr>
          <w:p w14:paraId="29ADEE30"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CO5</w:t>
            </w:r>
          </w:p>
        </w:tc>
        <w:tc>
          <w:tcPr>
            <w:tcW w:w="2120" w:type="pct"/>
            <w:vAlign w:val="center"/>
          </w:tcPr>
          <w:p w14:paraId="10976089"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Evaluate the applications of co-ordination compounds in medical therapy</w:t>
            </w:r>
          </w:p>
        </w:tc>
        <w:tc>
          <w:tcPr>
            <w:tcW w:w="662" w:type="pct"/>
            <w:vAlign w:val="center"/>
          </w:tcPr>
          <w:p w14:paraId="1A5F2AFC"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E</w:t>
            </w:r>
          </w:p>
        </w:tc>
        <w:tc>
          <w:tcPr>
            <w:tcW w:w="766" w:type="pct"/>
            <w:vAlign w:val="center"/>
          </w:tcPr>
          <w:p w14:paraId="5000B666" w14:textId="77777777" w:rsidR="00B0604A" w:rsidRPr="00B0604A" w:rsidRDefault="00B0604A" w:rsidP="002C5CAA">
            <w:pPr>
              <w:pStyle w:val="TableParagraph"/>
              <w:ind w:left="57" w:right="57"/>
              <w:jc w:val="center"/>
              <w:rPr>
                <w:rFonts w:asciiTheme="majorBidi" w:hAnsiTheme="majorBidi" w:cstheme="majorBidi"/>
                <w:sz w:val="24"/>
              </w:rPr>
            </w:pPr>
            <w:r w:rsidRPr="00B0604A">
              <w:rPr>
                <w:rFonts w:asciiTheme="majorBidi" w:hAnsiTheme="majorBidi" w:cstheme="majorBidi"/>
                <w:sz w:val="24"/>
              </w:rPr>
              <w:t>P</w:t>
            </w:r>
          </w:p>
        </w:tc>
        <w:tc>
          <w:tcPr>
            <w:tcW w:w="1112" w:type="pct"/>
            <w:vAlign w:val="center"/>
          </w:tcPr>
          <w:p w14:paraId="46625161" w14:textId="77777777" w:rsidR="00B0604A" w:rsidRPr="00B0604A" w:rsidRDefault="00B0604A" w:rsidP="002C5CAA">
            <w:pPr>
              <w:pStyle w:val="TableParagraph"/>
              <w:ind w:left="57" w:right="57"/>
              <w:rPr>
                <w:rFonts w:asciiTheme="majorBidi" w:hAnsiTheme="majorBidi" w:cstheme="majorBidi"/>
                <w:sz w:val="24"/>
              </w:rPr>
            </w:pPr>
            <w:r w:rsidRPr="00B0604A">
              <w:rPr>
                <w:rFonts w:asciiTheme="majorBidi" w:hAnsiTheme="majorBidi" w:cstheme="majorBidi"/>
                <w:sz w:val="24"/>
              </w:rPr>
              <w:t>Assignments / Seminar presentation</w:t>
            </w:r>
          </w:p>
        </w:tc>
      </w:tr>
      <w:tr w:rsidR="00B0604A" w:rsidRPr="00B0604A" w14:paraId="580081D5" w14:textId="77777777" w:rsidTr="002C5CAA">
        <w:trPr>
          <w:trHeight w:val="454"/>
        </w:trPr>
        <w:tc>
          <w:tcPr>
            <w:tcW w:w="5000" w:type="pct"/>
            <w:gridSpan w:val="5"/>
          </w:tcPr>
          <w:p w14:paraId="4B40919F" w14:textId="77777777" w:rsidR="00B0604A" w:rsidRPr="00B0604A" w:rsidRDefault="00B0604A" w:rsidP="002C5CAA">
            <w:pPr>
              <w:pStyle w:val="TableParagraph"/>
              <w:ind w:left="57"/>
              <w:rPr>
                <w:rFonts w:asciiTheme="majorBidi" w:hAnsiTheme="majorBidi" w:cstheme="majorBidi"/>
                <w:sz w:val="24"/>
              </w:rPr>
            </w:pPr>
            <w:r w:rsidRPr="00B0604A">
              <w:rPr>
                <w:rFonts w:asciiTheme="majorBidi" w:hAnsiTheme="majorBidi" w:cstheme="majorBidi"/>
                <w:sz w:val="24"/>
              </w:rPr>
              <w:t>*</w:t>
            </w:r>
            <w:r w:rsidRPr="00B0604A">
              <w:rPr>
                <w:rFonts w:asciiTheme="majorBidi" w:hAnsiTheme="majorBidi" w:cstheme="majorBidi"/>
                <w:spacing w:val="-5"/>
                <w:sz w:val="24"/>
              </w:rPr>
              <w:t xml:space="preserve"> </w:t>
            </w:r>
            <w:r w:rsidRPr="00B0604A">
              <w:rPr>
                <w:rFonts w:asciiTheme="majorBidi" w:hAnsiTheme="majorBidi" w:cstheme="majorBidi"/>
                <w:sz w:val="24"/>
              </w:rPr>
              <w:t>-</w:t>
            </w:r>
            <w:r w:rsidRPr="00B0604A">
              <w:rPr>
                <w:rFonts w:asciiTheme="majorBidi" w:hAnsiTheme="majorBidi" w:cstheme="majorBidi"/>
                <w:spacing w:val="-6"/>
                <w:sz w:val="24"/>
              </w:rPr>
              <w:t xml:space="preserve"> </w:t>
            </w:r>
            <w:r w:rsidRPr="00B0604A">
              <w:rPr>
                <w:rFonts w:asciiTheme="majorBidi" w:hAnsiTheme="majorBidi" w:cstheme="majorBidi"/>
                <w:sz w:val="24"/>
              </w:rPr>
              <w:t>Remember</w:t>
            </w:r>
            <w:r w:rsidRPr="00B0604A">
              <w:rPr>
                <w:rFonts w:asciiTheme="majorBidi" w:hAnsiTheme="majorBidi" w:cstheme="majorBidi"/>
                <w:spacing w:val="-5"/>
                <w:sz w:val="24"/>
              </w:rPr>
              <w:t xml:space="preserve"> </w:t>
            </w:r>
            <w:r w:rsidRPr="00B0604A">
              <w:rPr>
                <w:rFonts w:asciiTheme="majorBidi" w:hAnsiTheme="majorBidi" w:cstheme="majorBidi"/>
                <w:sz w:val="24"/>
              </w:rPr>
              <w:t>(R),</w:t>
            </w:r>
            <w:r w:rsidRPr="00B0604A">
              <w:rPr>
                <w:rFonts w:asciiTheme="majorBidi" w:hAnsiTheme="majorBidi" w:cstheme="majorBidi"/>
                <w:spacing w:val="-4"/>
                <w:sz w:val="24"/>
              </w:rPr>
              <w:t xml:space="preserve"> </w:t>
            </w:r>
            <w:r w:rsidRPr="00B0604A">
              <w:rPr>
                <w:rFonts w:asciiTheme="majorBidi" w:hAnsiTheme="majorBidi" w:cstheme="majorBidi"/>
                <w:sz w:val="24"/>
              </w:rPr>
              <w:t>Understand</w:t>
            </w:r>
            <w:r w:rsidRPr="00B0604A">
              <w:rPr>
                <w:rFonts w:asciiTheme="majorBidi" w:hAnsiTheme="majorBidi" w:cstheme="majorBidi"/>
                <w:spacing w:val="-5"/>
                <w:sz w:val="24"/>
              </w:rPr>
              <w:t xml:space="preserve"> </w:t>
            </w:r>
            <w:r w:rsidRPr="00B0604A">
              <w:rPr>
                <w:rFonts w:asciiTheme="majorBidi" w:hAnsiTheme="majorBidi" w:cstheme="majorBidi"/>
                <w:sz w:val="24"/>
              </w:rPr>
              <w:t>(U),</w:t>
            </w:r>
            <w:r w:rsidRPr="00B0604A">
              <w:rPr>
                <w:rFonts w:asciiTheme="majorBidi" w:hAnsiTheme="majorBidi" w:cstheme="majorBidi"/>
                <w:spacing w:val="-5"/>
                <w:sz w:val="24"/>
              </w:rPr>
              <w:t xml:space="preserve"> </w:t>
            </w:r>
            <w:r w:rsidRPr="00B0604A">
              <w:rPr>
                <w:rFonts w:asciiTheme="majorBidi" w:hAnsiTheme="majorBidi" w:cstheme="majorBidi"/>
                <w:sz w:val="24"/>
              </w:rPr>
              <w:t>Apply</w:t>
            </w:r>
            <w:r w:rsidRPr="00B0604A">
              <w:rPr>
                <w:rFonts w:asciiTheme="majorBidi" w:hAnsiTheme="majorBidi" w:cstheme="majorBidi"/>
                <w:spacing w:val="-3"/>
                <w:sz w:val="24"/>
              </w:rPr>
              <w:t xml:space="preserve"> </w:t>
            </w:r>
            <w:r w:rsidRPr="00B0604A">
              <w:rPr>
                <w:rFonts w:asciiTheme="majorBidi" w:hAnsiTheme="majorBidi" w:cstheme="majorBidi"/>
                <w:sz w:val="24"/>
              </w:rPr>
              <w:t>(Ap),</w:t>
            </w:r>
            <w:r w:rsidRPr="00B0604A">
              <w:rPr>
                <w:rFonts w:asciiTheme="majorBidi" w:hAnsiTheme="majorBidi" w:cstheme="majorBidi"/>
                <w:spacing w:val="-5"/>
                <w:sz w:val="24"/>
              </w:rPr>
              <w:t xml:space="preserve"> </w:t>
            </w:r>
            <w:proofErr w:type="spellStart"/>
            <w:r w:rsidRPr="00B0604A">
              <w:rPr>
                <w:rFonts w:asciiTheme="majorBidi" w:hAnsiTheme="majorBidi" w:cstheme="majorBidi"/>
                <w:sz w:val="24"/>
              </w:rPr>
              <w:t>Analyse</w:t>
            </w:r>
            <w:proofErr w:type="spellEnd"/>
            <w:r w:rsidRPr="00B0604A">
              <w:rPr>
                <w:rFonts w:asciiTheme="majorBidi" w:hAnsiTheme="majorBidi" w:cstheme="majorBidi"/>
                <w:spacing w:val="-5"/>
                <w:sz w:val="24"/>
              </w:rPr>
              <w:t xml:space="preserve"> </w:t>
            </w:r>
            <w:r w:rsidRPr="00B0604A">
              <w:rPr>
                <w:rFonts w:asciiTheme="majorBidi" w:hAnsiTheme="majorBidi" w:cstheme="majorBidi"/>
                <w:sz w:val="24"/>
              </w:rPr>
              <w:t>(An),</w:t>
            </w:r>
            <w:r w:rsidRPr="00B0604A">
              <w:rPr>
                <w:rFonts w:asciiTheme="majorBidi" w:hAnsiTheme="majorBidi" w:cstheme="majorBidi"/>
                <w:spacing w:val="-6"/>
                <w:sz w:val="24"/>
              </w:rPr>
              <w:t xml:space="preserve"> </w:t>
            </w:r>
            <w:r w:rsidRPr="00B0604A">
              <w:rPr>
                <w:rFonts w:asciiTheme="majorBidi" w:hAnsiTheme="majorBidi" w:cstheme="majorBidi"/>
                <w:sz w:val="24"/>
              </w:rPr>
              <w:t>Evaluate</w:t>
            </w:r>
            <w:r w:rsidRPr="00B0604A">
              <w:rPr>
                <w:rFonts w:asciiTheme="majorBidi" w:hAnsiTheme="majorBidi" w:cstheme="majorBidi"/>
                <w:spacing w:val="-4"/>
                <w:sz w:val="24"/>
              </w:rPr>
              <w:t xml:space="preserve"> </w:t>
            </w:r>
            <w:r w:rsidRPr="00B0604A">
              <w:rPr>
                <w:rFonts w:asciiTheme="majorBidi" w:hAnsiTheme="majorBidi" w:cstheme="majorBidi"/>
                <w:sz w:val="24"/>
              </w:rPr>
              <w:t>(E),</w:t>
            </w:r>
            <w:r w:rsidRPr="00B0604A">
              <w:rPr>
                <w:rFonts w:asciiTheme="majorBidi" w:hAnsiTheme="majorBidi" w:cstheme="majorBidi"/>
                <w:spacing w:val="-6"/>
                <w:sz w:val="24"/>
              </w:rPr>
              <w:t xml:space="preserve"> </w:t>
            </w:r>
            <w:r w:rsidRPr="00B0604A">
              <w:rPr>
                <w:rFonts w:asciiTheme="majorBidi" w:hAnsiTheme="majorBidi" w:cstheme="majorBidi"/>
                <w:sz w:val="24"/>
              </w:rPr>
              <w:t>Create</w:t>
            </w:r>
            <w:r w:rsidRPr="00B0604A">
              <w:rPr>
                <w:rFonts w:asciiTheme="majorBidi" w:hAnsiTheme="majorBidi" w:cstheme="majorBidi"/>
                <w:spacing w:val="-4"/>
                <w:sz w:val="24"/>
              </w:rPr>
              <w:t xml:space="preserve"> </w:t>
            </w:r>
            <w:r w:rsidRPr="00B0604A">
              <w:rPr>
                <w:rFonts w:asciiTheme="majorBidi" w:hAnsiTheme="majorBidi" w:cstheme="majorBidi"/>
                <w:spacing w:val="-5"/>
                <w:sz w:val="24"/>
              </w:rPr>
              <w:t>(C)</w:t>
            </w:r>
          </w:p>
          <w:p w14:paraId="071F54AF" w14:textId="77777777" w:rsidR="00B0604A" w:rsidRPr="00B0604A" w:rsidRDefault="00B0604A" w:rsidP="002C5CAA">
            <w:pPr>
              <w:pStyle w:val="TableParagraph"/>
              <w:spacing w:line="275" w:lineRule="exact"/>
              <w:ind w:left="57"/>
              <w:rPr>
                <w:rFonts w:asciiTheme="majorBidi" w:hAnsiTheme="majorBidi" w:cstheme="majorBidi"/>
                <w:spacing w:val="-2"/>
                <w:sz w:val="24"/>
              </w:rPr>
            </w:pPr>
            <w:r w:rsidRPr="00B0604A">
              <w:rPr>
                <w:rFonts w:asciiTheme="majorBidi" w:hAnsiTheme="majorBidi" w:cstheme="majorBidi"/>
                <w:sz w:val="24"/>
              </w:rPr>
              <w:t>#</w:t>
            </w:r>
            <w:r w:rsidRPr="00B0604A">
              <w:rPr>
                <w:rFonts w:asciiTheme="majorBidi" w:hAnsiTheme="majorBidi" w:cstheme="majorBidi"/>
                <w:spacing w:val="-4"/>
                <w:sz w:val="24"/>
              </w:rPr>
              <w:t xml:space="preserve"> </w:t>
            </w:r>
            <w:r w:rsidRPr="00B0604A">
              <w:rPr>
                <w:rFonts w:asciiTheme="majorBidi" w:hAnsiTheme="majorBidi" w:cstheme="majorBidi"/>
                <w:sz w:val="24"/>
              </w:rPr>
              <w:t>-</w:t>
            </w:r>
            <w:r w:rsidRPr="00B0604A">
              <w:rPr>
                <w:rFonts w:asciiTheme="majorBidi" w:hAnsiTheme="majorBidi" w:cstheme="majorBidi"/>
                <w:spacing w:val="-5"/>
                <w:sz w:val="24"/>
              </w:rPr>
              <w:t xml:space="preserve"> </w:t>
            </w:r>
            <w:r w:rsidRPr="00B0604A">
              <w:rPr>
                <w:rFonts w:asciiTheme="majorBidi" w:hAnsiTheme="majorBidi" w:cstheme="majorBidi"/>
                <w:sz w:val="24"/>
              </w:rPr>
              <w:t>Factual</w:t>
            </w:r>
            <w:r w:rsidRPr="00B0604A">
              <w:rPr>
                <w:rFonts w:asciiTheme="majorBidi" w:hAnsiTheme="majorBidi" w:cstheme="majorBidi"/>
                <w:spacing w:val="-4"/>
                <w:sz w:val="24"/>
              </w:rPr>
              <w:t xml:space="preserve"> </w:t>
            </w:r>
            <w:r w:rsidRPr="00B0604A">
              <w:rPr>
                <w:rFonts w:asciiTheme="majorBidi" w:hAnsiTheme="majorBidi" w:cstheme="majorBidi"/>
                <w:sz w:val="24"/>
              </w:rPr>
              <w:t>Knowledge(F)</w:t>
            </w:r>
            <w:r w:rsidRPr="00B0604A">
              <w:rPr>
                <w:rFonts w:asciiTheme="majorBidi" w:hAnsiTheme="majorBidi" w:cstheme="majorBidi"/>
                <w:spacing w:val="-5"/>
                <w:sz w:val="24"/>
              </w:rPr>
              <w:t xml:space="preserve"> </w:t>
            </w:r>
            <w:r w:rsidRPr="00B0604A">
              <w:rPr>
                <w:rFonts w:asciiTheme="majorBidi" w:hAnsiTheme="majorBidi" w:cstheme="majorBidi"/>
                <w:sz w:val="24"/>
              </w:rPr>
              <w:t>Conceptual</w:t>
            </w:r>
            <w:r w:rsidRPr="00B0604A">
              <w:rPr>
                <w:rFonts w:asciiTheme="majorBidi" w:hAnsiTheme="majorBidi" w:cstheme="majorBidi"/>
                <w:spacing w:val="-5"/>
                <w:sz w:val="24"/>
              </w:rPr>
              <w:t xml:space="preserve"> </w:t>
            </w:r>
            <w:r w:rsidRPr="00B0604A">
              <w:rPr>
                <w:rFonts w:asciiTheme="majorBidi" w:hAnsiTheme="majorBidi" w:cstheme="majorBidi"/>
                <w:sz w:val="24"/>
              </w:rPr>
              <w:t>Knowledge</w:t>
            </w:r>
            <w:r w:rsidRPr="00B0604A">
              <w:rPr>
                <w:rFonts w:asciiTheme="majorBidi" w:hAnsiTheme="majorBidi" w:cstheme="majorBidi"/>
                <w:spacing w:val="-3"/>
                <w:sz w:val="24"/>
              </w:rPr>
              <w:t xml:space="preserve"> </w:t>
            </w:r>
            <w:r w:rsidRPr="00B0604A">
              <w:rPr>
                <w:rFonts w:asciiTheme="majorBidi" w:hAnsiTheme="majorBidi" w:cstheme="majorBidi"/>
                <w:sz w:val="24"/>
              </w:rPr>
              <w:t>(C)</w:t>
            </w:r>
            <w:r w:rsidRPr="00B0604A">
              <w:rPr>
                <w:rFonts w:asciiTheme="majorBidi" w:hAnsiTheme="majorBidi" w:cstheme="majorBidi"/>
                <w:spacing w:val="-4"/>
                <w:sz w:val="24"/>
              </w:rPr>
              <w:t xml:space="preserve"> </w:t>
            </w:r>
            <w:r w:rsidRPr="00B0604A">
              <w:rPr>
                <w:rFonts w:asciiTheme="majorBidi" w:hAnsiTheme="majorBidi" w:cstheme="majorBidi"/>
                <w:sz w:val="24"/>
              </w:rPr>
              <w:t>Procedural</w:t>
            </w:r>
            <w:r w:rsidRPr="00B0604A">
              <w:rPr>
                <w:rFonts w:asciiTheme="majorBidi" w:hAnsiTheme="majorBidi" w:cstheme="majorBidi"/>
                <w:spacing w:val="-4"/>
                <w:sz w:val="24"/>
              </w:rPr>
              <w:t xml:space="preserve"> </w:t>
            </w:r>
            <w:r w:rsidRPr="00B0604A">
              <w:rPr>
                <w:rFonts w:asciiTheme="majorBidi" w:hAnsiTheme="majorBidi" w:cstheme="majorBidi"/>
                <w:sz w:val="24"/>
              </w:rPr>
              <w:t>Knowledge</w:t>
            </w:r>
            <w:r w:rsidRPr="00B0604A">
              <w:rPr>
                <w:rFonts w:asciiTheme="majorBidi" w:hAnsiTheme="majorBidi" w:cstheme="majorBidi"/>
                <w:spacing w:val="-5"/>
                <w:sz w:val="24"/>
              </w:rPr>
              <w:t xml:space="preserve"> </w:t>
            </w:r>
            <w:r w:rsidRPr="00B0604A">
              <w:rPr>
                <w:rFonts w:asciiTheme="majorBidi" w:hAnsiTheme="majorBidi" w:cstheme="majorBidi"/>
                <w:sz w:val="24"/>
              </w:rPr>
              <w:t>(P)</w:t>
            </w:r>
            <w:r w:rsidRPr="00B0604A">
              <w:rPr>
                <w:rFonts w:asciiTheme="majorBidi" w:hAnsiTheme="majorBidi" w:cstheme="majorBidi"/>
                <w:spacing w:val="-4"/>
                <w:sz w:val="24"/>
              </w:rPr>
              <w:t xml:space="preserve"> </w:t>
            </w:r>
            <w:r w:rsidRPr="00B0604A">
              <w:rPr>
                <w:rFonts w:asciiTheme="majorBidi" w:hAnsiTheme="majorBidi" w:cstheme="majorBidi"/>
                <w:sz w:val="24"/>
              </w:rPr>
              <w:t>Metacognitive Knowledge (M)</w:t>
            </w:r>
          </w:p>
        </w:tc>
      </w:tr>
    </w:tbl>
    <w:p w14:paraId="600CF828" w14:textId="77777777" w:rsidR="00B0604A" w:rsidRPr="00B0604A" w:rsidRDefault="00B0604A" w:rsidP="00811E00">
      <w:pPr>
        <w:rPr>
          <w:rFonts w:asciiTheme="majorBidi" w:hAnsiTheme="majorBidi" w:cstheme="majorBidi"/>
        </w:rPr>
        <w:sectPr w:rsidR="00B0604A" w:rsidRPr="00B0604A">
          <w:pgSz w:w="11906" w:h="16838"/>
          <w:pgMar w:top="1440" w:right="1440" w:bottom="1440" w:left="1440" w:header="708" w:footer="708" w:gutter="0"/>
          <w:cols w:space="708"/>
          <w:docGrid w:linePitch="36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6"/>
        <w:gridCol w:w="694"/>
        <w:gridCol w:w="7516"/>
        <w:gridCol w:w="556"/>
        <w:gridCol w:w="834"/>
      </w:tblGrid>
      <w:tr w:rsidR="00B0604A" w:rsidRPr="00B0604A" w14:paraId="103FB317" w14:textId="77777777" w:rsidTr="00B0604A">
        <w:trPr>
          <w:trHeight w:val="454"/>
        </w:trPr>
        <w:tc>
          <w:tcPr>
            <w:tcW w:w="409" w:type="pct"/>
            <w:vAlign w:val="center"/>
          </w:tcPr>
          <w:p w14:paraId="7337AF0E" w14:textId="77777777" w:rsidR="00B0604A" w:rsidRPr="00B0604A" w:rsidRDefault="00B0604A" w:rsidP="002C5CAA">
            <w:pPr>
              <w:pStyle w:val="TableParagraph"/>
              <w:ind w:left="57" w:right="57"/>
              <w:jc w:val="center"/>
              <w:rPr>
                <w:rFonts w:asciiTheme="majorBidi" w:hAnsiTheme="majorBidi" w:cstheme="majorBidi"/>
                <w:b/>
                <w:spacing w:val="-4"/>
                <w:szCs w:val="20"/>
              </w:rPr>
            </w:pPr>
            <w:r w:rsidRPr="00B0604A">
              <w:rPr>
                <w:rFonts w:asciiTheme="majorBidi" w:hAnsiTheme="majorBidi" w:cstheme="majorBidi"/>
                <w:b/>
                <w:spacing w:val="-4"/>
                <w:szCs w:val="20"/>
              </w:rPr>
              <w:lastRenderedPageBreak/>
              <w:t>Module</w:t>
            </w:r>
          </w:p>
        </w:tc>
        <w:tc>
          <w:tcPr>
            <w:tcW w:w="332" w:type="pct"/>
            <w:vAlign w:val="center"/>
          </w:tcPr>
          <w:p w14:paraId="3A439C67" w14:textId="77777777" w:rsidR="00B0604A" w:rsidRPr="00B0604A" w:rsidRDefault="00B0604A" w:rsidP="002C5CAA">
            <w:pPr>
              <w:pStyle w:val="TableParagraph"/>
              <w:ind w:left="57" w:right="57"/>
              <w:jc w:val="center"/>
              <w:rPr>
                <w:rFonts w:asciiTheme="majorBidi" w:hAnsiTheme="majorBidi" w:cstheme="majorBidi"/>
                <w:b/>
                <w:szCs w:val="20"/>
              </w:rPr>
            </w:pPr>
            <w:r w:rsidRPr="00B0604A">
              <w:rPr>
                <w:rFonts w:asciiTheme="majorBidi" w:hAnsiTheme="majorBidi" w:cstheme="majorBidi"/>
                <w:b/>
                <w:spacing w:val="-4"/>
                <w:szCs w:val="20"/>
              </w:rPr>
              <w:t>Unit</w:t>
            </w:r>
          </w:p>
        </w:tc>
        <w:tc>
          <w:tcPr>
            <w:tcW w:w="3594" w:type="pct"/>
            <w:vAlign w:val="center"/>
          </w:tcPr>
          <w:p w14:paraId="4ED4000C" w14:textId="77777777" w:rsidR="00B0604A" w:rsidRPr="00B0604A" w:rsidRDefault="00B0604A" w:rsidP="002C5CAA">
            <w:pPr>
              <w:pStyle w:val="TableParagraph"/>
              <w:ind w:left="57"/>
              <w:rPr>
                <w:rFonts w:asciiTheme="majorBidi" w:hAnsiTheme="majorBidi" w:cstheme="majorBidi"/>
                <w:b/>
                <w:szCs w:val="20"/>
              </w:rPr>
            </w:pPr>
            <w:r w:rsidRPr="00B0604A">
              <w:rPr>
                <w:rFonts w:asciiTheme="majorBidi" w:hAnsiTheme="majorBidi" w:cstheme="majorBidi"/>
                <w:b/>
                <w:spacing w:val="-2"/>
                <w:szCs w:val="20"/>
              </w:rPr>
              <w:t>Content</w:t>
            </w:r>
          </w:p>
        </w:tc>
        <w:tc>
          <w:tcPr>
            <w:tcW w:w="266" w:type="pct"/>
            <w:vAlign w:val="center"/>
          </w:tcPr>
          <w:p w14:paraId="3612A407" w14:textId="77777777" w:rsidR="00B0604A" w:rsidRPr="00B0604A" w:rsidRDefault="00B0604A" w:rsidP="002C5CAA">
            <w:pPr>
              <w:pStyle w:val="TableParagraph"/>
              <w:ind w:left="57" w:right="57"/>
              <w:jc w:val="center"/>
              <w:rPr>
                <w:rFonts w:asciiTheme="majorBidi" w:hAnsiTheme="majorBidi" w:cstheme="majorBidi"/>
                <w:b/>
                <w:spacing w:val="-4"/>
                <w:szCs w:val="20"/>
              </w:rPr>
            </w:pPr>
            <w:proofErr w:type="spellStart"/>
            <w:r w:rsidRPr="00B0604A">
              <w:rPr>
                <w:rFonts w:asciiTheme="majorBidi" w:hAnsiTheme="majorBidi" w:cstheme="majorBidi"/>
                <w:b/>
                <w:spacing w:val="-4"/>
                <w:szCs w:val="20"/>
              </w:rPr>
              <w:t>Hrs</w:t>
            </w:r>
            <w:proofErr w:type="spellEnd"/>
          </w:p>
        </w:tc>
        <w:tc>
          <w:tcPr>
            <w:tcW w:w="399" w:type="pct"/>
            <w:vAlign w:val="center"/>
          </w:tcPr>
          <w:p w14:paraId="042B67F4" w14:textId="77777777" w:rsidR="00B0604A" w:rsidRPr="00B0604A" w:rsidRDefault="00B0604A" w:rsidP="002C5CAA">
            <w:pPr>
              <w:pStyle w:val="TableParagraph"/>
              <w:ind w:left="57" w:right="57"/>
              <w:jc w:val="center"/>
              <w:rPr>
                <w:rFonts w:asciiTheme="majorBidi" w:hAnsiTheme="majorBidi" w:cstheme="majorBidi"/>
                <w:b/>
                <w:spacing w:val="-4"/>
                <w:szCs w:val="20"/>
              </w:rPr>
            </w:pPr>
            <w:r w:rsidRPr="00B0604A">
              <w:rPr>
                <w:rFonts w:asciiTheme="majorBidi" w:hAnsiTheme="majorBidi" w:cstheme="majorBidi"/>
                <w:b/>
                <w:spacing w:val="-4"/>
                <w:szCs w:val="20"/>
              </w:rPr>
              <w:t>Marks</w:t>
            </w:r>
          </w:p>
        </w:tc>
      </w:tr>
      <w:tr w:rsidR="00B0604A" w:rsidRPr="00B0604A" w14:paraId="2B07C99A" w14:textId="77777777" w:rsidTr="00B0604A">
        <w:trPr>
          <w:trHeight w:val="454"/>
        </w:trPr>
        <w:tc>
          <w:tcPr>
            <w:tcW w:w="409" w:type="pct"/>
            <w:vMerge w:val="restart"/>
            <w:vAlign w:val="center"/>
          </w:tcPr>
          <w:p w14:paraId="76C63CB7"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w w:val="99"/>
                <w:szCs w:val="20"/>
              </w:rPr>
              <w:t>I</w:t>
            </w:r>
          </w:p>
        </w:tc>
        <w:tc>
          <w:tcPr>
            <w:tcW w:w="3926" w:type="pct"/>
            <w:gridSpan w:val="2"/>
            <w:vAlign w:val="center"/>
          </w:tcPr>
          <w:p w14:paraId="2E141DA3"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zCs w:val="20"/>
              </w:rPr>
              <w:t>LIGANDS</w:t>
            </w:r>
            <w:r w:rsidRPr="00B0604A">
              <w:rPr>
                <w:rFonts w:asciiTheme="majorBidi" w:hAnsiTheme="majorBidi" w:cstheme="majorBidi"/>
                <w:b/>
                <w:spacing w:val="-8"/>
                <w:szCs w:val="20"/>
              </w:rPr>
              <w:t xml:space="preserve"> </w:t>
            </w:r>
            <w:r w:rsidRPr="00B0604A">
              <w:rPr>
                <w:rFonts w:asciiTheme="majorBidi" w:hAnsiTheme="majorBidi" w:cstheme="majorBidi"/>
                <w:b/>
                <w:szCs w:val="20"/>
              </w:rPr>
              <w:t>IN</w:t>
            </w:r>
            <w:r w:rsidRPr="00B0604A">
              <w:rPr>
                <w:rFonts w:asciiTheme="majorBidi" w:hAnsiTheme="majorBidi" w:cstheme="majorBidi"/>
                <w:b/>
                <w:spacing w:val="-8"/>
                <w:szCs w:val="20"/>
              </w:rPr>
              <w:t xml:space="preserve"> </w:t>
            </w:r>
            <w:r w:rsidRPr="00B0604A">
              <w:rPr>
                <w:rFonts w:asciiTheme="majorBidi" w:hAnsiTheme="majorBidi" w:cstheme="majorBidi"/>
                <w:b/>
                <w:szCs w:val="20"/>
              </w:rPr>
              <w:t>BIOLOGICAL</w:t>
            </w:r>
            <w:r w:rsidRPr="00B0604A">
              <w:rPr>
                <w:rFonts w:asciiTheme="majorBidi" w:hAnsiTheme="majorBidi" w:cstheme="majorBidi"/>
                <w:b/>
                <w:spacing w:val="-7"/>
                <w:szCs w:val="20"/>
              </w:rPr>
              <w:t xml:space="preserve"> </w:t>
            </w:r>
            <w:r w:rsidRPr="00B0604A">
              <w:rPr>
                <w:rFonts w:asciiTheme="majorBidi" w:hAnsiTheme="majorBidi" w:cstheme="majorBidi"/>
                <w:b/>
                <w:spacing w:val="-2"/>
                <w:szCs w:val="20"/>
              </w:rPr>
              <w:t>SYSTEMS</w:t>
            </w:r>
          </w:p>
        </w:tc>
        <w:tc>
          <w:tcPr>
            <w:tcW w:w="266" w:type="pct"/>
            <w:vAlign w:val="center"/>
          </w:tcPr>
          <w:p w14:paraId="54C1B215"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12</w:t>
            </w:r>
          </w:p>
        </w:tc>
        <w:tc>
          <w:tcPr>
            <w:tcW w:w="399" w:type="pct"/>
            <w:vMerge w:val="restart"/>
            <w:vAlign w:val="center"/>
          </w:tcPr>
          <w:p w14:paraId="25D9AE7D"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20</w:t>
            </w:r>
          </w:p>
        </w:tc>
      </w:tr>
      <w:tr w:rsidR="00B0604A" w:rsidRPr="00B0604A" w14:paraId="39316990" w14:textId="77777777" w:rsidTr="00B0604A">
        <w:trPr>
          <w:trHeight w:val="454"/>
        </w:trPr>
        <w:tc>
          <w:tcPr>
            <w:tcW w:w="409" w:type="pct"/>
            <w:vMerge/>
            <w:tcBorders>
              <w:top w:val="nil"/>
            </w:tcBorders>
            <w:vAlign w:val="center"/>
          </w:tcPr>
          <w:p w14:paraId="64CDEAC4"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4AB44887"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594" w:type="pct"/>
            <w:vAlign w:val="center"/>
          </w:tcPr>
          <w:p w14:paraId="014F4F65"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Classification</w:t>
            </w:r>
            <w:r w:rsidRPr="00B0604A">
              <w:rPr>
                <w:rFonts w:asciiTheme="majorBidi" w:hAnsiTheme="majorBidi" w:cstheme="majorBidi"/>
                <w:spacing w:val="-5"/>
                <w:szCs w:val="20"/>
              </w:rPr>
              <w:t xml:space="preserve"> </w:t>
            </w:r>
            <w:r w:rsidRPr="00B0604A">
              <w:rPr>
                <w:rFonts w:asciiTheme="majorBidi" w:hAnsiTheme="majorBidi" w:cstheme="majorBidi"/>
                <w:szCs w:val="20"/>
              </w:rPr>
              <w:t>of</w:t>
            </w:r>
            <w:r w:rsidRPr="00B0604A">
              <w:rPr>
                <w:rFonts w:asciiTheme="majorBidi" w:hAnsiTheme="majorBidi" w:cstheme="majorBidi"/>
                <w:spacing w:val="-5"/>
                <w:szCs w:val="20"/>
              </w:rPr>
              <w:t xml:space="preserve"> </w:t>
            </w:r>
            <w:r w:rsidRPr="00B0604A">
              <w:rPr>
                <w:rFonts w:asciiTheme="majorBidi" w:hAnsiTheme="majorBidi" w:cstheme="majorBidi"/>
                <w:spacing w:val="-2"/>
                <w:szCs w:val="20"/>
              </w:rPr>
              <w:t>ligands</w:t>
            </w:r>
          </w:p>
        </w:tc>
        <w:tc>
          <w:tcPr>
            <w:tcW w:w="266" w:type="pct"/>
            <w:vAlign w:val="center"/>
          </w:tcPr>
          <w:p w14:paraId="5AA57BD4"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nil"/>
            </w:tcBorders>
            <w:vAlign w:val="center"/>
          </w:tcPr>
          <w:p w14:paraId="198C5F51" w14:textId="77777777" w:rsidR="00B0604A" w:rsidRPr="00B0604A" w:rsidRDefault="00B0604A" w:rsidP="002C5CAA">
            <w:pPr>
              <w:ind w:left="57"/>
              <w:jc w:val="center"/>
              <w:rPr>
                <w:rFonts w:asciiTheme="majorBidi" w:hAnsiTheme="majorBidi" w:cstheme="majorBidi"/>
                <w:szCs w:val="20"/>
              </w:rPr>
            </w:pPr>
          </w:p>
        </w:tc>
      </w:tr>
      <w:tr w:rsidR="00B0604A" w:rsidRPr="00B0604A" w14:paraId="1FA4602A" w14:textId="77777777" w:rsidTr="00B0604A">
        <w:trPr>
          <w:trHeight w:val="454"/>
        </w:trPr>
        <w:tc>
          <w:tcPr>
            <w:tcW w:w="409" w:type="pct"/>
            <w:vMerge/>
            <w:tcBorders>
              <w:top w:val="nil"/>
            </w:tcBorders>
            <w:vAlign w:val="center"/>
          </w:tcPr>
          <w:p w14:paraId="37AB8990"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4AC92165"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594" w:type="pct"/>
            <w:vAlign w:val="center"/>
          </w:tcPr>
          <w:p w14:paraId="2112EF7E"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position w:val="2"/>
                <w:szCs w:val="20"/>
              </w:rPr>
              <w:t>Biologically</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significant</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ligands-</w:t>
            </w:r>
            <w:r w:rsidRPr="00B0604A">
              <w:rPr>
                <w:rFonts w:asciiTheme="majorBidi" w:hAnsiTheme="majorBidi" w:cstheme="majorBidi"/>
                <w:spacing w:val="-7"/>
                <w:position w:val="2"/>
                <w:szCs w:val="20"/>
              </w:rPr>
              <w:t xml:space="preserve"> </w:t>
            </w:r>
            <w:r w:rsidRPr="00B0604A">
              <w:rPr>
                <w:rFonts w:asciiTheme="majorBidi" w:hAnsiTheme="majorBidi" w:cstheme="majorBidi"/>
                <w:position w:val="2"/>
                <w:szCs w:val="20"/>
              </w:rPr>
              <w:t>H</w:t>
            </w:r>
            <w:r w:rsidRPr="00B0604A">
              <w:rPr>
                <w:rFonts w:asciiTheme="majorBidi" w:hAnsiTheme="majorBidi" w:cstheme="majorBidi"/>
                <w:szCs w:val="20"/>
                <w:vertAlign w:val="subscript"/>
              </w:rPr>
              <w:t>2</w:t>
            </w:r>
            <w:r w:rsidRPr="00B0604A">
              <w:rPr>
                <w:rFonts w:asciiTheme="majorBidi" w:hAnsiTheme="majorBidi" w:cstheme="majorBidi"/>
                <w:position w:val="2"/>
                <w:szCs w:val="20"/>
              </w:rPr>
              <w:t>O,</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NH</w:t>
            </w:r>
            <w:r w:rsidRPr="00B0604A">
              <w:rPr>
                <w:rFonts w:asciiTheme="majorBidi" w:hAnsiTheme="majorBidi" w:cstheme="majorBidi"/>
                <w:szCs w:val="20"/>
                <w:vertAlign w:val="subscript"/>
              </w:rPr>
              <w:t>3</w:t>
            </w:r>
            <w:r w:rsidRPr="00B0604A">
              <w:rPr>
                <w:rFonts w:asciiTheme="majorBidi" w:hAnsiTheme="majorBidi" w:cstheme="majorBidi"/>
                <w:position w:val="2"/>
                <w:szCs w:val="20"/>
              </w:rPr>
              <w:t>,</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Amino</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acids,</w:t>
            </w:r>
            <w:r w:rsidRPr="00B0604A">
              <w:rPr>
                <w:rFonts w:asciiTheme="majorBidi" w:hAnsiTheme="majorBidi" w:cstheme="majorBidi"/>
                <w:spacing w:val="-6"/>
                <w:position w:val="2"/>
                <w:szCs w:val="20"/>
              </w:rPr>
              <w:t xml:space="preserve"> </w:t>
            </w:r>
            <w:r w:rsidRPr="00B0604A">
              <w:rPr>
                <w:rFonts w:asciiTheme="majorBidi" w:hAnsiTheme="majorBidi" w:cstheme="majorBidi"/>
                <w:position w:val="2"/>
                <w:szCs w:val="20"/>
              </w:rPr>
              <w:t xml:space="preserve">peptides, </w:t>
            </w:r>
            <w:r w:rsidRPr="00B0604A">
              <w:rPr>
                <w:rFonts w:asciiTheme="majorBidi" w:hAnsiTheme="majorBidi" w:cstheme="majorBidi"/>
                <w:szCs w:val="20"/>
              </w:rPr>
              <w:t>proteins and DNA- RNA bases</w:t>
            </w:r>
          </w:p>
        </w:tc>
        <w:tc>
          <w:tcPr>
            <w:tcW w:w="266" w:type="pct"/>
            <w:vAlign w:val="center"/>
          </w:tcPr>
          <w:p w14:paraId="6E7A7968"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4</w:t>
            </w:r>
          </w:p>
        </w:tc>
        <w:tc>
          <w:tcPr>
            <w:tcW w:w="399" w:type="pct"/>
            <w:vMerge/>
            <w:tcBorders>
              <w:top w:val="nil"/>
            </w:tcBorders>
            <w:vAlign w:val="center"/>
          </w:tcPr>
          <w:p w14:paraId="6B90734E" w14:textId="77777777" w:rsidR="00B0604A" w:rsidRPr="00B0604A" w:rsidRDefault="00B0604A" w:rsidP="002C5CAA">
            <w:pPr>
              <w:ind w:left="57"/>
              <w:jc w:val="center"/>
              <w:rPr>
                <w:rFonts w:asciiTheme="majorBidi" w:hAnsiTheme="majorBidi" w:cstheme="majorBidi"/>
                <w:szCs w:val="20"/>
              </w:rPr>
            </w:pPr>
          </w:p>
        </w:tc>
      </w:tr>
      <w:tr w:rsidR="00B0604A" w:rsidRPr="00B0604A" w14:paraId="3F71120B" w14:textId="77777777" w:rsidTr="00B0604A">
        <w:trPr>
          <w:trHeight w:val="454"/>
        </w:trPr>
        <w:tc>
          <w:tcPr>
            <w:tcW w:w="409" w:type="pct"/>
            <w:vMerge/>
            <w:tcBorders>
              <w:top w:val="nil"/>
            </w:tcBorders>
            <w:vAlign w:val="center"/>
          </w:tcPr>
          <w:p w14:paraId="0009E33C"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165F1C36"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3</w:t>
            </w:r>
          </w:p>
        </w:tc>
        <w:tc>
          <w:tcPr>
            <w:tcW w:w="3594" w:type="pct"/>
            <w:vAlign w:val="center"/>
          </w:tcPr>
          <w:p w14:paraId="59CA0BEC"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Chelate</w:t>
            </w:r>
            <w:r w:rsidRPr="00B0604A">
              <w:rPr>
                <w:rFonts w:asciiTheme="majorBidi" w:hAnsiTheme="majorBidi" w:cstheme="majorBidi"/>
                <w:spacing w:val="-4"/>
                <w:szCs w:val="20"/>
              </w:rPr>
              <w:t xml:space="preserve"> </w:t>
            </w:r>
            <w:r w:rsidRPr="00B0604A">
              <w:rPr>
                <w:rFonts w:asciiTheme="majorBidi" w:hAnsiTheme="majorBidi" w:cstheme="majorBidi"/>
                <w:szCs w:val="20"/>
              </w:rPr>
              <w:t>effect</w:t>
            </w:r>
            <w:r w:rsidRPr="00B0604A">
              <w:rPr>
                <w:rFonts w:asciiTheme="majorBidi" w:hAnsiTheme="majorBidi" w:cstheme="majorBidi"/>
                <w:spacing w:val="-2"/>
                <w:szCs w:val="20"/>
              </w:rPr>
              <w:t xml:space="preserve"> </w:t>
            </w:r>
            <w:r w:rsidRPr="00B0604A">
              <w:rPr>
                <w:rFonts w:asciiTheme="majorBidi" w:hAnsiTheme="majorBidi" w:cstheme="majorBidi"/>
                <w:szCs w:val="20"/>
              </w:rPr>
              <w:t>and</w:t>
            </w:r>
            <w:r w:rsidRPr="00B0604A">
              <w:rPr>
                <w:rFonts w:asciiTheme="majorBidi" w:hAnsiTheme="majorBidi" w:cstheme="majorBidi"/>
                <w:spacing w:val="-2"/>
                <w:szCs w:val="20"/>
              </w:rPr>
              <w:t xml:space="preserve"> </w:t>
            </w:r>
            <w:r w:rsidRPr="00B0604A">
              <w:rPr>
                <w:rFonts w:asciiTheme="majorBidi" w:hAnsiTheme="majorBidi" w:cstheme="majorBidi"/>
                <w:szCs w:val="20"/>
              </w:rPr>
              <w:t>Macrocyclic</w:t>
            </w:r>
            <w:r w:rsidRPr="00B0604A">
              <w:rPr>
                <w:rFonts w:asciiTheme="majorBidi" w:hAnsiTheme="majorBidi" w:cstheme="majorBidi"/>
                <w:spacing w:val="-3"/>
                <w:szCs w:val="20"/>
              </w:rPr>
              <w:t xml:space="preserve"> </w:t>
            </w:r>
            <w:r w:rsidRPr="00B0604A">
              <w:rPr>
                <w:rFonts w:asciiTheme="majorBidi" w:hAnsiTheme="majorBidi" w:cstheme="majorBidi"/>
                <w:spacing w:val="-2"/>
                <w:szCs w:val="20"/>
              </w:rPr>
              <w:t>effect</w:t>
            </w:r>
          </w:p>
        </w:tc>
        <w:tc>
          <w:tcPr>
            <w:tcW w:w="266" w:type="pct"/>
            <w:vAlign w:val="center"/>
          </w:tcPr>
          <w:p w14:paraId="37384F18"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nil"/>
            </w:tcBorders>
            <w:vAlign w:val="center"/>
          </w:tcPr>
          <w:p w14:paraId="063F24BD" w14:textId="77777777" w:rsidR="00B0604A" w:rsidRPr="00B0604A" w:rsidRDefault="00B0604A" w:rsidP="002C5CAA">
            <w:pPr>
              <w:ind w:left="57"/>
              <w:jc w:val="center"/>
              <w:rPr>
                <w:rFonts w:asciiTheme="majorBidi" w:hAnsiTheme="majorBidi" w:cstheme="majorBidi"/>
                <w:szCs w:val="20"/>
              </w:rPr>
            </w:pPr>
          </w:p>
        </w:tc>
      </w:tr>
      <w:tr w:rsidR="00B0604A" w:rsidRPr="00B0604A" w14:paraId="51D5452F" w14:textId="77777777" w:rsidTr="00B0604A">
        <w:trPr>
          <w:trHeight w:val="454"/>
        </w:trPr>
        <w:tc>
          <w:tcPr>
            <w:tcW w:w="409" w:type="pct"/>
            <w:vMerge/>
            <w:tcBorders>
              <w:top w:val="nil"/>
            </w:tcBorders>
            <w:vAlign w:val="center"/>
          </w:tcPr>
          <w:p w14:paraId="6FCE105A"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4F563D29"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4</w:t>
            </w:r>
          </w:p>
        </w:tc>
        <w:tc>
          <w:tcPr>
            <w:tcW w:w="3594" w:type="pct"/>
            <w:vAlign w:val="center"/>
          </w:tcPr>
          <w:p w14:paraId="3A754076"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Significance</w:t>
            </w:r>
            <w:r w:rsidRPr="00B0604A">
              <w:rPr>
                <w:rFonts w:asciiTheme="majorBidi" w:hAnsiTheme="majorBidi" w:cstheme="majorBidi"/>
                <w:spacing w:val="-7"/>
                <w:szCs w:val="20"/>
              </w:rPr>
              <w:t xml:space="preserve"> </w:t>
            </w:r>
            <w:r w:rsidRPr="00B0604A">
              <w:rPr>
                <w:rFonts w:asciiTheme="majorBidi" w:hAnsiTheme="majorBidi" w:cstheme="majorBidi"/>
                <w:szCs w:val="20"/>
              </w:rPr>
              <w:t>of</w:t>
            </w:r>
            <w:r w:rsidRPr="00B0604A">
              <w:rPr>
                <w:rFonts w:asciiTheme="majorBidi" w:hAnsiTheme="majorBidi" w:cstheme="majorBidi"/>
                <w:spacing w:val="-6"/>
                <w:szCs w:val="20"/>
              </w:rPr>
              <w:t xml:space="preserve"> </w:t>
            </w:r>
            <w:r w:rsidRPr="00B0604A">
              <w:rPr>
                <w:rFonts w:asciiTheme="majorBidi" w:hAnsiTheme="majorBidi" w:cstheme="majorBidi"/>
                <w:szCs w:val="20"/>
              </w:rPr>
              <w:t>Chelate</w:t>
            </w:r>
            <w:r w:rsidRPr="00B0604A">
              <w:rPr>
                <w:rFonts w:asciiTheme="majorBidi" w:hAnsiTheme="majorBidi" w:cstheme="majorBidi"/>
                <w:spacing w:val="-7"/>
                <w:szCs w:val="20"/>
              </w:rPr>
              <w:t xml:space="preserve"> </w:t>
            </w:r>
            <w:r w:rsidRPr="00B0604A">
              <w:rPr>
                <w:rFonts w:asciiTheme="majorBidi" w:hAnsiTheme="majorBidi" w:cstheme="majorBidi"/>
                <w:szCs w:val="20"/>
              </w:rPr>
              <w:t>and</w:t>
            </w:r>
            <w:r w:rsidRPr="00B0604A">
              <w:rPr>
                <w:rFonts w:asciiTheme="majorBidi" w:hAnsiTheme="majorBidi" w:cstheme="majorBidi"/>
                <w:spacing w:val="-6"/>
                <w:szCs w:val="20"/>
              </w:rPr>
              <w:t xml:space="preserve"> </w:t>
            </w:r>
            <w:r w:rsidRPr="00B0604A">
              <w:rPr>
                <w:rFonts w:asciiTheme="majorBidi" w:hAnsiTheme="majorBidi" w:cstheme="majorBidi"/>
                <w:szCs w:val="20"/>
              </w:rPr>
              <w:t>Macrocyclic</w:t>
            </w:r>
            <w:r w:rsidRPr="00B0604A">
              <w:rPr>
                <w:rFonts w:asciiTheme="majorBidi" w:hAnsiTheme="majorBidi" w:cstheme="majorBidi"/>
                <w:spacing w:val="-7"/>
                <w:szCs w:val="20"/>
              </w:rPr>
              <w:t xml:space="preserve"> </w:t>
            </w:r>
            <w:r w:rsidRPr="00B0604A">
              <w:rPr>
                <w:rFonts w:asciiTheme="majorBidi" w:hAnsiTheme="majorBidi" w:cstheme="majorBidi"/>
                <w:szCs w:val="20"/>
              </w:rPr>
              <w:t>and</w:t>
            </w:r>
            <w:r w:rsidRPr="00B0604A">
              <w:rPr>
                <w:rFonts w:asciiTheme="majorBidi" w:hAnsiTheme="majorBidi" w:cstheme="majorBidi"/>
                <w:spacing w:val="-6"/>
                <w:szCs w:val="20"/>
              </w:rPr>
              <w:t xml:space="preserve"> </w:t>
            </w:r>
            <w:r w:rsidRPr="00B0604A">
              <w:rPr>
                <w:rFonts w:asciiTheme="majorBidi" w:hAnsiTheme="majorBidi" w:cstheme="majorBidi"/>
                <w:szCs w:val="20"/>
              </w:rPr>
              <w:t>macrocyclic</w:t>
            </w:r>
            <w:r w:rsidRPr="00B0604A">
              <w:rPr>
                <w:rFonts w:asciiTheme="majorBidi" w:hAnsiTheme="majorBidi" w:cstheme="majorBidi"/>
                <w:spacing w:val="-7"/>
                <w:szCs w:val="20"/>
              </w:rPr>
              <w:t xml:space="preserve"> </w:t>
            </w:r>
            <w:r w:rsidRPr="00B0604A">
              <w:rPr>
                <w:rFonts w:asciiTheme="majorBidi" w:hAnsiTheme="majorBidi" w:cstheme="majorBidi"/>
                <w:szCs w:val="20"/>
              </w:rPr>
              <w:t>effects in biological systems.</w:t>
            </w:r>
          </w:p>
        </w:tc>
        <w:tc>
          <w:tcPr>
            <w:tcW w:w="266" w:type="pct"/>
            <w:vAlign w:val="center"/>
          </w:tcPr>
          <w:p w14:paraId="3F36BE4B"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5</w:t>
            </w:r>
          </w:p>
        </w:tc>
        <w:tc>
          <w:tcPr>
            <w:tcW w:w="399" w:type="pct"/>
            <w:vMerge/>
            <w:tcBorders>
              <w:top w:val="nil"/>
            </w:tcBorders>
            <w:vAlign w:val="center"/>
          </w:tcPr>
          <w:p w14:paraId="322F0B67" w14:textId="77777777" w:rsidR="00B0604A" w:rsidRPr="00B0604A" w:rsidRDefault="00B0604A" w:rsidP="002C5CAA">
            <w:pPr>
              <w:ind w:left="57"/>
              <w:jc w:val="center"/>
              <w:rPr>
                <w:rFonts w:asciiTheme="majorBidi" w:hAnsiTheme="majorBidi" w:cstheme="majorBidi"/>
                <w:szCs w:val="20"/>
              </w:rPr>
            </w:pPr>
          </w:p>
        </w:tc>
      </w:tr>
      <w:tr w:rsidR="00B0604A" w:rsidRPr="00B0604A" w14:paraId="075B9AF2" w14:textId="77777777" w:rsidTr="00B0604A">
        <w:trPr>
          <w:trHeight w:val="454"/>
        </w:trPr>
        <w:tc>
          <w:tcPr>
            <w:tcW w:w="409" w:type="pct"/>
            <w:vMerge w:val="restart"/>
            <w:vAlign w:val="center"/>
          </w:tcPr>
          <w:p w14:paraId="7DCC02F3"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II</w:t>
            </w:r>
          </w:p>
        </w:tc>
        <w:tc>
          <w:tcPr>
            <w:tcW w:w="3926" w:type="pct"/>
            <w:gridSpan w:val="2"/>
            <w:vAlign w:val="center"/>
          </w:tcPr>
          <w:p w14:paraId="169A0D2E"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zCs w:val="20"/>
              </w:rPr>
              <w:t>LIGAND</w:t>
            </w:r>
            <w:r w:rsidRPr="00B0604A">
              <w:rPr>
                <w:rFonts w:asciiTheme="majorBidi" w:hAnsiTheme="majorBidi" w:cstheme="majorBidi"/>
                <w:b/>
                <w:spacing w:val="-11"/>
                <w:szCs w:val="20"/>
              </w:rPr>
              <w:t xml:space="preserve"> </w:t>
            </w:r>
            <w:r w:rsidRPr="00B0604A">
              <w:rPr>
                <w:rFonts w:asciiTheme="majorBidi" w:hAnsiTheme="majorBidi" w:cstheme="majorBidi"/>
                <w:b/>
                <w:szCs w:val="20"/>
              </w:rPr>
              <w:t>INTERACTIONS</w:t>
            </w:r>
            <w:r w:rsidRPr="00B0604A">
              <w:rPr>
                <w:rFonts w:asciiTheme="majorBidi" w:hAnsiTheme="majorBidi" w:cstheme="majorBidi"/>
                <w:b/>
                <w:spacing w:val="-10"/>
                <w:szCs w:val="20"/>
              </w:rPr>
              <w:t xml:space="preserve"> </w:t>
            </w:r>
            <w:r w:rsidRPr="00B0604A">
              <w:rPr>
                <w:rFonts w:asciiTheme="majorBidi" w:hAnsiTheme="majorBidi" w:cstheme="majorBidi"/>
                <w:b/>
                <w:szCs w:val="20"/>
              </w:rPr>
              <w:t>IN</w:t>
            </w:r>
            <w:r w:rsidRPr="00B0604A">
              <w:rPr>
                <w:rFonts w:asciiTheme="majorBidi" w:hAnsiTheme="majorBidi" w:cstheme="majorBidi"/>
                <w:b/>
                <w:spacing w:val="-10"/>
                <w:szCs w:val="20"/>
              </w:rPr>
              <w:t xml:space="preserve"> </w:t>
            </w:r>
            <w:r w:rsidRPr="00B0604A">
              <w:rPr>
                <w:rFonts w:asciiTheme="majorBidi" w:hAnsiTheme="majorBidi" w:cstheme="majorBidi"/>
                <w:b/>
                <w:szCs w:val="20"/>
              </w:rPr>
              <w:t>BIOLOGICAL</w:t>
            </w:r>
            <w:r w:rsidRPr="00B0604A">
              <w:rPr>
                <w:rFonts w:asciiTheme="majorBidi" w:hAnsiTheme="majorBidi" w:cstheme="majorBidi"/>
                <w:b/>
                <w:spacing w:val="-10"/>
                <w:szCs w:val="20"/>
              </w:rPr>
              <w:t xml:space="preserve"> </w:t>
            </w:r>
            <w:r w:rsidRPr="00B0604A">
              <w:rPr>
                <w:rFonts w:asciiTheme="majorBidi" w:hAnsiTheme="majorBidi" w:cstheme="majorBidi"/>
                <w:b/>
                <w:spacing w:val="-2"/>
                <w:szCs w:val="20"/>
              </w:rPr>
              <w:t>SYSTEMS</w:t>
            </w:r>
          </w:p>
        </w:tc>
        <w:tc>
          <w:tcPr>
            <w:tcW w:w="266" w:type="pct"/>
            <w:vAlign w:val="center"/>
          </w:tcPr>
          <w:p w14:paraId="2EF85C94"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12</w:t>
            </w:r>
          </w:p>
        </w:tc>
        <w:tc>
          <w:tcPr>
            <w:tcW w:w="399" w:type="pct"/>
            <w:vMerge w:val="restart"/>
            <w:vAlign w:val="center"/>
          </w:tcPr>
          <w:p w14:paraId="09045C75"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20</w:t>
            </w:r>
          </w:p>
        </w:tc>
      </w:tr>
      <w:tr w:rsidR="00B0604A" w:rsidRPr="00B0604A" w14:paraId="7D8EC4E1" w14:textId="77777777" w:rsidTr="00B0604A">
        <w:trPr>
          <w:trHeight w:val="454"/>
        </w:trPr>
        <w:tc>
          <w:tcPr>
            <w:tcW w:w="409" w:type="pct"/>
            <w:vMerge/>
            <w:tcBorders>
              <w:top w:val="nil"/>
            </w:tcBorders>
            <w:vAlign w:val="center"/>
          </w:tcPr>
          <w:p w14:paraId="6053F05B"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0F38C6FA"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5</w:t>
            </w:r>
          </w:p>
        </w:tc>
        <w:tc>
          <w:tcPr>
            <w:tcW w:w="3594" w:type="pct"/>
            <w:vAlign w:val="center"/>
          </w:tcPr>
          <w:p w14:paraId="10361839"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Classification</w:t>
            </w:r>
            <w:r w:rsidRPr="00B0604A">
              <w:rPr>
                <w:rFonts w:asciiTheme="majorBidi" w:hAnsiTheme="majorBidi" w:cstheme="majorBidi"/>
                <w:spacing w:val="-10"/>
                <w:szCs w:val="20"/>
              </w:rPr>
              <w:t xml:space="preserve"> </w:t>
            </w:r>
            <w:r w:rsidRPr="00B0604A">
              <w:rPr>
                <w:rFonts w:asciiTheme="majorBidi" w:hAnsiTheme="majorBidi" w:cstheme="majorBidi"/>
                <w:szCs w:val="20"/>
              </w:rPr>
              <w:t>of</w:t>
            </w:r>
            <w:r w:rsidRPr="00B0604A">
              <w:rPr>
                <w:rFonts w:asciiTheme="majorBidi" w:hAnsiTheme="majorBidi" w:cstheme="majorBidi"/>
                <w:spacing w:val="-9"/>
                <w:szCs w:val="20"/>
              </w:rPr>
              <w:t xml:space="preserve"> </w:t>
            </w:r>
            <w:r w:rsidRPr="00B0604A">
              <w:rPr>
                <w:rFonts w:asciiTheme="majorBidi" w:hAnsiTheme="majorBidi" w:cstheme="majorBidi"/>
                <w:szCs w:val="20"/>
              </w:rPr>
              <w:t>metal</w:t>
            </w:r>
            <w:r w:rsidRPr="00B0604A">
              <w:rPr>
                <w:rFonts w:asciiTheme="majorBidi" w:hAnsiTheme="majorBidi" w:cstheme="majorBidi"/>
                <w:spacing w:val="-8"/>
                <w:szCs w:val="20"/>
              </w:rPr>
              <w:t xml:space="preserve"> </w:t>
            </w:r>
            <w:r w:rsidRPr="00B0604A">
              <w:rPr>
                <w:rFonts w:asciiTheme="majorBidi" w:hAnsiTheme="majorBidi" w:cstheme="majorBidi"/>
                <w:szCs w:val="20"/>
              </w:rPr>
              <w:t>ions</w:t>
            </w:r>
            <w:r w:rsidRPr="00B0604A">
              <w:rPr>
                <w:rFonts w:asciiTheme="majorBidi" w:hAnsiTheme="majorBidi" w:cstheme="majorBidi"/>
                <w:spacing w:val="-9"/>
                <w:szCs w:val="20"/>
              </w:rPr>
              <w:t xml:space="preserve"> </w:t>
            </w:r>
            <w:r w:rsidRPr="00B0604A">
              <w:rPr>
                <w:rFonts w:asciiTheme="majorBidi" w:hAnsiTheme="majorBidi" w:cstheme="majorBidi"/>
                <w:szCs w:val="20"/>
              </w:rPr>
              <w:t>into</w:t>
            </w:r>
            <w:r w:rsidRPr="00B0604A">
              <w:rPr>
                <w:rFonts w:asciiTheme="majorBidi" w:hAnsiTheme="majorBidi" w:cstheme="majorBidi"/>
                <w:spacing w:val="-9"/>
                <w:szCs w:val="20"/>
              </w:rPr>
              <w:t xml:space="preserve"> </w:t>
            </w:r>
            <w:r w:rsidRPr="00B0604A">
              <w:rPr>
                <w:rFonts w:asciiTheme="majorBidi" w:hAnsiTheme="majorBidi" w:cstheme="majorBidi"/>
                <w:szCs w:val="20"/>
              </w:rPr>
              <w:t>bulk,</w:t>
            </w:r>
            <w:r w:rsidRPr="00B0604A">
              <w:rPr>
                <w:rFonts w:asciiTheme="majorBidi" w:hAnsiTheme="majorBidi" w:cstheme="majorBidi"/>
                <w:spacing w:val="-8"/>
                <w:szCs w:val="20"/>
              </w:rPr>
              <w:t xml:space="preserve"> </w:t>
            </w:r>
            <w:r w:rsidRPr="00B0604A">
              <w:rPr>
                <w:rFonts w:asciiTheme="majorBidi" w:hAnsiTheme="majorBidi" w:cstheme="majorBidi"/>
                <w:szCs w:val="20"/>
              </w:rPr>
              <w:t>trace</w:t>
            </w:r>
            <w:r w:rsidRPr="00B0604A">
              <w:rPr>
                <w:rFonts w:asciiTheme="majorBidi" w:hAnsiTheme="majorBidi" w:cstheme="majorBidi"/>
                <w:spacing w:val="-8"/>
                <w:szCs w:val="20"/>
              </w:rPr>
              <w:t xml:space="preserve"> </w:t>
            </w:r>
            <w:r w:rsidRPr="00B0604A">
              <w:rPr>
                <w:rFonts w:asciiTheme="majorBidi" w:hAnsiTheme="majorBidi" w:cstheme="majorBidi"/>
                <w:szCs w:val="20"/>
              </w:rPr>
              <w:t>and</w:t>
            </w:r>
            <w:r w:rsidRPr="00B0604A">
              <w:rPr>
                <w:rFonts w:asciiTheme="majorBidi" w:hAnsiTheme="majorBidi" w:cstheme="majorBidi"/>
                <w:spacing w:val="-9"/>
                <w:szCs w:val="20"/>
              </w:rPr>
              <w:t xml:space="preserve"> </w:t>
            </w:r>
            <w:r w:rsidRPr="00B0604A">
              <w:rPr>
                <w:rFonts w:asciiTheme="majorBidi" w:hAnsiTheme="majorBidi" w:cstheme="majorBidi"/>
                <w:szCs w:val="20"/>
              </w:rPr>
              <w:t>ultra-trace</w:t>
            </w:r>
            <w:r w:rsidRPr="00B0604A">
              <w:rPr>
                <w:rFonts w:asciiTheme="majorBidi" w:hAnsiTheme="majorBidi" w:cstheme="majorBidi"/>
                <w:spacing w:val="-7"/>
                <w:szCs w:val="20"/>
              </w:rPr>
              <w:t xml:space="preserve"> </w:t>
            </w:r>
            <w:r w:rsidRPr="00B0604A">
              <w:rPr>
                <w:rFonts w:asciiTheme="majorBidi" w:hAnsiTheme="majorBidi" w:cstheme="majorBidi"/>
                <w:spacing w:val="-2"/>
                <w:szCs w:val="20"/>
              </w:rPr>
              <w:t>elements</w:t>
            </w:r>
          </w:p>
        </w:tc>
        <w:tc>
          <w:tcPr>
            <w:tcW w:w="266" w:type="pct"/>
            <w:vAlign w:val="center"/>
          </w:tcPr>
          <w:p w14:paraId="064C0D6A"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nil"/>
            </w:tcBorders>
            <w:vAlign w:val="center"/>
          </w:tcPr>
          <w:p w14:paraId="2EAB52A8" w14:textId="77777777" w:rsidR="00B0604A" w:rsidRPr="00B0604A" w:rsidRDefault="00B0604A" w:rsidP="002C5CAA">
            <w:pPr>
              <w:ind w:left="57"/>
              <w:jc w:val="center"/>
              <w:rPr>
                <w:rFonts w:asciiTheme="majorBidi" w:hAnsiTheme="majorBidi" w:cstheme="majorBidi"/>
                <w:szCs w:val="20"/>
              </w:rPr>
            </w:pPr>
          </w:p>
        </w:tc>
      </w:tr>
      <w:tr w:rsidR="00B0604A" w:rsidRPr="00B0604A" w14:paraId="509F340C" w14:textId="77777777" w:rsidTr="00B0604A">
        <w:trPr>
          <w:trHeight w:val="454"/>
        </w:trPr>
        <w:tc>
          <w:tcPr>
            <w:tcW w:w="409" w:type="pct"/>
            <w:vMerge/>
            <w:tcBorders>
              <w:top w:val="nil"/>
            </w:tcBorders>
            <w:vAlign w:val="center"/>
          </w:tcPr>
          <w:p w14:paraId="6923E160"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208A009C"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6</w:t>
            </w:r>
          </w:p>
        </w:tc>
        <w:tc>
          <w:tcPr>
            <w:tcW w:w="3594" w:type="pct"/>
            <w:vAlign w:val="center"/>
          </w:tcPr>
          <w:p w14:paraId="69462741"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Concept</w:t>
            </w:r>
            <w:r w:rsidRPr="00B0604A">
              <w:rPr>
                <w:rFonts w:asciiTheme="majorBidi" w:hAnsiTheme="majorBidi" w:cstheme="majorBidi"/>
                <w:spacing w:val="-2"/>
                <w:szCs w:val="20"/>
              </w:rPr>
              <w:t xml:space="preserve"> </w:t>
            </w:r>
            <w:r w:rsidRPr="00B0604A">
              <w:rPr>
                <w:rFonts w:asciiTheme="majorBidi" w:hAnsiTheme="majorBidi" w:cstheme="majorBidi"/>
                <w:szCs w:val="20"/>
              </w:rPr>
              <w:t>of</w:t>
            </w:r>
            <w:r w:rsidRPr="00B0604A">
              <w:rPr>
                <w:rFonts w:asciiTheme="majorBidi" w:hAnsiTheme="majorBidi" w:cstheme="majorBidi"/>
                <w:spacing w:val="-2"/>
                <w:szCs w:val="20"/>
              </w:rPr>
              <w:t xml:space="preserve"> </w:t>
            </w:r>
            <w:r w:rsidRPr="00B0604A">
              <w:rPr>
                <w:rFonts w:asciiTheme="majorBidi" w:hAnsiTheme="majorBidi" w:cstheme="majorBidi"/>
                <w:szCs w:val="20"/>
              </w:rPr>
              <w:t>hard</w:t>
            </w:r>
            <w:r w:rsidRPr="00B0604A">
              <w:rPr>
                <w:rFonts w:asciiTheme="majorBidi" w:hAnsiTheme="majorBidi" w:cstheme="majorBidi"/>
                <w:spacing w:val="-1"/>
                <w:szCs w:val="20"/>
              </w:rPr>
              <w:t xml:space="preserve"> </w:t>
            </w:r>
            <w:r w:rsidRPr="00B0604A">
              <w:rPr>
                <w:rFonts w:asciiTheme="majorBidi" w:hAnsiTheme="majorBidi" w:cstheme="majorBidi"/>
                <w:szCs w:val="20"/>
              </w:rPr>
              <w:t>and</w:t>
            </w:r>
            <w:r w:rsidRPr="00B0604A">
              <w:rPr>
                <w:rFonts w:asciiTheme="majorBidi" w:hAnsiTheme="majorBidi" w:cstheme="majorBidi"/>
                <w:spacing w:val="-2"/>
                <w:szCs w:val="20"/>
              </w:rPr>
              <w:t xml:space="preserve"> </w:t>
            </w:r>
            <w:r w:rsidRPr="00B0604A">
              <w:rPr>
                <w:rFonts w:asciiTheme="majorBidi" w:hAnsiTheme="majorBidi" w:cstheme="majorBidi"/>
                <w:szCs w:val="20"/>
              </w:rPr>
              <w:t>soft acids</w:t>
            </w:r>
            <w:r w:rsidRPr="00B0604A">
              <w:rPr>
                <w:rFonts w:asciiTheme="majorBidi" w:hAnsiTheme="majorBidi" w:cstheme="majorBidi"/>
                <w:spacing w:val="-2"/>
                <w:szCs w:val="20"/>
              </w:rPr>
              <w:t xml:space="preserve"> </w:t>
            </w:r>
            <w:r w:rsidRPr="00B0604A">
              <w:rPr>
                <w:rFonts w:asciiTheme="majorBidi" w:hAnsiTheme="majorBidi" w:cstheme="majorBidi"/>
                <w:szCs w:val="20"/>
              </w:rPr>
              <w:t>and</w:t>
            </w:r>
            <w:r w:rsidRPr="00B0604A">
              <w:rPr>
                <w:rFonts w:asciiTheme="majorBidi" w:hAnsiTheme="majorBidi" w:cstheme="majorBidi"/>
                <w:spacing w:val="-2"/>
                <w:szCs w:val="20"/>
              </w:rPr>
              <w:t xml:space="preserve"> </w:t>
            </w:r>
            <w:r w:rsidRPr="00B0604A">
              <w:rPr>
                <w:rFonts w:asciiTheme="majorBidi" w:hAnsiTheme="majorBidi" w:cstheme="majorBidi"/>
                <w:spacing w:val="-4"/>
                <w:szCs w:val="20"/>
              </w:rPr>
              <w:t>bases</w:t>
            </w:r>
          </w:p>
        </w:tc>
        <w:tc>
          <w:tcPr>
            <w:tcW w:w="266" w:type="pct"/>
            <w:vAlign w:val="center"/>
          </w:tcPr>
          <w:p w14:paraId="435CC680"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nil"/>
            </w:tcBorders>
            <w:vAlign w:val="center"/>
          </w:tcPr>
          <w:p w14:paraId="5937E6D4" w14:textId="77777777" w:rsidR="00B0604A" w:rsidRPr="00B0604A" w:rsidRDefault="00B0604A" w:rsidP="002C5CAA">
            <w:pPr>
              <w:ind w:left="57"/>
              <w:jc w:val="center"/>
              <w:rPr>
                <w:rFonts w:asciiTheme="majorBidi" w:hAnsiTheme="majorBidi" w:cstheme="majorBidi"/>
                <w:szCs w:val="20"/>
              </w:rPr>
            </w:pPr>
          </w:p>
        </w:tc>
      </w:tr>
      <w:tr w:rsidR="00B0604A" w:rsidRPr="00B0604A" w14:paraId="595F6875" w14:textId="77777777" w:rsidTr="00B0604A">
        <w:trPr>
          <w:trHeight w:val="454"/>
        </w:trPr>
        <w:tc>
          <w:tcPr>
            <w:tcW w:w="409" w:type="pct"/>
            <w:vMerge/>
            <w:tcBorders>
              <w:top w:val="nil"/>
            </w:tcBorders>
            <w:vAlign w:val="center"/>
          </w:tcPr>
          <w:p w14:paraId="069C92D2"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3FB92954"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7</w:t>
            </w:r>
          </w:p>
        </w:tc>
        <w:tc>
          <w:tcPr>
            <w:tcW w:w="3594" w:type="pct"/>
            <w:vAlign w:val="center"/>
          </w:tcPr>
          <w:p w14:paraId="3D734758"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Selectivity</w:t>
            </w:r>
            <w:r w:rsidRPr="00B0604A">
              <w:rPr>
                <w:rFonts w:asciiTheme="majorBidi" w:hAnsiTheme="majorBidi" w:cstheme="majorBidi"/>
                <w:spacing w:val="-3"/>
                <w:szCs w:val="20"/>
              </w:rPr>
              <w:t xml:space="preserve"> </w:t>
            </w:r>
            <w:r w:rsidRPr="00B0604A">
              <w:rPr>
                <w:rFonts w:asciiTheme="majorBidi" w:hAnsiTheme="majorBidi" w:cstheme="majorBidi"/>
                <w:szCs w:val="20"/>
              </w:rPr>
              <w:t>of</w:t>
            </w:r>
            <w:r w:rsidRPr="00B0604A">
              <w:rPr>
                <w:rFonts w:asciiTheme="majorBidi" w:hAnsiTheme="majorBidi" w:cstheme="majorBidi"/>
                <w:spacing w:val="-2"/>
                <w:szCs w:val="20"/>
              </w:rPr>
              <w:t xml:space="preserve"> </w:t>
            </w:r>
            <w:r w:rsidRPr="00B0604A">
              <w:rPr>
                <w:rFonts w:asciiTheme="majorBidi" w:hAnsiTheme="majorBidi" w:cstheme="majorBidi"/>
                <w:szCs w:val="20"/>
              </w:rPr>
              <w:t>ligands</w:t>
            </w:r>
            <w:r w:rsidRPr="00B0604A">
              <w:rPr>
                <w:rFonts w:asciiTheme="majorBidi" w:hAnsiTheme="majorBidi" w:cstheme="majorBidi"/>
                <w:spacing w:val="-2"/>
                <w:szCs w:val="20"/>
              </w:rPr>
              <w:t xml:space="preserve"> </w:t>
            </w:r>
            <w:r w:rsidRPr="00B0604A">
              <w:rPr>
                <w:rFonts w:asciiTheme="majorBidi" w:hAnsiTheme="majorBidi" w:cstheme="majorBidi"/>
                <w:szCs w:val="20"/>
              </w:rPr>
              <w:t>to</w:t>
            </w:r>
            <w:r w:rsidRPr="00B0604A">
              <w:rPr>
                <w:rFonts w:asciiTheme="majorBidi" w:hAnsiTheme="majorBidi" w:cstheme="majorBidi"/>
                <w:spacing w:val="-2"/>
                <w:szCs w:val="20"/>
              </w:rPr>
              <w:t xml:space="preserve"> </w:t>
            </w:r>
            <w:r w:rsidRPr="00B0604A">
              <w:rPr>
                <w:rFonts w:asciiTheme="majorBidi" w:hAnsiTheme="majorBidi" w:cstheme="majorBidi"/>
                <w:szCs w:val="20"/>
              </w:rPr>
              <w:t>different</w:t>
            </w:r>
            <w:r w:rsidRPr="00B0604A">
              <w:rPr>
                <w:rFonts w:asciiTheme="majorBidi" w:hAnsiTheme="majorBidi" w:cstheme="majorBidi"/>
                <w:spacing w:val="-2"/>
                <w:szCs w:val="20"/>
              </w:rPr>
              <w:t xml:space="preserve"> metals</w:t>
            </w:r>
          </w:p>
        </w:tc>
        <w:tc>
          <w:tcPr>
            <w:tcW w:w="266" w:type="pct"/>
            <w:vAlign w:val="center"/>
          </w:tcPr>
          <w:p w14:paraId="0A84CDEB"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nil"/>
            </w:tcBorders>
            <w:vAlign w:val="center"/>
          </w:tcPr>
          <w:p w14:paraId="23DC66C5" w14:textId="77777777" w:rsidR="00B0604A" w:rsidRPr="00B0604A" w:rsidRDefault="00B0604A" w:rsidP="002C5CAA">
            <w:pPr>
              <w:ind w:left="57"/>
              <w:jc w:val="center"/>
              <w:rPr>
                <w:rFonts w:asciiTheme="majorBidi" w:hAnsiTheme="majorBidi" w:cstheme="majorBidi"/>
                <w:szCs w:val="20"/>
              </w:rPr>
            </w:pPr>
          </w:p>
        </w:tc>
      </w:tr>
      <w:tr w:rsidR="00B0604A" w:rsidRPr="00B0604A" w14:paraId="6AB7AD35" w14:textId="77777777" w:rsidTr="00B0604A">
        <w:trPr>
          <w:trHeight w:val="454"/>
        </w:trPr>
        <w:tc>
          <w:tcPr>
            <w:tcW w:w="409" w:type="pct"/>
            <w:vMerge/>
            <w:tcBorders>
              <w:top w:val="nil"/>
            </w:tcBorders>
            <w:vAlign w:val="center"/>
          </w:tcPr>
          <w:p w14:paraId="3C3748FD"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2FF7EEBF"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8</w:t>
            </w:r>
          </w:p>
        </w:tc>
        <w:tc>
          <w:tcPr>
            <w:tcW w:w="3594" w:type="pct"/>
            <w:vAlign w:val="center"/>
          </w:tcPr>
          <w:p w14:paraId="558EF13F"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Essentials</w:t>
            </w:r>
            <w:r w:rsidRPr="00B0604A">
              <w:rPr>
                <w:rFonts w:asciiTheme="majorBidi" w:hAnsiTheme="majorBidi" w:cstheme="majorBidi"/>
                <w:spacing w:val="-4"/>
                <w:szCs w:val="20"/>
              </w:rPr>
              <w:t xml:space="preserve"> </w:t>
            </w:r>
            <w:r w:rsidRPr="00B0604A">
              <w:rPr>
                <w:rFonts w:asciiTheme="majorBidi" w:hAnsiTheme="majorBidi" w:cstheme="majorBidi"/>
                <w:szCs w:val="20"/>
              </w:rPr>
              <w:t>of</w:t>
            </w:r>
            <w:r w:rsidRPr="00B0604A">
              <w:rPr>
                <w:rFonts w:asciiTheme="majorBidi" w:hAnsiTheme="majorBidi" w:cstheme="majorBidi"/>
                <w:spacing w:val="-4"/>
                <w:szCs w:val="20"/>
              </w:rPr>
              <w:t xml:space="preserve"> </w:t>
            </w:r>
            <w:r w:rsidRPr="00B0604A">
              <w:rPr>
                <w:rFonts w:asciiTheme="majorBidi" w:hAnsiTheme="majorBidi" w:cstheme="majorBidi"/>
                <w:szCs w:val="20"/>
              </w:rPr>
              <w:t>Crystal-Field</w:t>
            </w:r>
            <w:r w:rsidRPr="00B0604A">
              <w:rPr>
                <w:rFonts w:asciiTheme="majorBidi" w:hAnsiTheme="majorBidi" w:cstheme="majorBidi"/>
                <w:spacing w:val="-4"/>
                <w:szCs w:val="20"/>
              </w:rPr>
              <w:t xml:space="preserve"> </w:t>
            </w:r>
            <w:r w:rsidRPr="00B0604A">
              <w:rPr>
                <w:rFonts w:asciiTheme="majorBidi" w:hAnsiTheme="majorBidi" w:cstheme="majorBidi"/>
                <w:spacing w:val="-2"/>
                <w:szCs w:val="20"/>
              </w:rPr>
              <w:t>splitting</w:t>
            </w:r>
          </w:p>
        </w:tc>
        <w:tc>
          <w:tcPr>
            <w:tcW w:w="266" w:type="pct"/>
            <w:vAlign w:val="center"/>
          </w:tcPr>
          <w:p w14:paraId="67C9F240"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nil"/>
            </w:tcBorders>
            <w:vAlign w:val="center"/>
          </w:tcPr>
          <w:p w14:paraId="495F5E76" w14:textId="77777777" w:rsidR="00B0604A" w:rsidRPr="00B0604A" w:rsidRDefault="00B0604A" w:rsidP="002C5CAA">
            <w:pPr>
              <w:ind w:left="57"/>
              <w:jc w:val="center"/>
              <w:rPr>
                <w:rFonts w:asciiTheme="majorBidi" w:hAnsiTheme="majorBidi" w:cstheme="majorBidi"/>
                <w:szCs w:val="20"/>
              </w:rPr>
            </w:pPr>
          </w:p>
        </w:tc>
      </w:tr>
      <w:tr w:rsidR="00B0604A" w:rsidRPr="00B0604A" w14:paraId="39D960F2" w14:textId="77777777" w:rsidTr="00B0604A">
        <w:trPr>
          <w:trHeight w:val="454"/>
        </w:trPr>
        <w:tc>
          <w:tcPr>
            <w:tcW w:w="409" w:type="pct"/>
            <w:vMerge/>
            <w:tcBorders>
              <w:top w:val="nil"/>
            </w:tcBorders>
            <w:vAlign w:val="center"/>
          </w:tcPr>
          <w:p w14:paraId="237CAA04"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0093142E"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9</w:t>
            </w:r>
          </w:p>
        </w:tc>
        <w:tc>
          <w:tcPr>
            <w:tcW w:w="3594" w:type="pct"/>
            <w:vAlign w:val="center"/>
          </w:tcPr>
          <w:p w14:paraId="2579C915"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Stability of complexes- thermodynamic and kinetic stability. Stability</w:t>
            </w:r>
            <w:r w:rsidRPr="00B0604A">
              <w:rPr>
                <w:rFonts w:asciiTheme="majorBidi" w:hAnsiTheme="majorBidi" w:cstheme="majorBidi"/>
                <w:spacing w:val="-6"/>
                <w:szCs w:val="20"/>
              </w:rPr>
              <w:t xml:space="preserve"> </w:t>
            </w:r>
            <w:r w:rsidRPr="00B0604A">
              <w:rPr>
                <w:rFonts w:asciiTheme="majorBidi" w:hAnsiTheme="majorBidi" w:cstheme="majorBidi"/>
                <w:szCs w:val="20"/>
              </w:rPr>
              <w:t>constant.</w:t>
            </w:r>
            <w:r w:rsidRPr="00B0604A">
              <w:rPr>
                <w:rFonts w:asciiTheme="majorBidi" w:hAnsiTheme="majorBidi" w:cstheme="majorBidi"/>
                <w:spacing w:val="-6"/>
                <w:szCs w:val="20"/>
              </w:rPr>
              <w:t xml:space="preserve"> </w:t>
            </w:r>
            <w:r w:rsidRPr="00B0604A">
              <w:rPr>
                <w:rFonts w:asciiTheme="majorBidi" w:hAnsiTheme="majorBidi" w:cstheme="majorBidi"/>
                <w:szCs w:val="20"/>
              </w:rPr>
              <w:t>Factors</w:t>
            </w:r>
            <w:r w:rsidRPr="00B0604A">
              <w:rPr>
                <w:rFonts w:asciiTheme="majorBidi" w:hAnsiTheme="majorBidi" w:cstheme="majorBidi"/>
                <w:spacing w:val="-6"/>
                <w:szCs w:val="20"/>
              </w:rPr>
              <w:t xml:space="preserve"> </w:t>
            </w:r>
            <w:r w:rsidRPr="00B0604A">
              <w:rPr>
                <w:rFonts w:asciiTheme="majorBidi" w:hAnsiTheme="majorBidi" w:cstheme="majorBidi"/>
                <w:szCs w:val="20"/>
              </w:rPr>
              <w:t>affecting</w:t>
            </w:r>
            <w:r w:rsidRPr="00B0604A">
              <w:rPr>
                <w:rFonts w:asciiTheme="majorBidi" w:hAnsiTheme="majorBidi" w:cstheme="majorBidi"/>
                <w:spacing w:val="-6"/>
                <w:szCs w:val="20"/>
              </w:rPr>
              <w:t xml:space="preserve"> </w:t>
            </w:r>
            <w:r w:rsidRPr="00B0604A">
              <w:rPr>
                <w:rFonts w:asciiTheme="majorBidi" w:hAnsiTheme="majorBidi" w:cstheme="majorBidi"/>
                <w:szCs w:val="20"/>
              </w:rPr>
              <w:t>stability</w:t>
            </w:r>
            <w:r w:rsidRPr="00B0604A">
              <w:rPr>
                <w:rFonts w:asciiTheme="majorBidi" w:hAnsiTheme="majorBidi" w:cstheme="majorBidi"/>
                <w:spacing w:val="-6"/>
                <w:szCs w:val="20"/>
              </w:rPr>
              <w:t xml:space="preserve"> </w:t>
            </w:r>
            <w:r w:rsidRPr="00B0604A">
              <w:rPr>
                <w:rFonts w:asciiTheme="majorBidi" w:hAnsiTheme="majorBidi" w:cstheme="majorBidi"/>
                <w:szCs w:val="20"/>
              </w:rPr>
              <w:t>of</w:t>
            </w:r>
            <w:r w:rsidRPr="00B0604A">
              <w:rPr>
                <w:rFonts w:asciiTheme="majorBidi" w:hAnsiTheme="majorBidi" w:cstheme="majorBidi"/>
                <w:spacing w:val="-6"/>
                <w:szCs w:val="20"/>
              </w:rPr>
              <w:t xml:space="preserve"> </w:t>
            </w:r>
            <w:r w:rsidRPr="00B0604A">
              <w:rPr>
                <w:rFonts w:asciiTheme="majorBidi" w:hAnsiTheme="majorBidi" w:cstheme="majorBidi"/>
                <w:szCs w:val="20"/>
              </w:rPr>
              <w:t>metal</w:t>
            </w:r>
            <w:r w:rsidRPr="00B0604A">
              <w:rPr>
                <w:rFonts w:asciiTheme="majorBidi" w:hAnsiTheme="majorBidi" w:cstheme="majorBidi"/>
                <w:spacing w:val="-6"/>
                <w:szCs w:val="20"/>
              </w:rPr>
              <w:t xml:space="preserve"> </w:t>
            </w:r>
            <w:r w:rsidRPr="00B0604A">
              <w:rPr>
                <w:rFonts w:asciiTheme="majorBidi" w:hAnsiTheme="majorBidi" w:cstheme="majorBidi"/>
                <w:szCs w:val="20"/>
              </w:rPr>
              <w:t>complexes, metal centered and ligand centered properties</w:t>
            </w:r>
          </w:p>
        </w:tc>
        <w:tc>
          <w:tcPr>
            <w:tcW w:w="266" w:type="pct"/>
            <w:vAlign w:val="center"/>
          </w:tcPr>
          <w:p w14:paraId="4C23F017"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4</w:t>
            </w:r>
          </w:p>
        </w:tc>
        <w:tc>
          <w:tcPr>
            <w:tcW w:w="399" w:type="pct"/>
            <w:vMerge/>
            <w:tcBorders>
              <w:top w:val="nil"/>
            </w:tcBorders>
            <w:vAlign w:val="center"/>
          </w:tcPr>
          <w:p w14:paraId="19BE6FF2" w14:textId="77777777" w:rsidR="00B0604A" w:rsidRPr="00B0604A" w:rsidRDefault="00B0604A" w:rsidP="002C5CAA">
            <w:pPr>
              <w:ind w:left="57"/>
              <w:jc w:val="center"/>
              <w:rPr>
                <w:rFonts w:asciiTheme="majorBidi" w:hAnsiTheme="majorBidi" w:cstheme="majorBidi"/>
                <w:szCs w:val="20"/>
              </w:rPr>
            </w:pPr>
          </w:p>
        </w:tc>
      </w:tr>
      <w:tr w:rsidR="00B0604A" w:rsidRPr="00B0604A" w14:paraId="6BD67A93" w14:textId="77777777" w:rsidTr="00B0604A">
        <w:trPr>
          <w:trHeight w:val="454"/>
        </w:trPr>
        <w:tc>
          <w:tcPr>
            <w:tcW w:w="409" w:type="pct"/>
            <w:vMerge/>
            <w:tcBorders>
              <w:top w:val="nil"/>
              <w:bottom w:val="single" w:sz="4" w:space="0" w:color="auto"/>
            </w:tcBorders>
            <w:vAlign w:val="center"/>
          </w:tcPr>
          <w:p w14:paraId="6368E912" w14:textId="77777777" w:rsidR="00B0604A" w:rsidRPr="00B0604A" w:rsidRDefault="00B0604A" w:rsidP="002C5CAA">
            <w:pPr>
              <w:ind w:left="57"/>
              <w:jc w:val="center"/>
              <w:rPr>
                <w:rFonts w:asciiTheme="majorBidi" w:hAnsiTheme="majorBidi" w:cstheme="majorBidi"/>
                <w:szCs w:val="20"/>
              </w:rPr>
            </w:pPr>
          </w:p>
        </w:tc>
        <w:tc>
          <w:tcPr>
            <w:tcW w:w="332" w:type="pct"/>
            <w:vAlign w:val="center"/>
          </w:tcPr>
          <w:p w14:paraId="4AC24A7B"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pacing w:val="-5"/>
                <w:szCs w:val="20"/>
              </w:rPr>
              <w:t>10</w:t>
            </w:r>
          </w:p>
        </w:tc>
        <w:tc>
          <w:tcPr>
            <w:tcW w:w="3594" w:type="pct"/>
            <w:vAlign w:val="center"/>
          </w:tcPr>
          <w:p w14:paraId="1AB01C97"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Inert</w:t>
            </w:r>
            <w:r w:rsidRPr="00B0604A">
              <w:rPr>
                <w:rFonts w:asciiTheme="majorBidi" w:hAnsiTheme="majorBidi" w:cstheme="majorBidi"/>
                <w:spacing w:val="-8"/>
                <w:szCs w:val="20"/>
              </w:rPr>
              <w:t xml:space="preserve"> </w:t>
            </w:r>
            <w:r w:rsidRPr="00B0604A">
              <w:rPr>
                <w:rFonts w:asciiTheme="majorBidi" w:hAnsiTheme="majorBidi" w:cstheme="majorBidi"/>
                <w:szCs w:val="20"/>
              </w:rPr>
              <w:t>and</w:t>
            </w:r>
            <w:r w:rsidRPr="00B0604A">
              <w:rPr>
                <w:rFonts w:asciiTheme="majorBidi" w:hAnsiTheme="majorBidi" w:cstheme="majorBidi"/>
                <w:spacing w:val="-7"/>
                <w:szCs w:val="20"/>
              </w:rPr>
              <w:t xml:space="preserve"> </w:t>
            </w:r>
            <w:r w:rsidRPr="00B0604A">
              <w:rPr>
                <w:rFonts w:asciiTheme="majorBidi" w:hAnsiTheme="majorBidi" w:cstheme="majorBidi"/>
                <w:szCs w:val="20"/>
              </w:rPr>
              <w:t>Labile</w:t>
            </w:r>
            <w:r w:rsidRPr="00B0604A">
              <w:rPr>
                <w:rFonts w:asciiTheme="majorBidi" w:hAnsiTheme="majorBidi" w:cstheme="majorBidi"/>
                <w:spacing w:val="-7"/>
                <w:szCs w:val="20"/>
              </w:rPr>
              <w:t xml:space="preserve"> </w:t>
            </w:r>
            <w:r w:rsidRPr="00B0604A">
              <w:rPr>
                <w:rFonts w:asciiTheme="majorBidi" w:hAnsiTheme="majorBidi" w:cstheme="majorBidi"/>
                <w:spacing w:val="-2"/>
                <w:szCs w:val="20"/>
              </w:rPr>
              <w:t>complexes</w:t>
            </w:r>
          </w:p>
        </w:tc>
        <w:tc>
          <w:tcPr>
            <w:tcW w:w="266" w:type="pct"/>
            <w:vAlign w:val="center"/>
          </w:tcPr>
          <w:p w14:paraId="71458067"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nil"/>
              <w:bottom w:val="single" w:sz="4" w:space="0" w:color="auto"/>
            </w:tcBorders>
            <w:vAlign w:val="center"/>
          </w:tcPr>
          <w:p w14:paraId="125BEE6D" w14:textId="77777777" w:rsidR="00B0604A" w:rsidRPr="00B0604A" w:rsidRDefault="00B0604A" w:rsidP="002C5CAA">
            <w:pPr>
              <w:ind w:left="57"/>
              <w:jc w:val="center"/>
              <w:rPr>
                <w:rFonts w:asciiTheme="majorBidi" w:hAnsiTheme="majorBidi" w:cstheme="majorBidi"/>
                <w:szCs w:val="20"/>
              </w:rPr>
            </w:pPr>
          </w:p>
        </w:tc>
      </w:tr>
      <w:tr w:rsidR="00B0604A" w:rsidRPr="00B0604A" w14:paraId="78CC7F9C" w14:textId="77777777" w:rsidTr="00B0604A">
        <w:trPr>
          <w:trHeight w:val="454"/>
        </w:trPr>
        <w:tc>
          <w:tcPr>
            <w:tcW w:w="409" w:type="pct"/>
            <w:vMerge w:val="restart"/>
            <w:tcBorders>
              <w:top w:val="single" w:sz="4" w:space="0" w:color="auto"/>
              <w:left w:val="single" w:sz="4" w:space="0" w:color="auto"/>
              <w:right w:val="single" w:sz="4" w:space="0" w:color="auto"/>
            </w:tcBorders>
            <w:vAlign w:val="center"/>
          </w:tcPr>
          <w:p w14:paraId="1E295556"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III</w:t>
            </w:r>
          </w:p>
        </w:tc>
        <w:tc>
          <w:tcPr>
            <w:tcW w:w="3926" w:type="pct"/>
            <w:gridSpan w:val="2"/>
            <w:tcBorders>
              <w:left w:val="single" w:sz="4" w:space="0" w:color="auto"/>
            </w:tcBorders>
            <w:vAlign w:val="center"/>
          </w:tcPr>
          <w:p w14:paraId="32BB8881"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zCs w:val="20"/>
              </w:rPr>
              <w:t>ROLE</w:t>
            </w:r>
            <w:r w:rsidRPr="00B0604A">
              <w:rPr>
                <w:rFonts w:asciiTheme="majorBidi" w:hAnsiTheme="majorBidi" w:cstheme="majorBidi"/>
                <w:b/>
                <w:spacing w:val="-9"/>
                <w:szCs w:val="20"/>
              </w:rPr>
              <w:t xml:space="preserve"> </w:t>
            </w:r>
            <w:r w:rsidRPr="00B0604A">
              <w:rPr>
                <w:rFonts w:asciiTheme="majorBidi" w:hAnsiTheme="majorBidi" w:cstheme="majorBidi"/>
                <w:b/>
                <w:szCs w:val="20"/>
              </w:rPr>
              <w:t>OF</w:t>
            </w:r>
            <w:r w:rsidRPr="00B0604A">
              <w:rPr>
                <w:rFonts w:asciiTheme="majorBidi" w:hAnsiTheme="majorBidi" w:cstheme="majorBidi"/>
                <w:b/>
                <w:spacing w:val="-8"/>
                <w:szCs w:val="20"/>
              </w:rPr>
              <w:t xml:space="preserve"> </w:t>
            </w:r>
            <w:r w:rsidRPr="00B0604A">
              <w:rPr>
                <w:rFonts w:asciiTheme="majorBidi" w:hAnsiTheme="majorBidi" w:cstheme="majorBidi"/>
                <w:b/>
                <w:szCs w:val="20"/>
              </w:rPr>
              <w:t>BULK</w:t>
            </w:r>
            <w:r w:rsidRPr="00B0604A">
              <w:rPr>
                <w:rFonts w:asciiTheme="majorBidi" w:hAnsiTheme="majorBidi" w:cstheme="majorBidi"/>
                <w:b/>
                <w:spacing w:val="-8"/>
                <w:szCs w:val="20"/>
              </w:rPr>
              <w:t xml:space="preserve"> </w:t>
            </w:r>
            <w:r w:rsidRPr="00B0604A">
              <w:rPr>
                <w:rFonts w:asciiTheme="majorBidi" w:hAnsiTheme="majorBidi" w:cstheme="majorBidi"/>
                <w:b/>
                <w:szCs w:val="20"/>
              </w:rPr>
              <w:t>METALS</w:t>
            </w:r>
            <w:r w:rsidRPr="00B0604A">
              <w:rPr>
                <w:rFonts w:asciiTheme="majorBidi" w:hAnsiTheme="majorBidi" w:cstheme="majorBidi"/>
                <w:b/>
                <w:spacing w:val="-8"/>
                <w:szCs w:val="20"/>
              </w:rPr>
              <w:t xml:space="preserve"> </w:t>
            </w:r>
            <w:r w:rsidRPr="00B0604A">
              <w:rPr>
                <w:rFonts w:asciiTheme="majorBidi" w:hAnsiTheme="majorBidi" w:cstheme="majorBidi"/>
                <w:b/>
                <w:szCs w:val="20"/>
              </w:rPr>
              <w:t>IN</w:t>
            </w:r>
            <w:r w:rsidRPr="00B0604A">
              <w:rPr>
                <w:rFonts w:asciiTheme="majorBidi" w:hAnsiTheme="majorBidi" w:cstheme="majorBidi"/>
                <w:b/>
                <w:spacing w:val="-8"/>
                <w:szCs w:val="20"/>
              </w:rPr>
              <w:t xml:space="preserve"> </w:t>
            </w:r>
            <w:r w:rsidRPr="00B0604A">
              <w:rPr>
                <w:rFonts w:asciiTheme="majorBidi" w:hAnsiTheme="majorBidi" w:cstheme="majorBidi"/>
                <w:b/>
                <w:szCs w:val="20"/>
              </w:rPr>
              <w:t>BIOLOGICAL</w:t>
            </w:r>
            <w:r w:rsidRPr="00B0604A">
              <w:rPr>
                <w:rFonts w:asciiTheme="majorBidi" w:hAnsiTheme="majorBidi" w:cstheme="majorBidi"/>
                <w:b/>
                <w:spacing w:val="-9"/>
                <w:szCs w:val="20"/>
              </w:rPr>
              <w:t xml:space="preserve"> </w:t>
            </w:r>
            <w:r w:rsidRPr="00B0604A">
              <w:rPr>
                <w:rFonts w:asciiTheme="majorBidi" w:hAnsiTheme="majorBidi" w:cstheme="majorBidi"/>
                <w:b/>
                <w:spacing w:val="-2"/>
                <w:szCs w:val="20"/>
              </w:rPr>
              <w:t xml:space="preserve">SYSTEMS </w:t>
            </w:r>
            <w:r w:rsidRPr="00B0604A">
              <w:rPr>
                <w:rFonts w:asciiTheme="majorBidi" w:hAnsiTheme="majorBidi" w:cstheme="majorBidi"/>
                <w:b/>
                <w:szCs w:val="20"/>
              </w:rPr>
              <w:t>(Na.</w:t>
            </w:r>
            <w:r w:rsidRPr="00B0604A">
              <w:rPr>
                <w:rFonts w:asciiTheme="majorBidi" w:hAnsiTheme="majorBidi" w:cstheme="majorBidi"/>
                <w:b/>
                <w:spacing w:val="-3"/>
                <w:szCs w:val="20"/>
              </w:rPr>
              <w:t xml:space="preserve"> </w:t>
            </w:r>
            <w:r w:rsidRPr="00B0604A">
              <w:rPr>
                <w:rFonts w:asciiTheme="majorBidi" w:hAnsiTheme="majorBidi" w:cstheme="majorBidi"/>
                <w:b/>
                <w:szCs w:val="20"/>
              </w:rPr>
              <w:t>K,</w:t>
            </w:r>
            <w:r w:rsidRPr="00B0604A">
              <w:rPr>
                <w:rFonts w:asciiTheme="majorBidi" w:hAnsiTheme="majorBidi" w:cstheme="majorBidi"/>
                <w:b/>
                <w:spacing w:val="-3"/>
                <w:szCs w:val="20"/>
              </w:rPr>
              <w:t xml:space="preserve"> </w:t>
            </w:r>
            <w:r w:rsidRPr="00B0604A">
              <w:rPr>
                <w:rFonts w:asciiTheme="majorBidi" w:hAnsiTheme="majorBidi" w:cstheme="majorBidi"/>
                <w:b/>
                <w:szCs w:val="20"/>
              </w:rPr>
              <w:t>Ca</w:t>
            </w:r>
            <w:r w:rsidRPr="00B0604A">
              <w:rPr>
                <w:rFonts w:asciiTheme="majorBidi" w:hAnsiTheme="majorBidi" w:cstheme="majorBidi"/>
                <w:b/>
                <w:spacing w:val="-3"/>
                <w:szCs w:val="20"/>
              </w:rPr>
              <w:t xml:space="preserve"> </w:t>
            </w:r>
            <w:r w:rsidRPr="00B0604A">
              <w:rPr>
                <w:rFonts w:asciiTheme="majorBidi" w:hAnsiTheme="majorBidi" w:cstheme="majorBidi"/>
                <w:b/>
                <w:szCs w:val="20"/>
              </w:rPr>
              <w:t>and</w:t>
            </w:r>
            <w:r w:rsidRPr="00B0604A">
              <w:rPr>
                <w:rFonts w:asciiTheme="majorBidi" w:hAnsiTheme="majorBidi" w:cstheme="majorBidi"/>
                <w:b/>
                <w:spacing w:val="-3"/>
                <w:szCs w:val="20"/>
              </w:rPr>
              <w:t xml:space="preserve"> </w:t>
            </w:r>
            <w:r w:rsidRPr="00B0604A">
              <w:rPr>
                <w:rFonts w:asciiTheme="majorBidi" w:hAnsiTheme="majorBidi" w:cstheme="majorBidi"/>
                <w:b/>
                <w:spacing w:val="-5"/>
                <w:szCs w:val="20"/>
              </w:rPr>
              <w:t>Mg)</w:t>
            </w:r>
          </w:p>
        </w:tc>
        <w:tc>
          <w:tcPr>
            <w:tcW w:w="266" w:type="pct"/>
            <w:tcBorders>
              <w:right w:val="single" w:sz="4" w:space="0" w:color="auto"/>
            </w:tcBorders>
            <w:vAlign w:val="center"/>
          </w:tcPr>
          <w:p w14:paraId="5F70828C"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12</w:t>
            </w:r>
          </w:p>
        </w:tc>
        <w:tc>
          <w:tcPr>
            <w:tcW w:w="399" w:type="pct"/>
            <w:vMerge w:val="restart"/>
            <w:tcBorders>
              <w:top w:val="single" w:sz="4" w:space="0" w:color="auto"/>
              <w:left w:val="single" w:sz="4" w:space="0" w:color="auto"/>
              <w:bottom w:val="single" w:sz="4" w:space="0" w:color="auto"/>
              <w:right w:val="single" w:sz="4" w:space="0" w:color="auto"/>
            </w:tcBorders>
            <w:vAlign w:val="center"/>
          </w:tcPr>
          <w:p w14:paraId="7A4D0BD9" w14:textId="77777777" w:rsidR="00B0604A" w:rsidRPr="00B0604A" w:rsidRDefault="00B0604A" w:rsidP="002C5CAA">
            <w:pPr>
              <w:pStyle w:val="TableParagraph"/>
              <w:ind w:left="57"/>
              <w:jc w:val="center"/>
              <w:rPr>
                <w:rFonts w:asciiTheme="majorBidi" w:hAnsiTheme="majorBidi" w:cstheme="majorBidi"/>
                <w:b/>
                <w:szCs w:val="20"/>
              </w:rPr>
            </w:pPr>
            <w:r w:rsidRPr="00B0604A">
              <w:rPr>
                <w:rFonts w:asciiTheme="majorBidi" w:hAnsiTheme="majorBidi" w:cstheme="majorBidi"/>
                <w:b/>
                <w:spacing w:val="-5"/>
                <w:szCs w:val="20"/>
              </w:rPr>
              <w:t>20</w:t>
            </w:r>
          </w:p>
        </w:tc>
      </w:tr>
      <w:tr w:rsidR="00B0604A" w:rsidRPr="00B0604A" w14:paraId="6D287F08" w14:textId="77777777" w:rsidTr="00B0604A">
        <w:trPr>
          <w:trHeight w:val="454"/>
        </w:trPr>
        <w:tc>
          <w:tcPr>
            <w:tcW w:w="409" w:type="pct"/>
            <w:vMerge/>
            <w:tcBorders>
              <w:left w:val="single" w:sz="4" w:space="0" w:color="auto"/>
              <w:right w:val="single" w:sz="4" w:space="0" w:color="auto"/>
            </w:tcBorders>
            <w:vAlign w:val="center"/>
          </w:tcPr>
          <w:p w14:paraId="58488692"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715F7577"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pacing w:val="-5"/>
                <w:szCs w:val="20"/>
              </w:rPr>
              <w:t>11</w:t>
            </w:r>
          </w:p>
        </w:tc>
        <w:tc>
          <w:tcPr>
            <w:tcW w:w="3594" w:type="pct"/>
            <w:vAlign w:val="center"/>
          </w:tcPr>
          <w:p w14:paraId="762A3BAE"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Ionophores</w:t>
            </w:r>
            <w:r w:rsidRPr="00B0604A">
              <w:rPr>
                <w:rFonts w:asciiTheme="majorBidi" w:hAnsiTheme="majorBidi" w:cstheme="majorBidi"/>
                <w:spacing w:val="-5"/>
                <w:szCs w:val="20"/>
              </w:rPr>
              <w:t xml:space="preserve"> </w:t>
            </w:r>
            <w:r w:rsidRPr="00B0604A">
              <w:rPr>
                <w:rFonts w:asciiTheme="majorBidi" w:hAnsiTheme="majorBidi" w:cstheme="majorBidi"/>
                <w:szCs w:val="20"/>
              </w:rPr>
              <w:t>and</w:t>
            </w:r>
            <w:r w:rsidRPr="00B0604A">
              <w:rPr>
                <w:rFonts w:asciiTheme="majorBidi" w:hAnsiTheme="majorBidi" w:cstheme="majorBidi"/>
                <w:spacing w:val="-5"/>
                <w:szCs w:val="20"/>
              </w:rPr>
              <w:t xml:space="preserve"> </w:t>
            </w:r>
            <w:proofErr w:type="gramStart"/>
            <w:r w:rsidRPr="00B0604A">
              <w:rPr>
                <w:rFonts w:asciiTheme="majorBidi" w:hAnsiTheme="majorBidi" w:cstheme="majorBidi"/>
                <w:szCs w:val="20"/>
              </w:rPr>
              <w:t>its</w:t>
            </w:r>
            <w:r w:rsidRPr="00B0604A">
              <w:rPr>
                <w:rFonts w:asciiTheme="majorBidi" w:hAnsiTheme="majorBidi" w:cstheme="majorBidi"/>
                <w:spacing w:val="-5"/>
                <w:szCs w:val="20"/>
              </w:rPr>
              <w:t xml:space="preserve"> </w:t>
            </w:r>
            <w:r w:rsidRPr="00B0604A">
              <w:rPr>
                <w:rFonts w:asciiTheme="majorBidi" w:hAnsiTheme="majorBidi" w:cstheme="majorBidi"/>
                <w:szCs w:val="20"/>
              </w:rPr>
              <w:t>classification</w:t>
            </w:r>
            <w:proofErr w:type="gramEnd"/>
            <w:r w:rsidRPr="00B0604A">
              <w:rPr>
                <w:rFonts w:asciiTheme="majorBidi" w:hAnsiTheme="majorBidi" w:cstheme="majorBidi"/>
                <w:szCs w:val="20"/>
              </w:rPr>
              <w:t>.</w:t>
            </w:r>
            <w:r w:rsidRPr="00B0604A">
              <w:rPr>
                <w:rFonts w:asciiTheme="majorBidi" w:hAnsiTheme="majorBidi" w:cstheme="majorBidi"/>
                <w:spacing w:val="-4"/>
                <w:szCs w:val="20"/>
              </w:rPr>
              <w:t xml:space="preserve"> </w:t>
            </w:r>
            <w:r w:rsidRPr="00B0604A">
              <w:rPr>
                <w:rFonts w:asciiTheme="majorBidi" w:hAnsiTheme="majorBidi" w:cstheme="majorBidi"/>
                <w:szCs w:val="20"/>
              </w:rPr>
              <w:t>Selectivity</w:t>
            </w:r>
            <w:r w:rsidRPr="00B0604A">
              <w:rPr>
                <w:rFonts w:asciiTheme="majorBidi" w:hAnsiTheme="majorBidi" w:cstheme="majorBidi"/>
                <w:spacing w:val="-5"/>
                <w:szCs w:val="20"/>
              </w:rPr>
              <w:t xml:space="preserve"> </w:t>
            </w:r>
            <w:r w:rsidRPr="00B0604A">
              <w:rPr>
                <w:rFonts w:asciiTheme="majorBidi" w:hAnsiTheme="majorBidi" w:cstheme="majorBidi"/>
                <w:szCs w:val="20"/>
              </w:rPr>
              <w:t>of</w:t>
            </w:r>
            <w:r w:rsidRPr="00B0604A">
              <w:rPr>
                <w:rFonts w:asciiTheme="majorBidi" w:hAnsiTheme="majorBidi" w:cstheme="majorBidi"/>
                <w:spacing w:val="-5"/>
                <w:szCs w:val="20"/>
              </w:rPr>
              <w:t xml:space="preserve"> </w:t>
            </w:r>
            <w:r w:rsidRPr="00B0604A">
              <w:rPr>
                <w:rFonts w:asciiTheme="majorBidi" w:hAnsiTheme="majorBidi" w:cstheme="majorBidi"/>
                <w:spacing w:val="-2"/>
                <w:szCs w:val="20"/>
              </w:rPr>
              <w:t>ionophores.</w:t>
            </w:r>
          </w:p>
        </w:tc>
        <w:tc>
          <w:tcPr>
            <w:tcW w:w="266" w:type="pct"/>
            <w:tcBorders>
              <w:right w:val="single" w:sz="4" w:space="0" w:color="auto"/>
            </w:tcBorders>
            <w:vAlign w:val="center"/>
          </w:tcPr>
          <w:p w14:paraId="4D408051"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single" w:sz="4" w:space="0" w:color="auto"/>
              <w:left w:val="single" w:sz="4" w:space="0" w:color="auto"/>
              <w:bottom w:val="single" w:sz="4" w:space="0" w:color="auto"/>
              <w:right w:val="single" w:sz="4" w:space="0" w:color="auto"/>
            </w:tcBorders>
            <w:vAlign w:val="center"/>
          </w:tcPr>
          <w:p w14:paraId="3E8771E0" w14:textId="77777777" w:rsidR="00B0604A" w:rsidRPr="00B0604A" w:rsidRDefault="00B0604A" w:rsidP="002C5CAA">
            <w:pPr>
              <w:ind w:left="57"/>
              <w:jc w:val="center"/>
              <w:rPr>
                <w:rFonts w:asciiTheme="majorBidi" w:hAnsiTheme="majorBidi" w:cstheme="majorBidi"/>
                <w:szCs w:val="20"/>
              </w:rPr>
            </w:pPr>
          </w:p>
        </w:tc>
      </w:tr>
      <w:tr w:rsidR="00B0604A" w:rsidRPr="00B0604A" w14:paraId="460A7AE9" w14:textId="77777777" w:rsidTr="00B0604A">
        <w:trPr>
          <w:trHeight w:val="454"/>
        </w:trPr>
        <w:tc>
          <w:tcPr>
            <w:tcW w:w="409" w:type="pct"/>
            <w:vMerge/>
            <w:tcBorders>
              <w:left w:val="single" w:sz="4" w:space="0" w:color="auto"/>
              <w:right w:val="single" w:sz="4" w:space="0" w:color="auto"/>
            </w:tcBorders>
            <w:vAlign w:val="center"/>
          </w:tcPr>
          <w:p w14:paraId="459E3BE2"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626C2F2E"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pacing w:val="-5"/>
                <w:szCs w:val="20"/>
              </w:rPr>
              <w:t>12</w:t>
            </w:r>
          </w:p>
        </w:tc>
        <w:tc>
          <w:tcPr>
            <w:tcW w:w="3594" w:type="pct"/>
            <w:vAlign w:val="center"/>
          </w:tcPr>
          <w:p w14:paraId="6B5AEEFF"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Active</w:t>
            </w:r>
            <w:r w:rsidRPr="00B0604A">
              <w:rPr>
                <w:rFonts w:asciiTheme="majorBidi" w:hAnsiTheme="majorBidi" w:cstheme="majorBidi"/>
                <w:spacing w:val="-5"/>
                <w:szCs w:val="20"/>
              </w:rPr>
              <w:t xml:space="preserve"> </w:t>
            </w:r>
            <w:r w:rsidRPr="00B0604A">
              <w:rPr>
                <w:rFonts w:asciiTheme="majorBidi" w:hAnsiTheme="majorBidi" w:cstheme="majorBidi"/>
                <w:szCs w:val="20"/>
              </w:rPr>
              <w:t>and</w:t>
            </w:r>
            <w:r w:rsidRPr="00B0604A">
              <w:rPr>
                <w:rFonts w:asciiTheme="majorBidi" w:hAnsiTheme="majorBidi" w:cstheme="majorBidi"/>
                <w:spacing w:val="-3"/>
                <w:szCs w:val="20"/>
              </w:rPr>
              <w:t xml:space="preserve"> </w:t>
            </w:r>
            <w:r w:rsidRPr="00B0604A">
              <w:rPr>
                <w:rFonts w:asciiTheme="majorBidi" w:hAnsiTheme="majorBidi" w:cstheme="majorBidi"/>
                <w:szCs w:val="20"/>
              </w:rPr>
              <w:t>passive</w:t>
            </w:r>
            <w:r w:rsidRPr="00B0604A">
              <w:rPr>
                <w:rFonts w:asciiTheme="majorBidi" w:hAnsiTheme="majorBidi" w:cstheme="majorBidi"/>
                <w:spacing w:val="-4"/>
                <w:szCs w:val="20"/>
              </w:rPr>
              <w:t xml:space="preserve"> </w:t>
            </w:r>
            <w:r w:rsidRPr="00B0604A">
              <w:rPr>
                <w:rFonts w:asciiTheme="majorBidi" w:hAnsiTheme="majorBidi" w:cstheme="majorBidi"/>
                <w:spacing w:val="-2"/>
                <w:szCs w:val="20"/>
              </w:rPr>
              <w:t>transport</w:t>
            </w:r>
          </w:p>
        </w:tc>
        <w:tc>
          <w:tcPr>
            <w:tcW w:w="266" w:type="pct"/>
            <w:tcBorders>
              <w:right w:val="single" w:sz="4" w:space="0" w:color="auto"/>
            </w:tcBorders>
            <w:vAlign w:val="center"/>
          </w:tcPr>
          <w:p w14:paraId="1A8F8D12"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single" w:sz="4" w:space="0" w:color="auto"/>
              <w:left w:val="single" w:sz="4" w:space="0" w:color="auto"/>
              <w:bottom w:val="single" w:sz="4" w:space="0" w:color="auto"/>
              <w:right w:val="single" w:sz="4" w:space="0" w:color="auto"/>
            </w:tcBorders>
            <w:vAlign w:val="center"/>
          </w:tcPr>
          <w:p w14:paraId="1023BCB1" w14:textId="77777777" w:rsidR="00B0604A" w:rsidRPr="00B0604A" w:rsidRDefault="00B0604A" w:rsidP="002C5CAA">
            <w:pPr>
              <w:ind w:left="57"/>
              <w:jc w:val="center"/>
              <w:rPr>
                <w:rFonts w:asciiTheme="majorBidi" w:hAnsiTheme="majorBidi" w:cstheme="majorBidi"/>
                <w:szCs w:val="20"/>
              </w:rPr>
            </w:pPr>
          </w:p>
        </w:tc>
      </w:tr>
      <w:tr w:rsidR="00B0604A" w:rsidRPr="00B0604A" w14:paraId="6D2DF248" w14:textId="77777777" w:rsidTr="00B0604A">
        <w:trPr>
          <w:trHeight w:val="454"/>
        </w:trPr>
        <w:tc>
          <w:tcPr>
            <w:tcW w:w="409" w:type="pct"/>
            <w:vMerge/>
            <w:tcBorders>
              <w:left w:val="single" w:sz="4" w:space="0" w:color="auto"/>
              <w:right w:val="single" w:sz="4" w:space="0" w:color="auto"/>
            </w:tcBorders>
            <w:vAlign w:val="center"/>
          </w:tcPr>
          <w:p w14:paraId="1B1A27B8"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557286F9"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pacing w:val="-5"/>
                <w:szCs w:val="20"/>
              </w:rPr>
              <w:t>13</w:t>
            </w:r>
          </w:p>
        </w:tc>
        <w:tc>
          <w:tcPr>
            <w:tcW w:w="3594" w:type="pct"/>
            <w:vAlign w:val="center"/>
          </w:tcPr>
          <w:p w14:paraId="25B0E316"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Sodium</w:t>
            </w:r>
            <w:r w:rsidRPr="00B0604A">
              <w:rPr>
                <w:rFonts w:asciiTheme="majorBidi" w:hAnsiTheme="majorBidi" w:cstheme="majorBidi"/>
                <w:spacing w:val="-7"/>
                <w:szCs w:val="20"/>
              </w:rPr>
              <w:t xml:space="preserve"> </w:t>
            </w:r>
            <w:r w:rsidRPr="00B0604A">
              <w:rPr>
                <w:rFonts w:asciiTheme="majorBidi" w:hAnsiTheme="majorBidi" w:cstheme="majorBidi"/>
                <w:szCs w:val="20"/>
              </w:rPr>
              <w:t>potassium</w:t>
            </w:r>
            <w:r w:rsidRPr="00B0604A">
              <w:rPr>
                <w:rFonts w:asciiTheme="majorBidi" w:hAnsiTheme="majorBidi" w:cstheme="majorBidi"/>
                <w:spacing w:val="-7"/>
                <w:szCs w:val="20"/>
              </w:rPr>
              <w:t xml:space="preserve"> </w:t>
            </w:r>
            <w:r w:rsidRPr="00B0604A">
              <w:rPr>
                <w:rFonts w:asciiTheme="majorBidi" w:hAnsiTheme="majorBidi" w:cstheme="majorBidi"/>
                <w:szCs w:val="20"/>
              </w:rPr>
              <w:t>pump-mechanism-</w:t>
            </w:r>
            <w:r w:rsidRPr="00B0604A">
              <w:rPr>
                <w:rFonts w:asciiTheme="majorBidi" w:hAnsiTheme="majorBidi" w:cstheme="majorBidi"/>
                <w:spacing w:val="-8"/>
                <w:szCs w:val="20"/>
              </w:rPr>
              <w:t xml:space="preserve"> </w:t>
            </w:r>
            <w:r w:rsidRPr="00B0604A">
              <w:rPr>
                <w:rFonts w:asciiTheme="majorBidi" w:hAnsiTheme="majorBidi" w:cstheme="majorBidi"/>
                <w:szCs w:val="20"/>
              </w:rPr>
              <w:t>enzymes</w:t>
            </w:r>
            <w:r w:rsidRPr="00B0604A">
              <w:rPr>
                <w:rFonts w:asciiTheme="majorBidi" w:hAnsiTheme="majorBidi" w:cstheme="majorBidi"/>
                <w:spacing w:val="-7"/>
                <w:szCs w:val="20"/>
              </w:rPr>
              <w:t xml:space="preserve"> </w:t>
            </w:r>
            <w:r w:rsidRPr="00B0604A">
              <w:rPr>
                <w:rFonts w:asciiTheme="majorBidi" w:hAnsiTheme="majorBidi" w:cstheme="majorBidi"/>
                <w:szCs w:val="20"/>
              </w:rPr>
              <w:t>responsible</w:t>
            </w:r>
            <w:r w:rsidRPr="00B0604A">
              <w:rPr>
                <w:rFonts w:asciiTheme="majorBidi" w:hAnsiTheme="majorBidi" w:cstheme="majorBidi"/>
                <w:spacing w:val="-7"/>
                <w:szCs w:val="20"/>
              </w:rPr>
              <w:t xml:space="preserve"> </w:t>
            </w:r>
            <w:r w:rsidRPr="00B0604A">
              <w:rPr>
                <w:rFonts w:asciiTheme="majorBidi" w:hAnsiTheme="majorBidi" w:cstheme="majorBidi"/>
                <w:szCs w:val="20"/>
              </w:rPr>
              <w:t>for Na-K pump</w:t>
            </w:r>
          </w:p>
        </w:tc>
        <w:tc>
          <w:tcPr>
            <w:tcW w:w="266" w:type="pct"/>
            <w:tcBorders>
              <w:right w:val="single" w:sz="4" w:space="0" w:color="auto"/>
            </w:tcBorders>
            <w:vAlign w:val="center"/>
          </w:tcPr>
          <w:p w14:paraId="0E049AA9"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single" w:sz="4" w:space="0" w:color="auto"/>
              <w:left w:val="single" w:sz="4" w:space="0" w:color="auto"/>
              <w:bottom w:val="single" w:sz="4" w:space="0" w:color="auto"/>
              <w:right w:val="single" w:sz="4" w:space="0" w:color="auto"/>
            </w:tcBorders>
            <w:vAlign w:val="center"/>
          </w:tcPr>
          <w:p w14:paraId="61AE0CCD" w14:textId="77777777" w:rsidR="00B0604A" w:rsidRPr="00B0604A" w:rsidRDefault="00B0604A" w:rsidP="002C5CAA">
            <w:pPr>
              <w:ind w:left="57"/>
              <w:jc w:val="center"/>
              <w:rPr>
                <w:rFonts w:asciiTheme="majorBidi" w:hAnsiTheme="majorBidi" w:cstheme="majorBidi"/>
                <w:szCs w:val="20"/>
              </w:rPr>
            </w:pPr>
          </w:p>
        </w:tc>
      </w:tr>
      <w:tr w:rsidR="00B0604A" w:rsidRPr="00B0604A" w14:paraId="386CED9D" w14:textId="77777777" w:rsidTr="00B0604A">
        <w:trPr>
          <w:trHeight w:val="454"/>
        </w:trPr>
        <w:tc>
          <w:tcPr>
            <w:tcW w:w="409" w:type="pct"/>
            <w:vMerge/>
            <w:tcBorders>
              <w:left w:val="single" w:sz="4" w:space="0" w:color="auto"/>
              <w:right w:val="single" w:sz="4" w:space="0" w:color="auto"/>
            </w:tcBorders>
            <w:vAlign w:val="center"/>
          </w:tcPr>
          <w:p w14:paraId="16B49DE2"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2A19A5F8"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pacing w:val="-5"/>
                <w:szCs w:val="20"/>
              </w:rPr>
              <w:t>14</w:t>
            </w:r>
          </w:p>
        </w:tc>
        <w:tc>
          <w:tcPr>
            <w:tcW w:w="3594" w:type="pct"/>
            <w:vAlign w:val="center"/>
          </w:tcPr>
          <w:p w14:paraId="3500DDC8"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Potassium</w:t>
            </w:r>
            <w:r w:rsidRPr="00B0604A">
              <w:rPr>
                <w:rFonts w:asciiTheme="majorBidi" w:hAnsiTheme="majorBidi" w:cstheme="majorBidi"/>
                <w:spacing w:val="-6"/>
                <w:szCs w:val="20"/>
              </w:rPr>
              <w:t xml:space="preserve"> </w:t>
            </w:r>
            <w:r w:rsidRPr="00B0604A">
              <w:rPr>
                <w:rFonts w:asciiTheme="majorBidi" w:hAnsiTheme="majorBidi" w:cstheme="majorBidi"/>
                <w:szCs w:val="20"/>
              </w:rPr>
              <w:t>deficiency</w:t>
            </w:r>
            <w:r w:rsidRPr="00B0604A">
              <w:rPr>
                <w:rFonts w:asciiTheme="majorBidi" w:hAnsiTheme="majorBidi" w:cstheme="majorBidi"/>
                <w:spacing w:val="-6"/>
                <w:szCs w:val="20"/>
              </w:rPr>
              <w:t xml:space="preserve"> </w:t>
            </w:r>
            <w:r w:rsidRPr="00B0604A">
              <w:rPr>
                <w:rFonts w:asciiTheme="majorBidi" w:hAnsiTheme="majorBidi" w:cstheme="majorBidi"/>
                <w:szCs w:val="20"/>
              </w:rPr>
              <w:t>and</w:t>
            </w:r>
            <w:r w:rsidRPr="00B0604A">
              <w:rPr>
                <w:rFonts w:asciiTheme="majorBidi" w:hAnsiTheme="majorBidi" w:cstheme="majorBidi"/>
                <w:spacing w:val="-5"/>
                <w:szCs w:val="20"/>
              </w:rPr>
              <w:t xml:space="preserve"> </w:t>
            </w:r>
            <w:r w:rsidRPr="00B0604A">
              <w:rPr>
                <w:rFonts w:asciiTheme="majorBidi" w:hAnsiTheme="majorBidi" w:cstheme="majorBidi"/>
                <w:szCs w:val="20"/>
              </w:rPr>
              <w:t>K</w:t>
            </w:r>
            <w:r w:rsidRPr="00B0604A">
              <w:rPr>
                <w:rFonts w:asciiTheme="majorBidi" w:hAnsiTheme="majorBidi" w:cstheme="majorBidi"/>
                <w:spacing w:val="-5"/>
                <w:szCs w:val="20"/>
              </w:rPr>
              <w:t xml:space="preserve"> </w:t>
            </w:r>
            <w:r w:rsidRPr="00B0604A">
              <w:rPr>
                <w:rFonts w:asciiTheme="majorBidi" w:hAnsiTheme="majorBidi" w:cstheme="majorBidi"/>
                <w:szCs w:val="20"/>
              </w:rPr>
              <w:t>excess</w:t>
            </w:r>
            <w:r w:rsidRPr="00B0604A">
              <w:rPr>
                <w:rFonts w:asciiTheme="majorBidi" w:hAnsiTheme="majorBidi" w:cstheme="majorBidi"/>
                <w:spacing w:val="-4"/>
                <w:szCs w:val="20"/>
              </w:rPr>
              <w:t xml:space="preserve"> </w:t>
            </w:r>
            <w:r w:rsidRPr="00B0604A">
              <w:rPr>
                <w:rFonts w:asciiTheme="majorBidi" w:hAnsiTheme="majorBidi" w:cstheme="majorBidi"/>
                <w:szCs w:val="20"/>
              </w:rPr>
              <w:t>effects</w:t>
            </w:r>
            <w:r w:rsidRPr="00B0604A">
              <w:rPr>
                <w:rFonts w:asciiTheme="majorBidi" w:hAnsiTheme="majorBidi" w:cstheme="majorBidi"/>
                <w:spacing w:val="-5"/>
                <w:szCs w:val="20"/>
              </w:rPr>
              <w:t xml:space="preserve"> </w:t>
            </w:r>
            <w:r w:rsidRPr="00B0604A">
              <w:rPr>
                <w:rFonts w:asciiTheme="majorBidi" w:hAnsiTheme="majorBidi" w:cstheme="majorBidi"/>
                <w:szCs w:val="20"/>
              </w:rPr>
              <w:t>in</w:t>
            </w:r>
            <w:r w:rsidRPr="00B0604A">
              <w:rPr>
                <w:rFonts w:asciiTheme="majorBidi" w:hAnsiTheme="majorBidi" w:cstheme="majorBidi"/>
                <w:spacing w:val="-5"/>
                <w:szCs w:val="20"/>
              </w:rPr>
              <w:t xml:space="preserve"> </w:t>
            </w:r>
            <w:r w:rsidRPr="00B0604A">
              <w:rPr>
                <w:rFonts w:asciiTheme="majorBidi" w:hAnsiTheme="majorBidi" w:cstheme="majorBidi"/>
                <w:szCs w:val="20"/>
              </w:rPr>
              <w:t>biological</w:t>
            </w:r>
            <w:r w:rsidRPr="00B0604A">
              <w:rPr>
                <w:rFonts w:asciiTheme="majorBidi" w:hAnsiTheme="majorBidi" w:cstheme="majorBidi"/>
                <w:spacing w:val="-6"/>
                <w:szCs w:val="20"/>
              </w:rPr>
              <w:t xml:space="preserve"> </w:t>
            </w:r>
            <w:r w:rsidRPr="00B0604A">
              <w:rPr>
                <w:rFonts w:asciiTheme="majorBidi" w:hAnsiTheme="majorBidi" w:cstheme="majorBidi"/>
                <w:spacing w:val="-2"/>
                <w:szCs w:val="20"/>
              </w:rPr>
              <w:t>systems.</w:t>
            </w:r>
          </w:p>
        </w:tc>
        <w:tc>
          <w:tcPr>
            <w:tcW w:w="266" w:type="pct"/>
            <w:tcBorders>
              <w:right w:val="single" w:sz="4" w:space="0" w:color="auto"/>
            </w:tcBorders>
            <w:vAlign w:val="center"/>
          </w:tcPr>
          <w:p w14:paraId="7D490E74"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tcBorders>
              <w:top w:val="single" w:sz="4" w:space="0" w:color="auto"/>
              <w:left w:val="single" w:sz="4" w:space="0" w:color="auto"/>
              <w:bottom w:val="single" w:sz="4" w:space="0" w:color="auto"/>
              <w:right w:val="single" w:sz="4" w:space="0" w:color="auto"/>
            </w:tcBorders>
            <w:vAlign w:val="center"/>
          </w:tcPr>
          <w:p w14:paraId="76BC7F4F" w14:textId="77777777" w:rsidR="00B0604A" w:rsidRPr="00B0604A" w:rsidRDefault="00B0604A" w:rsidP="002C5CAA">
            <w:pPr>
              <w:ind w:left="57"/>
              <w:jc w:val="center"/>
              <w:rPr>
                <w:rFonts w:asciiTheme="majorBidi" w:hAnsiTheme="majorBidi" w:cstheme="majorBidi"/>
                <w:szCs w:val="20"/>
              </w:rPr>
            </w:pPr>
          </w:p>
        </w:tc>
      </w:tr>
      <w:tr w:rsidR="00B0604A" w:rsidRPr="00B0604A" w14:paraId="11A14962" w14:textId="77777777" w:rsidTr="00B0604A">
        <w:trPr>
          <w:trHeight w:val="454"/>
        </w:trPr>
        <w:tc>
          <w:tcPr>
            <w:tcW w:w="409" w:type="pct"/>
            <w:vMerge/>
            <w:tcBorders>
              <w:left w:val="single" w:sz="4" w:space="0" w:color="auto"/>
              <w:right w:val="single" w:sz="4" w:space="0" w:color="auto"/>
            </w:tcBorders>
            <w:vAlign w:val="center"/>
          </w:tcPr>
          <w:p w14:paraId="45E479E0"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6924580B"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15</w:t>
            </w:r>
          </w:p>
        </w:tc>
        <w:tc>
          <w:tcPr>
            <w:tcW w:w="3594" w:type="pct"/>
            <w:vAlign w:val="center"/>
          </w:tcPr>
          <w:p w14:paraId="32529DC0"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Structural</w:t>
            </w:r>
            <w:r w:rsidRPr="00B0604A">
              <w:rPr>
                <w:rFonts w:asciiTheme="majorBidi" w:hAnsiTheme="majorBidi" w:cstheme="majorBidi"/>
                <w:spacing w:val="-6"/>
                <w:szCs w:val="20"/>
              </w:rPr>
              <w:t xml:space="preserve"> </w:t>
            </w:r>
            <w:r w:rsidRPr="00B0604A">
              <w:rPr>
                <w:rFonts w:asciiTheme="majorBidi" w:hAnsiTheme="majorBidi" w:cstheme="majorBidi"/>
                <w:szCs w:val="20"/>
              </w:rPr>
              <w:t>role</w:t>
            </w:r>
            <w:r w:rsidRPr="00B0604A">
              <w:rPr>
                <w:rFonts w:asciiTheme="majorBidi" w:hAnsiTheme="majorBidi" w:cstheme="majorBidi"/>
                <w:spacing w:val="-7"/>
                <w:szCs w:val="20"/>
              </w:rPr>
              <w:t xml:space="preserve"> </w:t>
            </w:r>
            <w:r w:rsidRPr="00B0604A">
              <w:rPr>
                <w:rFonts w:asciiTheme="majorBidi" w:hAnsiTheme="majorBidi" w:cstheme="majorBidi"/>
                <w:szCs w:val="20"/>
              </w:rPr>
              <w:t>of</w:t>
            </w:r>
            <w:r w:rsidRPr="00B0604A">
              <w:rPr>
                <w:rFonts w:asciiTheme="majorBidi" w:hAnsiTheme="majorBidi" w:cstheme="majorBidi"/>
                <w:spacing w:val="-6"/>
                <w:szCs w:val="20"/>
              </w:rPr>
              <w:t xml:space="preserve"> </w:t>
            </w:r>
            <w:r w:rsidRPr="00B0604A">
              <w:rPr>
                <w:rFonts w:asciiTheme="majorBidi" w:hAnsiTheme="majorBidi" w:cstheme="majorBidi"/>
                <w:szCs w:val="20"/>
              </w:rPr>
              <w:t>Calcium</w:t>
            </w:r>
            <w:r w:rsidRPr="00B0604A">
              <w:rPr>
                <w:rFonts w:asciiTheme="majorBidi" w:hAnsiTheme="majorBidi" w:cstheme="majorBidi"/>
                <w:spacing w:val="-6"/>
                <w:szCs w:val="20"/>
              </w:rPr>
              <w:t xml:space="preserve"> </w:t>
            </w:r>
            <w:r w:rsidRPr="00B0604A">
              <w:rPr>
                <w:rFonts w:asciiTheme="majorBidi" w:hAnsiTheme="majorBidi" w:cstheme="majorBidi"/>
                <w:szCs w:val="20"/>
              </w:rPr>
              <w:t>in</w:t>
            </w:r>
            <w:r w:rsidRPr="00B0604A">
              <w:rPr>
                <w:rFonts w:asciiTheme="majorBidi" w:hAnsiTheme="majorBidi" w:cstheme="majorBidi"/>
                <w:spacing w:val="-6"/>
                <w:szCs w:val="20"/>
              </w:rPr>
              <w:t xml:space="preserve"> </w:t>
            </w:r>
            <w:r w:rsidRPr="00B0604A">
              <w:rPr>
                <w:rFonts w:asciiTheme="majorBidi" w:hAnsiTheme="majorBidi" w:cstheme="majorBidi"/>
                <w:szCs w:val="20"/>
              </w:rPr>
              <w:t>Muscle</w:t>
            </w:r>
            <w:r w:rsidRPr="00B0604A">
              <w:rPr>
                <w:rFonts w:asciiTheme="majorBidi" w:hAnsiTheme="majorBidi" w:cstheme="majorBidi"/>
                <w:spacing w:val="-7"/>
                <w:szCs w:val="20"/>
              </w:rPr>
              <w:t xml:space="preserve"> </w:t>
            </w:r>
            <w:r w:rsidRPr="00B0604A">
              <w:rPr>
                <w:rFonts w:asciiTheme="majorBidi" w:hAnsiTheme="majorBidi" w:cstheme="majorBidi"/>
                <w:szCs w:val="20"/>
              </w:rPr>
              <w:t>contraction,</w:t>
            </w:r>
            <w:r w:rsidRPr="00B0604A">
              <w:rPr>
                <w:rFonts w:asciiTheme="majorBidi" w:hAnsiTheme="majorBidi" w:cstheme="majorBidi"/>
                <w:spacing w:val="-4"/>
                <w:szCs w:val="20"/>
              </w:rPr>
              <w:t xml:space="preserve"> </w:t>
            </w:r>
            <w:r w:rsidRPr="00B0604A">
              <w:rPr>
                <w:rFonts w:asciiTheme="majorBidi" w:hAnsiTheme="majorBidi" w:cstheme="majorBidi"/>
                <w:szCs w:val="20"/>
              </w:rPr>
              <w:t>bone management and teeth management (qualitative).</w:t>
            </w:r>
          </w:p>
        </w:tc>
        <w:tc>
          <w:tcPr>
            <w:tcW w:w="266" w:type="pct"/>
            <w:tcBorders>
              <w:right w:val="single" w:sz="4" w:space="0" w:color="auto"/>
            </w:tcBorders>
            <w:vAlign w:val="center"/>
          </w:tcPr>
          <w:p w14:paraId="267A9CFA"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3</w:t>
            </w:r>
          </w:p>
        </w:tc>
        <w:tc>
          <w:tcPr>
            <w:tcW w:w="399" w:type="pct"/>
            <w:vMerge/>
            <w:tcBorders>
              <w:top w:val="single" w:sz="4" w:space="0" w:color="auto"/>
              <w:left w:val="single" w:sz="4" w:space="0" w:color="auto"/>
              <w:bottom w:val="single" w:sz="4" w:space="0" w:color="auto"/>
              <w:right w:val="single" w:sz="4" w:space="0" w:color="auto"/>
            </w:tcBorders>
            <w:vAlign w:val="center"/>
          </w:tcPr>
          <w:p w14:paraId="48E4EE93" w14:textId="77777777" w:rsidR="00B0604A" w:rsidRPr="00B0604A" w:rsidRDefault="00B0604A" w:rsidP="002C5CAA">
            <w:pPr>
              <w:ind w:left="57"/>
              <w:jc w:val="center"/>
              <w:rPr>
                <w:rFonts w:asciiTheme="majorBidi" w:hAnsiTheme="majorBidi" w:cstheme="majorBidi"/>
                <w:szCs w:val="20"/>
              </w:rPr>
            </w:pPr>
          </w:p>
        </w:tc>
      </w:tr>
      <w:tr w:rsidR="00B0604A" w:rsidRPr="00B0604A" w14:paraId="44AE10CD" w14:textId="77777777" w:rsidTr="00B0604A">
        <w:trPr>
          <w:trHeight w:val="454"/>
        </w:trPr>
        <w:tc>
          <w:tcPr>
            <w:tcW w:w="409" w:type="pct"/>
            <w:vMerge/>
            <w:tcBorders>
              <w:left w:val="single" w:sz="4" w:space="0" w:color="auto"/>
              <w:right w:val="single" w:sz="4" w:space="0" w:color="auto"/>
            </w:tcBorders>
            <w:vAlign w:val="center"/>
          </w:tcPr>
          <w:p w14:paraId="7388EF1E"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674A4CC7"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16</w:t>
            </w:r>
          </w:p>
        </w:tc>
        <w:tc>
          <w:tcPr>
            <w:tcW w:w="3594" w:type="pct"/>
            <w:vAlign w:val="center"/>
          </w:tcPr>
          <w:p w14:paraId="28706A4D"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Role</w:t>
            </w:r>
            <w:r w:rsidRPr="00B0604A">
              <w:rPr>
                <w:rFonts w:asciiTheme="majorBidi" w:hAnsiTheme="majorBidi" w:cstheme="majorBidi"/>
                <w:spacing w:val="-10"/>
                <w:szCs w:val="20"/>
              </w:rPr>
              <w:t xml:space="preserve"> </w:t>
            </w:r>
            <w:r w:rsidRPr="00B0604A">
              <w:rPr>
                <w:rFonts w:asciiTheme="majorBidi" w:hAnsiTheme="majorBidi" w:cstheme="majorBidi"/>
                <w:szCs w:val="20"/>
              </w:rPr>
              <w:t>of</w:t>
            </w:r>
            <w:r w:rsidRPr="00B0604A">
              <w:rPr>
                <w:rFonts w:asciiTheme="majorBidi" w:hAnsiTheme="majorBidi" w:cstheme="majorBidi"/>
                <w:spacing w:val="-10"/>
                <w:szCs w:val="20"/>
              </w:rPr>
              <w:t xml:space="preserve"> </w:t>
            </w:r>
            <w:r w:rsidRPr="00B0604A">
              <w:rPr>
                <w:rFonts w:asciiTheme="majorBidi" w:hAnsiTheme="majorBidi" w:cstheme="majorBidi"/>
                <w:szCs w:val="20"/>
              </w:rPr>
              <w:t>Ca</w:t>
            </w:r>
            <w:r w:rsidRPr="00B0604A">
              <w:rPr>
                <w:rFonts w:asciiTheme="majorBidi" w:hAnsiTheme="majorBidi" w:cstheme="majorBidi"/>
                <w:spacing w:val="-10"/>
                <w:szCs w:val="20"/>
              </w:rPr>
              <w:t xml:space="preserve"> </w:t>
            </w:r>
            <w:r w:rsidRPr="00B0604A">
              <w:rPr>
                <w:rFonts w:asciiTheme="majorBidi" w:hAnsiTheme="majorBidi" w:cstheme="majorBidi"/>
                <w:szCs w:val="20"/>
              </w:rPr>
              <w:t>in</w:t>
            </w:r>
            <w:r w:rsidRPr="00B0604A">
              <w:rPr>
                <w:rFonts w:asciiTheme="majorBidi" w:hAnsiTheme="majorBidi" w:cstheme="majorBidi"/>
                <w:spacing w:val="-9"/>
                <w:szCs w:val="20"/>
              </w:rPr>
              <w:t xml:space="preserve"> </w:t>
            </w:r>
            <w:r w:rsidRPr="00B0604A">
              <w:rPr>
                <w:rFonts w:asciiTheme="majorBidi" w:hAnsiTheme="majorBidi" w:cstheme="majorBidi"/>
                <w:szCs w:val="20"/>
              </w:rPr>
              <w:t>blood</w:t>
            </w:r>
            <w:r w:rsidRPr="00B0604A">
              <w:rPr>
                <w:rFonts w:asciiTheme="majorBidi" w:hAnsiTheme="majorBidi" w:cstheme="majorBidi"/>
                <w:spacing w:val="-9"/>
                <w:szCs w:val="20"/>
              </w:rPr>
              <w:t xml:space="preserve"> </w:t>
            </w:r>
            <w:r w:rsidRPr="00B0604A">
              <w:rPr>
                <w:rFonts w:asciiTheme="majorBidi" w:hAnsiTheme="majorBidi" w:cstheme="majorBidi"/>
                <w:szCs w:val="20"/>
              </w:rPr>
              <w:t>clotting,</w:t>
            </w:r>
            <w:r w:rsidRPr="00B0604A">
              <w:rPr>
                <w:rFonts w:asciiTheme="majorBidi" w:hAnsiTheme="majorBidi" w:cstheme="majorBidi"/>
                <w:spacing w:val="-9"/>
                <w:szCs w:val="20"/>
              </w:rPr>
              <w:t xml:space="preserve"> </w:t>
            </w:r>
            <w:r w:rsidRPr="00B0604A">
              <w:rPr>
                <w:rFonts w:asciiTheme="majorBidi" w:hAnsiTheme="majorBidi" w:cstheme="majorBidi"/>
                <w:szCs w:val="20"/>
              </w:rPr>
              <w:t>Storage</w:t>
            </w:r>
            <w:r w:rsidRPr="00B0604A">
              <w:rPr>
                <w:rFonts w:asciiTheme="majorBidi" w:hAnsiTheme="majorBidi" w:cstheme="majorBidi"/>
                <w:spacing w:val="-10"/>
                <w:szCs w:val="20"/>
              </w:rPr>
              <w:t xml:space="preserve"> </w:t>
            </w:r>
            <w:r w:rsidRPr="00B0604A">
              <w:rPr>
                <w:rFonts w:asciiTheme="majorBidi" w:hAnsiTheme="majorBidi" w:cstheme="majorBidi"/>
                <w:szCs w:val="20"/>
              </w:rPr>
              <w:t>and</w:t>
            </w:r>
            <w:r w:rsidRPr="00B0604A">
              <w:rPr>
                <w:rFonts w:asciiTheme="majorBidi" w:hAnsiTheme="majorBidi" w:cstheme="majorBidi"/>
                <w:spacing w:val="-9"/>
                <w:szCs w:val="20"/>
              </w:rPr>
              <w:t xml:space="preserve"> </w:t>
            </w:r>
            <w:r w:rsidRPr="00B0604A">
              <w:rPr>
                <w:rFonts w:asciiTheme="majorBidi" w:hAnsiTheme="majorBidi" w:cstheme="majorBidi"/>
                <w:szCs w:val="20"/>
              </w:rPr>
              <w:t>transfer</w:t>
            </w:r>
            <w:r w:rsidRPr="00B0604A">
              <w:rPr>
                <w:rFonts w:asciiTheme="majorBidi" w:hAnsiTheme="majorBidi" w:cstheme="majorBidi"/>
                <w:spacing w:val="-10"/>
                <w:szCs w:val="20"/>
              </w:rPr>
              <w:t xml:space="preserve"> </w:t>
            </w:r>
            <w:r w:rsidRPr="00B0604A">
              <w:rPr>
                <w:rFonts w:asciiTheme="majorBidi" w:hAnsiTheme="majorBidi" w:cstheme="majorBidi"/>
                <w:szCs w:val="20"/>
              </w:rPr>
              <w:t>of</w:t>
            </w:r>
            <w:r w:rsidRPr="00B0604A">
              <w:rPr>
                <w:rFonts w:asciiTheme="majorBidi" w:hAnsiTheme="majorBidi" w:cstheme="majorBidi"/>
                <w:spacing w:val="-10"/>
                <w:szCs w:val="20"/>
              </w:rPr>
              <w:t xml:space="preserve"> </w:t>
            </w:r>
            <w:r w:rsidRPr="00B0604A">
              <w:rPr>
                <w:rFonts w:asciiTheme="majorBidi" w:hAnsiTheme="majorBidi" w:cstheme="majorBidi"/>
                <w:szCs w:val="20"/>
              </w:rPr>
              <w:t>Calcium</w:t>
            </w:r>
            <w:r w:rsidRPr="00B0604A">
              <w:rPr>
                <w:rFonts w:asciiTheme="majorBidi" w:hAnsiTheme="majorBidi" w:cstheme="majorBidi"/>
                <w:spacing w:val="-6"/>
                <w:szCs w:val="20"/>
              </w:rPr>
              <w:t xml:space="preserve"> </w:t>
            </w:r>
            <w:r w:rsidRPr="00B0604A">
              <w:rPr>
                <w:rFonts w:asciiTheme="majorBidi" w:hAnsiTheme="majorBidi" w:cstheme="majorBidi"/>
                <w:szCs w:val="20"/>
              </w:rPr>
              <w:t xml:space="preserve">(Brief </w:t>
            </w:r>
            <w:r w:rsidRPr="00B0604A">
              <w:rPr>
                <w:rFonts w:asciiTheme="majorBidi" w:hAnsiTheme="majorBidi" w:cstheme="majorBidi"/>
                <w:spacing w:val="-2"/>
                <w:szCs w:val="20"/>
              </w:rPr>
              <w:t>idea)</w:t>
            </w:r>
          </w:p>
        </w:tc>
        <w:tc>
          <w:tcPr>
            <w:tcW w:w="266" w:type="pct"/>
            <w:tcBorders>
              <w:right w:val="single" w:sz="4" w:space="0" w:color="auto"/>
            </w:tcBorders>
            <w:vAlign w:val="center"/>
          </w:tcPr>
          <w:p w14:paraId="7BAAD70C"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single" w:sz="4" w:space="0" w:color="auto"/>
              <w:left w:val="single" w:sz="4" w:space="0" w:color="auto"/>
              <w:bottom w:val="single" w:sz="4" w:space="0" w:color="auto"/>
              <w:right w:val="single" w:sz="4" w:space="0" w:color="auto"/>
            </w:tcBorders>
            <w:vAlign w:val="center"/>
          </w:tcPr>
          <w:p w14:paraId="6408E7B6" w14:textId="77777777" w:rsidR="00B0604A" w:rsidRPr="00B0604A" w:rsidRDefault="00B0604A" w:rsidP="002C5CAA">
            <w:pPr>
              <w:ind w:left="57"/>
              <w:jc w:val="center"/>
              <w:rPr>
                <w:rFonts w:asciiTheme="majorBidi" w:hAnsiTheme="majorBidi" w:cstheme="majorBidi"/>
                <w:szCs w:val="20"/>
              </w:rPr>
            </w:pPr>
          </w:p>
        </w:tc>
      </w:tr>
      <w:tr w:rsidR="00B0604A" w:rsidRPr="00B0604A" w14:paraId="3754B638" w14:textId="77777777" w:rsidTr="00B0604A">
        <w:trPr>
          <w:trHeight w:val="454"/>
        </w:trPr>
        <w:tc>
          <w:tcPr>
            <w:tcW w:w="409" w:type="pct"/>
            <w:vMerge/>
            <w:tcBorders>
              <w:left w:val="single" w:sz="4" w:space="0" w:color="auto"/>
              <w:bottom w:val="single" w:sz="4" w:space="0" w:color="auto"/>
              <w:right w:val="single" w:sz="4" w:space="0" w:color="auto"/>
            </w:tcBorders>
            <w:vAlign w:val="center"/>
          </w:tcPr>
          <w:p w14:paraId="64C76096"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4FD14BB5"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17</w:t>
            </w:r>
          </w:p>
        </w:tc>
        <w:tc>
          <w:tcPr>
            <w:tcW w:w="3594" w:type="pct"/>
            <w:vAlign w:val="center"/>
          </w:tcPr>
          <w:p w14:paraId="2B524A34"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Role</w:t>
            </w:r>
            <w:r w:rsidRPr="00B0604A">
              <w:rPr>
                <w:rFonts w:asciiTheme="majorBidi" w:hAnsiTheme="majorBidi" w:cstheme="majorBidi"/>
                <w:spacing w:val="38"/>
                <w:szCs w:val="20"/>
              </w:rPr>
              <w:t xml:space="preserve"> </w:t>
            </w:r>
            <w:r w:rsidRPr="00B0604A">
              <w:rPr>
                <w:rFonts w:asciiTheme="majorBidi" w:hAnsiTheme="majorBidi" w:cstheme="majorBidi"/>
                <w:szCs w:val="20"/>
              </w:rPr>
              <w:t>of</w:t>
            </w:r>
            <w:r w:rsidRPr="00B0604A">
              <w:rPr>
                <w:rFonts w:asciiTheme="majorBidi" w:hAnsiTheme="majorBidi" w:cstheme="majorBidi"/>
                <w:spacing w:val="38"/>
                <w:szCs w:val="20"/>
              </w:rPr>
              <w:t xml:space="preserve"> </w:t>
            </w:r>
            <w:r w:rsidRPr="00B0604A">
              <w:rPr>
                <w:rFonts w:asciiTheme="majorBidi" w:hAnsiTheme="majorBidi" w:cstheme="majorBidi"/>
                <w:szCs w:val="20"/>
              </w:rPr>
              <w:t>Magnesium-</w:t>
            </w:r>
            <w:r w:rsidRPr="00B0604A">
              <w:rPr>
                <w:rFonts w:asciiTheme="majorBidi" w:hAnsiTheme="majorBidi" w:cstheme="majorBidi"/>
                <w:spacing w:val="38"/>
                <w:szCs w:val="20"/>
              </w:rPr>
              <w:t xml:space="preserve"> </w:t>
            </w:r>
            <w:r w:rsidRPr="00B0604A">
              <w:rPr>
                <w:rFonts w:asciiTheme="majorBidi" w:hAnsiTheme="majorBidi" w:cstheme="majorBidi"/>
                <w:szCs w:val="20"/>
              </w:rPr>
              <w:t>structural</w:t>
            </w:r>
            <w:r w:rsidRPr="00B0604A">
              <w:rPr>
                <w:rFonts w:asciiTheme="majorBidi" w:hAnsiTheme="majorBidi" w:cstheme="majorBidi"/>
                <w:spacing w:val="40"/>
                <w:szCs w:val="20"/>
              </w:rPr>
              <w:t xml:space="preserve"> </w:t>
            </w:r>
            <w:r w:rsidRPr="00B0604A">
              <w:rPr>
                <w:rFonts w:asciiTheme="majorBidi" w:hAnsiTheme="majorBidi" w:cstheme="majorBidi"/>
                <w:szCs w:val="20"/>
              </w:rPr>
              <w:t>and</w:t>
            </w:r>
            <w:r w:rsidRPr="00B0604A">
              <w:rPr>
                <w:rFonts w:asciiTheme="majorBidi" w:hAnsiTheme="majorBidi" w:cstheme="majorBidi"/>
                <w:spacing w:val="38"/>
                <w:szCs w:val="20"/>
              </w:rPr>
              <w:t xml:space="preserve"> </w:t>
            </w:r>
            <w:r w:rsidRPr="00B0604A">
              <w:rPr>
                <w:rFonts w:asciiTheme="majorBidi" w:hAnsiTheme="majorBidi" w:cstheme="majorBidi"/>
                <w:szCs w:val="20"/>
              </w:rPr>
              <w:t>functional</w:t>
            </w:r>
            <w:r w:rsidRPr="00B0604A">
              <w:rPr>
                <w:rFonts w:asciiTheme="majorBidi" w:hAnsiTheme="majorBidi" w:cstheme="majorBidi"/>
                <w:spacing w:val="39"/>
                <w:szCs w:val="20"/>
              </w:rPr>
              <w:t xml:space="preserve"> </w:t>
            </w:r>
            <w:r w:rsidRPr="00B0604A">
              <w:rPr>
                <w:rFonts w:asciiTheme="majorBidi" w:hAnsiTheme="majorBidi" w:cstheme="majorBidi"/>
                <w:szCs w:val="20"/>
              </w:rPr>
              <w:t>role</w:t>
            </w:r>
            <w:r w:rsidRPr="00B0604A">
              <w:rPr>
                <w:rFonts w:asciiTheme="majorBidi" w:hAnsiTheme="majorBidi" w:cstheme="majorBidi"/>
                <w:spacing w:val="38"/>
                <w:szCs w:val="20"/>
              </w:rPr>
              <w:t xml:space="preserve"> </w:t>
            </w:r>
            <w:r w:rsidRPr="00B0604A">
              <w:rPr>
                <w:rFonts w:asciiTheme="majorBidi" w:hAnsiTheme="majorBidi" w:cstheme="majorBidi"/>
                <w:szCs w:val="20"/>
              </w:rPr>
              <w:t>in</w:t>
            </w:r>
            <w:r w:rsidRPr="00B0604A">
              <w:rPr>
                <w:rFonts w:asciiTheme="majorBidi" w:hAnsiTheme="majorBidi" w:cstheme="majorBidi"/>
                <w:spacing w:val="39"/>
                <w:szCs w:val="20"/>
              </w:rPr>
              <w:t xml:space="preserve"> </w:t>
            </w:r>
            <w:r w:rsidRPr="00B0604A">
              <w:rPr>
                <w:rFonts w:asciiTheme="majorBidi" w:hAnsiTheme="majorBidi" w:cstheme="majorBidi"/>
                <w:szCs w:val="20"/>
              </w:rPr>
              <w:t xml:space="preserve">biological </w:t>
            </w:r>
            <w:r w:rsidRPr="00B0604A">
              <w:rPr>
                <w:rFonts w:asciiTheme="majorBidi" w:hAnsiTheme="majorBidi" w:cstheme="majorBidi"/>
                <w:spacing w:val="-2"/>
                <w:szCs w:val="20"/>
              </w:rPr>
              <w:t>systems.</w:t>
            </w:r>
          </w:p>
        </w:tc>
        <w:tc>
          <w:tcPr>
            <w:tcW w:w="266" w:type="pct"/>
            <w:tcBorders>
              <w:right w:val="single" w:sz="4" w:space="0" w:color="auto"/>
            </w:tcBorders>
            <w:vAlign w:val="center"/>
          </w:tcPr>
          <w:p w14:paraId="0EF57281"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top w:val="single" w:sz="4" w:space="0" w:color="auto"/>
              <w:left w:val="single" w:sz="4" w:space="0" w:color="auto"/>
              <w:bottom w:val="single" w:sz="4" w:space="0" w:color="auto"/>
              <w:right w:val="single" w:sz="4" w:space="0" w:color="auto"/>
            </w:tcBorders>
            <w:vAlign w:val="center"/>
          </w:tcPr>
          <w:p w14:paraId="79366885" w14:textId="77777777" w:rsidR="00B0604A" w:rsidRPr="00B0604A" w:rsidRDefault="00B0604A" w:rsidP="002C5CAA">
            <w:pPr>
              <w:ind w:left="57"/>
              <w:jc w:val="center"/>
              <w:rPr>
                <w:rFonts w:asciiTheme="majorBidi" w:hAnsiTheme="majorBidi" w:cstheme="majorBidi"/>
                <w:szCs w:val="20"/>
              </w:rPr>
            </w:pPr>
          </w:p>
        </w:tc>
      </w:tr>
      <w:tr w:rsidR="00B0604A" w:rsidRPr="00B0604A" w14:paraId="054065E1" w14:textId="77777777" w:rsidTr="00366DCC">
        <w:trPr>
          <w:trHeight w:val="454"/>
        </w:trPr>
        <w:tc>
          <w:tcPr>
            <w:tcW w:w="409" w:type="pct"/>
            <w:vMerge w:val="restart"/>
            <w:tcBorders>
              <w:top w:val="single" w:sz="4" w:space="0" w:color="auto"/>
              <w:left w:val="single" w:sz="4" w:space="0" w:color="auto"/>
              <w:right w:val="single" w:sz="4" w:space="0" w:color="auto"/>
            </w:tcBorders>
            <w:vAlign w:val="center"/>
          </w:tcPr>
          <w:p w14:paraId="47DF5E95" w14:textId="77777777" w:rsidR="00B0604A" w:rsidRPr="00B0604A" w:rsidRDefault="00B0604A" w:rsidP="002C5CAA">
            <w:pPr>
              <w:ind w:left="57"/>
              <w:jc w:val="center"/>
              <w:rPr>
                <w:rFonts w:asciiTheme="majorBidi" w:hAnsiTheme="majorBidi" w:cstheme="majorBidi"/>
                <w:szCs w:val="20"/>
              </w:rPr>
            </w:pPr>
            <w:r w:rsidRPr="00B0604A">
              <w:rPr>
                <w:rFonts w:asciiTheme="majorBidi" w:hAnsiTheme="majorBidi" w:cstheme="majorBidi"/>
                <w:b/>
                <w:spacing w:val="-5"/>
                <w:szCs w:val="20"/>
              </w:rPr>
              <w:t>IV</w:t>
            </w:r>
          </w:p>
        </w:tc>
        <w:tc>
          <w:tcPr>
            <w:tcW w:w="3926" w:type="pct"/>
            <w:gridSpan w:val="2"/>
            <w:tcBorders>
              <w:left w:val="single" w:sz="4" w:space="0" w:color="auto"/>
            </w:tcBorders>
            <w:vAlign w:val="center"/>
          </w:tcPr>
          <w:p w14:paraId="5F3C449B"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b/>
                <w:szCs w:val="20"/>
              </w:rPr>
              <w:t>ROLE</w:t>
            </w:r>
            <w:r w:rsidRPr="00B0604A">
              <w:rPr>
                <w:rFonts w:asciiTheme="majorBidi" w:hAnsiTheme="majorBidi" w:cstheme="majorBidi"/>
                <w:b/>
                <w:spacing w:val="-7"/>
                <w:szCs w:val="20"/>
              </w:rPr>
              <w:t xml:space="preserve"> </w:t>
            </w:r>
            <w:r w:rsidRPr="00B0604A">
              <w:rPr>
                <w:rFonts w:asciiTheme="majorBidi" w:hAnsiTheme="majorBidi" w:cstheme="majorBidi"/>
                <w:b/>
                <w:szCs w:val="20"/>
              </w:rPr>
              <w:t>OF</w:t>
            </w:r>
            <w:r w:rsidRPr="00B0604A">
              <w:rPr>
                <w:rFonts w:asciiTheme="majorBidi" w:hAnsiTheme="majorBidi" w:cstheme="majorBidi"/>
                <w:b/>
                <w:spacing w:val="-7"/>
                <w:szCs w:val="20"/>
              </w:rPr>
              <w:t xml:space="preserve"> </w:t>
            </w:r>
            <w:r w:rsidRPr="00B0604A">
              <w:rPr>
                <w:rFonts w:asciiTheme="majorBidi" w:hAnsiTheme="majorBidi" w:cstheme="majorBidi"/>
                <w:b/>
                <w:szCs w:val="20"/>
              </w:rPr>
              <w:t>TRACE</w:t>
            </w:r>
            <w:r w:rsidRPr="00B0604A">
              <w:rPr>
                <w:rFonts w:asciiTheme="majorBidi" w:hAnsiTheme="majorBidi" w:cstheme="majorBidi"/>
                <w:b/>
                <w:spacing w:val="-7"/>
                <w:szCs w:val="20"/>
              </w:rPr>
              <w:t xml:space="preserve"> </w:t>
            </w:r>
            <w:r w:rsidRPr="00B0604A">
              <w:rPr>
                <w:rFonts w:asciiTheme="majorBidi" w:hAnsiTheme="majorBidi" w:cstheme="majorBidi"/>
                <w:b/>
                <w:szCs w:val="20"/>
              </w:rPr>
              <w:t>AND</w:t>
            </w:r>
            <w:r w:rsidRPr="00B0604A">
              <w:rPr>
                <w:rFonts w:asciiTheme="majorBidi" w:hAnsiTheme="majorBidi" w:cstheme="majorBidi"/>
                <w:b/>
                <w:spacing w:val="-7"/>
                <w:szCs w:val="20"/>
              </w:rPr>
              <w:t xml:space="preserve"> </w:t>
            </w:r>
            <w:r w:rsidRPr="00B0604A">
              <w:rPr>
                <w:rFonts w:asciiTheme="majorBidi" w:hAnsiTheme="majorBidi" w:cstheme="majorBidi"/>
                <w:b/>
                <w:szCs w:val="20"/>
              </w:rPr>
              <w:t>ULTRATRACE</w:t>
            </w:r>
            <w:r w:rsidRPr="00B0604A">
              <w:rPr>
                <w:rFonts w:asciiTheme="majorBidi" w:hAnsiTheme="majorBidi" w:cstheme="majorBidi"/>
                <w:b/>
                <w:spacing w:val="-7"/>
                <w:szCs w:val="20"/>
              </w:rPr>
              <w:t xml:space="preserve"> </w:t>
            </w:r>
            <w:r w:rsidRPr="00B0604A">
              <w:rPr>
                <w:rFonts w:asciiTheme="majorBidi" w:hAnsiTheme="majorBidi" w:cstheme="majorBidi"/>
                <w:b/>
                <w:szCs w:val="20"/>
              </w:rPr>
              <w:t>METALS</w:t>
            </w:r>
            <w:r w:rsidRPr="00B0604A">
              <w:rPr>
                <w:rFonts w:asciiTheme="majorBidi" w:hAnsiTheme="majorBidi" w:cstheme="majorBidi"/>
                <w:b/>
                <w:spacing w:val="-7"/>
                <w:szCs w:val="20"/>
              </w:rPr>
              <w:t xml:space="preserve"> </w:t>
            </w:r>
            <w:r w:rsidRPr="00B0604A">
              <w:rPr>
                <w:rFonts w:asciiTheme="majorBidi" w:hAnsiTheme="majorBidi" w:cstheme="majorBidi"/>
                <w:b/>
                <w:szCs w:val="20"/>
              </w:rPr>
              <w:t>IN BIOLOGICAL SYSTEMS (Fe, Cu and Zn)</w:t>
            </w:r>
          </w:p>
        </w:tc>
        <w:tc>
          <w:tcPr>
            <w:tcW w:w="266" w:type="pct"/>
            <w:vAlign w:val="center"/>
          </w:tcPr>
          <w:p w14:paraId="2620DD47"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b/>
                <w:spacing w:val="-5"/>
                <w:szCs w:val="20"/>
              </w:rPr>
              <w:t>12</w:t>
            </w:r>
          </w:p>
        </w:tc>
        <w:tc>
          <w:tcPr>
            <w:tcW w:w="399" w:type="pct"/>
            <w:vMerge w:val="restart"/>
            <w:tcBorders>
              <w:top w:val="single" w:sz="4" w:space="0" w:color="auto"/>
            </w:tcBorders>
            <w:vAlign w:val="center"/>
          </w:tcPr>
          <w:p w14:paraId="55D5C701" w14:textId="77777777" w:rsidR="00B0604A" w:rsidRPr="00B0604A" w:rsidRDefault="00B0604A" w:rsidP="00B0604A">
            <w:pPr>
              <w:ind w:left="57"/>
              <w:jc w:val="center"/>
              <w:rPr>
                <w:rFonts w:asciiTheme="majorBidi" w:hAnsiTheme="majorBidi" w:cstheme="majorBidi"/>
                <w:szCs w:val="20"/>
              </w:rPr>
            </w:pPr>
            <w:r w:rsidRPr="00B0604A">
              <w:rPr>
                <w:rFonts w:asciiTheme="majorBidi" w:hAnsiTheme="majorBidi" w:cstheme="majorBidi"/>
                <w:b/>
                <w:spacing w:val="-5"/>
                <w:szCs w:val="20"/>
              </w:rPr>
              <w:t>20</w:t>
            </w:r>
          </w:p>
        </w:tc>
      </w:tr>
      <w:tr w:rsidR="00B0604A" w:rsidRPr="00B0604A" w14:paraId="1713D750" w14:textId="77777777" w:rsidTr="00366DCC">
        <w:trPr>
          <w:trHeight w:val="454"/>
        </w:trPr>
        <w:tc>
          <w:tcPr>
            <w:tcW w:w="409" w:type="pct"/>
            <w:vMerge/>
            <w:tcBorders>
              <w:left w:val="single" w:sz="4" w:space="0" w:color="auto"/>
              <w:right w:val="single" w:sz="4" w:space="0" w:color="auto"/>
            </w:tcBorders>
            <w:vAlign w:val="center"/>
          </w:tcPr>
          <w:p w14:paraId="12912D87"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668C3DC7"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18</w:t>
            </w:r>
          </w:p>
        </w:tc>
        <w:tc>
          <w:tcPr>
            <w:tcW w:w="3594" w:type="pct"/>
            <w:vAlign w:val="center"/>
          </w:tcPr>
          <w:p w14:paraId="2D2ADBCD"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Oxygen management Fe proteins (</w:t>
            </w:r>
            <w:proofErr w:type="spellStart"/>
            <w:r w:rsidRPr="00B0604A">
              <w:rPr>
                <w:rFonts w:asciiTheme="majorBidi" w:hAnsiTheme="majorBidi" w:cstheme="majorBidi"/>
                <w:szCs w:val="20"/>
              </w:rPr>
              <w:t>Haemoglobin</w:t>
            </w:r>
            <w:proofErr w:type="spellEnd"/>
            <w:r w:rsidRPr="00B0604A">
              <w:rPr>
                <w:rFonts w:asciiTheme="majorBidi" w:hAnsiTheme="majorBidi" w:cstheme="majorBidi"/>
                <w:szCs w:val="20"/>
              </w:rPr>
              <w:t xml:space="preserve"> and myoglobin), Metal management Fe proteins (ferritin and transferrin), electron management Fe proteins (cytochromes and Fe-S proteins)</w:t>
            </w:r>
          </w:p>
        </w:tc>
        <w:tc>
          <w:tcPr>
            <w:tcW w:w="266" w:type="pct"/>
            <w:vAlign w:val="center"/>
          </w:tcPr>
          <w:p w14:paraId="603F1F83"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3</w:t>
            </w:r>
          </w:p>
        </w:tc>
        <w:tc>
          <w:tcPr>
            <w:tcW w:w="399" w:type="pct"/>
            <w:vMerge/>
            <w:vAlign w:val="center"/>
          </w:tcPr>
          <w:p w14:paraId="70A8CED6" w14:textId="77777777" w:rsidR="00B0604A" w:rsidRPr="00B0604A" w:rsidRDefault="00B0604A" w:rsidP="00B0604A">
            <w:pPr>
              <w:rPr>
                <w:rFonts w:asciiTheme="majorBidi" w:hAnsiTheme="majorBidi" w:cstheme="majorBidi"/>
                <w:szCs w:val="20"/>
              </w:rPr>
            </w:pPr>
          </w:p>
        </w:tc>
      </w:tr>
      <w:tr w:rsidR="00B0604A" w:rsidRPr="00B0604A" w14:paraId="7E60AF3C" w14:textId="77777777" w:rsidTr="00B0604A">
        <w:trPr>
          <w:trHeight w:val="454"/>
        </w:trPr>
        <w:tc>
          <w:tcPr>
            <w:tcW w:w="409" w:type="pct"/>
            <w:vMerge/>
            <w:tcBorders>
              <w:left w:val="single" w:sz="4" w:space="0" w:color="auto"/>
              <w:right w:val="single" w:sz="4" w:space="0" w:color="auto"/>
            </w:tcBorders>
            <w:vAlign w:val="center"/>
          </w:tcPr>
          <w:p w14:paraId="6F37DD5E"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4D346006"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19</w:t>
            </w:r>
          </w:p>
        </w:tc>
        <w:tc>
          <w:tcPr>
            <w:tcW w:w="3594" w:type="pct"/>
            <w:vAlign w:val="center"/>
          </w:tcPr>
          <w:p w14:paraId="6D54B033"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Oxygen management Cu proteins (Hemocyanin), Metal management</w:t>
            </w:r>
            <w:r w:rsidRPr="00B0604A">
              <w:rPr>
                <w:rFonts w:asciiTheme="majorBidi" w:hAnsiTheme="majorBidi" w:cstheme="majorBidi"/>
                <w:spacing w:val="-15"/>
                <w:szCs w:val="20"/>
              </w:rPr>
              <w:t xml:space="preserve"> </w:t>
            </w:r>
            <w:r w:rsidRPr="00B0604A">
              <w:rPr>
                <w:rFonts w:asciiTheme="majorBidi" w:hAnsiTheme="majorBidi" w:cstheme="majorBidi"/>
                <w:szCs w:val="20"/>
              </w:rPr>
              <w:t>Cu</w:t>
            </w:r>
            <w:r w:rsidRPr="00B0604A">
              <w:rPr>
                <w:rFonts w:asciiTheme="majorBidi" w:hAnsiTheme="majorBidi" w:cstheme="majorBidi"/>
                <w:spacing w:val="-15"/>
                <w:szCs w:val="20"/>
              </w:rPr>
              <w:t xml:space="preserve"> </w:t>
            </w:r>
            <w:r w:rsidRPr="00B0604A">
              <w:rPr>
                <w:rFonts w:asciiTheme="majorBidi" w:hAnsiTheme="majorBidi" w:cstheme="majorBidi"/>
                <w:szCs w:val="20"/>
              </w:rPr>
              <w:t>proteins</w:t>
            </w:r>
            <w:r w:rsidRPr="00B0604A">
              <w:rPr>
                <w:rFonts w:asciiTheme="majorBidi" w:hAnsiTheme="majorBidi" w:cstheme="majorBidi"/>
                <w:spacing w:val="-15"/>
                <w:szCs w:val="20"/>
              </w:rPr>
              <w:t xml:space="preserve"> </w:t>
            </w:r>
            <w:r w:rsidRPr="00B0604A">
              <w:rPr>
                <w:rFonts w:asciiTheme="majorBidi" w:hAnsiTheme="majorBidi" w:cstheme="majorBidi"/>
                <w:szCs w:val="20"/>
              </w:rPr>
              <w:t>(ceruloplasmin),</w:t>
            </w:r>
            <w:r w:rsidRPr="00B0604A">
              <w:rPr>
                <w:rFonts w:asciiTheme="majorBidi" w:hAnsiTheme="majorBidi" w:cstheme="majorBidi"/>
                <w:spacing w:val="-15"/>
                <w:szCs w:val="20"/>
              </w:rPr>
              <w:t xml:space="preserve"> </w:t>
            </w:r>
            <w:r w:rsidRPr="00B0604A">
              <w:rPr>
                <w:rFonts w:asciiTheme="majorBidi" w:hAnsiTheme="majorBidi" w:cstheme="majorBidi"/>
                <w:szCs w:val="20"/>
              </w:rPr>
              <w:t>electron</w:t>
            </w:r>
            <w:r w:rsidRPr="00B0604A">
              <w:rPr>
                <w:rFonts w:asciiTheme="majorBidi" w:hAnsiTheme="majorBidi" w:cstheme="majorBidi"/>
                <w:spacing w:val="-15"/>
                <w:szCs w:val="20"/>
              </w:rPr>
              <w:t xml:space="preserve"> </w:t>
            </w:r>
            <w:r w:rsidRPr="00B0604A">
              <w:rPr>
                <w:rFonts w:asciiTheme="majorBidi" w:hAnsiTheme="majorBidi" w:cstheme="majorBidi"/>
                <w:szCs w:val="20"/>
              </w:rPr>
              <w:t>management</w:t>
            </w:r>
            <w:r w:rsidRPr="00B0604A">
              <w:rPr>
                <w:rFonts w:asciiTheme="majorBidi" w:hAnsiTheme="majorBidi" w:cstheme="majorBidi"/>
                <w:spacing w:val="-15"/>
                <w:szCs w:val="20"/>
              </w:rPr>
              <w:t xml:space="preserve"> </w:t>
            </w:r>
            <w:r w:rsidRPr="00B0604A">
              <w:rPr>
                <w:rFonts w:asciiTheme="majorBidi" w:hAnsiTheme="majorBidi" w:cstheme="majorBidi"/>
                <w:szCs w:val="20"/>
              </w:rPr>
              <w:t>Cu proteins (cytochromes and plastocyanin)</w:t>
            </w:r>
          </w:p>
        </w:tc>
        <w:tc>
          <w:tcPr>
            <w:tcW w:w="266" w:type="pct"/>
            <w:vAlign w:val="center"/>
          </w:tcPr>
          <w:p w14:paraId="64F8958D"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3</w:t>
            </w:r>
          </w:p>
        </w:tc>
        <w:tc>
          <w:tcPr>
            <w:tcW w:w="399" w:type="pct"/>
            <w:vMerge/>
            <w:vAlign w:val="center"/>
          </w:tcPr>
          <w:p w14:paraId="2F8E3A56" w14:textId="77777777" w:rsidR="00B0604A" w:rsidRPr="00B0604A" w:rsidRDefault="00B0604A" w:rsidP="002C5CAA">
            <w:pPr>
              <w:ind w:left="57"/>
              <w:jc w:val="center"/>
              <w:rPr>
                <w:rFonts w:asciiTheme="majorBidi" w:hAnsiTheme="majorBidi" w:cstheme="majorBidi"/>
                <w:szCs w:val="20"/>
              </w:rPr>
            </w:pPr>
          </w:p>
        </w:tc>
      </w:tr>
      <w:tr w:rsidR="00B0604A" w:rsidRPr="00B0604A" w14:paraId="2E9F2706" w14:textId="77777777" w:rsidTr="00B0604A">
        <w:trPr>
          <w:trHeight w:val="454"/>
        </w:trPr>
        <w:tc>
          <w:tcPr>
            <w:tcW w:w="409" w:type="pct"/>
            <w:vMerge/>
            <w:tcBorders>
              <w:left w:val="single" w:sz="4" w:space="0" w:color="auto"/>
              <w:right w:val="single" w:sz="4" w:space="0" w:color="auto"/>
            </w:tcBorders>
            <w:vAlign w:val="center"/>
          </w:tcPr>
          <w:p w14:paraId="5E2F8143"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5F7ED9E7"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20</w:t>
            </w:r>
          </w:p>
        </w:tc>
        <w:tc>
          <w:tcPr>
            <w:tcW w:w="3594" w:type="pct"/>
            <w:vAlign w:val="center"/>
          </w:tcPr>
          <w:p w14:paraId="207A68B5"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Biological</w:t>
            </w:r>
            <w:r w:rsidRPr="00B0604A">
              <w:rPr>
                <w:rFonts w:asciiTheme="majorBidi" w:hAnsiTheme="majorBidi" w:cstheme="majorBidi"/>
                <w:spacing w:val="80"/>
                <w:szCs w:val="20"/>
              </w:rPr>
              <w:t xml:space="preserve"> </w:t>
            </w:r>
            <w:r w:rsidRPr="00B0604A">
              <w:rPr>
                <w:rFonts w:asciiTheme="majorBidi" w:hAnsiTheme="majorBidi" w:cstheme="majorBidi"/>
                <w:szCs w:val="20"/>
              </w:rPr>
              <w:t>role</w:t>
            </w:r>
            <w:r w:rsidRPr="00B0604A">
              <w:rPr>
                <w:rFonts w:asciiTheme="majorBidi" w:hAnsiTheme="majorBidi" w:cstheme="majorBidi"/>
                <w:spacing w:val="80"/>
                <w:szCs w:val="20"/>
              </w:rPr>
              <w:t xml:space="preserve"> </w:t>
            </w:r>
            <w:r w:rsidRPr="00B0604A">
              <w:rPr>
                <w:rFonts w:asciiTheme="majorBidi" w:hAnsiTheme="majorBidi" w:cstheme="majorBidi"/>
                <w:szCs w:val="20"/>
              </w:rPr>
              <w:t>of</w:t>
            </w:r>
            <w:r w:rsidRPr="00B0604A">
              <w:rPr>
                <w:rFonts w:asciiTheme="majorBidi" w:hAnsiTheme="majorBidi" w:cstheme="majorBidi"/>
                <w:spacing w:val="80"/>
                <w:szCs w:val="20"/>
              </w:rPr>
              <w:t xml:space="preserve"> </w:t>
            </w:r>
            <w:r w:rsidRPr="00B0604A">
              <w:rPr>
                <w:rFonts w:asciiTheme="majorBidi" w:hAnsiTheme="majorBidi" w:cstheme="majorBidi"/>
                <w:szCs w:val="20"/>
              </w:rPr>
              <w:t>Zn-</w:t>
            </w:r>
            <w:r w:rsidRPr="00B0604A">
              <w:rPr>
                <w:rFonts w:asciiTheme="majorBidi" w:hAnsiTheme="majorBidi" w:cstheme="majorBidi"/>
                <w:spacing w:val="80"/>
                <w:szCs w:val="20"/>
              </w:rPr>
              <w:t xml:space="preserve"> </w:t>
            </w:r>
            <w:proofErr w:type="gramStart"/>
            <w:r w:rsidRPr="00B0604A">
              <w:rPr>
                <w:rFonts w:asciiTheme="majorBidi" w:hAnsiTheme="majorBidi" w:cstheme="majorBidi"/>
                <w:szCs w:val="20"/>
              </w:rPr>
              <w:t>Lewis</w:t>
            </w:r>
            <w:proofErr w:type="gramEnd"/>
            <w:r w:rsidRPr="00B0604A">
              <w:rPr>
                <w:rFonts w:asciiTheme="majorBidi" w:hAnsiTheme="majorBidi" w:cstheme="majorBidi"/>
                <w:spacing w:val="80"/>
                <w:szCs w:val="20"/>
              </w:rPr>
              <w:t xml:space="preserve"> </w:t>
            </w:r>
            <w:r w:rsidRPr="00B0604A">
              <w:rPr>
                <w:rFonts w:asciiTheme="majorBidi" w:hAnsiTheme="majorBidi" w:cstheme="majorBidi"/>
                <w:szCs w:val="20"/>
              </w:rPr>
              <w:t>acids</w:t>
            </w:r>
            <w:r w:rsidRPr="00B0604A">
              <w:rPr>
                <w:rFonts w:asciiTheme="majorBidi" w:hAnsiTheme="majorBidi" w:cstheme="majorBidi"/>
                <w:spacing w:val="80"/>
                <w:szCs w:val="20"/>
              </w:rPr>
              <w:t xml:space="preserve"> </w:t>
            </w:r>
            <w:r w:rsidRPr="00B0604A">
              <w:rPr>
                <w:rFonts w:asciiTheme="majorBidi" w:hAnsiTheme="majorBidi" w:cstheme="majorBidi"/>
                <w:szCs w:val="20"/>
              </w:rPr>
              <w:t>role,</w:t>
            </w:r>
            <w:r w:rsidRPr="00B0604A">
              <w:rPr>
                <w:rFonts w:asciiTheme="majorBidi" w:hAnsiTheme="majorBidi" w:cstheme="majorBidi"/>
                <w:spacing w:val="80"/>
                <w:szCs w:val="20"/>
              </w:rPr>
              <w:t xml:space="preserve"> </w:t>
            </w:r>
            <w:r w:rsidRPr="00B0604A">
              <w:rPr>
                <w:rFonts w:asciiTheme="majorBidi" w:hAnsiTheme="majorBidi" w:cstheme="majorBidi"/>
                <w:szCs w:val="20"/>
              </w:rPr>
              <w:t>structural</w:t>
            </w:r>
            <w:r w:rsidRPr="00B0604A">
              <w:rPr>
                <w:rFonts w:asciiTheme="majorBidi" w:hAnsiTheme="majorBidi" w:cstheme="majorBidi"/>
                <w:spacing w:val="80"/>
                <w:szCs w:val="20"/>
              </w:rPr>
              <w:t xml:space="preserve"> </w:t>
            </w:r>
            <w:r w:rsidRPr="00B0604A">
              <w:rPr>
                <w:rFonts w:asciiTheme="majorBidi" w:hAnsiTheme="majorBidi" w:cstheme="majorBidi"/>
                <w:szCs w:val="20"/>
              </w:rPr>
              <w:t>role,</w:t>
            </w:r>
            <w:r w:rsidRPr="00B0604A">
              <w:rPr>
                <w:rFonts w:asciiTheme="majorBidi" w:hAnsiTheme="majorBidi" w:cstheme="majorBidi"/>
                <w:spacing w:val="80"/>
                <w:szCs w:val="20"/>
              </w:rPr>
              <w:t xml:space="preserve"> </w:t>
            </w:r>
            <w:r w:rsidRPr="00B0604A">
              <w:rPr>
                <w:rFonts w:asciiTheme="majorBidi" w:hAnsiTheme="majorBidi" w:cstheme="majorBidi"/>
                <w:szCs w:val="20"/>
              </w:rPr>
              <w:t>and functional role- Zinc enzymes (carbonic anhydrase)</w:t>
            </w:r>
          </w:p>
        </w:tc>
        <w:tc>
          <w:tcPr>
            <w:tcW w:w="266" w:type="pct"/>
            <w:vAlign w:val="center"/>
          </w:tcPr>
          <w:p w14:paraId="130FAFEA"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3</w:t>
            </w:r>
          </w:p>
        </w:tc>
        <w:tc>
          <w:tcPr>
            <w:tcW w:w="399" w:type="pct"/>
            <w:vMerge/>
            <w:vAlign w:val="center"/>
          </w:tcPr>
          <w:p w14:paraId="5BDC5469" w14:textId="77777777" w:rsidR="00B0604A" w:rsidRPr="00B0604A" w:rsidRDefault="00B0604A" w:rsidP="002C5CAA">
            <w:pPr>
              <w:ind w:left="57"/>
              <w:jc w:val="center"/>
              <w:rPr>
                <w:rFonts w:asciiTheme="majorBidi" w:hAnsiTheme="majorBidi" w:cstheme="majorBidi"/>
                <w:szCs w:val="20"/>
              </w:rPr>
            </w:pPr>
          </w:p>
        </w:tc>
      </w:tr>
      <w:tr w:rsidR="00B0604A" w:rsidRPr="00B0604A" w14:paraId="767FECBA" w14:textId="77777777" w:rsidTr="00B0604A">
        <w:trPr>
          <w:trHeight w:val="454"/>
        </w:trPr>
        <w:tc>
          <w:tcPr>
            <w:tcW w:w="409" w:type="pct"/>
            <w:vMerge/>
            <w:tcBorders>
              <w:left w:val="single" w:sz="4" w:space="0" w:color="auto"/>
              <w:right w:val="single" w:sz="4" w:space="0" w:color="auto"/>
            </w:tcBorders>
            <w:vAlign w:val="center"/>
          </w:tcPr>
          <w:p w14:paraId="2AA8D3B8"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29CEF8B6"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21</w:t>
            </w:r>
          </w:p>
        </w:tc>
        <w:tc>
          <w:tcPr>
            <w:tcW w:w="3594" w:type="pct"/>
            <w:vAlign w:val="center"/>
          </w:tcPr>
          <w:p w14:paraId="042820CF"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Biological</w:t>
            </w:r>
            <w:r w:rsidRPr="00B0604A">
              <w:rPr>
                <w:rFonts w:asciiTheme="majorBidi" w:hAnsiTheme="majorBidi" w:cstheme="majorBidi"/>
                <w:spacing w:val="-1"/>
                <w:szCs w:val="20"/>
              </w:rPr>
              <w:t xml:space="preserve"> </w:t>
            </w:r>
            <w:r w:rsidRPr="00B0604A">
              <w:rPr>
                <w:rFonts w:asciiTheme="majorBidi" w:hAnsiTheme="majorBidi" w:cstheme="majorBidi"/>
                <w:szCs w:val="20"/>
              </w:rPr>
              <w:t>role</w:t>
            </w:r>
            <w:r w:rsidRPr="00B0604A">
              <w:rPr>
                <w:rFonts w:asciiTheme="majorBidi" w:hAnsiTheme="majorBidi" w:cstheme="majorBidi"/>
                <w:spacing w:val="-2"/>
                <w:szCs w:val="20"/>
              </w:rPr>
              <w:t xml:space="preserve"> </w:t>
            </w:r>
            <w:r w:rsidRPr="00B0604A">
              <w:rPr>
                <w:rFonts w:asciiTheme="majorBidi" w:hAnsiTheme="majorBidi" w:cstheme="majorBidi"/>
                <w:szCs w:val="20"/>
              </w:rPr>
              <w:t>of</w:t>
            </w:r>
            <w:r w:rsidRPr="00B0604A">
              <w:rPr>
                <w:rFonts w:asciiTheme="majorBidi" w:hAnsiTheme="majorBidi" w:cstheme="majorBidi"/>
                <w:spacing w:val="-1"/>
                <w:szCs w:val="20"/>
              </w:rPr>
              <w:t xml:space="preserve"> </w:t>
            </w:r>
            <w:r w:rsidRPr="00B0604A">
              <w:rPr>
                <w:rFonts w:asciiTheme="majorBidi" w:hAnsiTheme="majorBidi" w:cstheme="majorBidi"/>
                <w:szCs w:val="20"/>
              </w:rPr>
              <w:t>cobalt- Vitamin</w:t>
            </w:r>
            <w:r w:rsidRPr="00B0604A">
              <w:rPr>
                <w:rFonts w:asciiTheme="majorBidi" w:hAnsiTheme="majorBidi" w:cstheme="majorBidi"/>
                <w:spacing w:val="-1"/>
                <w:szCs w:val="20"/>
              </w:rPr>
              <w:t xml:space="preserve"> </w:t>
            </w:r>
            <w:r w:rsidRPr="00B0604A">
              <w:rPr>
                <w:rFonts w:asciiTheme="majorBidi" w:hAnsiTheme="majorBidi" w:cstheme="majorBidi"/>
                <w:szCs w:val="20"/>
              </w:rPr>
              <w:t>B12 co-</w:t>
            </w:r>
            <w:r w:rsidRPr="00B0604A">
              <w:rPr>
                <w:rFonts w:asciiTheme="majorBidi" w:hAnsiTheme="majorBidi" w:cstheme="majorBidi"/>
                <w:spacing w:val="-2"/>
                <w:szCs w:val="20"/>
              </w:rPr>
              <w:t>enzymes</w:t>
            </w:r>
          </w:p>
        </w:tc>
        <w:tc>
          <w:tcPr>
            <w:tcW w:w="266" w:type="pct"/>
            <w:vAlign w:val="center"/>
          </w:tcPr>
          <w:p w14:paraId="127F4BA4"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1</w:t>
            </w:r>
          </w:p>
        </w:tc>
        <w:tc>
          <w:tcPr>
            <w:tcW w:w="399" w:type="pct"/>
            <w:vMerge/>
            <w:vAlign w:val="center"/>
          </w:tcPr>
          <w:p w14:paraId="38858D06" w14:textId="77777777" w:rsidR="00B0604A" w:rsidRPr="00B0604A" w:rsidRDefault="00B0604A" w:rsidP="002C5CAA">
            <w:pPr>
              <w:ind w:left="57"/>
              <w:jc w:val="center"/>
              <w:rPr>
                <w:rFonts w:asciiTheme="majorBidi" w:hAnsiTheme="majorBidi" w:cstheme="majorBidi"/>
                <w:szCs w:val="20"/>
              </w:rPr>
            </w:pPr>
          </w:p>
        </w:tc>
      </w:tr>
      <w:tr w:rsidR="00B0604A" w:rsidRPr="00B0604A" w14:paraId="4838DF03" w14:textId="77777777" w:rsidTr="00B0604A">
        <w:trPr>
          <w:trHeight w:val="454"/>
        </w:trPr>
        <w:tc>
          <w:tcPr>
            <w:tcW w:w="409" w:type="pct"/>
            <w:vMerge/>
            <w:tcBorders>
              <w:left w:val="single" w:sz="4" w:space="0" w:color="auto"/>
              <w:bottom w:val="single" w:sz="4" w:space="0" w:color="auto"/>
              <w:right w:val="single" w:sz="4" w:space="0" w:color="auto"/>
            </w:tcBorders>
            <w:vAlign w:val="center"/>
          </w:tcPr>
          <w:p w14:paraId="24A99BB3"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19C6ECE2"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22</w:t>
            </w:r>
          </w:p>
        </w:tc>
        <w:tc>
          <w:tcPr>
            <w:tcW w:w="3594" w:type="pct"/>
            <w:vAlign w:val="center"/>
          </w:tcPr>
          <w:p w14:paraId="7F7A5F2F"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Bioinorganic</w:t>
            </w:r>
            <w:r w:rsidRPr="00B0604A">
              <w:rPr>
                <w:rFonts w:asciiTheme="majorBidi" w:hAnsiTheme="majorBidi" w:cstheme="majorBidi"/>
                <w:spacing w:val="-11"/>
                <w:szCs w:val="20"/>
              </w:rPr>
              <w:t xml:space="preserve"> </w:t>
            </w:r>
            <w:r w:rsidRPr="00B0604A">
              <w:rPr>
                <w:rFonts w:asciiTheme="majorBidi" w:hAnsiTheme="majorBidi" w:cstheme="majorBidi"/>
                <w:szCs w:val="20"/>
              </w:rPr>
              <w:t>aspects</w:t>
            </w:r>
            <w:r w:rsidRPr="00B0604A">
              <w:rPr>
                <w:rFonts w:asciiTheme="majorBidi" w:hAnsiTheme="majorBidi" w:cstheme="majorBidi"/>
                <w:spacing w:val="-10"/>
                <w:szCs w:val="20"/>
              </w:rPr>
              <w:t xml:space="preserve"> </w:t>
            </w:r>
            <w:r w:rsidRPr="00B0604A">
              <w:rPr>
                <w:rFonts w:asciiTheme="majorBidi" w:hAnsiTheme="majorBidi" w:cstheme="majorBidi"/>
                <w:szCs w:val="20"/>
              </w:rPr>
              <w:t>of</w:t>
            </w:r>
            <w:r w:rsidRPr="00B0604A">
              <w:rPr>
                <w:rFonts w:asciiTheme="majorBidi" w:hAnsiTheme="majorBidi" w:cstheme="majorBidi"/>
                <w:spacing w:val="-9"/>
                <w:szCs w:val="20"/>
              </w:rPr>
              <w:t xml:space="preserve"> </w:t>
            </w:r>
            <w:r w:rsidRPr="00B0604A">
              <w:rPr>
                <w:rFonts w:asciiTheme="majorBidi" w:hAnsiTheme="majorBidi" w:cstheme="majorBidi"/>
                <w:szCs w:val="20"/>
              </w:rPr>
              <w:t>Photosynthesis</w:t>
            </w:r>
            <w:r w:rsidRPr="00B0604A">
              <w:rPr>
                <w:rFonts w:asciiTheme="majorBidi" w:hAnsiTheme="majorBidi" w:cstheme="majorBidi"/>
                <w:spacing w:val="-10"/>
                <w:szCs w:val="20"/>
              </w:rPr>
              <w:t xml:space="preserve"> </w:t>
            </w:r>
            <w:r w:rsidRPr="00B0604A">
              <w:rPr>
                <w:rFonts w:asciiTheme="majorBidi" w:hAnsiTheme="majorBidi" w:cstheme="majorBidi"/>
                <w:szCs w:val="20"/>
              </w:rPr>
              <w:t>and</w:t>
            </w:r>
            <w:r w:rsidRPr="00B0604A">
              <w:rPr>
                <w:rFonts w:asciiTheme="majorBidi" w:hAnsiTheme="majorBidi" w:cstheme="majorBidi"/>
                <w:spacing w:val="-10"/>
                <w:szCs w:val="20"/>
              </w:rPr>
              <w:t xml:space="preserve"> </w:t>
            </w:r>
            <w:r w:rsidRPr="00B0604A">
              <w:rPr>
                <w:rFonts w:asciiTheme="majorBidi" w:hAnsiTheme="majorBidi" w:cstheme="majorBidi"/>
                <w:szCs w:val="20"/>
              </w:rPr>
              <w:t>nitrogen</w:t>
            </w:r>
            <w:r w:rsidRPr="00B0604A">
              <w:rPr>
                <w:rFonts w:asciiTheme="majorBidi" w:hAnsiTheme="majorBidi" w:cstheme="majorBidi"/>
                <w:spacing w:val="-10"/>
                <w:szCs w:val="20"/>
              </w:rPr>
              <w:t xml:space="preserve"> </w:t>
            </w:r>
            <w:r w:rsidRPr="00B0604A">
              <w:rPr>
                <w:rFonts w:asciiTheme="majorBidi" w:hAnsiTheme="majorBidi" w:cstheme="majorBidi"/>
                <w:szCs w:val="20"/>
              </w:rPr>
              <w:t>fixation</w:t>
            </w:r>
            <w:r w:rsidRPr="00B0604A">
              <w:rPr>
                <w:rFonts w:asciiTheme="majorBidi" w:hAnsiTheme="majorBidi" w:cstheme="majorBidi"/>
                <w:spacing w:val="-10"/>
                <w:szCs w:val="20"/>
              </w:rPr>
              <w:t xml:space="preserve"> </w:t>
            </w:r>
            <w:r w:rsidRPr="00B0604A">
              <w:rPr>
                <w:rFonts w:asciiTheme="majorBidi" w:hAnsiTheme="majorBidi" w:cstheme="majorBidi"/>
                <w:szCs w:val="20"/>
              </w:rPr>
              <w:t>(Brief discussion). Nitrogenase enzyme (qualitative)</w:t>
            </w:r>
          </w:p>
        </w:tc>
        <w:tc>
          <w:tcPr>
            <w:tcW w:w="266" w:type="pct"/>
            <w:vAlign w:val="center"/>
          </w:tcPr>
          <w:p w14:paraId="14A27A0D"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szCs w:val="20"/>
              </w:rPr>
              <w:t>2</w:t>
            </w:r>
          </w:p>
        </w:tc>
        <w:tc>
          <w:tcPr>
            <w:tcW w:w="399" w:type="pct"/>
            <w:vMerge/>
            <w:tcBorders>
              <w:bottom w:val="single" w:sz="4" w:space="0" w:color="auto"/>
            </w:tcBorders>
            <w:vAlign w:val="center"/>
          </w:tcPr>
          <w:p w14:paraId="3830EE75" w14:textId="77777777" w:rsidR="00B0604A" w:rsidRPr="00B0604A" w:rsidRDefault="00B0604A" w:rsidP="002C5CAA">
            <w:pPr>
              <w:ind w:left="57"/>
              <w:jc w:val="center"/>
              <w:rPr>
                <w:rFonts w:asciiTheme="majorBidi" w:hAnsiTheme="majorBidi" w:cstheme="majorBidi"/>
                <w:szCs w:val="20"/>
              </w:rPr>
            </w:pPr>
          </w:p>
        </w:tc>
      </w:tr>
      <w:tr w:rsidR="00B0604A" w:rsidRPr="00B0604A" w14:paraId="083D0105" w14:textId="77777777" w:rsidTr="00B0604A">
        <w:trPr>
          <w:trHeight w:val="454"/>
        </w:trPr>
        <w:tc>
          <w:tcPr>
            <w:tcW w:w="409" w:type="pct"/>
            <w:vMerge w:val="restart"/>
            <w:tcBorders>
              <w:top w:val="single" w:sz="4" w:space="0" w:color="auto"/>
              <w:left w:val="single" w:sz="4" w:space="0" w:color="auto"/>
              <w:right w:val="single" w:sz="4" w:space="0" w:color="auto"/>
            </w:tcBorders>
            <w:vAlign w:val="center"/>
          </w:tcPr>
          <w:p w14:paraId="48D04E21" w14:textId="77777777" w:rsidR="00B0604A" w:rsidRPr="00B0604A" w:rsidRDefault="00B0604A" w:rsidP="002C5CAA">
            <w:pPr>
              <w:ind w:left="57"/>
              <w:jc w:val="center"/>
              <w:rPr>
                <w:rFonts w:asciiTheme="majorBidi" w:hAnsiTheme="majorBidi" w:cstheme="majorBidi"/>
                <w:color w:val="EE0000"/>
                <w:szCs w:val="20"/>
              </w:rPr>
            </w:pPr>
            <w:r w:rsidRPr="00B0604A">
              <w:rPr>
                <w:rFonts w:asciiTheme="majorBidi" w:hAnsiTheme="majorBidi" w:cstheme="majorBidi"/>
                <w:b/>
                <w:color w:val="EE0000"/>
                <w:spacing w:val="-5"/>
                <w:szCs w:val="20"/>
              </w:rPr>
              <w:t>V</w:t>
            </w:r>
          </w:p>
        </w:tc>
        <w:tc>
          <w:tcPr>
            <w:tcW w:w="3926" w:type="pct"/>
            <w:gridSpan w:val="2"/>
            <w:tcBorders>
              <w:left w:val="single" w:sz="4" w:space="0" w:color="auto"/>
            </w:tcBorders>
            <w:vAlign w:val="center"/>
          </w:tcPr>
          <w:p w14:paraId="7A52323C"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b/>
                <w:color w:val="1F1F1F"/>
                <w:szCs w:val="20"/>
              </w:rPr>
              <w:t>APPLICATION</w:t>
            </w:r>
            <w:r w:rsidRPr="00B0604A">
              <w:rPr>
                <w:rFonts w:asciiTheme="majorBidi" w:hAnsiTheme="majorBidi" w:cstheme="majorBidi"/>
                <w:b/>
                <w:color w:val="1F1F1F"/>
                <w:spacing w:val="-10"/>
                <w:szCs w:val="20"/>
              </w:rPr>
              <w:t xml:space="preserve"> </w:t>
            </w:r>
            <w:r w:rsidRPr="00B0604A">
              <w:rPr>
                <w:rFonts w:asciiTheme="majorBidi" w:hAnsiTheme="majorBidi" w:cstheme="majorBidi"/>
                <w:b/>
                <w:color w:val="1F1F1F"/>
                <w:szCs w:val="20"/>
              </w:rPr>
              <w:t>OF</w:t>
            </w:r>
            <w:r w:rsidRPr="00B0604A">
              <w:rPr>
                <w:rFonts w:asciiTheme="majorBidi" w:hAnsiTheme="majorBidi" w:cstheme="majorBidi"/>
                <w:b/>
                <w:color w:val="1F1F1F"/>
                <w:spacing w:val="-10"/>
                <w:szCs w:val="20"/>
              </w:rPr>
              <w:t xml:space="preserve"> </w:t>
            </w:r>
            <w:r w:rsidRPr="00B0604A">
              <w:rPr>
                <w:rFonts w:asciiTheme="majorBidi" w:hAnsiTheme="majorBidi" w:cstheme="majorBidi"/>
                <w:b/>
                <w:color w:val="1F1F1F"/>
                <w:szCs w:val="20"/>
              </w:rPr>
              <w:t>COORDINATION</w:t>
            </w:r>
            <w:r w:rsidRPr="00B0604A">
              <w:rPr>
                <w:rFonts w:asciiTheme="majorBidi" w:hAnsiTheme="majorBidi" w:cstheme="majorBidi"/>
                <w:b/>
                <w:color w:val="1F1F1F"/>
                <w:spacing w:val="-10"/>
                <w:szCs w:val="20"/>
              </w:rPr>
              <w:t xml:space="preserve"> </w:t>
            </w:r>
            <w:r w:rsidRPr="00B0604A">
              <w:rPr>
                <w:rFonts w:asciiTheme="majorBidi" w:hAnsiTheme="majorBidi" w:cstheme="majorBidi"/>
                <w:b/>
                <w:color w:val="1F1F1F"/>
                <w:szCs w:val="20"/>
              </w:rPr>
              <w:t>COMPOUNDS</w:t>
            </w:r>
            <w:r w:rsidRPr="00B0604A">
              <w:rPr>
                <w:rFonts w:asciiTheme="majorBidi" w:hAnsiTheme="majorBidi" w:cstheme="majorBidi"/>
                <w:b/>
                <w:color w:val="1F1F1F"/>
                <w:spacing w:val="-10"/>
                <w:szCs w:val="20"/>
              </w:rPr>
              <w:t xml:space="preserve"> </w:t>
            </w:r>
            <w:r w:rsidRPr="00B0604A">
              <w:rPr>
                <w:rFonts w:asciiTheme="majorBidi" w:hAnsiTheme="majorBidi" w:cstheme="majorBidi"/>
                <w:b/>
                <w:color w:val="1F1F1F"/>
                <w:szCs w:val="20"/>
              </w:rPr>
              <w:t xml:space="preserve">IN MEDICINE AND THERAPY- </w:t>
            </w:r>
            <w:r w:rsidRPr="00B0604A">
              <w:rPr>
                <w:rFonts w:asciiTheme="majorBidi" w:hAnsiTheme="majorBidi" w:cstheme="majorBidi"/>
                <w:b/>
                <w:color w:val="EE0000"/>
                <w:szCs w:val="20"/>
              </w:rPr>
              <w:t>OPEN ENDED</w:t>
            </w:r>
          </w:p>
        </w:tc>
        <w:tc>
          <w:tcPr>
            <w:tcW w:w="266" w:type="pct"/>
            <w:tcBorders>
              <w:right w:val="single" w:sz="4" w:space="0" w:color="auto"/>
            </w:tcBorders>
            <w:vAlign w:val="center"/>
          </w:tcPr>
          <w:p w14:paraId="3E5E175E" w14:textId="77777777" w:rsidR="00B0604A" w:rsidRPr="00B0604A" w:rsidRDefault="00B0604A" w:rsidP="002C5CAA">
            <w:pPr>
              <w:pStyle w:val="TableParagraph"/>
              <w:ind w:left="57"/>
              <w:jc w:val="center"/>
              <w:rPr>
                <w:rFonts w:asciiTheme="majorBidi" w:hAnsiTheme="majorBidi" w:cstheme="majorBidi"/>
                <w:color w:val="EE0000"/>
                <w:szCs w:val="20"/>
              </w:rPr>
            </w:pPr>
            <w:r w:rsidRPr="00B0604A">
              <w:rPr>
                <w:rFonts w:asciiTheme="majorBidi" w:hAnsiTheme="majorBidi" w:cstheme="majorBidi"/>
                <w:b/>
                <w:color w:val="EE0000"/>
                <w:spacing w:val="-5"/>
                <w:szCs w:val="20"/>
              </w:rPr>
              <w:t>12</w:t>
            </w:r>
          </w:p>
        </w:tc>
        <w:tc>
          <w:tcPr>
            <w:tcW w:w="399" w:type="pct"/>
            <w:vMerge w:val="restart"/>
            <w:tcBorders>
              <w:top w:val="single" w:sz="4" w:space="0" w:color="auto"/>
              <w:left w:val="single" w:sz="4" w:space="0" w:color="auto"/>
              <w:right w:val="single" w:sz="4" w:space="0" w:color="auto"/>
            </w:tcBorders>
            <w:vAlign w:val="center"/>
          </w:tcPr>
          <w:p w14:paraId="3AB33675" w14:textId="77777777" w:rsidR="00B0604A" w:rsidRPr="00B0604A" w:rsidRDefault="00B0604A" w:rsidP="002C5CAA">
            <w:pPr>
              <w:ind w:left="57"/>
              <w:jc w:val="center"/>
              <w:rPr>
                <w:rFonts w:asciiTheme="majorBidi" w:hAnsiTheme="majorBidi" w:cstheme="majorBidi"/>
                <w:color w:val="EE0000"/>
                <w:szCs w:val="20"/>
              </w:rPr>
            </w:pPr>
            <w:r w:rsidRPr="00B0604A">
              <w:rPr>
                <w:rFonts w:asciiTheme="majorBidi" w:hAnsiTheme="majorBidi" w:cstheme="majorBidi"/>
                <w:b/>
                <w:color w:val="EE0000"/>
                <w:spacing w:val="-5"/>
                <w:szCs w:val="20"/>
              </w:rPr>
              <w:t>20</w:t>
            </w:r>
          </w:p>
        </w:tc>
      </w:tr>
      <w:tr w:rsidR="00B0604A" w:rsidRPr="00B0604A" w14:paraId="2B82523B" w14:textId="77777777" w:rsidTr="00B0604A">
        <w:trPr>
          <w:trHeight w:val="454"/>
        </w:trPr>
        <w:tc>
          <w:tcPr>
            <w:tcW w:w="409" w:type="pct"/>
            <w:vMerge/>
            <w:tcBorders>
              <w:left w:val="single" w:sz="4" w:space="0" w:color="auto"/>
              <w:bottom w:val="single" w:sz="4" w:space="0" w:color="auto"/>
              <w:right w:val="single" w:sz="4" w:space="0" w:color="auto"/>
            </w:tcBorders>
            <w:vAlign w:val="center"/>
          </w:tcPr>
          <w:p w14:paraId="275CE07A" w14:textId="77777777" w:rsidR="00B0604A" w:rsidRPr="00B0604A" w:rsidRDefault="00B0604A" w:rsidP="002C5CAA">
            <w:pPr>
              <w:ind w:left="57"/>
              <w:jc w:val="center"/>
              <w:rPr>
                <w:rFonts w:asciiTheme="majorBidi" w:hAnsiTheme="majorBidi" w:cstheme="majorBidi"/>
                <w:szCs w:val="20"/>
              </w:rPr>
            </w:pPr>
          </w:p>
        </w:tc>
        <w:tc>
          <w:tcPr>
            <w:tcW w:w="332" w:type="pct"/>
            <w:tcBorders>
              <w:left w:val="single" w:sz="4" w:space="0" w:color="auto"/>
            </w:tcBorders>
            <w:vAlign w:val="center"/>
          </w:tcPr>
          <w:p w14:paraId="311C82FC" w14:textId="77777777" w:rsidR="00B0604A" w:rsidRPr="00B0604A" w:rsidRDefault="00B0604A" w:rsidP="002C5CAA">
            <w:pPr>
              <w:pStyle w:val="TableParagraph"/>
              <w:ind w:left="57"/>
              <w:jc w:val="center"/>
              <w:rPr>
                <w:rFonts w:asciiTheme="majorBidi" w:hAnsiTheme="majorBidi" w:cstheme="majorBidi"/>
                <w:spacing w:val="-5"/>
                <w:szCs w:val="20"/>
              </w:rPr>
            </w:pPr>
            <w:r w:rsidRPr="00B0604A">
              <w:rPr>
                <w:rFonts w:asciiTheme="majorBidi" w:hAnsiTheme="majorBidi" w:cstheme="majorBidi"/>
                <w:spacing w:val="-5"/>
                <w:szCs w:val="20"/>
              </w:rPr>
              <w:t>23</w:t>
            </w:r>
          </w:p>
        </w:tc>
        <w:tc>
          <w:tcPr>
            <w:tcW w:w="3594" w:type="pct"/>
            <w:vAlign w:val="center"/>
          </w:tcPr>
          <w:p w14:paraId="2DD9CF25" w14:textId="77777777" w:rsidR="00B0604A" w:rsidRPr="00B0604A" w:rsidRDefault="00B0604A" w:rsidP="002C5CAA">
            <w:pPr>
              <w:pStyle w:val="TableParagraph"/>
              <w:ind w:left="57"/>
              <w:rPr>
                <w:rFonts w:asciiTheme="majorBidi" w:hAnsiTheme="majorBidi" w:cstheme="majorBidi"/>
                <w:szCs w:val="20"/>
              </w:rPr>
            </w:pPr>
            <w:r w:rsidRPr="00B0604A">
              <w:rPr>
                <w:rFonts w:asciiTheme="majorBidi" w:hAnsiTheme="majorBidi" w:cstheme="majorBidi"/>
                <w:szCs w:val="20"/>
              </w:rPr>
              <w:t xml:space="preserve">Arthritis drugs (Gold based), Diabetic drugs (Vanadium based). Chelation therapy – Use of </w:t>
            </w:r>
            <w:proofErr w:type="spellStart"/>
            <w:r w:rsidRPr="00B0604A">
              <w:rPr>
                <w:rFonts w:asciiTheme="majorBidi" w:hAnsiTheme="majorBidi" w:cstheme="majorBidi"/>
                <w:szCs w:val="20"/>
              </w:rPr>
              <w:t>Dimercapto</w:t>
            </w:r>
            <w:proofErr w:type="spellEnd"/>
            <w:r w:rsidRPr="00B0604A">
              <w:rPr>
                <w:rFonts w:asciiTheme="majorBidi" w:hAnsiTheme="majorBidi" w:cstheme="majorBidi"/>
                <w:szCs w:val="20"/>
              </w:rPr>
              <w:t xml:space="preserve"> propanol. Chemotherapy- Cis platin and new generation Pt drugs- Drug resistance and DNA repair mechanism of Pt drugs.</w:t>
            </w:r>
          </w:p>
        </w:tc>
        <w:tc>
          <w:tcPr>
            <w:tcW w:w="266" w:type="pct"/>
            <w:tcBorders>
              <w:right w:val="single" w:sz="4" w:space="0" w:color="auto"/>
            </w:tcBorders>
            <w:vAlign w:val="center"/>
          </w:tcPr>
          <w:p w14:paraId="17EC90DE" w14:textId="77777777" w:rsidR="00B0604A" w:rsidRPr="00B0604A" w:rsidRDefault="00B0604A" w:rsidP="002C5CAA">
            <w:pPr>
              <w:pStyle w:val="TableParagraph"/>
              <w:ind w:left="57"/>
              <w:jc w:val="center"/>
              <w:rPr>
                <w:rFonts w:asciiTheme="majorBidi" w:hAnsiTheme="majorBidi" w:cstheme="majorBidi"/>
                <w:szCs w:val="20"/>
              </w:rPr>
            </w:pPr>
            <w:r w:rsidRPr="00B0604A">
              <w:rPr>
                <w:rFonts w:asciiTheme="majorBidi" w:hAnsiTheme="majorBidi" w:cstheme="majorBidi"/>
                <w:color w:val="EE0000"/>
                <w:spacing w:val="-5"/>
                <w:szCs w:val="20"/>
              </w:rPr>
              <w:t>12</w:t>
            </w:r>
          </w:p>
        </w:tc>
        <w:tc>
          <w:tcPr>
            <w:tcW w:w="399" w:type="pct"/>
            <w:vMerge/>
            <w:tcBorders>
              <w:left w:val="single" w:sz="4" w:space="0" w:color="auto"/>
              <w:bottom w:val="single" w:sz="4" w:space="0" w:color="auto"/>
              <w:right w:val="single" w:sz="4" w:space="0" w:color="auto"/>
            </w:tcBorders>
            <w:vAlign w:val="center"/>
          </w:tcPr>
          <w:p w14:paraId="697E40A1" w14:textId="77777777" w:rsidR="00B0604A" w:rsidRPr="00B0604A" w:rsidRDefault="00B0604A" w:rsidP="002C5CAA">
            <w:pPr>
              <w:ind w:left="57"/>
              <w:jc w:val="center"/>
              <w:rPr>
                <w:rFonts w:asciiTheme="majorBidi" w:hAnsiTheme="majorBidi" w:cstheme="majorBidi"/>
                <w:szCs w:val="20"/>
              </w:rPr>
            </w:pPr>
          </w:p>
        </w:tc>
      </w:tr>
    </w:tbl>
    <w:p w14:paraId="7791064D" w14:textId="77777777" w:rsidR="00B0604A" w:rsidRPr="00B0604A" w:rsidRDefault="00B0604A" w:rsidP="00811E00">
      <w:pPr>
        <w:rPr>
          <w:rFonts w:asciiTheme="majorBidi" w:hAnsiTheme="majorBidi" w:cstheme="majorBidi"/>
        </w:rPr>
      </w:pPr>
    </w:p>
    <w:p w14:paraId="7014AD3E" w14:textId="77777777" w:rsidR="00B0604A" w:rsidRPr="00B0604A" w:rsidRDefault="00B0604A" w:rsidP="00811E00">
      <w:pPr>
        <w:rPr>
          <w:rFonts w:asciiTheme="majorBidi" w:hAnsiTheme="majorBidi" w:cstheme="majorBidi"/>
        </w:rPr>
        <w:sectPr w:rsidR="00B0604A" w:rsidRPr="00B0604A" w:rsidSect="00B0604A">
          <w:pgSz w:w="11906" w:h="16838"/>
          <w:pgMar w:top="720" w:right="720" w:bottom="720" w:left="720" w:header="708" w:footer="708" w:gutter="0"/>
          <w:cols w:space="708"/>
          <w:docGrid w:linePitch="360"/>
        </w:sectPr>
      </w:pPr>
    </w:p>
    <w:p w14:paraId="29CBD771" w14:textId="77777777" w:rsidR="00811E00" w:rsidRPr="00B0604A" w:rsidRDefault="00811E00" w:rsidP="00811E00">
      <w:pPr>
        <w:pStyle w:val="Heading2"/>
        <w:rPr>
          <w:rFonts w:asciiTheme="majorBidi" w:hAnsiTheme="majorBidi"/>
        </w:rPr>
      </w:pPr>
      <w:r w:rsidRPr="00B0604A">
        <w:rPr>
          <w:rFonts w:asciiTheme="majorBidi" w:hAnsiTheme="majorBidi"/>
        </w:rPr>
        <w:lastRenderedPageBreak/>
        <w:t>References</w:t>
      </w:r>
    </w:p>
    <w:p w14:paraId="5B799387" w14:textId="77777777" w:rsidR="00811E00" w:rsidRPr="00B0604A" w:rsidRDefault="00811E00" w:rsidP="00811E00">
      <w:pPr>
        <w:pStyle w:val="ListParagraph"/>
        <w:numPr>
          <w:ilvl w:val="0"/>
          <w:numId w:val="5"/>
        </w:numPr>
      </w:pPr>
      <w:r w:rsidRPr="00B0604A">
        <w:t>J. E.</w:t>
      </w:r>
      <w:r w:rsidRPr="00B0604A">
        <w:rPr>
          <w:spacing w:val="-1"/>
        </w:rPr>
        <w:t xml:space="preserve"> </w:t>
      </w:r>
      <w:proofErr w:type="spellStart"/>
      <w:r w:rsidRPr="00B0604A">
        <w:t>Huheey</w:t>
      </w:r>
      <w:proofErr w:type="spellEnd"/>
      <w:r w:rsidRPr="00B0604A">
        <w:t>, E.</w:t>
      </w:r>
      <w:r w:rsidRPr="00B0604A">
        <w:rPr>
          <w:spacing w:val="-1"/>
        </w:rPr>
        <w:t xml:space="preserve"> </w:t>
      </w:r>
      <w:r w:rsidRPr="00B0604A">
        <w:t>A.</w:t>
      </w:r>
      <w:r w:rsidRPr="00B0604A">
        <w:rPr>
          <w:spacing w:val="-1"/>
        </w:rPr>
        <w:t xml:space="preserve"> </w:t>
      </w:r>
      <w:r w:rsidRPr="00B0604A">
        <w:t>Keiter,</w:t>
      </w:r>
      <w:r w:rsidRPr="00B0604A">
        <w:rPr>
          <w:spacing w:val="-1"/>
        </w:rPr>
        <w:t xml:space="preserve"> </w:t>
      </w:r>
      <w:r w:rsidRPr="00B0604A">
        <w:t>R. L.</w:t>
      </w:r>
      <w:r w:rsidRPr="00B0604A">
        <w:rPr>
          <w:spacing w:val="-1"/>
        </w:rPr>
        <w:t xml:space="preserve"> </w:t>
      </w:r>
      <w:r w:rsidRPr="00B0604A">
        <w:t>Keiter,</w:t>
      </w:r>
      <w:r w:rsidRPr="00B0604A">
        <w:rPr>
          <w:spacing w:val="-1"/>
        </w:rPr>
        <w:t xml:space="preserve"> </w:t>
      </w:r>
      <w:r w:rsidRPr="00B0604A">
        <w:t>O.</w:t>
      </w:r>
      <w:r w:rsidRPr="00B0604A">
        <w:rPr>
          <w:spacing w:val="-1"/>
        </w:rPr>
        <w:t xml:space="preserve"> </w:t>
      </w:r>
      <w:r w:rsidRPr="00B0604A">
        <w:t>K.</w:t>
      </w:r>
      <w:r w:rsidRPr="00B0604A">
        <w:rPr>
          <w:spacing w:val="-1"/>
        </w:rPr>
        <w:t xml:space="preserve"> </w:t>
      </w:r>
      <w:r w:rsidRPr="00B0604A">
        <w:t>Medhi, Inorganic</w:t>
      </w:r>
      <w:r w:rsidRPr="00B0604A">
        <w:rPr>
          <w:spacing w:val="-1"/>
        </w:rPr>
        <w:t xml:space="preserve"> </w:t>
      </w:r>
      <w:r w:rsidRPr="00B0604A">
        <w:t>Chemistry-</w:t>
      </w:r>
      <w:r w:rsidRPr="00B0604A">
        <w:rPr>
          <w:spacing w:val="-1"/>
        </w:rPr>
        <w:t xml:space="preserve"> </w:t>
      </w:r>
      <w:r w:rsidRPr="00B0604A">
        <w:t>Principles of structure and reactivity, Pearson education.</w:t>
      </w:r>
    </w:p>
    <w:p w14:paraId="690344E2" w14:textId="77777777" w:rsidR="00811E00" w:rsidRPr="00B0604A" w:rsidRDefault="00811E00" w:rsidP="00811E00">
      <w:pPr>
        <w:pStyle w:val="ListParagraph"/>
        <w:numPr>
          <w:ilvl w:val="0"/>
          <w:numId w:val="5"/>
        </w:numPr>
      </w:pPr>
      <w:r w:rsidRPr="00B0604A">
        <w:t>D.E.</w:t>
      </w:r>
      <w:r w:rsidRPr="00B0604A">
        <w:rPr>
          <w:spacing w:val="-3"/>
        </w:rPr>
        <w:t xml:space="preserve"> </w:t>
      </w:r>
      <w:r w:rsidRPr="00B0604A">
        <w:t>Fenton,</w:t>
      </w:r>
      <w:r w:rsidRPr="00B0604A">
        <w:rPr>
          <w:spacing w:val="-3"/>
        </w:rPr>
        <w:t xml:space="preserve"> </w:t>
      </w:r>
      <w:r w:rsidRPr="00B0604A">
        <w:t>Bi-</w:t>
      </w:r>
      <w:r w:rsidRPr="00B0604A">
        <w:rPr>
          <w:spacing w:val="-3"/>
        </w:rPr>
        <w:t xml:space="preserve"> </w:t>
      </w:r>
      <w:r w:rsidRPr="00B0604A">
        <w:t>Coordination</w:t>
      </w:r>
      <w:r w:rsidRPr="00B0604A">
        <w:rPr>
          <w:spacing w:val="-3"/>
        </w:rPr>
        <w:t xml:space="preserve"> </w:t>
      </w:r>
      <w:r w:rsidRPr="00B0604A">
        <w:t>Chemistry,</w:t>
      </w:r>
      <w:r w:rsidRPr="00B0604A">
        <w:rPr>
          <w:spacing w:val="-3"/>
        </w:rPr>
        <w:t xml:space="preserve"> </w:t>
      </w:r>
      <w:r w:rsidRPr="00B0604A">
        <w:t>Oxford,</w:t>
      </w:r>
      <w:r w:rsidRPr="00B0604A">
        <w:rPr>
          <w:spacing w:val="-2"/>
        </w:rPr>
        <w:t xml:space="preserve"> </w:t>
      </w:r>
      <w:r w:rsidRPr="00B0604A">
        <w:rPr>
          <w:spacing w:val="-4"/>
        </w:rPr>
        <w:t>1995</w:t>
      </w:r>
    </w:p>
    <w:p w14:paraId="6F32CE6B" w14:textId="77777777" w:rsidR="00811E00" w:rsidRPr="00B0604A" w:rsidRDefault="00811E00" w:rsidP="00811E00">
      <w:pPr>
        <w:pStyle w:val="ListParagraph"/>
        <w:numPr>
          <w:ilvl w:val="0"/>
          <w:numId w:val="5"/>
        </w:numPr>
      </w:pPr>
      <w:r w:rsidRPr="00B0604A">
        <w:t>D.F.</w:t>
      </w:r>
      <w:r w:rsidRPr="00B0604A">
        <w:rPr>
          <w:spacing w:val="-6"/>
        </w:rPr>
        <w:t xml:space="preserve"> </w:t>
      </w:r>
      <w:r w:rsidRPr="00B0604A">
        <w:t>Shriver</w:t>
      </w:r>
      <w:r w:rsidRPr="00B0604A">
        <w:rPr>
          <w:spacing w:val="-3"/>
        </w:rPr>
        <w:t xml:space="preserve"> </w:t>
      </w:r>
      <w:r w:rsidRPr="00B0604A">
        <w:t>and</w:t>
      </w:r>
      <w:r w:rsidRPr="00B0604A">
        <w:rPr>
          <w:spacing w:val="-4"/>
        </w:rPr>
        <w:t xml:space="preserve"> </w:t>
      </w:r>
      <w:r w:rsidRPr="00B0604A">
        <w:t>P.W.</w:t>
      </w:r>
      <w:r w:rsidRPr="00B0604A">
        <w:rPr>
          <w:spacing w:val="-4"/>
        </w:rPr>
        <w:t xml:space="preserve"> </w:t>
      </w:r>
      <w:r w:rsidRPr="00B0604A">
        <w:t>Atkins,</w:t>
      </w:r>
      <w:r w:rsidRPr="00B0604A">
        <w:rPr>
          <w:spacing w:val="-4"/>
        </w:rPr>
        <w:t xml:space="preserve"> </w:t>
      </w:r>
      <w:r w:rsidRPr="00B0604A">
        <w:t>Inorganic</w:t>
      </w:r>
      <w:r w:rsidRPr="00B0604A">
        <w:rPr>
          <w:spacing w:val="-3"/>
        </w:rPr>
        <w:t xml:space="preserve"> </w:t>
      </w:r>
      <w:r w:rsidRPr="00B0604A">
        <w:t>Chemistry,</w:t>
      </w:r>
      <w:r w:rsidRPr="00B0604A">
        <w:rPr>
          <w:spacing w:val="-4"/>
        </w:rPr>
        <w:t xml:space="preserve"> </w:t>
      </w:r>
      <w:r w:rsidRPr="00B0604A">
        <w:t>Oxford</w:t>
      </w:r>
      <w:r w:rsidRPr="00B0604A">
        <w:rPr>
          <w:spacing w:val="-5"/>
        </w:rPr>
        <w:t xml:space="preserve"> </w:t>
      </w:r>
      <w:r w:rsidRPr="00B0604A">
        <w:t>University</w:t>
      </w:r>
      <w:r w:rsidRPr="00B0604A">
        <w:rPr>
          <w:spacing w:val="-3"/>
        </w:rPr>
        <w:t xml:space="preserve"> </w:t>
      </w:r>
      <w:r w:rsidRPr="00B0604A">
        <w:rPr>
          <w:spacing w:val="-2"/>
        </w:rPr>
        <w:t>Press</w:t>
      </w:r>
    </w:p>
    <w:p w14:paraId="4CD3A676" w14:textId="7AA6E1D6" w:rsidR="00811E00" w:rsidRPr="00B0604A" w:rsidRDefault="00811E00" w:rsidP="00811E00">
      <w:pPr>
        <w:pStyle w:val="ListParagraph"/>
        <w:numPr>
          <w:ilvl w:val="0"/>
          <w:numId w:val="5"/>
        </w:numPr>
      </w:pPr>
      <w:r w:rsidRPr="00B0604A">
        <w:t>Rosette M. Roat- Malone- Bioinorganic Chemistry-A short Course- John Wiley &amp; Sons, INC., Publication.</w:t>
      </w:r>
    </w:p>
    <w:p w14:paraId="6EA5E9BD" w14:textId="77777777" w:rsidR="00811E00" w:rsidRPr="00B0604A" w:rsidRDefault="00811E00" w:rsidP="00811E00">
      <w:pPr>
        <w:pStyle w:val="Heading2"/>
        <w:rPr>
          <w:rFonts w:asciiTheme="majorBidi" w:hAnsiTheme="majorBidi"/>
        </w:rPr>
      </w:pPr>
      <w:r w:rsidRPr="00B0604A">
        <w:rPr>
          <w:rFonts w:asciiTheme="majorBidi" w:hAnsiTheme="majorBidi"/>
        </w:rPr>
        <w:t>Mapping</w:t>
      </w:r>
      <w:r w:rsidRPr="00B0604A">
        <w:rPr>
          <w:rFonts w:asciiTheme="majorBidi" w:hAnsiTheme="majorBidi"/>
          <w:spacing w:val="-5"/>
        </w:rPr>
        <w:t xml:space="preserve"> </w:t>
      </w:r>
      <w:r w:rsidRPr="00B0604A">
        <w:rPr>
          <w:rFonts w:asciiTheme="majorBidi" w:hAnsiTheme="majorBidi"/>
        </w:rPr>
        <w:t>of</w:t>
      </w:r>
      <w:r w:rsidRPr="00B0604A">
        <w:rPr>
          <w:rFonts w:asciiTheme="majorBidi" w:hAnsiTheme="majorBidi"/>
          <w:spacing w:val="-5"/>
        </w:rPr>
        <w:t xml:space="preserve"> </w:t>
      </w:r>
      <w:r w:rsidRPr="00B0604A">
        <w:rPr>
          <w:rFonts w:asciiTheme="majorBidi" w:hAnsiTheme="majorBidi"/>
        </w:rPr>
        <w:t>COs</w:t>
      </w:r>
      <w:r w:rsidRPr="00B0604A">
        <w:rPr>
          <w:rFonts w:asciiTheme="majorBidi" w:hAnsiTheme="majorBidi"/>
          <w:spacing w:val="-5"/>
        </w:rPr>
        <w:t xml:space="preserve"> </w:t>
      </w:r>
      <w:r w:rsidRPr="00B0604A">
        <w:rPr>
          <w:rFonts w:asciiTheme="majorBidi" w:hAnsiTheme="majorBidi"/>
        </w:rPr>
        <w:t>with</w:t>
      </w:r>
      <w:r w:rsidRPr="00B0604A">
        <w:rPr>
          <w:rFonts w:asciiTheme="majorBidi" w:hAnsiTheme="majorBidi"/>
          <w:spacing w:val="-4"/>
        </w:rPr>
        <w:t xml:space="preserve"> </w:t>
      </w:r>
      <w:r w:rsidRPr="00B0604A">
        <w:rPr>
          <w:rFonts w:asciiTheme="majorBidi" w:hAnsiTheme="majorBidi"/>
        </w:rPr>
        <w:t>PSOs</w:t>
      </w:r>
      <w:r w:rsidRPr="00B0604A">
        <w:rPr>
          <w:rFonts w:asciiTheme="majorBidi" w:hAnsiTheme="majorBidi"/>
          <w:spacing w:val="-5"/>
        </w:rPr>
        <w:t xml:space="preserve"> </w:t>
      </w:r>
      <w:r w:rsidRPr="00B0604A">
        <w:rPr>
          <w:rFonts w:asciiTheme="majorBidi" w:hAnsiTheme="majorBidi"/>
        </w:rPr>
        <w:t>and</w:t>
      </w:r>
      <w:r w:rsidRPr="00B0604A">
        <w:rPr>
          <w:rFonts w:asciiTheme="majorBidi" w:hAnsiTheme="majorBidi"/>
          <w:spacing w:val="-5"/>
        </w:rPr>
        <w:t xml:space="preserve"> </w:t>
      </w:r>
      <w:proofErr w:type="gramStart"/>
      <w:r w:rsidRPr="00B0604A">
        <w:rPr>
          <w:rFonts w:asciiTheme="majorBidi" w:hAnsiTheme="majorBidi"/>
        </w:rPr>
        <w:t>POs</w:t>
      </w:r>
      <w:r w:rsidRPr="00B0604A">
        <w:rPr>
          <w:rFonts w:asciiTheme="majorBidi" w:hAnsiTheme="majorBidi"/>
          <w:spacing w:val="-4"/>
        </w:rPr>
        <w:t xml:space="preserve"> </w:t>
      </w:r>
      <w:r w:rsidRPr="00B0604A">
        <w:rPr>
          <w:rFonts w:asciiTheme="majorBidi" w:hAnsiTheme="majorBidi"/>
          <w:spacing w:val="-10"/>
        </w:rPr>
        <w:t>:</w:t>
      </w:r>
      <w:proofErr w:type="gramEnd"/>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62"/>
        <w:gridCol w:w="642"/>
        <w:gridCol w:w="643"/>
        <w:gridCol w:w="643"/>
        <w:gridCol w:w="642"/>
        <w:gridCol w:w="643"/>
        <w:gridCol w:w="643"/>
        <w:gridCol w:w="642"/>
        <w:gridCol w:w="643"/>
        <w:gridCol w:w="643"/>
        <w:gridCol w:w="642"/>
        <w:gridCol w:w="643"/>
        <w:gridCol w:w="643"/>
        <w:gridCol w:w="636"/>
      </w:tblGrid>
      <w:tr w:rsidR="00811E00" w:rsidRPr="00B0604A" w14:paraId="7F8BAF91" w14:textId="77777777" w:rsidTr="00042CC6">
        <w:trPr>
          <w:trHeight w:val="397"/>
        </w:trPr>
        <w:tc>
          <w:tcPr>
            <w:tcW w:w="367" w:type="pct"/>
            <w:shd w:val="clear" w:color="auto" w:fill="47D459" w:themeFill="accent3" w:themeFillTint="99"/>
            <w:vAlign w:val="center"/>
          </w:tcPr>
          <w:p w14:paraId="4CE84A96"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83CAEB" w:themeFill="accent1" w:themeFillTint="66"/>
            <w:vAlign w:val="center"/>
          </w:tcPr>
          <w:p w14:paraId="06824505"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4"/>
                <w:sz w:val="24"/>
              </w:rPr>
              <w:t>PSO</w:t>
            </w:r>
            <w:r w:rsidRPr="00B0604A">
              <w:rPr>
                <w:rFonts w:asciiTheme="majorBidi" w:hAnsiTheme="majorBidi" w:cstheme="majorBidi"/>
                <w:spacing w:val="-10"/>
                <w:sz w:val="24"/>
              </w:rPr>
              <w:t>1</w:t>
            </w:r>
          </w:p>
        </w:tc>
        <w:tc>
          <w:tcPr>
            <w:tcW w:w="357" w:type="pct"/>
            <w:shd w:val="clear" w:color="auto" w:fill="83CAEB" w:themeFill="accent1" w:themeFillTint="66"/>
            <w:vAlign w:val="center"/>
          </w:tcPr>
          <w:p w14:paraId="4E9E9334"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4"/>
                <w:sz w:val="24"/>
              </w:rPr>
              <w:t>PSO</w:t>
            </w:r>
            <w:r w:rsidRPr="00B0604A">
              <w:rPr>
                <w:rFonts w:asciiTheme="majorBidi" w:hAnsiTheme="majorBidi" w:cstheme="majorBidi"/>
                <w:spacing w:val="-10"/>
                <w:sz w:val="24"/>
              </w:rPr>
              <w:t>2</w:t>
            </w:r>
          </w:p>
        </w:tc>
        <w:tc>
          <w:tcPr>
            <w:tcW w:w="357" w:type="pct"/>
            <w:shd w:val="clear" w:color="auto" w:fill="83CAEB" w:themeFill="accent1" w:themeFillTint="66"/>
            <w:vAlign w:val="center"/>
          </w:tcPr>
          <w:p w14:paraId="3482092F"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4"/>
                <w:sz w:val="24"/>
              </w:rPr>
              <w:t>PSO</w:t>
            </w:r>
            <w:r w:rsidRPr="00B0604A">
              <w:rPr>
                <w:rFonts w:asciiTheme="majorBidi" w:hAnsiTheme="majorBidi" w:cstheme="majorBidi"/>
                <w:spacing w:val="-10"/>
                <w:sz w:val="24"/>
              </w:rPr>
              <w:t>3</w:t>
            </w:r>
          </w:p>
        </w:tc>
        <w:tc>
          <w:tcPr>
            <w:tcW w:w="356" w:type="pct"/>
            <w:shd w:val="clear" w:color="auto" w:fill="83CAEB" w:themeFill="accent1" w:themeFillTint="66"/>
            <w:vAlign w:val="center"/>
          </w:tcPr>
          <w:p w14:paraId="7BA71B00"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4"/>
                <w:sz w:val="24"/>
              </w:rPr>
              <w:t>PSO4</w:t>
            </w:r>
          </w:p>
        </w:tc>
        <w:tc>
          <w:tcPr>
            <w:tcW w:w="357" w:type="pct"/>
            <w:shd w:val="clear" w:color="auto" w:fill="83CAEB" w:themeFill="accent1" w:themeFillTint="66"/>
            <w:vAlign w:val="center"/>
          </w:tcPr>
          <w:p w14:paraId="54C3C16A"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PS</w:t>
            </w:r>
            <w:r w:rsidRPr="00B0604A">
              <w:rPr>
                <w:rFonts w:asciiTheme="majorBidi" w:hAnsiTheme="majorBidi" w:cstheme="majorBidi"/>
                <w:spacing w:val="-5"/>
                <w:sz w:val="24"/>
              </w:rPr>
              <w:t>O5</w:t>
            </w:r>
          </w:p>
        </w:tc>
        <w:tc>
          <w:tcPr>
            <w:tcW w:w="357" w:type="pct"/>
            <w:shd w:val="clear" w:color="auto" w:fill="83CAEB" w:themeFill="accent1" w:themeFillTint="66"/>
            <w:vAlign w:val="center"/>
          </w:tcPr>
          <w:p w14:paraId="74DFE76E"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4"/>
                <w:sz w:val="24"/>
              </w:rPr>
              <w:t>PSO</w:t>
            </w:r>
            <w:r w:rsidRPr="00B0604A">
              <w:rPr>
                <w:rFonts w:asciiTheme="majorBidi" w:hAnsiTheme="majorBidi" w:cstheme="majorBidi"/>
                <w:spacing w:val="-10"/>
                <w:sz w:val="24"/>
              </w:rPr>
              <w:t>6</w:t>
            </w:r>
          </w:p>
        </w:tc>
        <w:tc>
          <w:tcPr>
            <w:tcW w:w="356" w:type="pct"/>
            <w:shd w:val="clear" w:color="auto" w:fill="F1A983" w:themeFill="accent2" w:themeFillTint="99"/>
            <w:vAlign w:val="center"/>
          </w:tcPr>
          <w:p w14:paraId="4CBE64B1"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PO1</w:t>
            </w:r>
          </w:p>
        </w:tc>
        <w:tc>
          <w:tcPr>
            <w:tcW w:w="357" w:type="pct"/>
            <w:shd w:val="clear" w:color="auto" w:fill="F1A983" w:themeFill="accent2" w:themeFillTint="99"/>
            <w:vAlign w:val="center"/>
          </w:tcPr>
          <w:p w14:paraId="3F29AC59"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PO2</w:t>
            </w:r>
          </w:p>
        </w:tc>
        <w:tc>
          <w:tcPr>
            <w:tcW w:w="357" w:type="pct"/>
            <w:shd w:val="clear" w:color="auto" w:fill="F1A983" w:themeFill="accent2" w:themeFillTint="99"/>
            <w:vAlign w:val="center"/>
          </w:tcPr>
          <w:p w14:paraId="3CC5A833"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PO3</w:t>
            </w:r>
          </w:p>
        </w:tc>
        <w:tc>
          <w:tcPr>
            <w:tcW w:w="356" w:type="pct"/>
            <w:shd w:val="clear" w:color="auto" w:fill="F1A983" w:themeFill="accent2" w:themeFillTint="99"/>
            <w:vAlign w:val="center"/>
          </w:tcPr>
          <w:p w14:paraId="05D28C84"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PO4</w:t>
            </w:r>
          </w:p>
        </w:tc>
        <w:tc>
          <w:tcPr>
            <w:tcW w:w="357" w:type="pct"/>
            <w:shd w:val="clear" w:color="auto" w:fill="F1A983" w:themeFill="accent2" w:themeFillTint="99"/>
            <w:vAlign w:val="center"/>
          </w:tcPr>
          <w:p w14:paraId="79654B36"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PO5</w:t>
            </w:r>
          </w:p>
        </w:tc>
        <w:tc>
          <w:tcPr>
            <w:tcW w:w="357" w:type="pct"/>
            <w:shd w:val="clear" w:color="auto" w:fill="F1A983" w:themeFill="accent2" w:themeFillTint="99"/>
            <w:vAlign w:val="center"/>
          </w:tcPr>
          <w:p w14:paraId="3E035DB7"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PO6</w:t>
            </w:r>
          </w:p>
        </w:tc>
        <w:tc>
          <w:tcPr>
            <w:tcW w:w="357" w:type="pct"/>
            <w:shd w:val="clear" w:color="auto" w:fill="F1A983" w:themeFill="accent2" w:themeFillTint="99"/>
            <w:vAlign w:val="center"/>
          </w:tcPr>
          <w:p w14:paraId="222EFC24"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5"/>
                <w:sz w:val="24"/>
              </w:rPr>
              <w:t>PO7</w:t>
            </w:r>
          </w:p>
        </w:tc>
      </w:tr>
      <w:tr w:rsidR="00811E00" w:rsidRPr="00B0604A" w14:paraId="254AAC5E" w14:textId="77777777" w:rsidTr="00B0604A">
        <w:trPr>
          <w:trHeight w:val="397"/>
        </w:trPr>
        <w:tc>
          <w:tcPr>
            <w:tcW w:w="367" w:type="pct"/>
            <w:shd w:val="clear" w:color="auto" w:fill="C1F0C7" w:themeFill="accent3" w:themeFillTint="33"/>
            <w:vAlign w:val="center"/>
          </w:tcPr>
          <w:p w14:paraId="2CDB3A40" w14:textId="58B1CFEB"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CO</w:t>
            </w:r>
            <w:r w:rsidRPr="00B0604A">
              <w:rPr>
                <w:rFonts w:asciiTheme="majorBidi" w:hAnsiTheme="majorBidi" w:cstheme="majorBidi"/>
                <w:spacing w:val="-10"/>
                <w:sz w:val="24"/>
              </w:rPr>
              <w:t>1</w:t>
            </w:r>
          </w:p>
        </w:tc>
        <w:tc>
          <w:tcPr>
            <w:tcW w:w="356" w:type="pct"/>
            <w:shd w:val="clear" w:color="auto" w:fill="C1E4F5" w:themeFill="accent1" w:themeFillTint="33"/>
            <w:vAlign w:val="center"/>
          </w:tcPr>
          <w:p w14:paraId="7156645E"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357" w:type="pct"/>
            <w:shd w:val="clear" w:color="auto" w:fill="C1E4F5" w:themeFill="accent1" w:themeFillTint="33"/>
            <w:vAlign w:val="center"/>
          </w:tcPr>
          <w:p w14:paraId="1A55500E"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55ECDDC2"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C1E4F5" w:themeFill="accent1" w:themeFillTint="33"/>
            <w:vAlign w:val="center"/>
          </w:tcPr>
          <w:p w14:paraId="7B044FE9"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6F7AA82F"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4F930DBB"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5782A61C"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4A2B5E95"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7CD84EDF"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1156AB90"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4500722D"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357" w:type="pct"/>
            <w:shd w:val="clear" w:color="auto" w:fill="FAE2D5" w:themeFill="accent2" w:themeFillTint="33"/>
            <w:vAlign w:val="center"/>
          </w:tcPr>
          <w:p w14:paraId="3D291166"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6B8D42DB"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1</w:t>
            </w:r>
          </w:p>
        </w:tc>
      </w:tr>
      <w:tr w:rsidR="00811E00" w:rsidRPr="00B0604A" w14:paraId="21FF0A34" w14:textId="77777777" w:rsidTr="00B0604A">
        <w:trPr>
          <w:trHeight w:val="397"/>
        </w:trPr>
        <w:tc>
          <w:tcPr>
            <w:tcW w:w="367" w:type="pct"/>
            <w:shd w:val="clear" w:color="auto" w:fill="C1F0C7" w:themeFill="accent3" w:themeFillTint="33"/>
            <w:vAlign w:val="center"/>
          </w:tcPr>
          <w:p w14:paraId="3CC35FB3" w14:textId="3882413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CO</w:t>
            </w:r>
            <w:r w:rsidRPr="00B0604A">
              <w:rPr>
                <w:rFonts w:asciiTheme="majorBidi" w:hAnsiTheme="majorBidi" w:cstheme="majorBidi"/>
                <w:spacing w:val="-10"/>
                <w:sz w:val="24"/>
              </w:rPr>
              <w:t>2</w:t>
            </w:r>
          </w:p>
        </w:tc>
        <w:tc>
          <w:tcPr>
            <w:tcW w:w="356" w:type="pct"/>
            <w:shd w:val="clear" w:color="auto" w:fill="C1E4F5" w:themeFill="accent1" w:themeFillTint="33"/>
            <w:vAlign w:val="center"/>
          </w:tcPr>
          <w:p w14:paraId="2E3B2FCB"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357" w:type="pct"/>
            <w:shd w:val="clear" w:color="auto" w:fill="C1E4F5" w:themeFill="accent1" w:themeFillTint="33"/>
            <w:vAlign w:val="center"/>
          </w:tcPr>
          <w:p w14:paraId="2FA54973"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72FF9E49"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C1E4F5" w:themeFill="accent1" w:themeFillTint="33"/>
            <w:vAlign w:val="center"/>
          </w:tcPr>
          <w:p w14:paraId="53684ABC"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6307DDA5"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3FCEEA7E"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0006BEAA"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1DCD3FE6"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6619209D"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6D050824"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75163680"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7035BC37"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58828397"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2</w:t>
            </w:r>
          </w:p>
        </w:tc>
      </w:tr>
      <w:tr w:rsidR="00811E00" w:rsidRPr="00B0604A" w14:paraId="28EA4975" w14:textId="77777777" w:rsidTr="00B0604A">
        <w:trPr>
          <w:trHeight w:val="397"/>
        </w:trPr>
        <w:tc>
          <w:tcPr>
            <w:tcW w:w="367" w:type="pct"/>
            <w:shd w:val="clear" w:color="auto" w:fill="C1F0C7" w:themeFill="accent3" w:themeFillTint="33"/>
            <w:vAlign w:val="center"/>
          </w:tcPr>
          <w:p w14:paraId="50373845" w14:textId="780CA275"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CO</w:t>
            </w:r>
            <w:r w:rsidRPr="00B0604A">
              <w:rPr>
                <w:rFonts w:asciiTheme="majorBidi" w:hAnsiTheme="majorBidi" w:cstheme="majorBidi"/>
                <w:spacing w:val="-10"/>
                <w:sz w:val="24"/>
              </w:rPr>
              <w:t>3</w:t>
            </w:r>
          </w:p>
        </w:tc>
        <w:tc>
          <w:tcPr>
            <w:tcW w:w="356" w:type="pct"/>
            <w:shd w:val="clear" w:color="auto" w:fill="C1E4F5" w:themeFill="accent1" w:themeFillTint="33"/>
            <w:vAlign w:val="center"/>
          </w:tcPr>
          <w:p w14:paraId="71767E90"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C1E4F5" w:themeFill="accent1" w:themeFillTint="33"/>
            <w:vAlign w:val="center"/>
          </w:tcPr>
          <w:p w14:paraId="69E24FCC"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2A1C3E1F"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C1E4F5" w:themeFill="accent1" w:themeFillTint="33"/>
            <w:vAlign w:val="center"/>
          </w:tcPr>
          <w:p w14:paraId="1887EC27"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317B532F"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357" w:type="pct"/>
            <w:shd w:val="clear" w:color="auto" w:fill="C1E4F5" w:themeFill="accent1" w:themeFillTint="33"/>
            <w:vAlign w:val="center"/>
          </w:tcPr>
          <w:p w14:paraId="633302B2"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36FB5196"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6275C90C"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5BAEBE3B"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59C4B459"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6A47AF25"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5B16FF19"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1C454810" w14:textId="77777777" w:rsidR="00811E00" w:rsidRPr="00B0604A" w:rsidRDefault="00811E00" w:rsidP="002C5CAA">
            <w:pPr>
              <w:pStyle w:val="TableParagraph"/>
              <w:jc w:val="center"/>
              <w:rPr>
                <w:rFonts w:asciiTheme="majorBidi" w:hAnsiTheme="majorBidi" w:cstheme="majorBidi"/>
                <w:sz w:val="24"/>
              </w:rPr>
            </w:pPr>
          </w:p>
        </w:tc>
      </w:tr>
      <w:tr w:rsidR="00811E00" w:rsidRPr="00B0604A" w14:paraId="46B97D9A" w14:textId="77777777" w:rsidTr="00B0604A">
        <w:trPr>
          <w:trHeight w:val="397"/>
        </w:trPr>
        <w:tc>
          <w:tcPr>
            <w:tcW w:w="367" w:type="pct"/>
            <w:shd w:val="clear" w:color="auto" w:fill="C1F0C7" w:themeFill="accent3" w:themeFillTint="33"/>
            <w:vAlign w:val="center"/>
          </w:tcPr>
          <w:p w14:paraId="3F10D775" w14:textId="17C16DA6"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CO</w:t>
            </w:r>
            <w:r w:rsidRPr="00B0604A">
              <w:rPr>
                <w:rFonts w:asciiTheme="majorBidi" w:hAnsiTheme="majorBidi" w:cstheme="majorBidi"/>
                <w:spacing w:val="-10"/>
                <w:sz w:val="24"/>
              </w:rPr>
              <w:t>4</w:t>
            </w:r>
          </w:p>
        </w:tc>
        <w:tc>
          <w:tcPr>
            <w:tcW w:w="356" w:type="pct"/>
            <w:shd w:val="clear" w:color="auto" w:fill="C1E4F5" w:themeFill="accent1" w:themeFillTint="33"/>
            <w:vAlign w:val="center"/>
          </w:tcPr>
          <w:p w14:paraId="04268810"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553E7825"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58941555"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C1E4F5" w:themeFill="accent1" w:themeFillTint="33"/>
            <w:vAlign w:val="center"/>
          </w:tcPr>
          <w:p w14:paraId="44033B51"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4B07594F"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357" w:type="pct"/>
            <w:shd w:val="clear" w:color="auto" w:fill="C1E4F5" w:themeFill="accent1" w:themeFillTint="33"/>
            <w:vAlign w:val="center"/>
          </w:tcPr>
          <w:p w14:paraId="73F9FF17"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356" w:type="pct"/>
            <w:shd w:val="clear" w:color="auto" w:fill="FAE2D5" w:themeFill="accent2" w:themeFillTint="33"/>
            <w:vAlign w:val="center"/>
          </w:tcPr>
          <w:p w14:paraId="58BC1BED"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438835A1"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5B7E35DB"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13E500A2"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5355F3CF"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23772571"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2CE42057"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r>
      <w:tr w:rsidR="00811E00" w:rsidRPr="00B0604A" w14:paraId="1C204EAB" w14:textId="77777777" w:rsidTr="00B0604A">
        <w:trPr>
          <w:trHeight w:val="397"/>
        </w:trPr>
        <w:tc>
          <w:tcPr>
            <w:tcW w:w="367" w:type="pct"/>
            <w:shd w:val="clear" w:color="auto" w:fill="C1F0C7" w:themeFill="accent3" w:themeFillTint="33"/>
            <w:vAlign w:val="center"/>
          </w:tcPr>
          <w:p w14:paraId="5514482C" w14:textId="7298389E"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pacing w:val="-6"/>
                <w:sz w:val="24"/>
              </w:rPr>
              <w:t>CO</w:t>
            </w:r>
            <w:r w:rsidRPr="00B0604A">
              <w:rPr>
                <w:rFonts w:asciiTheme="majorBidi" w:hAnsiTheme="majorBidi" w:cstheme="majorBidi"/>
                <w:spacing w:val="-10"/>
                <w:sz w:val="24"/>
              </w:rPr>
              <w:t>5</w:t>
            </w:r>
          </w:p>
        </w:tc>
        <w:tc>
          <w:tcPr>
            <w:tcW w:w="356" w:type="pct"/>
            <w:shd w:val="clear" w:color="auto" w:fill="C1E4F5" w:themeFill="accent1" w:themeFillTint="33"/>
            <w:vAlign w:val="center"/>
          </w:tcPr>
          <w:p w14:paraId="0621A7EA"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54336D03"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53E9DDFC"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C1E4F5" w:themeFill="accent1" w:themeFillTint="33"/>
            <w:vAlign w:val="center"/>
          </w:tcPr>
          <w:p w14:paraId="4DF5FAD7"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70A4F254"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C1E4F5" w:themeFill="accent1" w:themeFillTint="33"/>
            <w:vAlign w:val="center"/>
          </w:tcPr>
          <w:p w14:paraId="02F173C2"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1</w:t>
            </w:r>
          </w:p>
        </w:tc>
        <w:tc>
          <w:tcPr>
            <w:tcW w:w="356" w:type="pct"/>
            <w:shd w:val="clear" w:color="auto" w:fill="FAE2D5" w:themeFill="accent2" w:themeFillTint="33"/>
            <w:vAlign w:val="center"/>
          </w:tcPr>
          <w:p w14:paraId="03F29B0B"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c>
          <w:tcPr>
            <w:tcW w:w="357" w:type="pct"/>
            <w:shd w:val="clear" w:color="auto" w:fill="FAE2D5" w:themeFill="accent2" w:themeFillTint="33"/>
            <w:vAlign w:val="center"/>
          </w:tcPr>
          <w:p w14:paraId="0D32A601"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6B1736E3" w14:textId="77777777" w:rsidR="00811E00" w:rsidRPr="00B0604A" w:rsidRDefault="00811E00" w:rsidP="002C5CAA">
            <w:pPr>
              <w:pStyle w:val="TableParagraph"/>
              <w:jc w:val="center"/>
              <w:rPr>
                <w:rFonts w:asciiTheme="majorBidi" w:hAnsiTheme="majorBidi" w:cstheme="majorBidi"/>
                <w:sz w:val="24"/>
              </w:rPr>
            </w:pPr>
          </w:p>
        </w:tc>
        <w:tc>
          <w:tcPr>
            <w:tcW w:w="356" w:type="pct"/>
            <w:shd w:val="clear" w:color="auto" w:fill="FAE2D5" w:themeFill="accent2" w:themeFillTint="33"/>
            <w:vAlign w:val="center"/>
          </w:tcPr>
          <w:p w14:paraId="74A19ECC"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7755E67A"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2</w:t>
            </w:r>
          </w:p>
        </w:tc>
        <w:tc>
          <w:tcPr>
            <w:tcW w:w="357" w:type="pct"/>
            <w:shd w:val="clear" w:color="auto" w:fill="FAE2D5" w:themeFill="accent2" w:themeFillTint="33"/>
            <w:vAlign w:val="center"/>
          </w:tcPr>
          <w:p w14:paraId="3577C597" w14:textId="77777777" w:rsidR="00811E00" w:rsidRPr="00B0604A" w:rsidRDefault="00811E00" w:rsidP="002C5CAA">
            <w:pPr>
              <w:pStyle w:val="TableParagraph"/>
              <w:jc w:val="center"/>
              <w:rPr>
                <w:rFonts w:asciiTheme="majorBidi" w:hAnsiTheme="majorBidi" w:cstheme="majorBidi"/>
                <w:sz w:val="24"/>
              </w:rPr>
            </w:pPr>
          </w:p>
        </w:tc>
        <w:tc>
          <w:tcPr>
            <w:tcW w:w="357" w:type="pct"/>
            <w:shd w:val="clear" w:color="auto" w:fill="FAE2D5" w:themeFill="accent2" w:themeFillTint="33"/>
            <w:vAlign w:val="center"/>
          </w:tcPr>
          <w:p w14:paraId="4EE401A7" w14:textId="77777777" w:rsidR="00811E00" w:rsidRPr="00B0604A" w:rsidRDefault="00811E00" w:rsidP="002C5CAA">
            <w:pPr>
              <w:pStyle w:val="TableParagraph"/>
              <w:jc w:val="center"/>
              <w:rPr>
                <w:rFonts w:asciiTheme="majorBidi" w:hAnsiTheme="majorBidi" w:cstheme="majorBidi"/>
                <w:sz w:val="24"/>
              </w:rPr>
            </w:pPr>
            <w:r w:rsidRPr="00B0604A">
              <w:rPr>
                <w:rFonts w:asciiTheme="majorBidi" w:hAnsiTheme="majorBidi" w:cstheme="majorBidi"/>
                <w:sz w:val="24"/>
              </w:rPr>
              <w:t>3</w:t>
            </w:r>
          </w:p>
        </w:tc>
      </w:tr>
    </w:tbl>
    <w:p w14:paraId="4B888AE8" w14:textId="77777777" w:rsidR="00811E00" w:rsidRPr="00B0604A" w:rsidRDefault="00811E00" w:rsidP="00811E00">
      <w:pPr>
        <w:pStyle w:val="Heading3"/>
        <w:rPr>
          <w:rFonts w:asciiTheme="majorBidi" w:hAnsiTheme="majorBidi"/>
        </w:rPr>
      </w:pPr>
      <w:r w:rsidRPr="00B0604A">
        <w:rPr>
          <w:rFonts w:asciiTheme="majorBidi" w:hAnsiTheme="majorBidi"/>
        </w:rPr>
        <w:t>Correlation</w:t>
      </w:r>
      <w:r w:rsidRPr="00B0604A">
        <w:rPr>
          <w:rFonts w:asciiTheme="majorBidi" w:hAnsiTheme="majorBidi"/>
          <w:spacing w:val="-8"/>
        </w:rPr>
        <w:t xml:space="preserve"> </w:t>
      </w:r>
      <w:r w:rsidRPr="00B0604A">
        <w:rPr>
          <w:rFonts w:asciiTheme="majorBidi" w:hAnsiTheme="majorBidi"/>
          <w:spacing w:val="-2"/>
        </w:rPr>
        <w:t>Levels:</w:t>
      </w:r>
    </w:p>
    <w:tbl>
      <w:tblPr>
        <w:tblStyle w:val="GridTable4-Accent2"/>
        <w:tblW w:w="0" w:type="auto"/>
        <w:tblLayout w:type="fixed"/>
        <w:tblLook w:val="0420" w:firstRow="1" w:lastRow="0" w:firstColumn="0" w:lastColumn="0" w:noHBand="0" w:noVBand="1"/>
      </w:tblPr>
      <w:tblGrid>
        <w:gridCol w:w="841"/>
        <w:gridCol w:w="3883"/>
      </w:tblGrid>
      <w:tr w:rsidR="00811E00" w:rsidRPr="00B0604A" w14:paraId="283637EF" w14:textId="77777777" w:rsidTr="00042CC6">
        <w:trPr>
          <w:cnfStyle w:val="100000000000" w:firstRow="1" w:lastRow="0" w:firstColumn="0" w:lastColumn="0" w:oddVBand="0" w:evenVBand="0" w:oddHBand="0" w:evenHBand="0" w:firstRowFirstColumn="0" w:firstRowLastColumn="0" w:lastRowFirstColumn="0" w:lastRowLastColumn="0"/>
          <w:trHeight w:val="397"/>
        </w:trPr>
        <w:tc>
          <w:tcPr>
            <w:tcW w:w="841" w:type="dxa"/>
            <w:vAlign w:val="center"/>
          </w:tcPr>
          <w:p w14:paraId="5045BD92" w14:textId="77777777" w:rsidR="00811E00" w:rsidRPr="00B0604A" w:rsidRDefault="00811E00" w:rsidP="00042CC6">
            <w:pPr>
              <w:pStyle w:val="TableParagraph"/>
              <w:ind w:left="57"/>
              <w:jc w:val="center"/>
              <w:rPr>
                <w:rFonts w:asciiTheme="majorBidi" w:hAnsiTheme="majorBidi" w:cstheme="majorBidi"/>
                <w:b w:val="0"/>
                <w:sz w:val="24"/>
              </w:rPr>
            </w:pPr>
            <w:r w:rsidRPr="00B0604A">
              <w:rPr>
                <w:rFonts w:asciiTheme="majorBidi" w:hAnsiTheme="majorBidi" w:cstheme="majorBidi"/>
                <w:spacing w:val="-2"/>
                <w:sz w:val="24"/>
              </w:rPr>
              <w:t>Level</w:t>
            </w:r>
          </w:p>
        </w:tc>
        <w:tc>
          <w:tcPr>
            <w:tcW w:w="3883" w:type="dxa"/>
            <w:vAlign w:val="center"/>
          </w:tcPr>
          <w:p w14:paraId="1E867B55" w14:textId="77777777" w:rsidR="00811E00" w:rsidRPr="00B0604A" w:rsidRDefault="00811E00" w:rsidP="00042CC6">
            <w:pPr>
              <w:pStyle w:val="TableParagraph"/>
              <w:ind w:left="57"/>
              <w:rPr>
                <w:rFonts w:asciiTheme="majorBidi" w:hAnsiTheme="majorBidi" w:cstheme="majorBidi"/>
                <w:b w:val="0"/>
                <w:sz w:val="24"/>
              </w:rPr>
            </w:pPr>
            <w:r w:rsidRPr="00B0604A">
              <w:rPr>
                <w:rFonts w:asciiTheme="majorBidi" w:hAnsiTheme="majorBidi" w:cstheme="majorBidi"/>
                <w:spacing w:val="-2"/>
                <w:sz w:val="24"/>
              </w:rPr>
              <w:t>Correlation</w:t>
            </w:r>
          </w:p>
        </w:tc>
      </w:tr>
      <w:tr w:rsidR="00811E00" w:rsidRPr="00B0604A" w14:paraId="3D82B2E3" w14:textId="77777777" w:rsidTr="00042CC6">
        <w:trPr>
          <w:cnfStyle w:val="000000100000" w:firstRow="0" w:lastRow="0" w:firstColumn="0" w:lastColumn="0" w:oddVBand="0" w:evenVBand="0" w:oddHBand="1" w:evenHBand="0" w:firstRowFirstColumn="0" w:firstRowLastColumn="0" w:lastRowFirstColumn="0" w:lastRowLastColumn="0"/>
          <w:trHeight w:val="397"/>
        </w:trPr>
        <w:tc>
          <w:tcPr>
            <w:tcW w:w="841" w:type="dxa"/>
            <w:vAlign w:val="center"/>
          </w:tcPr>
          <w:p w14:paraId="430C8D50" w14:textId="77777777" w:rsidR="00811E00" w:rsidRPr="00B0604A" w:rsidRDefault="00811E00" w:rsidP="00042CC6">
            <w:pPr>
              <w:pStyle w:val="TableParagraph"/>
              <w:ind w:left="57"/>
              <w:jc w:val="center"/>
              <w:rPr>
                <w:rFonts w:asciiTheme="majorBidi" w:hAnsiTheme="majorBidi" w:cstheme="majorBidi"/>
                <w:sz w:val="24"/>
              </w:rPr>
            </w:pPr>
            <w:r w:rsidRPr="00B0604A">
              <w:rPr>
                <w:rFonts w:asciiTheme="majorBidi" w:hAnsiTheme="majorBidi" w:cstheme="majorBidi"/>
                <w:w w:val="99"/>
                <w:sz w:val="24"/>
              </w:rPr>
              <w:t>-</w:t>
            </w:r>
          </w:p>
        </w:tc>
        <w:tc>
          <w:tcPr>
            <w:tcW w:w="3883" w:type="dxa"/>
            <w:vAlign w:val="center"/>
          </w:tcPr>
          <w:p w14:paraId="53960676" w14:textId="77777777" w:rsidR="00811E00" w:rsidRPr="00B0604A" w:rsidRDefault="00811E00" w:rsidP="00042CC6">
            <w:pPr>
              <w:pStyle w:val="TableParagraph"/>
              <w:ind w:left="57"/>
              <w:rPr>
                <w:rFonts w:asciiTheme="majorBidi" w:hAnsiTheme="majorBidi" w:cstheme="majorBidi"/>
                <w:sz w:val="24"/>
              </w:rPr>
            </w:pPr>
            <w:r w:rsidRPr="00B0604A">
              <w:rPr>
                <w:rFonts w:asciiTheme="majorBidi" w:hAnsiTheme="majorBidi" w:cstheme="majorBidi"/>
                <w:spacing w:val="-5"/>
                <w:sz w:val="24"/>
              </w:rPr>
              <w:t>Nil</w:t>
            </w:r>
          </w:p>
        </w:tc>
      </w:tr>
      <w:tr w:rsidR="00811E00" w:rsidRPr="00B0604A" w14:paraId="13733ACC" w14:textId="77777777" w:rsidTr="00042CC6">
        <w:trPr>
          <w:trHeight w:val="397"/>
        </w:trPr>
        <w:tc>
          <w:tcPr>
            <w:tcW w:w="841" w:type="dxa"/>
            <w:vAlign w:val="center"/>
          </w:tcPr>
          <w:p w14:paraId="5A157605" w14:textId="77777777" w:rsidR="00811E00" w:rsidRPr="00B0604A" w:rsidRDefault="00811E00" w:rsidP="00042CC6">
            <w:pPr>
              <w:pStyle w:val="TableParagraph"/>
              <w:ind w:left="57"/>
              <w:jc w:val="center"/>
              <w:rPr>
                <w:rFonts w:asciiTheme="majorBidi" w:hAnsiTheme="majorBidi" w:cstheme="majorBidi"/>
                <w:sz w:val="24"/>
              </w:rPr>
            </w:pPr>
            <w:r w:rsidRPr="00B0604A">
              <w:rPr>
                <w:rFonts w:asciiTheme="majorBidi" w:hAnsiTheme="majorBidi" w:cstheme="majorBidi"/>
                <w:sz w:val="24"/>
              </w:rPr>
              <w:t>1</w:t>
            </w:r>
          </w:p>
        </w:tc>
        <w:tc>
          <w:tcPr>
            <w:tcW w:w="3883" w:type="dxa"/>
            <w:vAlign w:val="center"/>
          </w:tcPr>
          <w:p w14:paraId="045D8991" w14:textId="77777777" w:rsidR="00811E00" w:rsidRPr="00B0604A" w:rsidRDefault="00811E00" w:rsidP="00042CC6">
            <w:pPr>
              <w:pStyle w:val="TableParagraph"/>
              <w:ind w:left="57"/>
              <w:rPr>
                <w:rFonts w:asciiTheme="majorBidi" w:hAnsiTheme="majorBidi" w:cstheme="majorBidi"/>
                <w:sz w:val="24"/>
              </w:rPr>
            </w:pPr>
            <w:r w:rsidRPr="00B0604A">
              <w:rPr>
                <w:rFonts w:asciiTheme="majorBidi" w:hAnsiTheme="majorBidi" w:cstheme="majorBidi"/>
                <w:sz w:val="24"/>
              </w:rPr>
              <w:t>Slightly</w:t>
            </w:r>
            <w:r w:rsidRPr="00B0604A">
              <w:rPr>
                <w:rFonts w:asciiTheme="majorBidi" w:hAnsiTheme="majorBidi" w:cstheme="majorBidi"/>
                <w:spacing w:val="-1"/>
                <w:sz w:val="24"/>
              </w:rPr>
              <w:t xml:space="preserve"> </w:t>
            </w:r>
            <w:r w:rsidRPr="00B0604A">
              <w:rPr>
                <w:rFonts w:asciiTheme="majorBidi" w:hAnsiTheme="majorBidi" w:cstheme="majorBidi"/>
                <w:sz w:val="24"/>
              </w:rPr>
              <w:t>/</w:t>
            </w:r>
            <w:r w:rsidRPr="00B0604A">
              <w:rPr>
                <w:rFonts w:asciiTheme="majorBidi" w:hAnsiTheme="majorBidi" w:cstheme="majorBidi"/>
                <w:spacing w:val="-1"/>
                <w:sz w:val="24"/>
              </w:rPr>
              <w:t xml:space="preserve"> </w:t>
            </w:r>
            <w:r w:rsidRPr="00B0604A">
              <w:rPr>
                <w:rFonts w:asciiTheme="majorBidi" w:hAnsiTheme="majorBidi" w:cstheme="majorBidi"/>
                <w:spacing w:val="-5"/>
                <w:sz w:val="24"/>
              </w:rPr>
              <w:t>Low</w:t>
            </w:r>
          </w:p>
        </w:tc>
      </w:tr>
      <w:tr w:rsidR="00811E00" w:rsidRPr="00B0604A" w14:paraId="04F0A80C" w14:textId="77777777" w:rsidTr="00042CC6">
        <w:trPr>
          <w:cnfStyle w:val="000000100000" w:firstRow="0" w:lastRow="0" w:firstColumn="0" w:lastColumn="0" w:oddVBand="0" w:evenVBand="0" w:oddHBand="1" w:evenHBand="0" w:firstRowFirstColumn="0" w:firstRowLastColumn="0" w:lastRowFirstColumn="0" w:lastRowLastColumn="0"/>
          <w:trHeight w:val="397"/>
        </w:trPr>
        <w:tc>
          <w:tcPr>
            <w:tcW w:w="841" w:type="dxa"/>
            <w:vAlign w:val="center"/>
          </w:tcPr>
          <w:p w14:paraId="46A363A6" w14:textId="77777777" w:rsidR="00811E00" w:rsidRPr="00B0604A" w:rsidRDefault="00811E00" w:rsidP="00042CC6">
            <w:pPr>
              <w:pStyle w:val="TableParagraph"/>
              <w:ind w:left="57"/>
              <w:jc w:val="center"/>
              <w:rPr>
                <w:rFonts w:asciiTheme="majorBidi" w:hAnsiTheme="majorBidi" w:cstheme="majorBidi"/>
                <w:sz w:val="24"/>
              </w:rPr>
            </w:pPr>
            <w:r w:rsidRPr="00B0604A">
              <w:rPr>
                <w:rFonts w:asciiTheme="majorBidi" w:hAnsiTheme="majorBidi" w:cstheme="majorBidi"/>
                <w:sz w:val="24"/>
              </w:rPr>
              <w:t>2</w:t>
            </w:r>
          </w:p>
        </w:tc>
        <w:tc>
          <w:tcPr>
            <w:tcW w:w="3883" w:type="dxa"/>
            <w:vAlign w:val="center"/>
          </w:tcPr>
          <w:p w14:paraId="0532B259" w14:textId="77777777" w:rsidR="00811E00" w:rsidRPr="00B0604A" w:rsidRDefault="00811E00" w:rsidP="00042CC6">
            <w:pPr>
              <w:pStyle w:val="TableParagraph"/>
              <w:ind w:left="57"/>
              <w:rPr>
                <w:rFonts w:asciiTheme="majorBidi" w:hAnsiTheme="majorBidi" w:cstheme="majorBidi"/>
                <w:sz w:val="24"/>
              </w:rPr>
            </w:pPr>
            <w:r w:rsidRPr="00B0604A">
              <w:rPr>
                <w:rFonts w:asciiTheme="majorBidi" w:hAnsiTheme="majorBidi" w:cstheme="majorBidi"/>
                <w:sz w:val="24"/>
              </w:rPr>
              <w:t>Moderate</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 </w:t>
            </w:r>
            <w:r w:rsidRPr="00B0604A">
              <w:rPr>
                <w:rFonts w:asciiTheme="majorBidi" w:hAnsiTheme="majorBidi" w:cstheme="majorBidi"/>
                <w:spacing w:val="-2"/>
                <w:sz w:val="24"/>
              </w:rPr>
              <w:t>Medium</w:t>
            </w:r>
          </w:p>
        </w:tc>
      </w:tr>
      <w:tr w:rsidR="00811E00" w:rsidRPr="00B0604A" w14:paraId="5D2A46CF" w14:textId="77777777" w:rsidTr="00042CC6">
        <w:trPr>
          <w:trHeight w:val="397"/>
        </w:trPr>
        <w:tc>
          <w:tcPr>
            <w:tcW w:w="841" w:type="dxa"/>
            <w:vAlign w:val="center"/>
          </w:tcPr>
          <w:p w14:paraId="1F6B922D" w14:textId="77777777" w:rsidR="00811E00" w:rsidRPr="00B0604A" w:rsidRDefault="00811E00" w:rsidP="00042CC6">
            <w:pPr>
              <w:pStyle w:val="TableParagraph"/>
              <w:ind w:left="57"/>
              <w:jc w:val="center"/>
              <w:rPr>
                <w:rFonts w:asciiTheme="majorBidi" w:hAnsiTheme="majorBidi" w:cstheme="majorBidi"/>
                <w:sz w:val="24"/>
              </w:rPr>
            </w:pPr>
            <w:r w:rsidRPr="00B0604A">
              <w:rPr>
                <w:rFonts w:asciiTheme="majorBidi" w:hAnsiTheme="majorBidi" w:cstheme="majorBidi"/>
                <w:sz w:val="24"/>
              </w:rPr>
              <w:t>3</w:t>
            </w:r>
          </w:p>
        </w:tc>
        <w:tc>
          <w:tcPr>
            <w:tcW w:w="3883" w:type="dxa"/>
            <w:vAlign w:val="center"/>
          </w:tcPr>
          <w:p w14:paraId="7CD39C90" w14:textId="77777777" w:rsidR="00811E00" w:rsidRPr="00B0604A" w:rsidRDefault="00811E00" w:rsidP="00042CC6">
            <w:pPr>
              <w:pStyle w:val="TableParagraph"/>
              <w:ind w:left="57"/>
              <w:rPr>
                <w:rFonts w:asciiTheme="majorBidi" w:hAnsiTheme="majorBidi" w:cstheme="majorBidi"/>
                <w:sz w:val="24"/>
              </w:rPr>
            </w:pPr>
            <w:r w:rsidRPr="00B0604A">
              <w:rPr>
                <w:rFonts w:asciiTheme="majorBidi" w:hAnsiTheme="majorBidi" w:cstheme="majorBidi"/>
                <w:sz w:val="24"/>
              </w:rPr>
              <w:t>Substantial</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 </w:t>
            </w:r>
            <w:r w:rsidRPr="00B0604A">
              <w:rPr>
                <w:rFonts w:asciiTheme="majorBidi" w:hAnsiTheme="majorBidi" w:cstheme="majorBidi"/>
                <w:spacing w:val="-4"/>
                <w:sz w:val="24"/>
              </w:rPr>
              <w:t>High</w:t>
            </w:r>
          </w:p>
        </w:tc>
      </w:tr>
    </w:tbl>
    <w:p w14:paraId="133C4734" w14:textId="77777777" w:rsidR="00811E00" w:rsidRPr="00B0604A" w:rsidRDefault="00811E00" w:rsidP="00811E00">
      <w:pPr>
        <w:pStyle w:val="Heading3"/>
        <w:rPr>
          <w:rFonts w:asciiTheme="majorBidi" w:hAnsiTheme="majorBidi"/>
        </w:rPr>
      </w:pPr>
      <w:r w:rsidRPr="00B0604A">
        <w:rPr>
          <w:rFonts w:asciiTheme="majorBidi" w:hAnsiTheme="majorBidi"/>
        </w:rPr>
        <w:t>Assessment</w:t>
      </w:r>
      <w:r w:rsidRPr="00B0604A">
        <w:rPr>
          <w:rFonts w:asciiTheme="majorBidi" w:hAnsiTheme="majorBidi"/>
          <w:spacing w:val="-13"/>
        </w:rPr>
        <w:t xml:space="preserve"> </w:t>
      </w:r>
      <w:r w:rsidRPr="00B0604A">
        <w:rPr>
          <w:rFonts w:asciiTheme="majorBidi" w:hAnsiTheme="majorBidi"/>
          <w:spacing w:val="-2"/>
        </w:rPr>
        <w:t>Rubrics:</w:t>
      </w:r>
    </w:p>
    <w:p w14:paraId="0A84591B" w14:textId="77777777" w:rsidR="00811E00" w:rsidRPr="00B0604A" w:rsidRDefault="00811E00" w:rsidP="00811E00">
      <w:pPr>
        <w:pStyle w:val="ListParagraph"/>
        <w:numPr>
          <w:ilvl w:val="1"/>
          <w:numId w:val="3"/>
        </w:numPr>
      </w:pPr>
      <w:r w:rsidRPr="00B0604A">
        <w:t>Quiz</w:t>
      </w:r>
      <w:r w:rsidRPr="00B0604A">
        <w:rPr>
          <w:spacing w:val="-3"/>
        </w:rPr>
        <w:t xml:space="preserve"> </w:t>
      </w:r>
      <w:r w:rsidRPr="00B0604A">
        <w:t>/</w:t>
      </w:r>
      <w:r w:rsidRPr="00B0604A">
        <w:rPr>
          <w:spacing w:val="-3"/>
        </w:rPr>
        <w:t xml:space="preserve"> </w:t>
      </w:r>
      <w:r w:rsidRPr="00B0604A">
        <w:t>Discussion</w:t>
      </w:r>
      <w:r w:rsidRPr="00B0604A">
        <w:rPr>
          <w:spacing w:val="-2"/>
        </w:rPr>
        <w:t xml:space="preserve"> </w:t>
      </w:r>
      <w:r w:rsidRPr="00B0604A">
        <w:t>/</w:t>
      </w:r>
      <w:r w:rsidRPr="00B0604A">
        <w:rPr>
          <w:spacing w:val="-2"/>
        </w:rPr>
        <w:t xml:space="preserve"> Seminar</w:t>
      </w:r>
    </w:p>
    <w:p w14:paraId="125B11AA" w14:textId="77777777" w:rsidR="00811E00" w:rsidRPr="00B0604A" w:rsidRDefault="00811E00" w:rsidP="00811E00">
      <w:pPr>
        <w:pStyle w:val="ListParagraph"/>
        <w:numPr>
          <w:ilvl w:val="1"/>
          <w:numId w:val="3"/>
        </w:numPr>
      </w:pPr>
      <w:r w:rsidRPr="00B0604A">
        <w:t>Internal Theory / Practical</w:t>
      </w:r>
      <w:r w:rsidRPr="00B0604A">
        <w:rPr>
          <w:spacing w:val="-7"/>
        </w:rPr>
        <w:t xml:space="preserve"> </w:t>
      </w:r>
      <w:r w:rsidRPr="00B0604A">
        <w:rPr>
          <w:spacing w:val="-4"/>
        </w:rPr>
        <w:t>Exam</w:t>
      </w:r>
    </w:p>
    <w:p w14:paraId="4AC16AB8" w14:textId="77777777" w:rsidR="00811E00" w:rsidRPr="00B0604A" w:rsidRDefault="00811E00" w:rsidP="00811E00">
      <w:pPr>
        <w:pStyle w:val="ListParagraph"/>
        <w:numPr>
          <w:ilvl w:val="1"/>
          <w:numId w:val="3"/>
        </w:numPr>
      </w:pPr>
      <w:r w:rsidRPr="00B0604A">
        <w:t>Assignments</w:t>
      </w:r>
      <w:r w:rsidRPr="00B0604A">
        <w:rPr>
          <w:spacing w:val="-13"/>
        </w:rPr>
        <w:t xml:space="preserve"> </w:t>
      </w:r>
      <w:r w:rsidRPr="00B0604A">
        <w:rPr>
          <w:spacing w:val="-2"/>
        </w:rPr>
        <w:t>/ Viva</w:t>
      </w:r>
    </w:p>
    <w:p w14:paraId="0A89B1EF" w14:textId="1E6601DC" w:rsidR="00811E00" w:rsidRPr="00B0604A" w:rsidRDefault="00811E00" w:rsidP="00B0604A">
      <w:pPr>
        <w:pStyle w:val="ListParagraph"/>
        <w:numPr>
          <w:ilvl w:val="1"/>
          <w:numId w:val="3"/>
        </w:numPr>
      </w:pPr>
      <w:r w:rsidRPr="00B0604A">
        <w:t>End</w:t>
      </w:r>
      <w:r w:rsidRPr="00B0604A">
        <w:rPr>
          <w:spacing w:val="-2"/>
        </w:rPr>
        <w:t xml:space="preserve"> </w:t>
      </w:r>
      <w:r w:rsidRPr="00B0604A">
        <w:t>Semester</w:t>
      </w:r>
      <w:r w:rsidRPr="00B0604A">
        <w:rPr>
          <w:spacing w:val="-2"/>
        </w:rPr>
        <w:t xml:space="preserve"> </w:t>
      </w:r>
      <w:r w:rsidRPr="00B0604A">
        <w:t>Exam</w:t>
      </w:r>
      <w:r w:rsidRPr="00B0604A">
        <w:rPr>
          <w:spacing w:val="-2"/>
        </w:rPr>
        <w:t xml:space="preserve"> </w:t>
      </w:r>
      <w:r w:rsidRPr="00B0604A">
        <w:rPr>
          <w:spacing w:val="-4"/>
        </w:rPr>
        <w:t>(70%)</w:t>
      </w:r>
    </w:p>
    <w:p w14:paraId="5F7BCB74" w14:textId="77777777" w:rsidR="00811E00" w:rsidRPr="00B0604A" w:rsidRDefault="00811E00" w:rsidP="00B0604A">
      <w:pPr>
        <w:pStyle w:val="Heading2"/>
        <w:rPr>
          <w:rFonts w:asciiTheme="majorBidi" w:hAnsiTheme="majorBidi"/>
        </w:rPr>
      </w:pPr>
      <w:r w:rsidRPr="00B0604A">
        <w:rPr>
          <w:rFonts w:asciiTheme="majorBidi" w:hAnsiTheme="majorBidi"/>
        </w:rPr>
        <w:t>Mapping</w:t>
      </w:r>
      <w:r w:rsidRPr="00B0604A">
        <w:rPr>
          <w:rFonts w:asciiTheme="majorBidi" w:hAnsiTheme="majorBidi"/>
          <w:spacing w:val="-5"/>
        </w:rPr>
        <w:t xml:space="preserve"> </w:t>
      </w:r>
      <w:r w:rsidRPr="00B0604A">
        <w:rPr>
          <w:rFonts w:asciiTheme="majorBidi" w:hAnsiTheme="majorBidi"/>
        </w:rPr>
        <w:t>of</w:t>
      </w:r>
      <w:r w:rsidRPr="00B0604A">
        <w:rPr>
          <w:rFonts w:asciiTheme="majorBidi" w:hAnsiTheme="majorBidi"/>
          <w:spacing w:val="-5"/>
        </w:rPr>
        <w:t xml:space="preserve"> </w:t>
      </w:r>
      <w:r w:rsidRPr="00B0604A">
        <w:rPr>
          <w:rFonts w:asciiTheme="majorBidi" w:hAnsiTheme="majorBidi"/>
        </w:rPr>
        <w:t>COs</w:t>
      </w:r>
      <w:r w:rsidRPr="00B0604A">
        <w:rPr>
          <w:rFonts w:asciiTheme="majorBidi" w:hAnsiTheme="majorBidi"/>
          <w:spacing w:val="-5"/>
        </w:rPr>
        <w:t xml:space="preserve"> </w:t>
      </w:r>
      <w:r w:rsidRPr="00B0604A">
        <w:rPr>
          <w:rFonts w:asciiTheme="majorBidi" w:hAnsiTheme="majorBidi"/>
        </w:rPr>
        <w:t>to</w:t>
      </w:r>
      <w:r w:rsidRPr="00B0604A">
        <w:rPr>
          <w:rFonts w:asciiTheme="majorBidi" w:hAnsiTheme="majorBidi"/>
          <w:spacing w:val="-5"/>
        </w:rPr>
        <w:t xml:space="preserve"> </w:t>
      </w:r>
      <w:r w:rsidRPr="00B0604A">
        <w:rPr>
          <w:rFonts w:asciiTheme="majorBidi" w:hAnsiTheme="majorBidi"/>
        </w:rPr>
        <w:t>Assessment</w:t>
      </w:r>
      <w:r w:rsidRPr="00B0604A">
        <w:rPr>
          <w:rFonts w:asciiTheme="majorBidi" w:hAnsiTheme="majorBidi"/>
          <w:spacing w:val="-5"/>
        </w:rPr>
        <w:t xml:space="preserve"> </w:t>
      </w:r>
      <w:r w:rsidRPr="00B0604A">
        <w:rPr>
          <w:rFonts w:asciiTheme="majorBidi" w:hAnsiTheme="majorBidi"/>
          <w:spacing w:val="-2"/>
        </w:rPr>
        <w:t>Rubrics</w:t>
      </w:r>
    </w:p>
    <w:p w14:paraId="2B3912BC" w14:textId="77777777" w:rsidR="00811E00" w:rsidRPr="00B0604A" w:rsidRDefault="00811E00" w:rsidP="00811E00">
      <w:pPr>
        <w:pStyle w:val="BodyText"/>
        <w:rPr>
          <w:rFonts w:asciiTheme="majorBidi" w:hAnsiTheme="majorBidi" w:cstheme="majorBidi"/>
          <w:b/>
          <w:sz w:val="13"/>
        </w:rPr>
      </w:pPr>
    </w:p>
    <w:tbl>
      <w:tblPr>
        <w:tblStyle w:val="GridTable4-Accent5"/>
        <w:tblW w:w="5000" w:type="pct"/>
        <w:tblLook w:val="0420" w:firstRow="1" w:lastRow="0" w:firstColumn="0" w:lastColumn="0" w:noHBand="0" w:noVBand="1"/>
      </w:tblPr>
      <w:tblGrid>
        <w:gridCol w:w="1070"/>
        <w:gridCol w:w="1986"/>
        <w:gridCol w:w="1988"/>
        <w:gridCol w:w="1988"/>
        <w:gridCol w:w="1988"/>
      </w:tblGrid>
      <w:tr w:rsidR="00811E00" w:rsidRPr="00B0604A" w14:paraId="01686BCD" w14:textId="77777777" w:rsidTr="00042CC6">
        <w:trPr>
          <w:cnfStyle w:val="100000000000" w:firstRow="1" w:lastRow="0" w:firstColumn="0" w:lastColumn="0" w:oddVBand="0" w:evenVBand="0" w:oddHBand="0" w:evenHBand="0" w:firstRowFirstColumn="0" w:firstRowLastColumn="0" w:lastRowFirstColumn="0" w:lastRowLastColumn="0"/>
          <w:trHeight w:val="397"/>
        </w:trPr>
        <w:tc>
          <w:tcPr>
            <w:tcW w:w="593" w:type="pct"/>
            <w:vAlign w:val="center"/>
          </w:tcPr>
          <w:p w14:paraId="479077DC" w14:textId="77777777" w:rsidR="00811E00" w:rsidRPr="00B0604A" w:rsidRDefault="00811E00" w:rsidP="00042CC6">
            <w:pPr>
              <w:pStyle w:val="TableParagraph"/>
              <w:jc w:val="center"/>
              <w:rPr>
                <w:rFonts w:asciiTheme="majorBidi" w:hAnsiTheme="majorBidi" w:cstheme="majorBidi"/>
                <w:sz w:val="24"/>
              </w:rPr>
            </w:pPr>
          </w:p>
        </w:tc>
        <w:tc>
          <w:tcPr>
            <w:tcW w:w="1101" w:type="pct"/>
            <w:vAlign w:val="center"/>
          </w:tcPr>
          <w:p w14:paraId="0C530A4B"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pacing w:val="-2"/>
                <w:sz w:val="24"/>
              </w:rPr>
              <w:t xml:space="preserve">Internal Theory / Practical </w:t>
            </w:r>
            <w:r w:rsidRPr="00B0604A">
              <w:rPr>
                <w:rFonts w:asciiTheme="majorBidi" w:hAnsiTheme="majorBidi" w:cstheme="majorBidi"/>
                <w:spacing w:val="-4"/>
                <w:sz w:val="24"/>
              </w:rPr>
              <w:t>Exam</w:t>
            </w:r>
          </w:p>
        </w:tc>
        <w:tc>
          <w:tcPr>
            <w:tcW w:w="1102" w:type="pct"/>
            <w:vAlign w:val="center"/>
          </w:tcPr>
          <w:p w14:paraId="68BE8AC7"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pacing w:val="-2"/>
                <w:sz w:val="24"/>
              </w:rPr>
              <w:t>Assignmen</w:t>
            </w:r>
            <w:r w:rsidRPr="00B0604A">
              <w:rPr>
                <w:rFonts w:asciiTheme="majorBidi" w:hAnsiTheme="majorBidi" w:cstheme="majorBidi"/>
                <w:sz w:val="24"/>
              </w:rPr>
              <w:t>t /Viva</w:t>
            </w:r>
          </w:p>
        </w:tc>
        <w:tc>
          <w:tcPr>
            <w:tcW w:w="1102" w:type="pct"/>
            <w:vAlign w:val="center"/>
          </w:tcPr>
          <w:p w14:paraId="70DEE296"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pacing w:val="-2"/>
                <w:sz w:val="24"/>
              </w:rPr>
              <w:t>Practical Skill Evaluation</w:t>
            </w:r>
          </w:p>
        </w:tc>
        <w:tc>
          <w:tcPr>
            <w:tcW w:w="1102" w:type="pct"/>
            <w:vAlign w:val="center"/>
          </w:tcPr>
          <w:p w14:paraId="31A77CB8"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End</w:t>
            </w:r>
            <w:r w:rsidRPr="00B0604A">
              <w:rPr>
                <w:rFonts w:asciiTheme="majorBidi" w:hAnsiTheme="majorBidi" w:cstheme="majorBidi"/>
                <w:spacing w:val="-15"/>
                <w:sz w:val="24"/>
              </w:rPr>
              <w:t xml:space="preserve"> </w:t>
            </w:r>
            <w:r w:rsidRPr="00B0604A">
              <w:rPr>
                <w:rFonts w:asciiTheme="majorBidi" w:hAnsiTheme="majorBidi" w:cstheme="majorBidi"/>
                <w:sz w:val="24"/>
              </w:rPr>
              <w:t xml:space="preserve">Semester </w:t>
            </w:r>
            <w:r w:rsidRPr="00B0604A">
              <w:rPr>
                <w:rFonts w:asciiTheme="majorBidi" w:hAnsiTheme="majorBidi" w:cstheme="majorBidi"/>
                <w:spacing w:val="-2"/>
                <w:sz w:val="24"/>
              </w:rPr>
              <w:t>Examinations</w:t>
            </w:r>
          </w:p>
        </w:tc>
      </w:tr>
      <w:tr w:rsidR="00811E00" w:rsidRPr="00B0604A" w14:paraId="177712B6" w14:textId="77777777" w:rsidTr="00042CC6">
        <w:trPr>
          <w:cnfStyle w:val="000000100000" w:firstRow="0" w:lastRow="0" w:firstColumn="0" w:lastColumn="0" w:oddVBand="0" w:evenVBand="0" w:oddHBand="1" w:evenHBand="0" w:firstRowFirstColumn="0" w:firstRowLastColumn="0" w:lastRowFirstColumn="0" w:lastRowLastColumn="0"/>
          <w:trHeight w:val="397"/>
        </w:trPr>
        <w:tc>
          <w:tcPr>
            <w:tcW w:w="593" w:type="pct"/>
            <w:vAlign w:val="center"/>
          </w:tcPr>
          <w:p w14:paraId="1DFC397E"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CO</w:t>
            </w:r>
            <w:r w:rsidRPr="00B0604A">
              <w:rPr>
                <w:rFonts w:asciiTheme="majorBidi" w:hAnsiTheme="majorBidi" w:cstheme="majorBidi"/>
                <w:spacing w:val="-10"/>
                <w:sz w:val="24"/>
              </w:rPr>
              <w:t>1</w:t>
            </w:r>
          </w:p>
        </w:tc>
        <w:tc>
          <w:tcPr>
            <w:tcW w:w="1101" w:type="pct"/>
            <w:vAlign w:val="center"/>
          </w:tcPr>
          <w:p w14:paraId="70365C15"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707777A4"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3235C74A" w14:textId="77777777" w:rsidR="00811E00" w:rsidRPr="00B0604A" w:rsidRDefault="00811E00" w:rsidP="00042CC6">
            <w:pPr>
              <w:pStyle w:val="TableParagraph"/>
              <w:jc w:val="center"/>
              <w:rPr>
                <w:rFonts w:asciiTheme="majorBidi" w:hAnsiTheme="majorBidi" w:cstheme="majorBidi"/>
                <w:sz w:val="24"/>
              </w:rPr>
            </w:pPr>
          </w:p>
        </w:tc>
        <w:tc>
          <w:tcPr>
            <w:tcW w:w="1102" w:type="pct"/>
            <w:vAlign w:val="center"/>
          </w:tcPr>
          <w:p w14:paraId="542B2D56"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r>
      <w:tr w:rsidR="00811E00" w:rsidRPr="00B0604A" w14:paraId="4AAE3916" w14:textId="77777777" w:rsidTr="00042CC6">
        <w:trPr>
          <w:trHeight w:val="397"/>
        </w:trPr>
        <w:tc>
          <w:tcPr>
            <w:tcW w:w="593" w:type="pct"/>
            <w:vAlign w:val="center"/>
          </w:tcPr>
          <w:p w14:paraId="4E159B1F"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CO</w:t>
            </w:r>
            <w:r w:rsidRPr="00B0604A">
              <w:rPr>
                <w:rFonts w:asciiTheme="majorBidi" w:hAnsiTheme="majorBidi" w:cstheme="majorBidi"/>
                <w:spacing w:val="-10"/>
                <w:sz w:val="24"/>
              </w:rPr>
              <w:t>2</w:t>
            </w:r>
          </w:p>
        </w:tc>
        <w:tc>
          <w:tcPr>
            <w:tcW w:w="1101" w:type="pct"/>
            <w:vAlign w:val="center"/>
          </w:tcPr>
          <w:p w14:paraId="2DECC749"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6FA5F8E2"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4D49ED3D" w14:textId="77777777" w:rsidR="00811E00" w:rsidRPr="00B0604A" w:rsidRDefault="00811E00" w:rsidP="00042CC6">
            <w:pPr>
              <w:pStyle w:val="TableParagraph"/>
              <w:jc w:val="center"/>
              <w:rPr>
                <w:rFonts w:asciiTheme="majorBidi" w:hAnsiTheme="majorBidi" w:cstheme="majorBidi"/>
                <w:sz w:val="24"/>
              </w:rPr>
            </w:pPr>
          </w:p>
        </w:tc>
        <w:tc>
          <w:tcPr>
            <w:tcW w:w="1102" w:type="pct"/>
            <w:vAlign w:val="center"/>
          </w:tcPr>
          <w:p w14:paraId="281F0FCF"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r>
      <w:tr w:rsidR="00811E00" w:rsidRPr="00B0604A" w14:paraId="16B537CA" w14:textId="77777777" w:rsidTr="00042CC6">
        <w:trPr>
          <w:cnfStyle w:val="000000100000" w:firstRow="0" w:lastRow="0" w:firstColumn="0" w:lastColumn="0" w:oddVBand="0" w:evenVBand="0" w:oddHBand="1" w:evenHBand="0" w:firstRowFirstColumn="0" w:firstRowLastColumn="0" w:lastRowFirstColumn="0" w:lastRowLastColumn="0"/>
          <w:trHeight w:val="397"/>
        </w:trPr>
        <w:tc>
          <w:tcPr>
            <w:tcW w:w="593" w:type="pct"/>
            <w:vAlign w:val="center"/>
          </w:tcPr>
          <w:p w14:paraId="18D0E65F"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CO</w:t>
            </w:r>
            <w:r w:rsidRPr="00B0604A">
              <w:rPr>
                <w:rFonts w:asciiTheme="majorBidi" w:hAnsiTheme="majorBidi" w:cstheme="majorBidi"/>
                <w:spacing w:val="-10"/>
                <w:sz w:val="24"/>
              </w:rPr>
              <w:t>3</w:t>
            </w:r>
          </w:p>
        </w:tc>
        <w:tc>
          <w:tcPr>
            <w:tcW w:w="1101" w:type="pct"/>
            <w:vAlign w:val="center"/>
          </w:tcPr>
          <w:p w14:paraId="21229B23"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47A65246"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52AF28FC" w14:textId="77777777" w:rsidR="00811E00" w:rsidRPr="00B0604A" w:rsidRDefault="00811E00" w:rsidP="00042CC6">
            <w:pPr>
              <w:pStyle w:val="TableParagraph"/>
              <w:jc w:val="center"/>
              <w:rPr>
                <w:rFonts w:asciiTheme="majorBidi" w:hAnsiTheme="majorBidi" w:cstheme="majorBidi"/>
                <w:sz w:val="24"/>
              </w:rPr>
            </w:pPr>
          </w:p>
        </w:tc>
        <w:tc>
          <w:tcPr>
            <w:tcW w:w="1102" w:type="pct"/>
            <w:vAlign w:val="center"/>
          </w:tcPr>
          <w:p w14:paraId="24C4386B"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r>
      <w:tr w:rsidR="00811E00" w:rsidRPr="00B0604A" w14:paraId="6B9E5DFE" w14:textId="77777777" w:rsidTr="00042CC6">
        <w:trPr>
          <w:trHeight w:val="397"/>
        </w:trPr>
        <w:tc>
          <w:tcPr>
            <w:tcW w:w="593" w:type="pct"/>
            <w:vAlign w:val="center"/>
          </w:tcPr>
          <w:p w14:paraId="412A0ED5"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CO</w:t>
            </w:r>
            <w:r w:rsidRPr="00B0604A">
              <w:rPr>
                <w:rFonts w:asciiTheme="majorBidi" w:hAnsiTheme="majorBidi" w:cstheme="majorBidi"/>
                <w:spacing w:val="-10"/>
                <w:sz w:val="24"/>
              </w:rPr>
              <w:t>4</w:t>
            </w:r>
          </w:p>
        </w:tc>
        <w:tc>
          <w:tcPr>
            <w:tcW w:w="1101" w:type="pct"/>
            <w:vAlign w:val="center"/>
          </w:tcPr>
          <w:p w14:paraId="0587E20A"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48F7593F"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5427A7E4" w14:textId="77777777" w:rsidR="00811E00" w:rsidRPr="00B0604A" w:rsidRDefault="00811E00" w:rsidP="00042CC6">
            <w:pPr>
              <w:pStyle w:val="TableParagraph"/>
              <w:jc w:val="center"/>
              <w:rPr>
                <w:rFonts w:asciiTheme="majorBidi" w:hAnsiTheme="majorBidi" w:cstheme="majorBidi"/>
                <w:sz w:val="24"/>
              </w:rPr>
            </w:pPr>
          </w:p>
        </w:tc>
        <w:tc>
          <w:tcPr>
            <w:tcW w:w="1102" w:type="pct"/>
            <w:vAlign w:val="center"/>
          </w:tcPr>
          <w:p w14:paraId="1060C626"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r>
      <w:tr w:rsidR="00811E00" w:rsidRPr="00B0604A" w14:paraId="3D96B79B" w14:textId="77777777" w:rsidTr="00042CC6">
        <w:trPr>
          <w:cnfStyle w:val="000000100000" w:firstRow="0" w:lastRow="0" w:firstColumn="0" w:lastColumn="0" w:oddVBand="0" w:evenVBand="0" w:oddHBand="1" w:evenHBand="0" w:firstRowFirstColumn="0" w:firstRowLastColumn="0" w:lastRowFirstColumn="0" w:lastRowLastColumn="0"/>
          <w:trHeight w:val="397"/>
        </w:trPr>
        <w:tc>
          <w:tcPr>
            <w:tcW w:w="593" w:type="pct"/>
            <w:vAlign w:val="center"/>
          </w:tcPr>
          <w:p w14:paraId="3588D056" w14:textId="77777777" w:rsidR="00811E00" w:rsidRPr="00B0604A" w:rsidRDefault="00811E00" w:rsidP="00042CC6">
            <w:pPr>
              <w:pStyle w:val="TableParagraph"/>
              <w:jc w:val="center"/>
              <w:rPr>
                <w:rFonts w:asciiTheme="majorBidi" w:hAnsiTheme="majorBidi" w:cstheme="majorBidi"/>
                <w:sz w:val="24"/>
              </w:rPr>
            </w:pPr>
            <w:r w:rsidRPr="00B0604A">
              <w:rPr>
                <w:rFonts w:asciiTheme="majorBidi" w:hAnsiTheme="majorBidi" w:cstheme="majorBidi"/>
                <w:sz w:val="24"/>
              </w:rPr>
              <w:t>CO</w:t>
            </w:r>
            <w:r w:rsidRPr="00B0604A">
              <w:rPr>
                <w:rFonts w:asciiTheme="majorBidi" w:hAnsiTheme="majorBidi" w:cstheme="majorBidi"/>
                <w:spacing w:val="-10"/>
                <w:sz w:val="24"/>
              </w:rPr>
              <w:t>5</w:t>
            </w:r>
          </w:p>
        </w:tc>
        <w:tc>
          <w:tcPr>
            <w:tcW w:w="1101" w:type="pct"/>
            <w:vAlign w:val="center"/>
          </w:tcPr>
          <w:p w14:paraId="5CAD3ED8"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7D50C8DF"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c>
          <w:tcPr>
            <w:tcW w:w="1102" w:type="pct"/>
            <w:vAlign w:val="center"/>
          </w:tcPr>
          <w:p w14:paraId="1F36FC23" w14:textId="77777777" w:rsidR="00811E00" w:rsidRPr="00B0604A" w:rsidRDefault="00811E00" w:rsidP="00042CC6">
            <w:pPr>
              <w:pStyle w:val="TableParagraph"/>
              <w:jc w:val="center"/>
              <w:rPr>
                <w:rFonts w:asciiTheme="majorBidi" w:hAnsiTheme="majorBidi" w:cstheme="majorBidi"/>
                <w:sz w:val="24"/>
              </w:rPr>
            </w:pPr>
          </w:p>
        </w:tc>
        <w:tc>
          <w:tcPr>
            <w:tcW w:w="1102" w:type="pct"/>
            <w:vAlign w:val="center"/>
          </w:tcPr>
          <w:p w14:paraId="1B739E90" w14:textId="77777777" w:rsidR="00811E00" w:rsidRPr="00B0604A" w:rsidRDefault="00811E00" w:rsidP="00042CC6">
            <w:pPr>
              <w:pStyle w:val="TableParagraph"/>
              <w:jc w:val="center"/>
              <w:rPr>
                <w:rFonts w:asciiTheme="majorBidi" w:hAnsiTheme="majorBidi" w:cstheme="majorBidi"/>
                <w:sz w:val="24"/>
              </w:rPr>
            </w:pPr>
            <w:r w:rsidRPr="00B0604A">
              <w:rPr>
                <w:rFonts w:ascii="Segoe UI Symbol" w:hAnsi="Segoe UI Symbol" w:cs="Segoe UI Symbol"/>
                <w:sz w:val="24"/>
              </w:rPr>
              <w:t>✓</w:t>
            </w:r>
          </w:p>
        </w:tc>
      </w:tr>
    </w:tbl>
    <w:p w14:paraId="5A0E7F1D" w14:textId="19F625D9" w:rsidR="00811E00" w:rsidRPr="00B0604A" w:rsidRDefault="00B0604A" w:rsidP="00B0604A">
      <w:pPr>
        <w:pStyle w:val="Heading2"/>
        <w:rPr>
          <w:rFonts w:asciiTheme="majorBidi" w:hAnsiTheme="majorBidi"/>
        </w:rPr>
      </w:pPr>
      <w:r w:rsidRPr="00B0604A">
        <w:rPr>
          <w:rFonts w:asciiTheme="majorBidi" w:hAnsiTheme="majorBidi"/>
        </w:rPr>
        <w:t>Textbooks</w:t>
      </w:r>
      <w:r w:rsidR="00811E00" w:rsidRPr="00B0604A">
        <w:rPr>
          <w:rFonts w:asciiTheme="majorBidi" w:hAnsiTheme="majorBidi"/>
        </w:rPr>
        <w:t>:</w:t>
      </w:r>
    </w:p>
    <w:p w14:paraId="792F5226" w14:textId="77777777" w:rsidR="00811E00" w:rsidRPr="00B0604A" w:rsidRDefault="00811E00" w:rsidP="00811E00">
      <w:pPr>
        <w:pStyle w:val="ListParagraph"/>
        <w:numPr>
          <w:ilvl w:val="0"/>
          <w:numId w:val="4"/>
        </w:numPr>
      </w:pPr>
      <w:r w:rsidRPr="00B0604A">
        <w:t>Asim K Das, Bioinorganic Chemistry</w:t>
      </w:r>
    </w:p>
    <w:p w14:paraId="276F7B1C" w14:textId="77777777" w:rsidR="00811E00" w:rsidRPr="00B0604A" w:rsidRDefault="00811E00" w:rsidP="00811E00">
      <w:pPr>
        <w:pStyle w:val="ListParagraph"/>
        <w:numPr>
          <w:ilvl w:val="0"/>
          <w:numId w:val="4"/>
        </w:numPr>
      </w:pPr>
      <w:r w:rsidRPr="00B0604A">
        <w:t>Hussain Reddy, Bioinorganic Chemistry</w:t>
      </w:r>
    </w:p>
    <w:p w14:paraId="7AD2AC06" w14:textId="77777777" w:rsidR="00811E00" w:rsidRPr="00B0604A" w:rsidRDefault="00811E00" w:rsidP="00811E00">
      <w:pPr>
        <w:pStyle w:val="ListParagraph"/>
        <w:numPr>
          <w:ilvl w:val="0"/>
          <w:numId w:val="4"/>
        </w:numPr>
      </w:pPr>
      <w:r w:rsidRPr="00B0604A">
        <w:t>Stephen J. Lippard &amp; Jeremy M. Berg, Principles of Bioinorganic Chemistry</w:t>
      </w:r>
    </w:p>
    <w:p w14:paraId="246C76C2" w14:textId="614E2E0E" w:rsidR="00811E00" w:rsidRPr="00B0604A" w:rsidRDefault="00811E00" w:rsidP="00811E00">
      <w:pPr>
        <w:pStyle w:val="ListParagraph"/>
        <w:numPr>
          <w:ilvl w:val="0"/>
          <w:numId w:val="4"/>
        </w:numPr>
      </w:pPr>
      <w:r w:rsidRPr="00B0604A">
        <w:t xml:space="preserve">Dieter </w:t>
      </w:r>
      <w:r w:rsidR="00B0604A" w:rsidRPr="00B0604A">
        <w:t>Rehder,</w:t>
      </w:r>
      <w:r w:rsidRPr="00B0604A">
        <w:t xml:space="preserve"> Bioinorganic Chemistry</w:t>
      </w:r>
    </w:p>
    <w:sectPr w:rsidR="00811E00" w:rsidRPr="00B0604A" w:rsidSect="00B0604A">
      <w:pgSz w:w="11910" w:h="16840"/>
      <w:pgMar w:top="993" w:right="1440" w:bottom="1135" w:left="1440" w:header="0" w:footer="104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8A1"/>
    <w:multiLevelType w:val="multilevel"/>
    <w:tmpl w:val="53160A24"/>
    <w:lvl w:ilvl="0">
      <w:start w:val="1"/>
      <w:numFmt w:val="decimal"/>
      <w:lvlText w:val="%1"/>
      <w:lvlJc w:val="left"/>
      <w:pPr>
        <w:ind w:left="1200" w:hanging="420"/>
      </w:pPr>
      <w:rPr>
        <w:rFonts w:hint="default"/>
        <w:lang w:val="en-US" w:eastAsia="en-US" w:bidi="ar-SA"/>
      </w:rPr>
    </w:lvl>
    <w:lvl w:ilvl="1">
      <w:start w:val="2"/>
      <w:numFmt w:val="decimal"/>
      <w:lvlText w:val="%1.%2."/>
      <w:lvlJc w:val="left"/>
      <w:pPr>
        <w:ind w:left="1200" w:hanging="42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3."/>
      <w:lvlJc w:val="left"/>
      <w:pPr>
        <w:ind w:left="1500" w:hanging="360"/>
      </w:pPr>
    </w:lvl>
    <w:lvl w:ilvl="3">
      <w:numFmt w:val="bullet"/>
      <w:lvlText w:val="•"/>
      <w:lvlJc w:val="left"/>
      <w:pPr>
        <w:ind w:left="3536" w:hanging="360"/>
      </w:pPr>
      <w:rPr>
        <w:rFonts w:hint="default"/>
        <w:lang w:val="en-US" w:eastAsia="en-US" w:bidi="ar-SA"/>
      </w:rPr>
    </w:lvl>
    <w:lvl w:ilvl="4">
      <w:numFmt w:val="bullet"/>
      <w:lvlText w:val="•"/>
      <w:lvlJc w:val="left"/>
      <w:pPr>
        <w:ind w:left="4555" w:hanging="360"/>
      </w:pPr>
      <w:rPr>
        <w:rFonts w:hint="default"/>
        <w:lang w:val="en-US" w:eastAsia="en-US" w:bidi="ar-SA"/>
      </w:rPr>
    </w:lvl>
    <w:lvl w:ilvl="5">
      <w:numFmt w:val="bullet"/>
      <w:lvlText w:val="•"/>
      <w:lvlJc w:val="left"/>
      <w:pPr>
        <w:ind w:left="5573"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61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1" w15:restartNumberingAfterBreak="0">
    <w:nsid w:val="14CC0609"/>
    <w:multiLevelType w:val="hybridMultilevel"/>
    <w:tmpl w:val="BD7E2D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EC48A3"/>
    <w:multiLevelType w:val="multilevel"/>
    <w:tmpl w:val="D83AEA18"/>
    <w:lvl w:ilvl="0">
      <w:start w:val="1"/>
      <w:numFmt w:val="decimal"/>
      <w:lvlText w:val="%1"/>
      <w:lvlJc w:val="left"/>
      <w:pPr>
        <w:ind w:left="1200" w:hanging="420"/>
      </w:pPr>
      <w:rPr>
        <w:rFonts w:hint="default"/>
        <w:lang w:val="en-US" w:eastAsia="en-US" w:bidi="ar-SA"/>
      </w:rPr>
    </w:lvl>
    <w:lvl w:ilvl="1">
      <w:start w:val="2"/>
      <w:numFmt w:val="decimal"/>
      <w:lvlText w:val="%1.%2."/>
      <w:lvlJc w:val="left"/>
      <w:pPr>
        <w:ind w:left="1200" w:hanging="420"/>
      </w:pPr>
      <w:rPr>
        <w:rFonts w:ascii="Times New Roman" w:eastAsia="Times New Roman" w:hAnsi="Times New Roman" w:cs="Times New Roman" w:hint="default"/>
        <w:b/>
        <w:bCs/>
        <w:i w:val="0"/>
        <w:iCs w:val="0"/>
        <w:w w:val="100"/>
        <w:sz w:val="24"/>
        <w:szCs w:val="24"/>
        <w:lang w:val="en-US" w:eastAsia="en-US" w:bidi="ar-SA"/>
      </w:rPr>
    </w:lvl>
    <w:lvl w:ilvl="2">
      <w:start w:val="1"/>
      <w:numFmt w:val="bullet"/>
      <w:pStyle w:val="ListParagraph"/>
      <w:lvlText w:val=""/>
      <w:lvlJc w:val="left"/>
      <w:pPr>
        <w:ind w:left="1500" w:hanging="360"/>
      </w:pPr>
      <w:rPr>
        <w:rFonts w:ascii="Symbol" w:hAnsi="Symbol" w:hint="default"/>
      </w:rPr>
    </w:lvl>
    <w:lvl w:ilvl="3">
      <w:numFmt w:val="bullet"/>
      <w:lvlText w:val="•"/>
      <w:lvlJc w:val="left"/>
      <w:pPr>
        <w:ind w:left="3536" w:hanging="360"/>
      </w:pPr>
      <w:rPr>
        <w:rFonts w:hint="default"/>
        <w:lang w:val="en-US" w:eastAsia="en-US" w:bidi="ar-SA"/>
      </w:rPr>
    </w:lvl>
    <w:lvl w:ilvl="4">
      <w:numFmt w:val="bullet"/>
      <w:lvlText w:val="•"/>
      <w:lvlJc w:val="left"/>
      <w:pPr>
        <w:ind w:left="4555" w:hanging="360"/>
      </w:pPr>
      <w:rPr>
        <w:rFonts w:hint="default"/>
        <w:lang w:val="en-US" w:eastAsia="en-US" w:bidi="ar-SA"/>
      </w:rPr>
    </w:lvl>
    <w:lvl w:ilvl="5">
      <w:numFmt w:val="bullet"/>
      <w:lvlText w:val="•"/>
      <w:lvlJc w:val="left"/>
      <w:pPr>
        <w:ind w:left="5573"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61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3" w15:restartNumberingAfterBreak="0">
    <w:nsid w:val="3C0435C7"/>
    <w:multiLevelType w:val="hybridMultilevel"/>
    <w:tmpl w:val="7DBAD6A8"/>
    <w:lvl w:ilvl="0" w:tplc="7982DD36">
      <w:start w:val="1"/>
      <w:numFmt w:val="decimal"/>
      <w:lvlText w:val="%1."/>
      <w:lvlJc w:val="left"/>
      <w:pPr>
        <w:ind w:left="1207" w:hanging="360"/>
      </w:pPr>
      <w:rPr>
        <w:rFonts w:ascii="Times New Roman" w:eastAsia="Times New Roman" w:hAnsi="Times New Roman" w:cs="Times New Roman" w:hint="default"/>
        <w:b w:val="0"/>
        <w:bCs w:val="0"/>
        <w:i w:val="0"/>
        <w:iCs w:val="0"/>
        <w:w w:val="100"/>
        <w:sz w:val="24"/>
        <w:szCs w:val="24"/>
        <w:lang w:val="en-US" w:eastAsia="en-US" w:bidi="ar-SA"/>
      </w:rPr>
    </w:lvl>
    <w:lvl w:ilvl="1" w:tplc="205CBE2A">
      <w:numFmt w:val="bullet"/>
      <w:lvlText w:val="▪"/>
      <w:lvlJc w:val="left"/>
      <w:pPr>
        <w:ind w:left="2220" w:hanging="360"/>
      </w:pPr>
      <w:rPr>
        <w:rFonts w:ascii="Calibri" w:eastAsia="Calibri" w:hAnsi="Calibri" w:cs="Calibri" w:hint="default"/>
        <w:b w:val="0"/>
        <w:bCs w:val="0"/>
        <w:i w:val="0"/>
        <w:iCs w:val="0"/>
        <w:w w:val="100"/>
        <w:sz w:val="24"/>
        <w:szCs w:val="24"/>
        <w:lang w:val="en-US" w:eastAsia="en-US" w:bidi="ar-SA"/>
      </w:rPr>
    </w:lvl>
    <w:lvl w:ilvl="2" w:tplc="D148415C">
      <w:numFmt w:val="bullet"/>
      <w:lvlText w:val="•"/>
      <w:lvlJc w:val="left"/>
      <w:pPr>
        <w:ind w:left="3158" w:hanging="360"/>
      </w:pPr>
      <w:rPr>
        <w:rFonts w:hint="default"/>
        <w:lang w:val="en-US" w:eastAsia="en-US" w:bidi="ar-SA"/>
      </w:rPr>
    </w:lvl>
    <w:lvl w:ilvl="3" w:tplc="C134A042">
      <w:numFmt w:val="bullet"/>
      <w:lvlText w:val="•"/>
      <w:lvlJc w:val="left"/>
      <w:pPr>
        <w:ind w:left="4096" w:hanging="360"/>
      </w:pPr>
      <w:rPr>
        <w:rFonts w:hint="default"/>
        <w:lang w:val="en-US" w:eastAsia="en-US" w:bidi="ar-SA"/>
      </w:rPr>
    </w:lvl>
    <w:lvl w:ilvl="4" w:tplc="878438FE">
      <w:numFmt w:val="bullet"/>
      <w:lvlText w:val="•"/>
      <w:lvlJc w:val="left"/>
      <w:pPr>
        <w:ind w:left="5035" w:hanging="360"/>
      </w:pPr>
      <w:rPr>
        <w:rFonts w:hint="default"/>
        <w:lang w:val="en-US" w:eastAsia="en-US" w:bidi="ar-SA"/>
      </w:rPr>
    </w:lvl>
    <w:lvl w:ilvl="5" w:tplc="F24871E4">
      <w:numFmt w:val="bullet"/>
      <w:lvlText w:val="•"/>
      <w:lvlJc w:val="left"/>
      <w:pPr>
        <w:ind w:left="5973" w:hanging="360"/>
      </w:pPr>
      <w:rPr>
        <w:rFonts w:hint="default"/>
        <w:lang w:val="en-US" w:eastAsia="en-US" w:bidi="ar-SA"/>
      </w:rPr>
    </w:lvl>
    <w:lvl w:ilvl="6" w:tplc="A73C1DC0">
      <w:numFmt w:val="bullet"/>
      <w:lvlText w:val="•"/>
      <w:lvlJc w:val="left"/>
      <w:pPr>
        <w:ind w:left="6912" w:hanging="360"/>
      </w:pPr>
      <w:rPr>
        <w:rFonts w:hint="default"/>
        <w:lang w:val="en-US" w:eastAsia="en-US" w:bidi="ar-SA"/>
      </w:rPr>
    </w:lvl>
    <w:lvl w:ilvl="7" w:tplc="D35A9A34">
      <w:numFmt w:val="bullet"/>
      <w:lvlText w:val="•"/>
      <w:lvlJc w:val="left"/>
      <w:pPr>
        <w:ind w:left="7850" w:hanging="360"/>
      </w:pPr>
      <w:rPr>
        <w:rFonts w:hint="default"/>
        <w:lang w:val="en-US" w:eastAsia="en-US" w:bidi="ar-SA"/>
      </w:rPr>
    </w:lvl>
    <w:lvl w:ilvl="8" w:tplc="48600AC2">
      <w:numFmt w:val="bullet"/>
      <w:lvlText w:val="•"/>
      <w:lvlJc w:val="left"/>
      <w:pPr>
        <w:ind w:left="8789" w:hanging="360"/>
      </w:pPr>
      <w:rPr>
        <w:rFonts w:hint="default"/>
        <w:lang w:val="en-US" w:eastAsia="en-US" w:bidi="ar-SA"/>
      </w:rPr>
    </w:lvl>
  </w:abstractNum>
  <w:abstractNum w:abstractNumId="4" w15:restartNumberingAfterBreak="0">
    <w:nsid w:val="42493DE9"/>
    <w:multiLevelType w:val="hybridMultilevel"/>
    <w:tmpl w:val="85269DA0"/>
    <w:lvl w:ilvl="0" w:tplc="ACD4B8C2">
      <w:start w:val="1"/>
      <w:numFmt w:val="decimal"/>
      <w:lvlText w:val="%1."/>
      <w:lvlJc w:val="left"/>
      <w:pPr>
        <w:ind w:left="828" w:hanging="360"/>
      </w:pPr>
      <w:rPr>
        <w:rFonts w:ascii="Times New Roman" w:eastAsia="Times New Roman" w:hAnsi="Times New Roman" w:cs="Times New Roman" w:hint="default"/>
        <w:b w:val="0"/>
        <w:bCs w:val="0"/>
        <w:i w:val="0"/>
        <w:iCs w:val="0"/>
        <w:w w:val="100"/>
        <w:sz w:val="24"/>
        <w:szCs w:val="24"/>
        <w:lang w:val="en-US" w:eastAsia="en-US" w:bidi="ar-SA"/>
      </w:rPr>
    </w:lvl>
    <w:lvl w:ilvl="1" w:tplc="73B2FABA">
      <w:numFmt w:val="bullet"/>
      <w:lvlText w:val="•"/>
      <w:lvlJc w:val="left"/>
      <w:pPr>
        <w:ind w:left="1445" w:hanging="360"/>
      </w:pPr>
      <w:rPr>
        <w:rFonts w:hint="default"/>
        <w:lang w:val="en-US" w:eastAsia="en-US" w:bidi="ar-SA"/>
      </w:rPr>
    </w:lvl>
    <w:lvl w:ilvl="2" w:tplc="41FE2D86">
      <w:numFmt w:val="bullet"/>
      <w:lvlText w:val="•"/>
      <w:lvlJc w:val="left"/>
      <w:pPr>
        <w:ind w:left="2070" w:hanging="360"/>
      </w:pPr>
      <w:rPr>
        <w:rFonts w:hint="default"/>
        <w:lang w:val="en-US" w:eastAsia="en-US" w:bidi="ar-SA"/>
      </w:rPr>
    </w:lvl>
    <w:lvl w:ilvl="3" w:tplc="DA7EB9EA">
      <w:numFmt w:val="bullet"/>
      <w:lvlText w:val="•"/>
      <w:lvlJc w:val="left"/>
      <w:pPr>
        <w:ind w:left="2695" w:hanging="360"/>
      </w:pPr>
      <w:rPr>
        <w:rFonts w:hint="default"/>
        <w:lang w:val="en-US" w:eastAsia="en-US" w:bidi="ar-SA"/>
      </w:rPr>
    </w:lvl>
    <w:lvl w:ilvl="4" w:tplc="CE5C49AC">
      <w:numFmt w:val="bullet"/>
      <w:lvlText w:val="•"/>
      <w:lvlJc w:val="left"/>
      <w:pPr>
        <w:ind w:left="3321" w:hanging="360"/>
      </w:pPr>
      <w:rPr>
        <w:rFonts w:hint="default"/>
        <w:lang w:val="en-US" w:eastAsia="en-US" w:bidi="ar-SA"/>
      </w:rPr>
    </w:lvl>
    <w:lvl w:ilvl="5" w:tplc="A5BEDDA6">
      <w:numFmt w:val="bullet"/>
      <w:lvlText w:val="•"/>
      <w:lvlJc w:val="left"/>
      <w:pPr>
        <w:ind w:left="3946" w:hanging="360"/>
      </w:pPr>
      <w:rPr>
        <w:rFonts w:hint="default"/>
        <w:lang w:val="en-US" w:eastAsia="en-US" w:bidi="ar-SA"/>
      </w:rPr>
    </w:lvl>
    <w:lvl w:ilvl="6" w:tplc="EB361690">
      <w:numFmt w:val="bullet"/>
      <w:lvlText w:val="•"/>
      <w:lvlJc w:val="left"/>
      <w:pPr>
        <w:ind w:left="4571" w:hanging="360"/>
      </w:pPr>
      <w:rPr>
        <w:rFonts w:hint="default"/>
        <w:lang w:val="en-US" w:eastAsia="en-US" w:bidi="ar-SA"/>
      </w:rPr>
    </w:lvl>
    <w:lvl w:ilvl="7" w:tplc="057A5F24">
      <w:numFmt w:val="bullet"/>
      <w:lvlText w:val="•"/>
      <w:lvlJc w:val="left"/>
      <w:pPr>
        <w:ind w:left="5197" w:hanging="360"/>
      </w:pPr>
      <w:rPr>
        <w:rFonts w:hint="default"/>
        <w:lang w:val="en-US" w:eastAsia="en-US" w:bidi="ar-SA"/>
      </w:rPr>
    </w:lvl>
    <w:lvl w:ilvl="8" w:tplc="74DA4564">
      <w:numFmt w:val="bullet"/>
      <w:lvlText w:val="•"/>
      <w:lvlJc w:val="left"/>
      <w:pPr>
        <w:ind w:left="5822" w:hanging="360"/>
      </w:pPr>
      <w:rPr>
        <w:rFonts w:hint="default"/>
        <w:lang w:val="en-US" w:eastAsia="en-US" w:bidi="ar-SA"/>
      </w:rPr>
    </w:lvl>
  </w:abstractNum>
  <w:abstractNum w:abstractNumId="5" w15:restartNumberingAfterBreak="0">
    <w:nsid w:val="55F567D7"/>
    <w:multiLevelType w:val="hybridMultilevel"/>
    <w:tmpl w:val="F9E208CE"/>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num w:numId="1" w16cid:durableId="745684573">
    <w:abstractNumId w:val="0"/>
  </w:num>
  <w:num w:numId="2" w16cid:durableId="1311247434">
    <w:abstractNumId w:val="2"/>
  </w:num>
  <w:num w:numId="3" w16cid:durableId="2144348721">
    <w:abstractNumId w:val="3"/>
  </w:num>
  <w:num w:numId="4" w16cid:durableId="54815049">
    <w:abstractNumId w:val="1"/>
  </w:num>
  <w:num w:numId="5" w16cid:durableId="1152720269">
    <w:abstractNumId w:val="5"/>
  </w:num>
  <w:num w:numId="6" w16cid:durableId="2103791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39"/>
    <w:rsid w:val="00042CC6"/>
    <w:rsid w:val="007503FE"/>
    <w:rsid w:val="008047B1"/>
    <w:rsid w:val="00811E00"/>
    <w:rsid w:val="00843116"/>
    <w:rsid w:val="009C4B4A"/>
    <w:rsid w:val="00A71039"/>
    <w:rsid w:val="00B0604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9FC3"/>
  <w15:chartTrackingRefBased/>
  <w15:docId w15:val="{85B7F8B9-4B50-429D-8EB7-E91CF083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4A"/>
    <w:pPr>
      <w:keepNext/>
      <w:keepLines/>
      <w:spacing w:after="0" w:line="240" w:lineRule="auto"/>
      <w:jc w:val="right"/>
      <w:outlineLvl w:val="0"/>
    </w:pPr>
    <w:rPr>
      <w:rFonts w:asciiTheme="majorHAnsi" w:eastAsiaTheme="majorEastAsia" w:hAnsiTheme="majorHAnsi" w:cstheme="majorBidi"/>
      <w:b/>
      <w:bCs/>
      <w:color w:val="EE0000"/>
      <w:sz w:val="28"/>
      <w:szCs w:val="28"/>
    </w:rPr>
  </w:style>
  <w:style w:type="paragraph" w:styleId="Heading2">
    <w:name w:val="heading 2"/>
    <w:basedOn w:val="Normal"/>
    <w:next w:val="Normal"/>
    <w:link w:val="Heading2Char"/>
    <w:uiPriority w:val="9"/>
    <w:unhideWhenUsed/>
    <w:qFormat/>
    <w:rsid w:val="00A71039"/>
    <w:pPr>
      <w:keepNext/>
      <w:keepLines/>
      <w:spacing w:before="160" w:after="80"/>
      <w:outlineLvl w:val="1"/>
    </w:pPr>
    <w:rPr>
      <w:rFonts w:asciiTheme="majorHAnsi" w:eastAsiaTheme="majorEastAsia" w:hAnsiTheme="majorHAnsi" w:cstheme="majorBidi"/>
      <w:b/>
      <w:bCs/>
      <w:color w:val="0F4761" w:themeColor="accent1" w:themeShade="BF"/>
      <w:sz w:val="24"/>
      <w:szCs w:val="24"/>
    </w:rPr>
  </w:style>
  <w:style w:type="paragraph" w:styleId="Heading3">
    <w:name w:val="heading 3"/>
    <w:basedOn w:val="Normal"/>
    <w:next w:val="Normal"/>
    <w:link w:val="Heading3Char"/>
    <w:uiPriority w:val="9"/>
    <w:unhideWhenUsed/>
    <w:qFormat/>
    <w:rsid w:val="00811E00"/>
    <w:pPr>
      <w:keepNext/>
      <w:keepLines/>
      <w:spacing w:before="160" w:after="80"/>
      <w:outlineLvl w:val="2"/>
    </w:pPr>
    <w:rPr>
      <w:rFonts w:eastAsiaTheme="majorEastAsia" w:cstheme="majorBidi"/>
      <w:color w:val="0F4761" w:themeColor="accent1" w:themeShade="BF"/>
      <w:sz w:val="24"/>
      <w:szCs w:val="24"/>
    </w:rPr>
  </w:style>
  <w:style w:type="paragraph" w:styleId="Heading4">
    <w:name w:val="heading 4"/>
    <w:basedOn w:val="Normal"/>
    <w:next w:val="Normal"/>
    <w:link w:val="Heading4Char"/>
    <w:uiPriority w:val="9"/>
    <w:semiHidden/>
    <w:unhideWhenUsed/>
    <w:qFormat/>
    <w:rsid w:val="00A71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4A"/>
    <w:rPr>
      <w:rFonts w:asciiTheme="majorHAnsi" w:eastAsiaTheme="majorEastAsia" w:hAnsiTheme="majorHAnsi" w:cstheme="majorBidi"/>
      <w:b/>
      <w:bCs/>
      <w:color w:val="EE0000"/>
      <w:sz w:val="28"/>
      <w:szCs w:val="28"/>
    </w:rPr>
  </w:style>
  <w:style w:type="character" w:customStyle="1" w:styleId="Heading2Char">
    <w:name w:val="Heading 2 Char"/>
    <w:basedOn w:val="DefaultParagraphFont"/>
    <w:link w:val="Heading2"/>
    <w:uiPriority w:val="9"/>
    <w:rsid w:val="00A71039"/>
    <w:rPr>
      <w:rFonts w:asciiTheme="majorHAnsi" w:eastAsiaTheme="majorEastAsia" w:hAnsiTheme="majorHAnsi" w:cstheme="majorBidi"/>
      <w:b/>
      <w:bCs/>
      <w:color w:val="0F4761" w:themeColor="accent1" w:themeShade="BF"/>
      <w:sz w:val="24"/>
      <w:szCs w:val="24"/>
    </w:rPr>
  </w:style>
  <w:style w:type="character" w:customStyle="1" w:styleId="Heading3Char">
    <w:name w:val="Heading 3 Char"/>
    <w:basedOn w:val="DefaultParagraphFont"/>
    <w:link w:val="Heading3"/>
    <w:uiPriority w:val="9"/>
    <w:rsid w:val="00811E00"/>
    <w:rPr>
      <w:rFonts w:eastAsiaTheme="majorEastAsia" w:cstheme="majorBidi"/>
      <w:color w:val="0F4761" w:themeColor="accent1" w:themeShade="BF"/>
      <w:sz w:val="24"/>
      <w:szCs w:val="24"/>
    </w:rPr>
  </w:style>
  <w:style w:type="character" w:customStyle="1" w:styleId="Heading4Char">
    <w:name w:val="Heading 4 Char"/>
    <w:basedOn w:val="DefaultParagraphFont"/>
    <w:link w:val="Heading4"/>
    <w:uiPriority w:val="9"/>
    <w:semiHidden/>
    <w:rsid w:val="00A71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039"/>
    <w:rPr>
      <w:rFonts w:eastAsiaTheme="majorEastAsia" w:cstheme="majorBidi"/>
      <w:color w:val="272727" w:themeColor="text1" w:themeTint="D8"/>
    </w:rPr>
  </w:style>
  <w:style w:type="paragraph" w:styleId="Title">
    <w:name w:val="Title"/>
    <w:basedOn w:val="Normal"/>
    <w:next w:val="Normal"/>
    <w:link w:val="TitleChar"/>
    <w:uiPriority w:val="10"/>
    <w:qFormat/>
    <w:rsid w:val="00A71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039"/>
    <w:pPr>
      <w:spacing w:before="160"/>
      <w:jc w:val="center"/>
    </w:pPr>
    <w:rPr>
      <w:i/>
      <w:iCs/>
      <w:color w:val="404040" w:themeColor="text1" w:themeTint="BF"/>
    </w:rPr>
  </w:style>
  <w:style w:type="character" w:customStyle="1" w:styleId="QuoteChar">
    <w:name w:val="Quote Char"/>
    <w:basedOn w:val="DefaultParagraphFont"/>
    <w:link w:val="Quote"/>
    <w:uiPriority w:val="29"/>
    <w:rsid w:val="00A71039"/>
    <w:rPr>
      <w:i/>
      <w:iCs/>
      <w:color w:val="404040" w:themeColor="text1" w:themeTint="BF"/>
    </w:rPr>
  </w:style>
  <w:style w:type="paragraph" w:styleId="ListParagraph">
    <w:name w:val="List Paragraph"/>
    <w:basedOn w:val="Normal"/>
    <w:uiPriority w:val="1"/>
    <w:qFormat/>
    <w:rsid w:val="00811E00"/>
    <w:pPr>
      <w:widowControl w:val="0"/>
      <w:numPr>
        <w:ilvl w:val="2"/>
        <w:numId w:val="2"/>
      </w:numPr>
      <w:autoSpaceDE w:val="0"/>
      <w:autoSpaceDN w:val="0"/>
      <w:spacing w:after="0" w:line="240" w:lineRule="auto"/>
      <w:ind w:left="567" w:hanging="284"/>
      <w:jc w:val="both"/>
    </w:pPr>
    <w:rPr>
      <w:rFonts w:asciiTheme="majorBidi" w:hAnsiTheme="majorBidi" w:cstheme="majorBidi"/>
      <w:sz w:val="24"/>
    </w:rPr>
  </w:style>
  <w:style w:type="character" w:styleId="IntenseEmphasis">
    <w:name w:val="Intense Emphasis"/>
    <w:basedOn w:val="DefaultParagraphFont"/>
    <w:uiPriority w:val="21"/>
    <w:qFormat/>
    <w:rsid w:val="00A71039"/>
    <w:rPr>
      <w:i/>
      <w:iCs/>
      <w:color w:val="0F4761" w:themeColor="accent1" w:themeShade="BF"/>
    </w:rPr>
  </w:style>
  <w:style w:type="paragraph" w:styleId="IntenseQuote">
    <w:name w:val="Intense Quote"/>
    <w:basedOn w:val="Normal"/>
    <w:next w:val="Normal"/>
    <w:link w:val="IntenseQuoteChar"/>
    <w:uiPriority w:val="30"/>
    <w:qFormat/>
    <w:rsid w:val="00A71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039"/>
    <w:rPr>
      <w:i/>
      <w:iCs/>
      <w:color w:val="0F4761" w:themeColor="accent1" w:themeShade="BF"/>
    </w:rPr>
  </w:style>
  <w:style w:type="character" w:styleId="IntenseReference">
    <w:name w:val="Intense Reference"/>
    <w:basedOn w:val="DefaultParagraphFont"/>
    <w:uiPriority w:val="32"/>
    <w:qFormat/>
    <w:rsid w:val="00A71039"/>
    <w:rPr>
      <w:b/>
      <w:bCs/>
      <w:smallCaps/>
      <w:color w:val="0F4761" w:themeColor="accent1" w:themeShade="BF"/>
      <w:spacing w:val="5"/>
    </w:rPr>
  </w:style>
  <w:style w:type="paragraph" w:styleId="BodyText">
    <w:name w:val="Body Text"/>
    <w:basedOn w:val="Normal"/>
    <w:link w:val="BodyTextChar"/>
    <w:uiPriority w:val="1"/>
    <w:qFormat/>
    <w:rsid w:val="00A7103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A7103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7103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B0604A"/>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42CC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042CC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Ziyad</dc:creator>
  <cp:keywords/>
  <dc:description/>
  <cp:lastModifiedBy>Mohammed Ziyad</cp:lastModifiedBy>
  <cp:revision>1</cp:revision>
  <dcterms:created xsi:type="dcterms:W3CDTF">2026-03-28T13:52:00Z</dcterms:created>
  <dcterms:modified xsi:type="dcterms:W3CDTF">2026-03-28T14:36:00Z</dcterms:modified>
</cp:coreProperties>
</file>