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  <w:r>
        <w:rPr>
          <w:rFonts w:ascii="AcadNusx" w:hAnsi="AcadNusx" w:cs="Courier New"/>
          <w:noProof/>
          <w:sz w:val="24"/>
          <w:szCs w:val="20"/>
        </w:rPr>
        <w:t xml:space="preserve"> saqarTvelos teqnikuri </w:t>
      </w: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  <w:r>
        <w:rPr>
          <w:rFonts w:ascii="AcadNusx" w:hAnsi="AcadNusx" w:cs="Courier New"/>
          <w:noProof/>
          <w:sz w:val="24"/>
          <w:szCs w:val="20"/>
        </w:rPr>
        <w:t xml:space="preserve">     universiteti</w:t>
      </w: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40"/>
          <w:szCs w:val="20"/>
        </w:rPr>
      </w:pPr>
      <w:r>
        <w:rPr>
          <w:rFonts w:ascii="AcadNusx" w:hAnsi="AcadNusx" w:cs="Courier New"/>
          <w:noProof/>
          <w:sz w:val="40"/>
          <w:szCs w:val="20"/>
        </w:rPr>
        <w:t>monacemTa bazebis marTvis sistemebi</w:t>
      </w:r>
    </w:p>
    <w:p w:rsidR="002371EF" w:rsidRP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40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kursi III</w:t>
      </w: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jgufi: 108050</w:t>
      </w: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D219AE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giorgi SaSviaSvili</w:t>
      </w:r>
      <w:bookmarkStart w:id="0" w:name="_GoBack"/>
      <w:bookmarkEnd w:id="0"/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2013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lastRenderedPageBreak/>
        <w:t>Tema: supermarketi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FA2037" w:rsidRP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8"/>
          <w:szCs w:val="20"/>
        </w:rPr>
      </w:pPr>
      <w:r>
        <w:rPr>
          <w:rFonts w:ascii="AcadNusx" w:hAnsi="AcadNusx" w:cs="Courier New"/>
          <w:noProof/>
          <w:sz w:val="28"/>
          <w:szCs w:val="20"/>
        </w:rPr>
        <w:t>monacemTa bazis Seqmna:</w:t>
      </w:r>
    </w:p>
    <w:p w:rsidR="00FA2037" w:rsidRP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master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DATABASE</w:t>
      </w:r>
      <w:r>
        <w:rPr>
          <w:rFonts w:ascii="Courier New" w:hAnsi="Courier New" w:cs="Courier New"/>
          <w:noProof/>
          <w:sz w:val="20"/>
          <w:szCs w:val="20"/>
        </w:rPr>
        <w:t xml:space="preserve"> Sales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 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supermarketi_dat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FILENAME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'C:\Program Files\Microsoft SQL Server\MSSQL10.MSSQLSERVER\MSSQL\DATA\supermarketi.mdf'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MAXSIZE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FILEGROWTH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sz w:val="20"/>
          <w:szCs w:val="20"/>
        </w:rPr>
        <w:t>LOG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 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'supermarketi_log'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FILENAME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'C:\Program Files\Microsoft SQL Server\MSSQL10.MSSQLSERVER\MSSQL\DATA\supermarketi.ldf'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5MB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MAXSIZE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25MB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FILEGROWTH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5MB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A211D1" w:rsidRDefault="00A211D1" w:rsidP="00FA2037"/>
    <w:p w:rsidR="00FA2037" w:rsidRDefault="00FA2037" w:rsidP="00FA2037"/>
    <w:p w:rsidR="00FA2037" w:rsidRDefault="00FA2037" w:rsidP="00FA2037">
      <w:pPr>
        <w:rPr>
          <w:rFonts w:ascii="AcadNusx" w:hAnsi="AcadNusx"/>
          <w:sz w:val="28"/>
        </w:rPr>
      </w:pPr>
      <w:proofErr w:type="spellStart"/>
      <w:proofErr w:type="gramStart"/>
      <w:r>
        <w:rPr>
          <w:rFonts w:ascii="AcadNusx" w:hAnsi="AcadNusx"/>
          <w:sz w:val="28"/>
        </w:rPr>
        <w:t>cxrilebis</w:t>
      </w:r>
      <w:proofErr w:type="spellEnd"/>
      <w:proofErr w:type="gramEnd"/>
      <w:r>
        <w:rPr>
          <w:rFonts w:ascii="AcadNusx" w:hAnsi="AcadNusx"/>
          <w:sz w:val="28"/>
        </w:rPr>
        <w:t xml:space="preserve"> </w:t>
      </w:r>
      <w:proofErr w:type="spellStart"/>
      <w:r>
        <w:rPr>
          <w:rFonts w:ascii="AcadNusx" w:hAnsi="AcadNusx"/>
          <w:sz w:val="28"/>
        </w:rPr>
        <w:t>Seqmna</w:t>
      </w:r>
      <w:proofErr w:type="spellEnd"/>
      <w:r>
        <w:rPr>
          <w:rFonts w:ascii="AcadNusx" w:hAnsi="AcadNusx"/>
          <w:sz w:val="28"/>
        </w:rPr>
        <w:t>: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AcadNusx" w:hAnsi="AcadNusx"/>
          <w:sz w:val="28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dasaxeleba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misamarti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char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noProof/>
          <w:sz w:val="20"/>
          <w:szCs w:val="20"/>
        </w:rPr>
        <w:t xml:space="preserve"> qveyana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KEY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qveyana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FA2037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09925" cy="1304925"/>
            <wp:effectExtent l="0" t="0" r="9525" b="9525"/>
            <wp:docPr id="1" name="Picture 1" descr="C:\Users\user\Desktop\sql_gamocda\tab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ql_gamocda\tabl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962025"/>
            <wp:effectExtent l="0" t="0" r="0" b="9525"/>
            <wp:docPr id="2" name="Picture 2" descr="C:\Users\user\Desktop\sql_gamocda\tab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ql_gamocda\tabl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lastRenderedPageBreak/>
        <w:drawing>
          <wp:inline distT="0" distB="0" distL="0" distR="0">
            <wp:extent cx="3352800" cy="1114425"/>
            <wp:effectExtent l="0" t="0" r="0" b="9525"/>
            <wp:docPr id="3" name="Picture 3" descr="C:\Users\user\Desktop\sql_gamocda\tabl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sql_gamocda\tabl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305175" cy="1181100"/>
            <wp:effectExtent l="0" t="0" r="9525" b="0"/>
            <wp:docPr id="4" name="Picture 4" descr="C:\Users\user\Desktop\sql_gamocda\tabl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sql_gamocda\tabl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1543050"/>
            <wp:effectExtent l="0" t="0" r="0" b="0"/>
            <wp:docPr id="5" name="Picture 5" descr="C:\Users\user\Desktop\sql_gamocda\tabl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sql_gamocda\tabl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1133475"/>
            <wp:effectExtent l="0" t="0" r="0" b="9525"/>
            <wp:docPr id="6" name="Picture 6" descr="C:\Users\user\Desktop\sql_gamocda\tabl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sql_gamocda\tabl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1371600"/>
            <wp:effectExtent l="0" t="0" r="0" b="0"/>
            <wp:docPr id="7" name="Picture 7" descr="C:\Users\user\Desktop\sql_gamocda\table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sql_gamocda\table0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lastRenderedPageBreak/>
        <w:drawing>
          <wp:inline distT="0" distB="0" distL="0" distR="0">
            <wp:extent cx="3267075" cy="1590675"/>
            <wp:effectExtent l="0" t="0" r="9525" b="9525"/>
            <wp:docPr id="8" name="Picture 8" descr="C:\Users\user\Desktop\sql_gamocda\tabl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sql_gamocda\table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5943600" cy="4456118"/>
            <wp:effectExtent l="0" t="0" r="0" b="1905"/>
            <wp:docPr id="9" name="Picture 9" descr="C:\Users\user\Desktop\sql_gamocda\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sql_gamocda\0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  <w:proofErr w:type="spellStart"/>
      <w:proofErr w:type="gramStart"/>
      <w:r>
        <w:rPr>
          <w:rFonts w:ascii="AcadNusx" w:hAnsi="AcadNusx"/>
          <w:sz w:val="28"/>
        </w:rPr>
        <w:t>cxrilebis</w:t>
      </w:r>
      <w:proofErr w:type="spellEnd"/>
      <w:proofErr w:type="gramEnd"/>
      <w:r>
        <w:rPr>
          <w:rFonts w:ascii="AcadNusx" w:hAnsi="AcadNusx"/>
          <w:sz w:val="28"/>
        </w:rPr>
        <w:t xml:space="preserve"> </w:t>
      </w:r>
      <w:proofErr w:type="spellStart"/>
      <w:r>
        <w:rPr>
          <w:rFonts w:ascii="AcadNusx" w:hAnsi="AcadNusx"/>
          <w:sz w:val="28"/>
        </w:rPr>
        <w:t>Sevseba</w:t>
      </w:r>
      <w:proofErr w:type="spellEnd"/>
      <w:r>
        <w:rPr>
          <w:rFonts w:ascii="AcadNusx" w:hAnsi="AcadNusx"/>
          <w:sz w:val="28"/>
        </w:rPr>
        <w:t>:</w:t>
      </w:r>
      <w:r>
        <w:rPr>
          <w:rFonts w:ascii="AcadNusx" w:hAnsi="AcadNusx"/>
          <w:sz w:val="28"/>
        </w:rPr>
        <w:tab/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Pr="00362E90" w:rsidRDefault="00362E90" w:rsidP="00FA2037">
      <w:pPr>
        <w:rPr>
          <w:rFonts w:ascii="AcadNusx" w:hAnsi="AcadNusx"/>
          <w:sz w:val="24"/>
        </w:rPr>
      </w:pPr>
      <w:proofErr w:type="gramStart"/>
      <w:r w:rsidRPr="00362E90">
        <w:rPr>
          <w:rFonts w:ascii="AcadNusx" w:hAnsi="AcadNusx"/>
          <w:sz w:val="24"/>
        </w:rPr>
        <w:t>firma</w:t>
      </w:r>
      <w:proofErr w:type="gramEnd"/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4276725" cy="1047750"/>
            <wp:effectExtent l="0" t="0" r="9525" b="0"/>
            <wp:docPr id="10" name="Picture 10" descr="C:\Users\user\Desktop\sql_gamocda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sql_gamocda\Captur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gazomvis</w:t>
      </w:r>
      <w:proofErr w:type="spellEnd"/>
      <w:proofErr w:type="gramEnd"/>
      <w:r>
        <w:rPr>
          <w:rFonts w:ascii="AcadNusx" w:hAnsi="AcadNusx"/>
          <w:sz w:val="24"/>
        </w:rPr>
        <w:t xml:space="preserve"> </w:t>
      </w:r>
      <w:proofErr w:type="spellStart"/>
      <w:r>
        <w:rPr>
          <w:rFonts w:ascii="AcadNusx" w:hAnsi="AcadNusx"/>
          <w:sz w:val="24"/>
        </w:rPr>
        <w:t>erTeuli</w:t>
      </w:r>
      <w:proofErr w:type="spellEnd"/>
    </w:p>
    <w:p w:rsidR="00362E90" w:rsidRPr="00362E90" w:rsidRDefault="00362E90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2466975" cy="1028700"/>
            <wp:effectExtent l="0" t="0" r="9525" b="0"/>
            <wp:docPr id="11" name="Picture 11" descr="C:\Users\user\Desktop\sql_gamocda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sql_gamocda\0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P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kategoria</w:t>
      </w:r>
      <w:proofErr w:type="spellEnd"/>
      <w:proofErr w:type="gramEnd"/>
    </w:p>
    <w:p w:rsidR="00362E90" w:rsidRDefault="00362E90" w:rsidP="00FA2037">
      <w:pPr>
        <w:rPr>
          <w:rFonts w:ascii="AcadNusx" w:hAnsi="AcadNusx"/>
          <w:sz w:val="24"/>
        </w:rPr>
      </w:pPr>
      <w:r w:rsidRPr="00362E90">
        <w:rPr>
          <w:rFonts w:ascii="AcadNusx" w:hAnsi="AcadNusx"/>
          <w:noProof/>
          <w:sz w:val="24"/>
        </w:rPr>
        <w:drawing>
          <wp:inline distT="0" distB="0" distL="0" distR="0" wp14:anchorId="5B536B6F" wp14:editId="2A4D6CD9">
            <wp:extent cx="2390775" cy="1162050"/>
            <wp:effectExtent l="0" t="0" r="9525" b="0"/>
            <wp:docPr id="12" name="Picture 12" descr="C:\Users\user\Desktop\sql_gamocda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sql_gamocda\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4"/>
        </w:rPr>
      </w:pPr>
    </w:p>
    <w:p w:rsid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momwodebeli</w:t>
      </w:r>
      <w:proofErr w:type="spellEnd"/>
      <w:proofErr w:type="gramEnd"/>
    </w:p>
    <w:p w:rsidR="00362E90" w:rsidRDefault="00362E90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3267075" cy="1276350"/>
            <wp:effectExtent l="0" t="0" r="9525" b="0"/>
            <wp:docPr id="13" name="Picture 13" descr="C:\Users\user\Desktop\sql_gamocda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sql_gamocda\0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P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lastRenderedPageBreak/>
        <w:t>mowodeba</w:t>
      </w:r>
      <w:proofErr w:type="spellEnd"/>
      <w:proofErr w:type="gramEnd"/>
    </w:p>
    <w:p w:rsidR="00362E90" w:rsidRDefault="00362E90" w:rsidP="00FA2037">
      <w:pPr>
        <w:rPr>
          <w:rFonts w:ascii="AcadNusx" w:hAnsi="AcadNusx"/>
          <w:sz w:val="24"/>
        </w:rPr>
      </w:pPr>
      <w:r>
        <w:rPr>
          <w:noProof/>
          <w:sz w:val="20"/>
        </w:rPr>
        <w:drawing>
          <wp:inline distT="0" distB="0" distL="0" distR="0">
            <wp:extent cx="5153025" cy="828675"/>
            <wp:effectExtent l="0" t="0" r="9525" b="9525"/>
            <wp:docPr id="14" name="Picture 14" descr="C:\Users\user\Desktop\sql_gamocda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esktop\sql_gamocda\0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4"/>
        </w:rPr>
      </w:pPr>
    </w:p>
    <w:p w:rsid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qveyana</w:t>
      </w:r>
      <w:proofErr w:type="spellEnd"/>
      <w:proofErr w:type="gramEnd"/>
    </w:p>
    <w:p w:rsidR="00362E90" w:rsidRDefault="00362E90" w:rsidP="00362E90">
      <w:pPr>
        <w:rPr>
          <w:rFonts w:ascii="AcadNusx" w:hAnsi="AcadNusx"/>
          <w:sz w:val="24"/>
        </w:rPr>
      </w:pPr>
    </w:p>
    <w:p w:rsidR="00362E90" w:rsidRDefault="00362E90" w:rsidP="00FA2037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43275" cy="1209675"/>
            <wp:effectExtent l="0" t="0" r="9525" b="9525"/>
            <wp:wrapSquare wrapText="bothSides"/>
            <wp:docPr id="15" name="Picture 15" descr="C:\Users\user\Desktop\sql_gamocda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sql_gamocda\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br w:type="textWrapping" w:clear="all"/>
      </w:r>
    </w:p>
    <w:p w:rsidR="00362E90" w:rsidRPr="00A6081B" w:rsidRDefault="00A6081B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saqonlis</w:t>
      </w:r>
      <w:proofErr w:type="spellEnd"/>
      <w:proofErr w:type="gramEnd"/>
      <w:r>
        <w:rPr>
          <w:rFonts w:ascii="AcadNusx" w:hAnsi="AcadNusx"/>
          <w:sz w:val="24"/>
        </w:rPr>
        <w:t xml:space="preserve"> firma</w:t>
      </w:r>
    </w:p>
    <w:p w:rsidR="00362E90" w:rsidRDefault="00362E90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4248150" cy="647700"/>
            <wp:effectExtent l="0" t="0" r="0" b="0"/>
            <wp:docPr id="16" name="Picture 16" descr="C:\Users\user\Desktop\sql_gamocda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esktop\sql_gamocda\0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saqoneli</w:t>
      </w:r>
      <w:proofErr w:type="spellEnd"/>
      <w:proofErr w:type="gramEnd"/>
    </w:p>
    <w:p w:rsidR="00A6081B" w:rsidRDefault="00A6081B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5238750" cy="914400"/>
            <wp:effectExtent l="0" t="0" r="0" b="0"/>
            <wp:docPr id="17" name="Picture 17" descr="C:\Users\user\Desktop\sql_gamocda\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esktop\sql_gamocda\0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  <w:r>
        <w:rPr>
          <w:rFonts w:cstheme="minorHAnsi"/>
          <w:sz w:val="24"/>
        </w:rPr>
        <w:t xml:space="preserve">Select </w:t>
      </w:r>
      <w:proofErr w:type="spellStart"/>
      <w:r>
        <w:rPr>
          <w:rFonts w:ascii="AcadNusx" w:hAnsi="AcadNusx"/>
          <w:sz w:val="24"/>
        </w:rPr>
        <w:t>brZanebebi</w:t>
      </w:r>
      <w:proofErr w:type="spellEnd"/>
      <w:r>
        <w:rPr>
          <w:rFonts w:ascii="AcadNusx" w:hAnsi="AcadNusx"/>
          <w:sz w:val="24"/>
        </w:rPr>
        <w:t>: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dasaxeleba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qveyana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dasaxeleba  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qveyana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misamarti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[qveyana.id]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'ID'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momwodebeli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dasaxeleba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mowodeba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momwodebeli</w:t>
      </w:r>
    </w:p>
    <w:p w:rsidR="00A6081B" w:rsidRDefault="00A6081B" w:rsidP="00A6081B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mowodeba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937D0E" w:rsidRDefault="00937D0E" w:rsidP="00A6081B">
      <w:pPr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saqoneli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[saqon.id]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saqoneli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qveyana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kategoria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qveyana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qveyana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'mok.agnishvna'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));</w:t>
      </w:r>
    </w:p>
    <w:p w:rsidR="00937D0E" w:rsidRDefault="00937D0E" w:rsidP="00A6081B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937D0E" w:rsidRDefault="00937D0E" w:rsidP="00937D0E">
      <w:pPr>
        <w:jc w:val="center"/>
        <w:rPr>
          <w:rFonts w:ascii="AcadNusx" w:hAnsi="AcadNusx"/>
          <w:sz w:val="36"/>
        </w:rPr>
      </w:pPr>
    </w:p>
    <w:p w:rsidR="00937D0E" w:rsidRPr="00937D0E" w:rsidRDefault="00937D0E" w:rsidP="00937D0E">
      <w:pPr>
        <w:rPr>
          <w:rFonts w:ascii="AcadNusx" w:hAnsi="AcadNusx"/>
          <w:sz w:val="36"/>
        </w:rPr>
      </w:pPr>
    </w:p>
    <w:p w:rsidR="00A6081B" w:rsidRPr="00362E90" w:rsidRDefault="00A6081B" w:rsidP="00FA2037">
      <w:pPr>
        <w:rPr>
          <w:rFonts w:ascii="AcadNusx" w:hAnsi="AcadNusx"/>
          <w:sz w:val="24"/>
        </w:rPr>
      </w:pPr>
    </w:p>
    <w:sectPr w:rsidR="00A6081B" w:rsidRPr="00362E90" w:rsidSect="00E71E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F97" w:rsidRDefault="006F7F97" w:rsidP="00FA2037">
      <w:pPr>
        <w:spacing w:after="0" w:line="240" w:lineRule="auto"/>
      </w:pPr>
      <w:r>
        <w:separator/>
      </w:r>
    </w:p>
  </w:endnote>
  <w:endnote w:type="continuationSeparator" w:id="0">
    <w:p w:rsidR="006F7F97" w:rsidRDefault="006F7F97" w:rsidP="00FA2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F97" w:rsidRDefault="006F7F97" w:rsidP="00FA2037">
      <w:pPr>
        <w:spacing w:after="0" w:line="240" w:lineRule="auto"/>
      </w:pPr>
      <w:r>
        <w:separator/>
      </w:r>
    </w:p>
  </w:footnote>
  <w:footnote w:type="continuationSeparator" w:id="0">
    <w:p w:rsidR="006F7F97" w:rsidRDefault="006F7F97" w:rsidP="00FA2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B"/>
    <w:rsid w:val="002371EF"/>
    <w:rsid w:val="00362E90"/>
    <w:rsid w:val="005133A9"/>
    <w:rsid w:val="006F7F97"/>
    <w:rsid w:val="0072619A"/>
    <w:rsid w:val="0087338B"/>
    <w:rsid w:val="00937D0E"/>
    <w:rsid w:val="00A211D1"/>
    <w:rsid w:val="00A6081B"/>
    <w:rsid w:val="00B94B0A"/>
    <w:rsid w:val="00D219AE"/>
    <w:rsid w:val="00FA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FA2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rsid w:val="00FA2037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TMLCode">
    <w:name w:val="HTML Code"/>
    <w:rsid w:val="00FA20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037"/>
  </w:style>
  <w:style w:type="paragraph" w:styleId="Footer">
    <w:name w:val="footer"/>
    <w:basedOn w:val="Normal"/>
    <w:link w:val="Foot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037"/>
  </w:style>
  <w:style w:type="paragraph" w:styleId="BalloonText">
    <w:name w:val="Balloon Text"/>
    <w:basedOn w:val="Normal"/>
    <w:link w:val="BalloonTextChar"/>
    <w:uiPriority w:val="99"/>
    <w:semiHidden/>
    <w:unhideWhenUsed/>
    <w:rsid w:val="00362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FA2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rsid w:val="00FA2037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TMLCode">
    <w:name w:val="HTML Code"/>
    <w:rsid w:val="00FA20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037"/>
  </w:style>
  <w:style w:type="paragraph" w:styleId="Footer">
    <w:name w:val="footer"/>
    <w:basedOn w:val="Normal"/>
    <w:link w:val="Foot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037"/>
  </w:style>
  <w:style w:type="paragraph" w:styleId="BalloonText">
    <w:name w:val="Balloon Text"/>
    <w:basedOn w:val="Normal"/>
    <w:link w:val="BalloonTextChar"/>
    <w:uiPriority w:val="99"/>
    <w:semiHidden/>
    <w:unhideWhenUsed/>
    <w:rsid w:val="00362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F012C-3C7B-48C5-8E6E-34E092901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2013-06-18T06:12:00Z</dcterms:created>
  <dcterms:modified xsi:type="dcterms:W3CDTF">2013-06-18T07:05:00Z</dcterms:modified>
</cp:coreProperties>
</file>