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 Theater Facade Defense Guide</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Assignment 4</w:t>
      </w:r>
      <w:r>
        <w:rPr>
          <w:rFonts w:ascii="Times New Roman" w:hAnsi="Times New Roman" w:eastAsia="Times New Roman" w:cs="Times New Roman"/>
          <w:b w:val="0"/>
          <w:color w:val="000000"/>
        </w:rPr>
        <w:t xml:space="preserve">  |  ShP-2216 Software Design Patterns</w:t>
      </w:r>
    </w:p>
    <w:p>
      <w:r>
        <w:rPr>
          <w:rFonts w:ascii="Times New Roman" w:hAnsi="Times New Roman" w:eastAsia="Times New Roman" w:cs="Times New Roman"/>
          <w:b w:val="0"/>
          <w:color w:val="000000"/>
        </w:rPr>
        <w:t>Ziyadinkhan Kudaibergenuly</w:t>
      </w:r>
    </w:p>
    <w:p>
      <w:r>
        <w:rPr>
          <w:rFonts w:ascii="Times New Roman" w:hAnsi="Times New Roman" w:eastAsia="Times New Roman" w:cs="Times New Roman"/>
          <w:b w:val="0"/>
          <w:color w:val="000000"/>
        </w:rPr>
        <w:t>Use this guide to explain the working Java 17 Home Theater project, read its UML diagram, discuss design tradeoffs, and justify Clean Code decisions. Practice the short answers aloud, then point to the matching code during the defense.</w:t>
      </w:r>
    </w:p>
    <w:p>
      <w:pPr>
        <w:pStyle w:val="Heading1"/>
      </w:pPr>
      <w:r>
        <w:t>1 What the Facade pattern means</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Facade is a structural design pattern that gives a client a simpler way to use a group of collaborating objects.</w:t>
      </w:r>
      <w:r>
        <w:rPr>
          <w:rFonts w:ascii="Times New Roman" w:hAnsi="Times New Roman" w:eastAsia="Times New Roman" w:cs="Times New Roman"/>
          <w:b w:val="0"/>
          <w:color w:val="000000"/>
        </w:rPr>
        <w:t xml:space="preserve"> A structural pattern concerns how classes and objects are connected. Here, the simple request is to start or end a movie session; the underlying work involves five device classes. [1]</w:t>
      </w:r>
    </w:p>
    <w:p>
      <w:r>
        <w:rPr>
          <w:rFonts w:ascii="Times New Roman" w:hAnsi="Times New Roman" w:eastAsia="Times New Roman" w:cs="Times New Roman"/>
          <w:b w:val="0"/>
          <w:color w:val="000000"/>
        </w:rPr>
        <w:t xml:space="preserve">Think of a home theater remote with a movie button. Pressing that button can prepare several devices in a useful order. The button does not replace the devices or do their internal jobs. It gives the user one convenient action. In the program, </w:t>
      </w:r>
      <w:r>
        <w:rPr>
          <w:rFonts w:ascii="Times New Roman" w:hAnsi="Times New Roman" w:eastAsia="Times New Roman" w:cs="Times New Roman"/>
          <w:b/>
          <w:color w:val="000000"/>
        </w:rPr>
        <w:t>watchMovie(title)</w:t>
      </w:r>
      <w:r>
        <w:rPr>
          <w:rFonts w:ascii="Times New Roman" w:hAnsi="Times New Roman" w:eastAsia="Times New Roman" w:cs="Times New Roman"/>
          <w:b w:val="0"/>
          <w:color w:val="000000"/>
        </w:rPr>
        <w:t xml:space="preserve"> plays this coordinating role.</w:t>
      </w:r>
    </w:p>
    <w:p>
      <w:pPr>
        <w:pStyle w:val="Heading2"/>
      </w:pPr>
      <w:r>
        <w:t>The concrete problem in this assignment</w:t>
      </w:r>
    </w:p>
    <w:p>
      <w:r>
        <w:rPr>
          <w:rFonts w:ascii="Times New Roman" w:hAnsi="Times New Roman" w:eastAsia="Times New Roman" w:cs="Times New Roman"/>
          <w:b w:val="0"/>
          <w:color w:val="000000"/>
        </w:rPr>
        <w:t>Without the facade, Client would need to create the player, amplifier, projector, screen, and lights, understand their preconditions, and repeat the setup and cleanup sequence. With the facade, Client creates one HomeTheaterFacade and uses two public operations.</w:t>
      </w:r>
    </w:p>
    <w:p>
      <w:pPr>
        <w:keepNext/>
        <w:spacing w:after="0" w:line="240" w:lineRule="auto"/>
        <w:ind w:left="216"/>
      </w:pPr>
      <w:r>
        <w:rPr>
          <w:rFonts w:ascii="Times New Roman" w:hAnsi="Times New Roman" w:eastAsia="Times New Roman" w:cs="Times New Roman"/>
          <w:color w:val="000000"/>
          <w:sz w:val="22"/>
        </w:rPr>
        <w:t>HomeTheaterFacade theater = new HomeTheaterFacade();</w:t>
      </w:r>
    </w:p>
    <w:p>
      <w:pPr>
        <w:keepNext/>
        <w:spacing w:after="0" w:line="240" w:lineRule="auto"/>
        <w:ind w:left="216"/>
      </w:pPr>
      <w:r>
        <w:rPr>
          <w:rFonts w:ascii="Times New Roman" w:hAnsi="Times New Roman" w:eastAsia="Times New Roman" w:cs="Times New Roman"/>
          <w:color w:val="000000"/>
          <w:sz w:val="22"/>
        </w:rPr>
        <w:t>System.out.println(theater.watchMovie("Interstellar"));</w:t>
      </w:r>
    </w:p>
    <w:p>
      <w:pPr>
        <w:keepNext w:val="0"/>
        <w:spacing w:after="120" w:line="240" w:lineRule="auto"/>
        <w:ind w:left="216"/>
      </w:pPr>
      <w:r>
        <w:rPr>
          <w:rFonts w:ascii="Times New Roman" w:hAnsi="Times New Roman" w:eastAsia="Times New Roman" w:cs="Times New Roman"/>
          <w:color w:val="000000"/>
          <w:sz w:val="22"/>
        </w:rPr>
        <w:t>System.out.println(theater.endMovie());</w:t>
      </w:r>
    </w:p>
    <w:p>
      <w:pPr>
        <w:pStyle w:val="Heading2"/>
      </w:pPr>
      <w:r>
        <w:t>A short opening answer to practice</w:t>
      </w:r>
    </w:p>
    <w:p>
      <w:r>
        <w:rPr>
          <w:rFonts w:ascii="Times New Roman" w:hAnsi="Times New Roman" w:eastAsia="Times New Roman" w:cs="Times New Roman"/>
          <w:b w:val="0"/>
          <w:color w:val="000000"/>
        </w:rPr>
        <w:t>“This project uses a Home Theater Facade to coordinate five device classes. The client calls watchMovie and endMovie. The facade hides construction, setup order, audio and video connections, movie settings, and failure cleanup. Each device still owns its own rules and remains usable directly. The ordinary client depends only on the facade.”</w:t>
      </w:r>
    </w:p>
    <w:p>
      <w:pPr>
        <w:pStyle w:val="Heading2"/>
      </w:pPr>
      <w:r>
        <w:t>What makes this a real pattern implementation</w:t>
      </w:r>
    </w:p>
    <w:p>
      <w:r>
        <w:rPr>
          <w:rFonts w:ascii="Times New Roman" w:hAnsi="Times New Roman" w:eastAsia="Times New Roman" w:cs="Times New Roman"/>
          <w:b w:val="0"/>
          <w:color w:val="000000"/>
        </w:rPr>
        <w:t xml:space="preserve">The devices have state and validation, and they interact: Amplifier checks the playing DVD source; Projector checks that source and a lowered screen. </w:t>
      </w:r>
      <w:r>
        <w:rPr>
          <w:rFonts w:ascii="Times New Roman" w:hAnsi="Times New Roman" w:eastAsia="Times New Roman" w:cs="Times New Roman"/>
          <w:b/>
          <w:color w:val="000000"/>
        </w:rPr>
        <w:t>No subsystem knows about HomeTheaterFacade.</w:t>
      </w:r>
      <w:r>
        <w:rPr>
          <w:rFonts w:ascii="Times New Roman" w:hAnsi="Times New Roman" w:eastAsia="Times New Roman" w:cs="Times New Roman"/>
          <w:b w:val="0"/>
          <w:color w:val="000000"/>
        </w:rPr>
        <w:t xml:space="preserve"> The program is a stateful simulation: it does not operate physical hardware, decode video, or wait for the movie duration.</w:t>
      </w:r>
    </w:p>
    <w:p>
      <w:pPr>
        <w:pStyle w:val="Heading1"/>
        <w:pageBreakBefore/>
      </w:pPr>
      <w:r>
        <w:t>2 Essential terms in plain language</w:t>
      </w:r>
    </w:p>
    <w:p>
      <w:r>
        <w:rPr>
          <w:rFonts w:ascii="Times New Roman" w:hAnsi="Times New Roman" w:eastAsia="Times New Roman" w:cs="Times New Roman"/>
          <w:b w:val="0"/>
          <w:color w:val="000000"/>
        </w:rPr>
        <w:t>Use the project examples below when the instructor asks you to define a term. These meanings describe the actual design rather than additional features the program does not implement.</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Class and object.</w:t>
      </w:r>
      <w:r>
        <w:rPr>
          <w:rFonts w:ascii="Times New Roman" w:hAnsi="Times New Roman" w:eastAsia="Times New Roman" w:cs="Times New Roman"/>
          <w:b w:val="0"/>
          <w:color w:val="000000"/>
        </w:rPr>
        <w:t xml:space="preserve"> A class defines fields and behavior; an object is one instance created from it. DvdPlayer is a class, while new DvdPlayer() creates a player object with its own state.</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Client.</w:t>
      </w:r>
      <w:r>
        <w:rPr>
          <w:rFonts w:ascii="Times New Roman" w:hAnsi="Times New Roman" w:eastAsia="Times New Roman" w:cs="Times New Roman"/>
          <w:b w:val="0"/>
          <w:color w:val="000000"/>
        </w:rPr>
        <w:t xml:space="preserve"> Code that requests a service from another object. Client.main is the ordinary application client; it asks the facade to manage a movie session.</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Subsystem.</w:t>
      </w:r>
      <w:r>
        <w:rPr>
          <w:rFonts w:ascii="Times New Roman" w:hAnsi="Times New Roman" w:eastAsia="Times New Roman" w:cs="Times New Roman"/>
          <w:b w:val="0"/>
          <w:color w:val="000000"/>
        </w:rPr>
        <w:t xml:space="preserve"> A related group of classes that performs the underlying work. Here it consists of DvdPlayer, Amplifier, Projector, Screen, and TheaterLights.</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Method and constructor.</w:t>
      </w:r>
      <w:r>
        <w:rPr>
          <w:rFonts w:ascii="Times New Roman" w:hAnsi="Times New Roman" w:eastAsia="Times New Roman" w:cs="Times New Roman"/>
          <w:b w:val="0"/>
          <w:color w:val="000000"/>
        </w:rPr>
        <w:t xml:space="preserve"> A method performs an operation, such as play(). A constructor initializes a new object. HomeTheaterFacade() creates the five default device objects.</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API and interface.</w:t>
      </w:r>
      <w:r>
        <w:rPr>
          <w:rFonts w:ascii="Times New Roman" w:hAnsi="Times New Roman" w:eastAsia="Times New Roman" w:cs="Times New Roman"/>
          <w:b w:val="0"/>
          <w:color w:val="000000"/>
        </w:rPr>
        <w:t xml:space="preserve"> An API is the set of operations a caller can use. The facade API is its public constructor, watchMovie(String), and endMovie(). An interface can mean this general contract; it does not necessarily mean a Java interface declaration. This project uses a concrete facade class.</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Abstraction.</w:t>
      </w:r>
      <w:r>
        <w:rPr>
          <w:rFonts w:ascii="Times New Roman" w:hAnsi="Times New Roman" w:eastAsia="Times New Roman" w:cs="Times New Roman"/>
          <w:b w:val="0"/>
          <w:color w:val="000000"/>
        </w:rPr>
        <w:t xml:space="preserve"> Present the relevant operation while leaving lower-level work behind it. “Watch a movie” is the abstraction; the caller need not supply the device power and routing sequence.</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Encapsulation.</w:t>
      </w:r>
      <w:r>
        <w:rPr>
          <w:rFonts w:ascii="Times New Roman" w:hAnsi="Times New Roman" w:eastAsia="Times New Roman" w:cs="Times New Roman"/>
          <w:b w:val="0"/>
          <w:color w:val="000000"/>
        </w:rPr>
        <w:t xml:space="preserve"> Keep internal state behind controlled access. The facade device fields are private and have no public getters. Each device validates changes to its own state.</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Delegation.</w:t>
      </w:r>
      <w:r>
        <w:rPr>
          <w:rFonts w:ascii="Times New Roman" w:hAnsi="Times New Roman" w:eastAsia="Times New Roman" w:cs="Times New Roman"/>
          <w:b w:val="0"/>
          <w:color w:val="000000"/>
        </w:rPr>
        <w:t xml:space="preserve"> Ask another object to perform its own job. The facade delegates disc loading to player.load(title) rather than implementing catalogue lookup itself.</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Coordination or orchestration.</w:t>
      </w:r>
      <w:r>
        <w:rPr>
          <w:rFonts w:ascii="Times New Roman" w:hAnsi="Times New Roman" w:eastAsia="Times New Roman" w:cs="Times New Roman"/>
          <w:b w:val="0"/>
          <w:color w:val="000000"/>
        </w:rPr>
        <w:t xml:space="preserve"> Arrange several delegated operations into a workflow. The facade starts DVD playback before connecting the amplifier and projector to it.</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Dependency and coupling.</w:t>
      </w:r>
      <w:r>
        <w:rPr>
          <w:rFonts w:ascii="Times New Roman" w:hAnsi="Times New Roman" w:eastAsia="Times New Roman" w:cs="Times New Roman"/>
          <w:b w:val="0"/>
          <w:color w:val="000000"/>
        </w:rPr>
        <w:t xml:space="preserve"> A dependency is a relationship in which code needs another type or object. Coupling describes how strongly parts rely on each other. Client has less device coupling because its source refers only to HomeTheaterFacade. The facade itself still depends on the five concrete device types.</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Cohesion.</w:t>
      </w:r>
      <w:r>
        <w:rPr>
          <w:rFonts w:ascii="Times New Roman" w:hAnsi="Times New Roman" w:eastAsia="Times New Roman" w:cs="Times New Roman"/>
          <w:b w:val="0"/>
          <w:color w:val="000000"/>
        </w:rPr>
        <w:t xml:space="preserve"> How closely a class’s responsibilities belong together. DvdPlayer has cohesive catalogue and playback behavior; TheaterLights focuses on brightness. Cohesion does not mean that every class must contain only one method.</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State and precondition.</w:t>
      </w:r>
      <w:r>
        <w:rPr>
          <w:rFonts w:ascii="Times New Roman" w:hAnsi="Times New Roman" w:eastAsia="Times New Roman" w:cs="Times New Roman"/>
          <w:b w:val="0"/>
          <w:color w:val="000000"/>
        </w:rPr>
        <w:t xml:space="preserve"> State is an object’s current data, such as poweredOn or brightness. A precondition must hold before an operation is valid: a disc must be loaded before playback can start.</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Idempotent operation.</w:t>
      </w:r>
      <w:r>
        <w:rPr>
          <w:rFonts w:ascii="Times New Roman" w:hAnsi="Times New Roman" w:eastAsia="Times New Roman" w:cs="Times New Roman"/>
          <w:b w:val="0"/>
          <w:color w:val="000000"/>
        </w:rPr>
        <w:t xml:space="preserve"> Repeating an operation has no additional state effect after the first successful call. endMovie leaves the room idle; another call keeps it idle and returns a different informational message.</w:t>
      </w:r>
    </w:p>
    <w:p>
      <w:pPr>
        <w:pStyle w:val="Heading1"/>
        <w:pageBreakBefore/>
      </w:pPr>
      <w:r>
        <w:t>3 UML class diagram</w:t>
      </w:r>
    </w:p>
    <w:p>
      <w:pPr>
        <w:jc w:val="center"/>
      </w:pPr>
      <w:r>
        <w:drawing>
          <wp:inline xmlns:a="http://schemas.openxmlformats.org/drawingml/2006/main" xmlns:pic="http://schemas.openxmlformats.org/drawingml/2006/picture">
            <wp:extent cx="5760720" cy="6499274"/>
            <wp:docPr id="1" name="Picture 1" descr="Seven UML classes: Client, HomeTheaterFacade, and five subsystem classes. The facade refers to all devices; amplifier and projector refer to the player, and projector refers to the screen."/>
            <wp:cNvGraphicFramePr>
              <a:graphicFrameLocks noChangeAspect="1"/>
            </wp:cNvGraphicFramePr>
            <a:graphic>
              <a:graphicData uri="http://schemas.openxmlformats.org/drawingml/2006/picture">
                <pic:pic>
                  <pic:nvPicPr>
                    <pic:cNvPr id="0" name="uml.png"/>
                    <pic:cNvPicPr/>
                  </pic:nvPicPr>
                  <pic:blipFill>
                    <a:blip r:embed="rId10"/>
                    <a:stretch>
                      <a:fillRect/>
                    </a:stretch>
                  </pic:blipFill>
                  <pic:spPr>
                    <a:xfrm>
                      <a:off x="0" y="0"/>
                      <a:ext cx="5760720" cy="6499274"/>
                    </a:xfrm>
                    <a:prstGeom prst="rect"/>
                  </pic:spPr>
                </pic:pic>
              </a:graphicData>
            </a:graphic>
          </wp:inline>
        </w:drawing>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Figure 1.</w:t>
      </w:r>
      <w:r>
        <w:rPr>
          <w:rFonts w:ascii="Times New Roman" w:hAnsi="Times New Roman" w:eastAsia="Times New Roman" w:cs="Times New Roman"/>
          <w:b w:val="0"/>
          <w:color w:val="000000"/>
        </w:rPr>
        <w:t xml:space="preserve"> The assignment diagram shows selected members of seven classes. Read it from Client to HomeTheaterFacade, then to the five devices. The next page explains its arrows, member notation, and multiplicities. It is a class diagram, so it does not show execution order.</w:t>
      </w:r>
    </w:p>
    <w:p>
      <w:pPr>
        <w:pStyle w:val="Heading1"/>
        <w:pageBreakBefore/>
      </w:pPr>
      <w:r>
        <w:t>4 How to explain the diagram</w:t>
      </w:r>
    </w:p>
    <w:p>
      <w:pPr>
        <w:pStyle w:val="Heading2"/>
      </w:pPr>
      <w:r>
        <w:t>Read each class box</w:t>
      </w:r>
    </w:p>
    <w:p>
      <w:r>
        <w:rPr>
          <w:rFonts w:ascii="Times New Roman" w:hAnsi="Times New Roman" w:eastAsia="Times New Roman" w:cs="Times New Roman"/>
          <w:b w:val="0"/>
          <w:color w:val="000000"/>
        </w:rPr>
        <w:t xml:space="preserve">The top compartment names the class. The next compartment lists selected fields, and the bottom compartment lists selected operations. </w:t>
      </w:r>
      <w:r>
        <w:rPr>
          <w:rFonts w:ascii="Times New Roman" w:hAnsi="Times New Roman" w:eastAsia="Times New Roman" w:cs="Times New Roman"/>
          <w:b/>
          <w:color w:val="000000"/>
        </w:rPr>
        <w:t>+ means public; − means private.</w:t>
      </w:r>
      <w:r>
        <w:rPr>
          <w:rFonts w:ascii="Times New Roman" w:hAnsi="Times New Roman" w:eastAsia="Times New Roman" w:cs="Times New Roman"/>
          <w:b w:val="0"/>
          <w:color w:val="000000"/>
        </w:rPr>
        <w:t xml:space="preserve"> For example, − player : DvdPlayer is a private field holding a player reference. A line break inside a long operation is only a layout choice.</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 watchMovie(title : String) : String</w:t>
      </w:r>
      <w:r>
        <w:rPr>
          <w:rFonts w:ascii="Times New Roman" w:hAnsi="Times New Roman" w:eastAsia="Times New Roman" w:cs="Times New Roman"/>
          <w:b w:val="0"/>
          <w:color w:val="000000"/>
        </w:rPr>
        <w:t xml:space="preserve"> means a public method named watchMovie receives one String parameter named title and returns a String report. </w:t>
      </w:r>
      <w:r>
        <w:rPr>
          <w:rFonts w:ascii="Times New Roman" w:hAnsi="Times New Roman" w:eastAsia="Times New Roman" w:cs="Times New Roman"/>
          <w:b/>
          <w:color w:val="000000"/>
        </w:rPr>
        <w:t>− restoreRoom() : void</w:t>
      </w:r>
      <w:r>
        <w:rPr>
          <w:rFonts w:ascii="Times New Roman" w:hAnsi="Times New Roman" w:eastAsia="Times New Roman" w:cs="Times New Roman"/>
          <w:b w:val="0"/>
          <w:color w:val="000000"/>
        </w:rPr>
        <w:t xml:space="preserve"> means a private method with no parameters that returns no value. HomeTheaterFacade() is a constructor, so it has no return type.</w:t>
      </w:r>
    </w:p>
    <w:p>
      <w:pPr>
        <w:pStyle w:val="Heading2"/>
      </w:pPr>
      <w:r>
        <w:t>Read the arrows and numbers</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Client to Facade, dashed arrow:</w:t>
      </w:r>
      <w:r>
        <w:rPr>
          <w:rFonts w:ascii="Times New Roman" w:hAnsi="Times New Roman" w:eastAsia="Times New Roman" w:cs="Times New Roman"/>
          <w:b w:val="0"/>
          <w:color w:val="000000"/>
        </w:rPr>
        <w:t xml:space="preserve"> a dependency. Client constructs and calls the facade. </w:t>
      </w:r>
      <w:r>
        <w:rPr>
          <w:rFonts w:ascii="Times New Roman" w:hAnsi="Times New Roman" w:eastAsia="Times New Roman" w:cs="Times New Roman"/>
          <w:b/>
          <w:color w:val="000000"/>
        </w:rPr>
        <w:t>Facade to each device, solid arrow:</w:t>
      </w:r>
      <w:r>
        <w:rPr>
          <w:rFonts w:ascii="Times New Roman" w:hAnsi="Times New Roman" w:eastAsia="Times New Roman" w:cs="Times New Roman"/>
          <w:b w:val="0"/>
          <w:color w:val="000000"/>
        </w:rPr>
        <w:t xml:space="preserve"> a navigable association, backed by a stored field. The number </w:t>
      </w:r>
      <w:r>
        <w:rPr>
          <w:rFonts w:ascii="Times New Roman" w:hAnsi="Times New Roman" w:eastAsia="Times New Roman" w:cs="Times New Roman"/>
          <w:b/>
          <w:color w:val="000000"/>
        </w:rPr>
        <w:t>1</w:t>
      </w:r>
      <w:r>
        <w:rPr>
          <w:rFonts w:ascii="Times New Roman" w:hAnsi="Times New Roman" w:eastAsia="Times New Roman" w:cs="Times New Roman"/>
          <w:b w:val="0"/>
          <w:color w:val="000000"/>
        </w:rPr>
        <w:t xml:space="preserve"> means each facade holds one object of that device type.</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Amplifier to DvdPlayer:</w:t>
      </w:r>
      <w:r>
        <w:rPr>
          <w:rFonts w:ascii="Times New Roman" w:hAnsi="Times New Roman" w:eastAsia="Times New Roman" w:cs="Times New Roman"/>
          <w:b w:val="0"/>
          <w:color w:val="000000"/>
        </w:rPr>
        <w:t xml:space="preserve"> the amplifier stores its audio source. </w:t>
      </w:r>
      <w:r>
        <w:rPr>
          <w:rFonts w:ascii="Times New Roman" w:hAnsi="Times New Roman" w:eastAsia="Times New Roman" w:cs="Times New Roman"/>
          <w:b/>
          <w:color w:val="000000"/>
        </w:rPr>
        <w:t>Projector to DvdPlayer and Screen:</w:t>
      </w:r>
      <w:r>
        <w:rPr>
          <w:rFonts w:ascii="Times New Roman" w:hAnsi="Times New Roman" w:eastAsia="Times New Roman" w:cs="Times New Roman"/>
          <w:b w:val="0"/>
          <w:color w:val="000000"/>
        </w:rPr>
        <w:t xml:space="preserve"> the projector stores a video source and target screen. </w:t>
      </w:r>
      <w:r>
        <w:rPr>
          <w:rFonts w:ascii="Times New Roman" w:hAnsi="Times New Roman" w:eastAsia="Times New Roman" w:cs="Times New Roman"/>
          <w:b/>
          <w:color w:val="000000"/>
        </w:rPr>
        <w:t>0..1</w:t>
      </w:r>
      <w:r>
        <w:rPr>
          <w:rFonts w:ascii="Times New Roman" w:hAnsi="Times New Roman" w:eastAsia="Times New Roman" w:cs="Times New Roman"/>
          <w:b w:val="0"/>
          <w:color w:val="000000"/>
        </w:rPr>
        <w:t xml:space="preserve"> means zero or one reference: these fields are null before connection and are cleared on power-off. It does not mean one shared global player.</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There are no inheritance arrows or composition diamonds in this diagram.</w:t>
      </w:r>
      <w:r>
        <w:rPr>
          <w:rFonts w:ascii="Times New Roman" w:hAnsi="Times New Roman" w:eastAsia="Times New Roman" w:cs="Times New Roman"/>
          <w:b w:val="0"/>
          <w:color w:val="000000"/>
        </w:rPr>
        <w:t xml:space="preserve"> The solid lines show associations. The default facade constructor creates its devices, but the drawn notation does not assert exclusive lifetime ownership. No arrow points from a device back to the facade.</w:t>
      </w:r>
    </w:p>
    <w:p>
      <w:pPr>
        <w:pStyle w:val="Heading2"/>
      </w:pPr>
      <w:r>
        <w:t>Explain the five subsystem roles</w:t>
      </w:r>
    </w:p>
    <w:tbl>
      <w:tblPr>
        <w:tblW w:type="auto" w:w="0"/>
        <w:jc w:val="center"/>
        <w:tblLayout w:type="fixed"/>
        <w:tblLook w:firstColumn="1" w:firstRow="1" w:lastColumn="0" w:lastRow="0" w:noHBand="0" w:noVBand="1" w:val="04A0"/>
      </w:tblPr>
      <w:tblGrid>
        <w:gridCol w:w="1944"/>
        <w:gridCol w:w="7416"/>
      </w:tblGrid>
      <w:tr>
        <w:trPr>
          <w:cantSplit/>
          <w:tblHeader/>
        </w:trPr>
        <w:tc>
          <w:tcPr>
            <w:tcW w:type="dxa" w:w="1944"/>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shd w:fill="EEEEEE"/>
          </w:tcPr>
          <w:p>
            <w:pPr>
              <w:spacing w:after="0" w:line="250" w:lineRule="auto"/>
            </w:pPr>
            <w:r>
              <w:rPr>
                <w:rFonts w:ascii="Times New Roman" w:hAnsi="Times New Roman" w:eastAsia="Times New Roman" w:cs="Times New Roman"/>
                <w:b/>
                <w:color w:val="000000"/>
                <w:sz w:val="22"/>
              </w:rPr>
              <w:t>Class</w:t>
            </w:r>
          </w:p>
        </w:tc>
        <w:tc>
          <w:tcPr>
            <w:tcW w:type="dxa" w:w="7416"/>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shd w:fill="EEEEEE"/>
          </w:tcPr>
          <w:p>
            <w:pPr>
              <w:spacing w:after="0" w:line="250" w:lineRule="auto"/>
            </w:pPr>
            <w:r>
              <w:rPr>
                <w:rFonts w:ascii="Times New Roman" w:hAnsi="Times New Roman" w:eastAsia="Times New Roman" w:cs="Times New Roman"/>
                <w:b/>
                <w:color w:val="000000"/>
                <w:sz w:val="22"/>
              </w:rPr>
              <w:t>Behavior to point out</w:t>
            </w:r>
          </w:p>
        </w:tc>
      </w:tr>
      <w:tr>
        <w:trPr>
          <w:cantSplit/>
        </w:trPr>
        <w:tc>
          <w:tcPr>
            <w:tcW w:type="dxa" w:w="1944"/>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2"/>
              </w:rPr>
              <w:t>DvdPlayer</w:t>
            </w:r>
          </w:p>
        </w:tc>
        <w:tc>
          <w:tcPr>
            <w:tcW w:type="dxa" w:w="7416"/>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2"/>
              </w:rPr>
              <w:t>Catalogue validation, loaded movie, bounded playback time, replay and power state.</w:t>
            </w:r>
          </w:p>
        </w:tc>
      </w:tr>
      <w:tr>
        <w:trPr>
          <w:cantSplit/>
        </w:trPr>
        <w:tc>
          <w:tcPr>
            <w:tcW w:type="dxa" w:w="1944"/>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2"/>
              </w:rPr>
              <w:t>Amplifier</w:t>
            </w:r>
          </w:p>
        </w:tc>
        <w:tc>
          <w:tcPr>
            <w:tcW w:type="dxa" w:w="7416"/>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2"/>
              </w:rPr>
              <w:t>Volume range and audio routing from an actively playing source.</w:t>
            </w:r>
          </w:p>
        </w:tc>
      </w:tr>
      <w:tr>
        <w:trPr>
          <w:cantSplit/>
        </w:trPr>
        <w:tc>
          <w:tcPr>
            <w:tcW w:type="dxa" w:w="1944"/>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2"/>
              </w:rPr>
              <w:t>Projector</w:t>
            </w:r>
          </w:p>
        </w:tc>
        <w:tc>
          <w:tcPr>
            <w:tcW w:type="dxa" w:w="7416"/>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2"/>
              </w:rPr>
              <w:t>Lamp readiness, live video source, lowered screen, and image-size query.</w:t>
            </w:r>
          </w:p>
        </w:tc>
      </w:tr>
      <w:tr>
        <w:trPr>
          <w:cantSplit/>
        </w:trPr>
        <w:tc>
          <w:tcPr>
            <w:tcW w:type="dxa" w:w="1944"/>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2"/>
              </w:rPr>
              <w:t>Screen</w:t>
            </w:r>
          </w:p>
        </w:tc>
        <w:tc>
          <w:tcPr>
            <w:tcW w:type="dxa" w:w="7416"/>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2"/>
              </w:rPr>
              <w:t>Raised or lowered position and diagonal calculation from width and aspect ratio.</w:t>
            </w:r>
          </w:p>
        </w:tc>
      </w:tr>
      <w:tr>
        <w:trPr>
          <w:cantSplit/>
        </w:trPr>
        <w:tc>
          <w:tcPr>
            <w:tcW w:type="dxa" w:w="1944"/>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2"/>
              </w:rPr>
              <w:t>TheaterLights</w:t>
            </w:r>
          </w:p>
        </w:tc>
        <w:tc>
          <w:tcPr>
            <w:tcW w:type="dxa" w:w="7416"/>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2"/>
              </w:rPr>
              <w:t>Brightness percentage validation and the current brightness value.</w:t>
            </w:r>
          </w:p>
        </w:tc>
      </w:tr>
    </w:tbl>
    <w:p>
      <w:pPr>
        <w:spacing w:after="0"/>
      </w:pPr>
    </w:p>
    <w:p>
      <w:pPr>
        <w:pStyle w:val="Heading2"/>
      </w:pPr>
      <w:r>
        <w:t>A diagram explanation to practice</w:t>
      </w:r>
    </w:p>
    <w:p>
      <w:r>
        <w:rPr>
          <w:rFonts w:ascii="Times New Roman" w:hAnsi="Times New Roman" w:eastAsia="Times New Roman" w:cs="Times New Roman"/>
          <w:b w:val="0"/>
          <w:color w:val="000000"/>
        </w:rPr>
        <w:t>“The dashed dependency starts at Client, which uses only the facade. The facade has one reference to each device. The amplifier and projector share the DVD source, and the projector also needs the screen. The devices collaborate directly and have no reference to the facade. The 0..1 references are optional until a source or screen is connected.”</w:t>
      </w:r>
    </w:p>
    <w:p>
      <w:pPr>
        <w:pStyle w:val="Heading1"/>
        <w:pageBreakBefore/>
      </w:pPr>
      <w:r>
        <w:t>5 Explain setup shutdown and failures</w:t>
      </w:r>
    </w:p>
    <w:p>
      <w:pPr>
        <w:pStyle w:val="Heading2"/>
      </w:pPr>
      <w:r>
        <w:t>The startup workflow</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1 Validate before changing devices.</w:t>
      </w:r>
      <w:r>
        <w:rPr>
          <w:rFonts w:ascii="Times New Roman" w:hAnsi="Times New Roman" w:eastAsia="Times New Roman" w:cs="Times New Roman"/>
          <w:b w:val="0"/>
          <w:color w:val="000000"/>
        </w:rPr>
        <w:t xml:space="preserve"> Reject an overlapping session, require a nonblank catalogue title, and save the current brightness. Unknown titles fail before the try block changes any device.</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2 Prepare the room.</w:t>
      </w:r>
      <w:r>
        <w:rPr>
          <w:rFonts w:ascii="Times New Roman" w:hAnsi="Times New Roman" w:eastAsia="Times New Roman" w:cs="Times New Roman"/>
          <w:b w:val="0"/>
          <w:color w:val="000000"/>
        </w:rPr>
        <w:t xml:space="preserve"> Dim lights to 15 percent and lower the screen. </w:t>
      </w:r>
      <w:r>
        <w:rPr>
          <w:rFonts w:ascii="Times New Roman" w:hAnsi="Times New Roman" w:eastAsia="Times New Roman" w:cs="Times New Roman"/>
          <w:b/>
          <w:color w:val="000000"/>
        </w:rPr>
        <w:t>3 Prepare the source.</w:t>
      </w:r>
      <w:r>
        <w:rPr>
          <w:rFonts w:ascii="Times New Roman" w:hAnsi="Times New Roman" w:eastAsia="Times New Roman" w:cs="Times New Roman"/>
          <w:b w:val="0"/>
          <w:color w:val="000000"/>
        </w:rPr>
        <w:t xml:space="preserve"> Power on the DVD player, load the title, and start playback. </w:t>
      </w:r>
      <w:r>
        <w:rPr>
          <w:rFonts w:ascii="Times New Roman" w:hAnsi="Times New Roman" w:eastAsia="Times New Roman" w:cs="Times New Roman"/>
          <w:b/>
          <w:color w:val="000000"/>
        </w:rPr>
        <w:t>4 Prepare audio.</w:t>
      </w:r>
      <w:r>
        <w:rPr>
          <w:rFonts w:ascii="Times New Roman" w:hAnsi="Times New Roman" w:eastAsia="Times New Roman" w:cs="Times New Roman"/>
          <w:b w:val="0"/>
          <w:color w:val="000000"/>
        </w:rPr>
        <w:t xml:space="preserve"> Power on the amplifier, set volume to 5 out of 10, and connect the playing source. </w:t>
      </w:r>
      <w:r>
        <w:rPr>
          <w:rFonts w:ascii="Times New Roman" w:hAnsi="Times New Roman" w:eastAsia="Times New Roman" w:cs="Times New Roman"/>
          <w:b/>
          <w:color w:val="000000"/>
        </w:rPr>
        <w:t>5 Prepare video.</w:t>
      </w:r>
      <w:r>
        <w:rPr>
          <w:rFonts w:ascii="Times New Roman" w:hAnsi="Times New Roman" w:eastAsia="Times New Roman" w:cs="Times New Roman"/>
          <w:b w:val="0"/>
          <w:color w:val="000000"/>
        </w:rPr>
        <w:t xml:space="preserve"> Power on the projector and connect the source and lowered screen.</w:t>
      </w:r>
    </w:p>
    <w:p>
      <w:r>
        <w:rPr>
          <w:rFonts w:ascii="Times New Roman" w:hAnsi="Times New Roman" w:eastAsia="Times New Roman" w:cs="Times New Roman"/>
          <w:b w:val="0"/>
          <w:color w:val="000000"/>
        </w:rPr>
        <w:t>Only after the device setup succeeds does the facade record currentMovie. The returned report includes device-state checks and the calculated image diagonal. StringJoiner collects the report text; Client prints it after watchMovie returns. The lines are a completed setup trace, not streamed hardware events.</w:t>
      </w:r>
    </w:p>
    <w:p>
      <w:pPr>
        <w:pStyle w:val="Heading2"/>
      </w:pPr>
      <w:r>
        <w:t>The shutdown workflow</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Projector off → amplifier off → DVD player off → screen raised → saved lighting restored.</w:t>
      </w:r>
      <w:r>
        <w:rPr>
          <w:rFonts w:ascii="Times New Roman" w:hAnsi="Times New Roman" w:eastAsia="Times New Roman" w:cs="Times New Roman"/>
          <w:b w:val="0"/>
          <w:color w:val="000000"/>
        </w:rPr>
        <w:t xml:space="preserve"> Consumers stop using the common source before that source is removed. currentMovie becomes null. The facade restores the actual previous brightness, such as 65 percent, rather than always choosing 100 percent.</w:t>
      </w:r>
    </w:p>
    <w:p>
      <w:pPr>
        <w:pStyle w:val="Heading2"/>
      </w:pPr>
      <w:r>
        <w:t>Two kinds of errors</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IllegalArgumentException:</w:t>
      </w:r>
      <w:r>
        <w:rPr>
          <w:rFonts w:ascii="Times New Roman" w:hAnsi="Times New Roman" w:eastAsia="Times New Roman" w:cs="Times New Roman"/>
          <w:b w:val="0"/>
          <w:color w:val="000000"/>
        </w:rPr>
        <w:t xml:space="preserve"> an invalid value was supplied, such as an unknown title or brightness above 100. </w:t>
      </w:r>
      <w:r>
        <w:rPr>
          <w:rFonts w:ascii="Times New Roman" w:hAnsi="Times New Roman" w:eastAsia="Times New Roman" w:cs="Times New Roman"/>
          <w:b/>
          <w:color w:val="000000"/>
        </w:rPr>
        <w:t>IllegalStateException:</w:t>
      </w:r>
      <w:r>
        <w:rPr>
          <w:rFonts w:ascii="Times New Roman" w:hAnsi="Times New Roman" w:eastAsia="Times New Roman" w:cs="Times New Roman"/>
          <w:b w:val="0"/>
          <w:color w:val="000000"/>
        </w:rPr>
        <w:t xml:space="preserve"> an operation is invalid at the current time, such as playing without a loaded disc or starting a second movie session.</w:t>
      </w:r>
    </w:p>
    <w:p>
      <w:r>
        <w:rPr>
          <w:rFonts w:ascii="Times New Roman" w:hAnsi="Times New Roman" w:eastAsia="Times New Roman" w:cs="Times New Roman"/>
          <w:b w:val="0"/>
          <w:color w:val="000000"/>
        </w:rPr>
        <w:t xml:space="preserve">If the projector lamp is defective, its powerOn fails after playback and audio have started. The facade catches the RuntimeException, calls restoreRoom, and throws a contextual IllegalStateException with the original failure as its cause. This is </w:t>
      </w:r>
      <w:r>
        <w:rPr>
          <w:rFonts w:ascii="Times New Roman" w:hAnsi="Times New Roman" w:eastAsia="Times New Roman" w:cs="Times New Roman"/>
          <w:b/>
          <w:color w:val="000000"/>
        </w:rPr>
        <w:t>compensating cleanup</w:t>
      </w:r>
      <w:r>
        <w:rPr>
          <w:rFonts w:ascii="Times New Roman" w:hAnsi="Times New Roman" w:eastAsia="Times New Roman" w:cs="Times New Roman"/>
          <w:b w:val="0"/>
          <w:color w:val="000000"/>
        </w:rPr>
        <w:t>, not a database transaction that rolls back arbitrary external effects.</w:t>
      </w:r>
    </w:p>
    <w:p>
      <w:pPr>
        <w:pStyle w:val="Heading2"/>
      </w:pPr>
      <w:r>
        <w:t>Java details you may be asked about</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private</w:t>
      </w:r>
      <w:r>
        <w:rPr>
          <w:rFonts w:ascii="Times New Roman" w:hAnsi="Times New Roman" w:eastAsia="Times New Roman" w:cs="Times New Roman"/>
          <w:b w:val="0"/>
          <w:color w:val="000000"/>
        </w:rPr>
        <w:t xml:space="preserve"> restricts member access to its class; the constructor with no access modifier is </w:t>
      </w:r>
      <w:r>
        <w:rPr>
          <w:rFonts w:ascii="Times New Roman" w:hAnsi="Times New Roman" w:eastAsia="Times New Roman" w:cs="Times New Roman"/>
          <w:b/>
          <w:color w:val="000000"/>
        </w:rPr>
        <w:t>package-private</w:t>
      </w:r>
      <w:r>
        <w:rPr>
          <w:rFonts w:ascii="Times New Roman" w:hAnsi="Times New Roman" w:eastAsia="Times New Roman" w:cs="Times New Roman"/>
          <w:b w:val="0"/>
          <w:color w:val="000000"/>
        </w:rPr>
        <w:t>, so tests in package theater can supply fixtures. The public no-argument constructor is for ordinary callers. [2]</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final</w:t>
      </w:r>
      <w:r>
        <w:rPr>
          <w:rFonts w:ascii="Times New Roman" w:hAnsi="Times New Roman" w:eastAsia="Times New Roman" w:cs="Times New Roman"/>
          <w:b w:val="0"/>
          <w:color w:val="000000"/>
        </w:rPr>
        <w:t xml:space="preserve"> on a device field prevents reassignment of that reference; it does not freeze the device. </w:t>
      </w:r>
      <w:r>
        <w:rPr>
          <w:rFonts w:ascii="Times New Roman" w:hAnsi="Times New Roman" w:eastAsia="Times New Roman" w:cs="Times New Roman"/>
          <w:b/>
          <w:color w:val="000000"/>
        </w:rPr>
        <w:t>static final</w:t>
      </w:r>
      <w:r>
        <w:rPr>
          <w:rFonts w:ascii="Times New Roman" w:hAnsi="Times New Roman" w:eastAsia="Times New Roman" w:cs="Times New Roman"/>
          <w:b w:val="0"/>
          <w:color w:val="000000"/>
        </w:rPr>
        <w:t xml:space="preserve"> holds shared constants. </w:t>
      </w:r>
      <w:r>
        <w:rPr>
          <w:rFonts w:ascii="Times New Roman" w:hAnsi="Times New Roman" w:eastAsia="Times New Roman" w:cs="Times New Roman"/>
          <w:b/>
          <w:color w:val="000000"/>
        </w:rPr>
        <w:t>Map&lt;String, Integer&gt;</w:t>
      </w:r>
      <w:r>
        <w:rPr>
          <w:rFonts w:ascii="Times New Roman" w:hAnsi="Times New Roman" w:eastAsia="Times New Roman" w:cs="Times New Roman"/>
          <w:b w:val="0"/>
          <w:color w:val="000000"/>
        </w:rPr>
        <w:t xml:space="preserve"> maps titles to durations. Map.copyOf protects the catalogue from later changes to the input map. RuntimeException is unchecked; its cause retains the original diagnostic information.</w:t>
      </w:r>
    </w:p>
    <w:p>
      <w:pPr>
        <w:pStyle w:val="Heading1"/>
        <w:pageBreakBefore/>
      </w:pPr>
      <w:r>
        <w:t>6 Clean Code principles with examples</w:t>
      </w:r>
    </w:p>
    <w:p>
      <w:r>
        <w:rPr>
          <w:rFonts w:ascii="Times New Roman" w:hAnsi="Times New Roman" w:eastAsia="Times New Roman" w:cs="Times New Roman"/>
          <w:b w:val="0"/>
          <w:color w:val="000000"/>
        </w:rPr>
        <w:t>Clean Code means making behavior easier to understand, change, and verify. Explain each principle, show a short excerpt, and state the practical benefit. The examples below are selected from the submitted Java files.</w:t>
      </w:r>
    </w:p>
    <w:p>
      <w:pPr>
        <w:pStyle w:val="Heading2"/>
      </w:pPr>
      <w:r>
        <w:t>Meaningful names</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Definition:</w:t>
      </w:r>
      <w:r>
        <w:rPr>
          <w:rFonts w:ascii="Times New Roman" w:hAnsi="Times New Roman" w:eastAsia="Times New Roman" w:cs="Times New Roman"/>
          <w:b w:val="0"/>
          <w:color w:val="000000"/>
        </w:rPr>
        <w:t xml:space="preserve"> names should reveal purpose. </w:t>
      </w:r>
      <w:r>
        <w:rPr>
          <w:rFonts w:ascii="Times New Roman" w:hAnsi="Times New Roman" w:eastAsia="Times New Roman" w:cs="Times New Roman"/>
          <w:b/>
          <w:color w:val="000000"/>
        </w:rPr>
        <w:t>In this project:</w:t>
      </w:r>
      <w:r>
        <w:rPr>
          <w:rFonts w:ascii="Times New Roman" w:hAnsi="Times New Roman" w:eastAsia="Times New Roman" w:cs="Times New Roman"/>
          <w:b w:val="0"/>
          <w:color w:val="000000"/>
        </w:rPr>
        <w:t xml:space="preserve"> watchMovie, endMovie, requireAvailable, and previousBrightness describe the operation or stored value. A reader can understand the client without first learning the device sequence.</w:t>
      </w:r>
    </w:p>
    <w:p>
      <w:pPr>
        <w:keepNext/>
        <w:spacing w:after="0" w:line="240" w:lineRule="auto"/>
        <w:ind w:left="216"/>
      </w:pPr>
      <w:r>
        <w:rPr>
          <w:rFonts w:ascii="Times New Roman" w:hAnsi="Times New Roman" w:eastAsia="Times New Roman" w:cs="Times New Roman"/>
          <w:color w:val="000000"/>
          <w:sz w:val="22"/>
        </w:rPr>
        <w:t>System.out.println(theater.watchMovie(movie));</w:t>
      </w:r>
    </w:p>
    <w:p>
      <w:pPr>
        <w:keepNext w:val="0"/>
        <w:spacing w:after="120" w:line="240" w:lineRule="auto"/>
        <w:ind w:left="216"/>
      </w:pPr>
      <w:r>
        <w:rPr>
          <w:rFonts w:ascii="Times New Roman" w:hAnsi="Times New Roman" w:eastAsia="Times New Roman" w:cs="Times New Roman"/>
          <w:color w:val="000000"/>
          <w:sz w:val="22"/>
        </w:rPr>
        <w:t>System.out.println(theater.endMovie());</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Defense answer:</w:t>
      </w:r>
      <w:r>
        <w:rPr>
          <w:rFonts w:ascii="Times New Roman" w:hAnsi="Times New Roman" w:eastAsia="Times New Roman" w:cs="Times New Roman"/>
          <w:b w:val="0"/>
          <w:color w:val="000000"/>
        </w:rPr>
        <w:t xml:space="preserve"> “The public methods describe the user’s intention. previousBrightness explains why the saved value is needed during cleanup.”</w:t>
      </w:r>
    </w:p>
    <w:p>
      <w:pPr>
        <w:pStyle w:val="Heading2"/>
      </w:pPr>
      <w:r>
        <w:t>Single Responsibility Principle</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Definition:</w:t>
      </w:r>
      <w:r>
        <w:rPr>
          <w:rFonts w:ascii="Times New Roman" w:hAnsi="Times New Roman" w:eastAsia="Times New Roman" w:cs="Times New Roman"/>
          <w:b w:val="0"/>
          <w:color w:val="000000"/>
        </w:rPr>
        <w:t xml:space="preserve"> group behavior that changes for the same responsibility, and separate unrelated reasons for change. SRP is not a rule that a class can have only one method. [3] </w:t>
      </w:r>
      <w:r>
        <w:rPr>
          <w:rFonts w:ascii="Times New Roman" w:hAnsi="Times New Roman" w:eastAsia="Times New Roman" w:cs="Times New Roman"/>
          <w:b/>
          <w:color w:val="000000"/>
        </w:rPr>
        <w:t>In this project:</w:t>
      </w:r>
      <w:r>
        <w:rPr>
          <w:rFonts w:ascii="Times New Roman" w:hAnsi="Times New Roman" w:eastAsia="Times New Roman" w:cs="Times New Roman"/>
          <w:b w:val="0"/>
          <w:color w:val="000000"/>
        </w:rPr>
        <w:t xml:space="preserve"> the facade coordinates sessions, the player manages playback, and the screen manages its geometry.</w:t>
      </w:r>
    </w:p>
    <w:p>
      <w:pPr>
        <w:keepNext/>
        <w:spacing w:after="0" w:line="240" w:lineRule="auto"/>
        <w:ind w:left="216"/>
      </w:pPr>
      <w:r>
        <w:rPr>
          <w:rFonts w:ascii="Times New Roman" w:hAnsi="Times New Roman" w:eastAsia="Times New Roman" w:cs="Times New Roman"/>
          <w:color w:val="000000"/>
          <w:sz w:val="22"/>
        </w:rPr>
        <w:t>// HomeTheaterFacade delegates playback work.</w:t>
      </w:r>
    </w:p>
    <w:p>
      <w:pPr>
        <w:keepNext/>
        <w:spacing w:after="0" w:line="240" w:lineRule="auto"/>
        <w:ind w:left="216"/>
      </w:pPr>
      <w:r>
        <w:rPr>
          <w:rFonts w:ascii="Times New Roman" w:hAnsi="Times New Roman" w:eastAsia="Times New Roman" w:cs="Times New Roman"/>
          <w:color w:val="000000"/>
          <w:sz w:val="22"/>
        </w:rPr>
        <w:t>player.load(title);</w:t>
      </w:r>
    </w:p>
    <w:p>
      <w:pPr>
        <w:keepNext/>
        <w:spacing w:after="0" w:line="240" w:lineRule="auto"/>
        <w:ind w:left="216"/>
      </w:pPr>
      <w:r>
        <w:rPr>
          <w:rFonts w:ascii="Times New Roman" w:hAnsi="Times New Roman" w:eastAsia="Times New Roman" w:cs="Times New Roman"/>
          <w:color w:val="000000"/>
          <w:sz w:val="22"/>
        </w:rPr>
        <w:t>player.play();</w:t>
      </w:r>
    </w:p>
    <w:p>
      <w:pPr>
        <w:keepNext/>
        <w:spacing w:after="0" w:line="240" w:lineRule="auto"/>
        <w:ind w:left="216"/>
      </w:pPr>
      <w:r>
        <w:rPr>
          <w:rFonts w:ascii="Times New Roman" w:hAnsi="Times New Roman" w:eastAsia="Times New Roman" w:cs="Times New Roman"/>
          <w:color w:val="000000"/>
          <w:sz w:val="22"/>
        </w:rPr>
        <w:t>// DvdPlayer owns the duration rule.</w:t>
      </w:r>
    </w:p>
    <w:p>
      <w:pPr>
        <w:keepNext/>
        <w:spacing w:after="0" w:line="240" w:lineRule="auto"/>
        <w:ind w:left="216"/>
      </w:pPr>
      <w:r>
        <w:rPr>
          <w:rFonts w:ascii="Times New Roman" w:hAnsi="Times New Roman" w:eastAsia="Times New Roman" w:cs="Times New Roman"/>
          <w:color w:val="000000"/>
          <w:sz w:val="22"/>
        </w:rPr>
        <w:t>int duration = catalogue.get(loadedMovie);</w:t>
      </w:r>
    </w:p>
    <w:p>
      <w:pPr>
        <w:keepNext w:val="0"/>
        <w:spacing w:after="120" w:line="240" w:lineRule="auto"/>
        <w:ind w:left="216"/>
      </w:pPr>
      <w:r>
        <w:rPr>
          <w:rFonts w:ascii="Times New Roman" w:hAnsi="Times New Roman" w:eastAsia="Times New Roman" w:cs="Times New Roman"/>
          <w:color w:val="000000"/>
          <w:sz w:val="22"/>
        </w:rPr>
        <w:t>elapsedMinutes += Math.min(minutes, duration - elapsedMinutes);</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Defense answer:</w:t>
      </w:r>
      <w:r>
        <w:rPr>
          <w:rFonts w:ascii="Times New Roman" w:hAnsi="Times New Roman" w:eastAsia="Times New Roman" w:cs="Times New Roman"/>
          <w:b w:val="0"/>
          <w:color w:val="000000"/>
        </w:rPr>
        <w:t xml:space="preserve"> “If the playback duration rule changes, I change DvdPlayer. If movie setup order changes, I change the facade. The client does not implement either rule.”</w:t>
      </w:r>
    </w:p>
    <w:p>
      <w:pPr>
        <w:pStyle w:val="Heading2"/>
      </w:pPr>
      <w:r>
        <w:t>Encapsulation and a small public API</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Definition:</w:t>
      </w:r>
      <w:r>
        <w:rPr>
          <w:rFonts w:ascii="Times New Roman" w:hAnsi="Times New Roman" w:eastAsia="Times New Roman" w:cs="Times New Roman"/>
          <w:b w:val="0"/>
          <w:color w:val="000000"/>
        </w:rPr>
        <w:t xml:space="preserve"> hide internal state and offer controlled operations. </w:t>
      </w:r>
      <w:r>
        <w:rPr>
          <w:rFonts w:ascii="Times New Roman" w:hAnsi="Times New Roman" w:eastAsia="Times New Roman" w:cs="Times New Roman"/>
          <w:b/>
          <w:color w:val="000000"/>
        </w:rPr>
        <w:t>In this project:</w:t>
      </w:r>
      <w:r>
        <w:rPr>
          <w:rFonts w:ascii="Times New Roman" w:hAnsi="Times New Roman" w:eastAsia="Times New Roman" w:cs="Times New Roman"/>
          <w:b w:val="0"/>
          <w:color w:val="000000"/>
        </w:rPr>
        <w:t xml:space="preserve"> private device fields have no public facade getters. The two session methods accept a title or no input and return text. Text may explain the demo, but it does not expose mutable device objects or force the caller to coordinate them.</w:t>
      </w:r>
    </w:p>
    <w:p>
      <w:pPr>
        <w:keepNext/>
        <w:spacing w:after="0" w:line="240" w:lineRule="auto"/>
        <w:ind w:left="216"/>
      </w:pPr>
      <w:r>
        <w:rPr>
          <w:rFonts w:ascii="Times New Roman" w:hAnsi="Times New Roman" w:eastAsia="Times New Roman" w:cs="Times New Roman"/>
          <w:color w:val="000000"/>
          <w:sz w:val="22"/>
        </w:rPr>
        <w:t>private final DvdPlayer player;</w:t>
      </w:r>
    </w:p>
    <w:p>
      <w:pPr>
        <w:keepNext/>
        <w:spacing w:after="0" w:line="240" w:lineRule="auto"/>
        <w:ind w:left="216"/>
      </w:pPr>
      <w:r>
        <w:rPr>
          <w:rFonts w:ascii="Times New Roman" w:hAnsi="Times New Roman" w:eastAsia="Times New Roman" w:cs="Times New Roman"/>
          <w:color w:val="000000"/>
          <w:sz w:val="22"/>
        </w:rPr>
        <w:t>private final Projector projector;</w:t>
      </w:r>
    </w:p>
    <w:p>
      <w:pPr>
        <w:keepNext/>
        <w:spacing w:after="0" w:line="240" w:lineRule="auto"/>
        <w:ind w:left="216"/>
      </w:pPr>
      <w:r>
        <w:rPr>
          <w:rFonts w:ascii="Times New Roman" w:hAnsi="Times New Roman" w:eastAsia="Times New Roman" w:cs="Times New Roman"/>
          <w:color w:val="000000"/>
          <w:sz w:val="22"/>
        </w:rPr>
        <w:t>public String watchMovie(String title)</w:t>
      </w:r>
    </w:p>
    <w:p>
      <w:pPr>
        <w:keepNext w:val="0"/>
        <w:spacing w:after="120" w:line="240" w:lineRule="auto"/>
        <w:ind w:left="216"/>
      </w:pPr>
      <w:r>
        <w:rPr>
          <w:rFonts w:ascii="Times New Roman" w:hAnsi="Times New Roman" w:eastAsia="Times New Roman" w:cs="Times New Roman"/>
          <w:color w:val="000000"/>
          <w:sz w:val="22"/>
        </w:rPr>
        <w:t>public String endMovie()</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Defense answer:</w:t>
      </w:r>
      <w:r>
        <w:rPr>
          <w:rFonts w:ascii="Times New Roman" w:hAnsi="Times New Roman" w:eastAsia="Times New Roman" w:cs="Times New Roman"/>
          <w:b w:val="0"/>
          <w:color w:val="000000"/>
        </w:rPr>
        <w:t xml:space="preserve"> “The ordinary client cannot access the facade’s device references. Advanced callers can deliberately construct their own subsystem objects.”</w:t>
      </w:r>
    </w:p>
    <w:p>
      <w:pPr>
        <w:pStyle w:val="Heading1"/>
        <w:pageBreakBefore/>
      </w:pPr>
      <w:r>
        <w:t>7 More Clean Code principles</w:t>
      </w:r>
    </w:p>
    <w:p>
      <w:pPr>
        <w:pStyle w:val="Heading2"/>
      </w:pPr>
      <w:r>
        <w:t>Focused classes and high cohesion</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Definition:</w:t>
      </w:r>
      <w:r>
        <w:rPr>
          <w:rFonts w:ascii="Times New Roman" w:hAnsi="Times New Roman" w:eastAsia="Times New Roman" w:cs="Times New Roman"/>
          <w:b w:val="0"/>
          <w:color w:val="000000"/>
        </w:rPr>
        <w:t xml:space="preserve"> keep closely related behavior together. TheaterLights validates and stores brightness; Screen manages position and image geometry. Their small APIs are easier to reason about than one class containing all device rules.</w:t>
      </w:r>
    </w:p>
    <w:p>
      <w:pPr>
        <w:keepNext/>
        <w:spacing w:after="0" w:line="240" w:lineRule="auto"/>
        <w:ind w:left="216"/>
      </w:pPr>
      <w:r>
        <w:rPr>
          <w:rFonts w:ascii="Times New Roman" w:hAnsi="Times New Roman" w:eastAsia="Times New Roman" w:cs="Times New Roman"/>
          <w:color w:val="000000"/>
          <w:sz w:val="22"/>
        </w:rPr>
        <w:t>// TheaterLights validates before assigning its state.</w:t>
      </w:r>
    </w:p>
    <w:p>
      <w:pPr>
        <w:keepNext/>
        <w:spacing w:after="0" w:line="240" w:lineRule="auto"/>
        <w:ind w:left="216"/>
      </w:pPr>
      <w:r>
        <w:rPr>
          <w:rFonts w:ascii="Times New Roman" w:hAnsi="Times New Roman" w:eastAsia="Times New Roman" w:cs="Times New Roman"/>
          <w:color w:val="000000"/>
          <w:sz w:val="22"/>
        </w:rPr>
        <w:t>if (brightness &lt; 0 || brightness &gt; 100) {</w:t>
      </w:r>
    </w:p>
    <w:p>
      <w:pPr>
        <w:keepNext/>
        <w:spacing w:after="0" w:line="240" w:lineRule="auto"/>
        <w:ind w:left="216"/>
      </w:pPr>
      <w:r>
        <w:rPr>
          <w:rFonts w:ascii="Times New Roman" w:hAnsi="Times New Roman" w:eastAsia="Times New Roman" w:cs="Times New Roman"/>
          <w:color w:val="000000"/>
          <w:sz w:val="22"/>
        </w:rPr>
        <w:t xml:space="preserve">    throw new IllegalArgumentException("Brightness must be between 0 and 100.");</w:t>
      </w:r>
    </w:p>
    <w:p>
      <w:pPr>
        <w:keepNext/>
        <w:spacing w:after="0" w:line="240" w:lineRule="auto"/>
        <w:ind w:left="216"/>
      </w:pPr>
      <w:r>
        <w:rPr>
          <w:rFonts w:ascii="Times New Roman" w:hAnsi="Times New Roman" w:eastAsia="Times New Roman" w:cs="Times New Roman"/>
          <w:color w:val="000000"/>
          <w:sz w:val="22"/>
        </w:rPr>
        <w:t>}</w:t>
      </w:r>
    </w:p>
    <w:p>
      <w:pPr>
        <w:keepNext w:val="0"/>
        <w:spacing w:after="120" w:line="240" w:lineRule="auto"/>
        <w:ind w:left="216"/>
      </w:pPr>
      <w:r>
        <w:rPr>
          <w:rFonts w:ascii="Times New Roman" w:hAnsi="Times New Roman" w:eastAsia="Times New Roman" w:cs="Times New Roman"/>
          <w:color w:val="000000"/>
          <w:sz w:val="22"/>
        </w:rPr>
        <w:t>this.brightness = brightness;</w:t>
      </w:r>
    </w:p>
    <w:p>
      <w:pPr>
        <w:pStyle w:val="Heading2"/>
      </w:pPr>
      <w:r>
        <w:t>Explicit validation and error handling</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Definition:</w:t>
      </w:r>
      <w:r>
        <w:rPr>
          <w:rFonts w:ascii="Times New Roman" w:hAnsi="Times New Roman" w:eastAsia="Times New Roman" w:cs="Times New Roman"/>
          <w:b w:val="0"/>
          <w:color w:val="000000"/>
        </w:rPr>
        <w:t xml:space="preserve"> reject invalid requests early and handle partial failure deliberately. The facade validates the title before mutation. A later startup failure returns the room to idle and retains the subsystem error as the cause.</w:t>
      </w:r>
    </w:p>
    <w:p>
      <w:pPr>
        <w:keepNext/>
        <w:spacing w:after="0" w:line="240" w:lineRule="auto"/>
        <w:ind w:left="216"/>
      </w:pPr>
      <w:r>
        <w:rPr>
          <w:rFonts w:ascii="Times New Roman" w:hAnsi="Times New Roman" w:eastAsia="Times New Roman" w:cs="Times New Roman"/>
          <w:color w:val="000000"/>
          <w:sz w:val="22"/>
        </w:rPr>
        <w:t>player.requireAvailable(title);</w:t>
      </w:r>
    </w:p>
    <w:p>
      <w:pPr>
        <w:keepNext/>
        <w:spacing w:after="0" w:line="240" w:lineRule="auto"/>
        <w:ind w:left="216"/>
      </w:pPr>
      <w:r>
        <w:rPr>
          <w:rFonts w:ascii="Times New Roman" w:hAnsi="Times New Roman" w:eastAsia="Times New Roman" w:cs="Times New Roman"/>
          <w:color w:val="000000"/>
          <w:sz w:val="22"/>
        </w:rPr>
        <w:t>// Selected catch block from HomeTheaterFacade.</w:t>
      </w:r>
    </w:p>
    <w:p>
      <w:pPr>
        <w:keepNext/>
        <w:spacing w:after="0" w:line="240" w:lineRule="auto"/>
        <w:ind w:left="216"/>
      </w:pPr>
      <w:r>
        <w:rPr>
          <w:rFonts w:ascii="Times New Roman" w:hAnsi="Times New Roman" w:eastAsia="Times New Roman" w:cs="Times New Roman"/>
          <w:color w:val="000000"/>
          <w:sz w:val="22"/>
        </w:rPr>
        <w:t>} catch (RuntimeException failure) {</w:t>
      </w:r>
    </w:p>
    <w:p>
      <w:pPr>
        <w:keepNext/>
        <w:spacing w:after="0" w:line="240" w:lineRule="auto"/>
        <w:ind w:left="216"/>
      </w:pPr>
      <w:r>
        <w:rPr>
          <w:rFonts w:ascii="Times New Roman" w:hAnsi="Times New Roman" w:eastAsia="Times New Roman" w:cs="Times New Roman"/>
          <w:color w:val="000000"/>
          <w:sz w:val="22"/>
        </w:rPr>
        <w:t xml:space="preserve">    restoreRoom();</w:t>
      </w:r>
    </w:p>
    <w:p>
      <w:pPr>
        <w:keepNext/>
        <w:spacing w:after="0" w:line="240" w:lineRule="auto"/>
        <w:ind w:left="216"/>
      </w:pPr>
      <w:r>
        <w:rPr>
          <w:rFonts w:ascii="Times New Roman" w:hAnsi="Times New Roman" w:eastAsia="Times New Roman" w:cs="Times New Roman"/>
          <w:color w:val="000000"/>
          <w:sz w:val="22"/>
        </w:rPr>
        <w:t xml:space="preserve">    throw new IllegalStateException("Could not start movie: " + title, failure);</w:t>
      </w:r>
    </w:p>
    <w:p>
      <w:pPr>
        <w:keepNext w:val="0"/>
        <w:spacing w:after="120" w:line="240" w:lineRule="auto"/>
        <w:ind w:left="216"/>
      </w:pPr>
      <w:r>
        <w:rPr>
          <w:rFonts w:ascii="Times New Roman" w:hAnsi="Times New Roman" w:eastAsia="Times New Roman" w:cs="Times New Roman"/>
          <w:color w:val="000000"/>
          <w:sz w:val="22"/>
        </w:rPr>
        <w:t>}</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Defense answer:</w:t>
      </w:r>
      <w:r>
        <w:rPr>
          <w:rFonts w:ascii="Times New Roman" w:hAnsi="Times New Roman" w:eastAsia="Times New Roman" w:cs="Times New Roman"/>
          <w:b w:val="0"/>
          <w:color w:val="000000"/>
        </w:rPr>
        <w:t xml:space="preserve"> “I distinguish invalid input from failed coordination. I do not swallow the original exception.”</w:t>
      </w:r>
    </w:p>
    <w:p>
      <w:pPr>
        <w:pStyle w:val="Heading2"/>
      </w:pPr>
      <w:r>
        <w:t>Do not Repeat Yourself</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Definition:</w:t>
      </w:r>
      <w:r>
        <w:rPr>
          <w:rFonts w:ascii="Times New Roman" w:hAnsi="Times New Roman" w:eastAsia="Times New Roman" w:cs="Times New Roman"/>
          <w:b w:val="0"/>
          <w:color w:val="000000"/>
        </w:rPr>
        <w:t xml:space="preserve"> give one rule one authoritative implementation. Normal shutdown and failed-startup recovery both call restoreRoom. Their shared shutdown order cannot drift apart through duplicated cleanup code. DRY does not mean merging unrelated logic just because a few lines look similar.</w:t>
      </w:r>
    </w:p>
    <w:p>
      <w:pPr>
        <w:keepNext/>
        <w:spacing w:after="0" w:line="240" w:lineRule="auto"/>
        <w:ind w:left="216"/>
      </w:pPr>
      <w:r>
        <w:rPr>
          <w:rFonts w:ascii="Times New Roman" w:hAnsi="Times New Roman" w:eastAsia="Times New Roman" w:cs="Times New Roman"/>
          <w:color w:val="000000"/>
          <w:sz w:val="22"/>
        </w:rPr>
        <w:t>// Shared cleanup order inside restoreRoom.</w:t>
      </w:r>
    </w:p>
    <w:p>
      <w:pPr>
        <w:keepNext/>
        <w:spacing w:after="0" w:line="240" w:lineRule="auto"/>
        <w:ind w:left="216"/>
      </w:pPr>
      <w:r>
        <w:rPr>
          <w:rFonts w:ascii="Times New Roman" w:hAnsi="Times New Roman" w:eastAsia="Times New Roman" w:cs="Times New Roman"/>
          <w:color w:val="000000"/>
          <w:sz w:val="22"/>
        </w:rPr>
        <w:t>projector.powerOff();</w:t>
      </w:r>
    </w:p>
    <w:p>
      <w:pPr>
        <w:keepNext/>
        <w:spacing w:after="0" w:line="240" w:lineRule="auto"/>
        <w:ind w:left="216"/>
      </w:pPr>
      <w:r>
        <w:rPr>
          <w:rFonts w:ascii="Times New Roman" w:hAnsi="Times New Roman" w:eastAsia="Times New Roman" w:cs="Times New Roman"/>
          <w:color w:val="000000"/>
          <w:sz w:val="22"/>
        </w:rPr>
        <w:t>amplifier.powerOff();</w:t>
      </w:r>
    </w:p>
    <w:p>
      <w:pPr>
        <w:keepNext/>
        <w:spacing w:after="0" w:line="240" w:lineRule="auto"/>
        <w:ind w:left="216"/>
      </w:pPr>
      <w:r>
        <w:rPr>
          <w:rFonts w:ascii="Times New Roman" w:hAnsi="Times New Roman" w:eastAsia="Times New Roman" w:cs="Times New Roman"/>
          <w:color w:val="000000"/>
          <w:sz w:val="22"/>
        </w:rPr>
        <w:t>player.powerOff();</w:t>
      </w:r>
    </w:p>
    <w:p>
      <w:pPr>
        <w:keepNext/>
        <w:spacing w:after="0" w:line="240" w:lineRule="auto"/>
        <w:ind w:left="216"/>
      </w:pPr>
      <w:r>
        <w:rPr>
          <w:rFonts w:ascii="Times New Roman" w:hAnsi="Times New Roman" w:eastAsia="Times New Roman" w:cs="Times New Roman"/>
          <w:color w:val="000000"/>
          <w:sz w:val="22"/>
        </w:rPr>
        <w:t>screen.raise();</w:t>
      </w:r>
    </w:p>
    <w:p>
      <w:pPr>
        <w:keepNext w:val="0"/>
        <w:spacing w:after="120" w:line="240" w:lineRule="auto"/>
        <w:ind w:left="216"/>
      </w:pPr>
      <w:r>
        <w:rPr>
          <w:rFonts w:ascii="Times New Roman" w:hAnsi="Times New Roman" w:eastAsia="Times New Roman" w:cs="Times New Roman"/>
          <w:color w:val="000000"/>
          <w:sz w:val="22"/>
        </w:rPr>
        <w:t>lights.dimTo(previousBrightness);</w:t>
      </w:r>
    </w:p>
    <w:p>
      <w:pPr>
        <w:pStyle w:val="Heading2"/>
      </w:pPr>
      <w:r>
        <w:t>Named constants instead of unexplained values</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Definition:</w:t>
      </w:r>
      <w:r>
        <w:rPr>
          <w:rFonts w:ascii="Times New Roman" w:hAnsi="Times New Roman" w:eastAsia="Times New Roman" w:cs="Times New Roman"/>
          <w:b w:val="0"/>
          <w:color w:val="000000"/>
        </w:rPr>
        <w:t xml:space="preserve"> give policy values meaningful names. The names state that these values belong to the movie-session policy. Device range validation still belongs to the device classes.</w:t>
      </w:r>
    </w:p>
    <w:p>
      <w:pPr>
        <w:keepNext/>
        <w:spacing w:after="0" w:line="240" w:lineRule="auto"/>
        <w:ind w:left="216"/>
      </w:pPr>
      <w:r>
        <w:rPr>
          <w:rFonts w:ascii="Times New Roman" w:hAnsi="Times New Roman" w:eastAsia="Times New Roman" w:cs="Times New Roman"/>
          <w:color w:val="000000"/>
          <w:sz w:val="22"/>
        </w:rPr>
        <w:t>private static final int MOVIE_BRIGHTNESS = 15;</w:t>
      </w:r>
    </w:p>
    <w:p>
      <w:pPr>
        <w:keepNext w:val="0"/>
        <w:spacing w:after="120" w:line="240" w:lineRule="auto"/>
        <w:ind w:left="216"/>
      </w:pPr>
      <w:r>
        <w:rPr>
          <w:rFonts w:ascii="Times New Roman" w:hAnsi="Times New Roman" w:eastAsia="Times New Roman" w:cs="Times New Roman"/>
          <w:color w:val="000000"/>
          <w:sz w:val="22"/>
        </w:rPr>
        <w:t>private static final int MOVIE_VOLUME = 5;</w:t>
      </w:r>
    </w:p>
    <w:p>
      <w:pPr>
        <w:pStyle w:val="Heading1"/>
        <w:pageBreakBefore/>
      </w:pPr>
      <w:r>
        <w:t>8 Advantages disadvantages and related patterns</w:t>
      </w:r>
    </w:p>
    <w:p>
      <w:pPr>
        <w:pStyle w:val="Heading2"/>
      </w:pPr>
      <w:r>
        <w:t>Advantages in this implementation</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Simpler client:</w:t>
      </w:r>
      <w:r>
        <w:rPr>
          <w:rFonts w:ascii="Times New Roman" w:hAnsi="Times New Roman" w:eastAsia="Times New Roman" w:cs="Times New Roman"/>
          <w:b w:val="0"/>
          <w:color w:val="000000"/>
        </w:rPr>
        <w:t xml:space="preserve"> two operations replace device construction and many ordered calls. </w:t>
      </w:r>
      <w:r>
        <w:rPr>
          <w:rFonts w:ascii="Times New Roman" w:hAnsi="Times New Roman" w:eastAsia="Times New Roman" w:cs="Times New Roman"/>
          <w:b/>
          <w:color w:val="000000"/>
        </w:rPr>
        <w:t>Less client coupling:</w:t>
      </w:r>
      <w:r>
        <w:rPr>
          <w:rFonts w:ascii="Times New Roman" w:hAnsi="Times New Roman" w:eastAsia="Times New Roman" w:cs="Times New Roman"/>
          <w:b w:val="0"/>
          <w:color w:val="000000"/>
        </w:rPr>
        <w:t xml:space="preserve"> Client refers to one service class rather than five device classes. Changes to internal routing can often stay behind the same public methods.</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Consistent workflow:</w:t>
      </w:r>
      <w:r>
        <w:rPr>
          <w:rFonts w:ascii="Times New Roman" w:hAnsi="Times New Roman" w:eastAsia="Times New Roman" w:cs="Times New Roman"/>
          <w:b w:val="0"/>
          <w:color w:val="000000"/>
        </w:rPr>
        <w:t xml:space="preserve"> validation, saved lighting, setup order, and cleanup are shared by facade callers. </w:t>
      </w:r>
      <w:r>
        <w:rPr>
          <w:rFonts w:ascii="Times New Roman" w:hAnsi="Times New Roman" w:eastAsia="Times New Roman" w:cs="Times New Roman"/>
          <w:b/>
          <w:color w:val="000000"/>
        </w:rPr>
        <w:t>Reusable subsystem:</w:t>
      </w:r>
      <w:r>
        <w:rPr>
          <w:rFonts w:ascii="Times New Roman" w:hAnsi="Times New Roman" w:eastAsia="Times New Roman" w:cs="Times New Roman"/>
          <w:b w:val="0"/>
          <w:color w:val="000000"/>
        </w:rPr>
        <w:t xml:space="preserve"> advanced callers can still use devices directly. </w:t>
      </w:r>
      <w:r>
        <w:rPr>
          <w:rFonts w:ascii="Times New Roman" w:hAnsi="Times New Roman" w:eastAsia="Times New Roman" w:cs="Times New Roman"/>
          <w:b/>
          <w:color w:val="000000"/>
        </w:rPr>
        <w:t>Clear verification:</w:t>
      </w:r>
      <w:r>
        <w:rPr>
          <w:rFonts w:ascii="Times New Roman" w:hAnsi="Times New Roman" w:eastAsia="Times New Roman" w:cs="Times New Roman"/>
          <w:b w:val="0"/>
          <w:color w:val="000000"/>
        </w:rPr>
        <w:t xml:space="preserve"> the common workflow can be tested as a session, while device rules remain separately observable.</w:t>
      </w:r>
    </w:p>
    <w:p>
      <w:pPr>
        <w:pStyle w:val="Heading2"/>
      </w:pPr>
      <w:r>
        <w:t>Disadvantages and limits</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More responsibility in one coordinator:</w:t>
      </w:r>
      <w:r>
        <w:rPr>
          <w:rFonts w:ascii="Times New Roman" w:hAnsi="Times New Roman" w:eastAsia="Times New Roman" w:cs="Times New Roman"/>
          <w:b w:val="0"/>
          <w:color w:val="000000"/>
        </w:rPr>
        <w:t xml:space="preserve"> adding music, maintenance, networking, or unrelated features could make the facade too large. Separate workflows or facades when they acquire distinct responsibilities. [1]</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Fewer options in the simplified API:</w:t>
      </w:r>
      <w:r>
        <w:rPr>
          <w:rFonts w:ascii="Times New Roman" w:hAnsi="Times New Roman" w:eastAsia="Times New Roman" w:cs="Times New Roman"/>
          <w:b w:val="0"/>
          <w:color w:val="000000"/>
        </w:rPr>
        <w:t xml:space="preserve"> it fixes the movie volume and brightness. Advanced users must bypass it or need a carefully designed configuration option. </w:t>
      </w:r>
      <w:r>
        <w:rPr>
          <w:rFonts w:ascii="Times New Roman" w:hAnsi="Times New Roman" w:eastAsia="Times New Roman" w:cs="Times New Roman"/>
          <w:b/>
          <w:color w:val="000000"/>
        </w:rPr>
        <w:t>Concrete dependencies:</w:t>
      </w:r>
      <w:r>
        <w:rPr>
          <w:rFonts w:ascii="Times New Roman" w:hAnsi="Times New Roman" w:eastAsia="Times New Roman" w:cs="Times New Roman"/>
          <w:b w:val="0"/>
          <w:color w:val="000000"/>
        </w:rPr>
        <w:t xml:space="preserve"> it constructs concrete final classes, so hardware replacement would require refactoring; the facade does not eliminate all coupling.</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No automatic reliability or speed:</w:t>
      </w:r>
      <w:r>
        <w:rPr>
          <w:rFonts w:ascii="Times New Roman" w:hAnsi="Times New Roman" w:eastAsia="Times New Roman" w:cs="Times New Roman"/>
          <w:b w:val="0"/>
          <w:color w:val="000000"/>
        </w:rPr>
        <w:t xml:space="preserve"> the facade adds calls and string formatting; it is not a performance optimization. Cleanup cannot fail in the simulation, but real hardware may need independent cleanup attempts and failure reporting. The current mutable session state is designed for one synchronous caller.</w:t>
      </w:r>
    </w:p>
    <w:p>
      <w:pPr>
        <w:pStyle w:val="Heading2"/>
      </w:pPr>
      <w:r>
        <w:t>Distinguish related patterns</w:t>
      </w:r>
    </w:p>
    <w:tbl>
      <w:tblPr>
        <w:tblW w:type="auto" w:w="0"/>
        <w:jc w:val="center"/>
        <w:tblLayout w:type="fixed"/>
        <w:tblLook w:firstColumn="1" w:firstRow="1" w:lastColumn="0" w:lastRow="0" w:noHBand="0" w:noVBand="1" w:val="04A0"/>
      </w:tblPr>
      <w:tblGrid>
        <w:gridCol w:w="1152"/>
        <w:gridCol w:w="3384"/>
        <w:gridCol w:w="4824"/>
      </w:tblGrid>
      <w:tr>
        <w:trPr>
          <w:cantSplit/>
          <w:tblHeader/>
        </w:trPr>
        <w:tc>
          <w:tcPr>
            <w:tcW w:type="dxa" w:w="1152"/>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shd w:fill="EEEEEE"/>
          </w:tcPr>
          <w:p>
            <w:pPr>
              <w:spacing w:after="0" w:line="250" w:lineRule="auto"/>
            </w:pPr>
            <w:r>
              <w:rPr>
                <w:rFonts w:ascii="Times New Roman" w:hAnsi="Times New Roman" w:eastAsia="Times New Roman" w:cs="Times New Roman"/>
                <w:b/>
                <w:color w:val="000000"/>
                <w:sz w:val="21"/>
              </w:rPr>
              <w:t>Pattern</w:t>
            </w:r>
          </w:p>
        </w:tc>
        <w:tc>
          <w:tcPr>
            <w:tcW w:type="dxa" w:w="3384"/>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shd w:fill="EEEEEE"/>
          </w:tcPr>
          <w:p>
            <w:pPr>
              <w:spacing w:after="0" w:line="250" w:lineRule="auto"/>
            </w:pPr>
            <w:r>
              <w:rPr>
                <w:rFonts w:ascii="Times New Roman" w:hAnsi="Times New Roman" w:eastAsia="Times New Roman" w:cs="Times New Roman"/>
                <w:b/>
                <w:color w:val="000000"/>
                <w:sz w:val="21"/>
              </w:rPr>
              <w:t>Main purpose</w:t>
            </w:r>
          </w:p>
        </w:tc>
        <w:tc>
          <w:tcPr>
            <w:tcW w:type="dxa" w:w="4824"/>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shd w:fill="EEEEEE"/>
          </w:tcPr>
          <w:p>
            <w:pPr>
              <w:spacing w:after="0" w:line="250" w:lineRule="auto"/>
            </w:pPr>
            <w:r>
              <w:rPr>
                <w:rFonts w:ascii="Times New Roman" w:hAnsi="Times New Roman" w:eastAsia="Times New Roman" w:cs="Times New Roman"/>
                <w:b/>
                <w:color w:val="000000"/>
                <w:sz w:val="21"/>
              </w:rPr>
              <w:t>Difference from this facade</w:t>
            </w:r>
          </w:p>
        </w:tc>
      </w:tr>
      <w:tr>
        <w:trPr>
          <w:cantSplit/>
        </w:trPr>
        <w:tc>
          <w:tcPr>
            <w:tcW w:type="dxa" w:w="1152"/>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1"/>
              </w:rPr>
              <w:t>Facade</w:t>
            </w:r>
          </w:p>
        </w:tc>
        <w:tc>
          <w:tcPr>
            <w:tcW w:type="dxa" w:w="3384"/>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1"/>
              </w:rPr>
              <w:t>Provide a convenient workflow over several objects.</w:t>
            </w:r>
          </w:p>
        </w:tc>
        <w:tc>
          <w:tcPr>
            <w:tcW w:type="dxa" w:w="4824"/>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1"/>
              </w:rPr>
              <w:t>watchMovie coordinates existing device operations.</w:t>
            </w:r>
          </w:p>
        </w:tc>
      </w:tr>
      <w:tr>
        <w:trPr>
          <w:cantSplit/>
        </w:trPr>
        <w:tc>
          <w:tcPr>
            <w:tcW w:type="dxa" w:w="1152"/>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1"/>
              </w:rPr>
              <w:t>Adapter</w:t>
            </w:r>
          </w:p>
        </w:tc>
        <w:tc>
          <w:tcPr>
            <w:tcW w:type="dxa" w:w="3384"/>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1"/>
              </w:rPr>
              <w:t>Translate an interface a caller cannot directly use.</w:t>
            </w:r>
          </w:p>
        </w:tc>
        <w:tc>
          <w:tcPr>
            <w:tcW w:type="dxa" w:w="4824"/>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1"/>
              </w:rPr>
              <w:t>A hardware adapter could translate a vendor API; that is a different job. [4]</w:t>
            </w:r>
          </w:p>
        </w:tc>
      </w:tr>
      <w:tr>
        <w:trPr>
          <w:cantSplit/>
        </w:trPr>
        <w:tc>
          <w:tcPr>
            <w:tcW w:type="dxa" w:w="1152"/>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1"/>
              </w:rPr>
              <w:t>Mediator</w:t>
            </w:r>
          </w:p>
        </w:tc>
        <w:tc>
          <w:tcPr>
            <w:tcW w:type="dxa" w:w="3384"/>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1"/>
              </w:rPr>
              <w:t>Centralize communication among participating components.</w:t>
            </w:r>
          </w:p>
        </w:tc>
        <w:tc>
          <w:tcPr>
            <w:tcW w:type="dxa" w:w="4824"/>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1"/>
              </w:rPr>
              <w:t>These devices communicate directly and do not call the facade as their mediator. [5]</w:t>
            </w:r>
          </w:p>
        </w:tc>
      </w:tr>
      <w:tr>
        <w:trPr>
          <w:cantSplit/>
        </w:trPr>
        <w:tc>
          <w:tcPr>
            <w:tcW w:type="dxa" w:w="1152"/>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1"/>
              </w:rPr>
              <w:t>Proxy</w:t>
            </w:r>
          </w:p>
        </w:tc>
        <w:tc>
          <w:tcPr>
            <w:tcW w:type="dxa" w:w="3384"/>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1"/>
              </w:rPr>
              <w:t>Stand in for a service through the same service interface.</w:t>
            </w:r>
          </w:p>
        </w:tc>
        <w:tc>
          <w:tcPr>
            <w:tcW w:type="dxa" w:w="4824"/>
            <w:vAlign w:val="center"/>
            <w:tcBorders>
              <w:top w:val="single" w:color="D9D9D9" w:sz="6"/>
              <w:bottom w:val="single" w:color="D9D9D9" w:sz="6"/>
              <w:left w:val="single" w:color="D9D9D9" w:sz="6"/>
              <w:right w:val="single" w:color="D9D9D9" w:sz="6"/>
              <w:insideH w:val="single" w:color="D9D9D9" w:sz="6"/>
              <w:insideV w:val="single" w:color="D9D9D9" w:sz="6"/>
            </w:tcBorders>
            <w:tcMar>
              <w:top w:w="90" w:type="dxa"/>
              <w:bottom w:w="90" w:type="dxa"/>
              <w:left w:w="90" w:type="dxa"/>
              <w:right w:w="90" w:type="dxa"/>
            </w:tcMar>
          </w:tcPr>
          <w:p>
            <w:pPr>
              <w:spacing w:after="0" w:line="250" w:lineRule="auto"/>
            </w:pPr>
            <w:r>
              <w:rPr>
                <w:rFonts w:ascii="Times New Roman" w:hAnsi="Times New Roman" w:eastAsia="Times New Roman" w:cs="Times New Roman"/>
                <w:b w:val="0"/>
                <w:color w:val="000000"/>
                <w:sz w:val="21"/>
              </w:rPr>
              <w:t>A facade introduces a simpler session API over multiple devices. [6]</w:t>
            </w:r>
          </w:p>
        </w:tc>
      </w:tr>
    </w:tbl>
    <w:p>
      <w:pPr>
        <w:spacing w:after="0"/>
      </w:pPr>
    </w:p>
    <w:p>
      <w:r>
        <w:rPr>
          <w:rFonts w:ascii="Times New Roman" w:hAnsi="Times New Roman" w:eastAsia="Times New Roman" w:cs="Times New Roman"/>
          <w:b w:val="0"/>
          <w:color w:val="000000"/>
        </w:rPr>
      </w:r>
      <w:r>
        <w:rPr>
          <w:rFonts w:ascii="Times New Roman" w:hAnsi="Times New Roman" w:eastAsia="Times New Roman" w:cs="Times New Roman"/>
          <w:b/>
          <w:color w:val="000000"/>
        </w:rPr>
        <w:t>Factory versus facade:</w:t>
      </w:r>
      <w:r>
        <w:rPr>
          <w:rFonts w:ascii="Times New Roman" w:hAnsi="Times New Roman" w:eastAsia="Times New Roman" w:cs="Times New Roman"/>
          <w:b w:val="0"/>
          <w:color w:val="000000"/>
        </w:rPr>
        <w:t xml:space="preserve"> a factory focuses on creating objects; this facade also coordinates their use. </w:t>
      </w:r>
      <w:r>
        <w:rPr>
          <w:rFonts w:ascii="Times New Roman" w:hAnsi="Times New Roman" w:eastAsia="Times New Roman" w:cs="Times New Roman"/>
          <w:b/>
          <w:color w:val="000000"/>
        </w:rPr>
        <w:t>Singleton versus facade:</w:t>
      </w:r>
      <w:r>
        <w:rPr>
          <w:rFonts w:ascii="Times New Roman" w:hAnsi="Times New Roman" w:eastAsia="Times New Roman" w:cs="Times New Roman"/>
          <w:b w:val="0"/>
          <w:color w:val="000000"/>
        </w:rPr>
        <w:t xml:space="preserve"> Singleton concerns instance count. This facade is not a singleton; each constructor call can create a separate theater.</w:t>
      </w:r>
    </w:p>
    <w:p>
      <w:pPr>
        <w:pStyle w:val="Heading1"/>
        <w:pageBreakBefore/>
      </w:pPr>
      <w:r>
        <w:t>9 Walkthrough and live demonstration</w:t>
      </w:r>
    </w:p>
    <w:p>
      <w:pPr>
        <w:pStyle w:val="Heading2"/>
      </w:pPr>
      <w:r>
        <w:t>A five minute explanation plan</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First minute:</w:t>
      </w:r>
      <w:r>
        <w:rPr>
          <w:rFonts w:ascii="Times New Roman" w:hAnsi="Times New Roman" w:eastAsia="Times New Roman" w:cs="Times New Roman"/>
          <w:b w:val="0"/>
          <w:color w:val="000000"/>
        </w:rPr>
        <w:t xml:space="preserve"> define Facade, describe the problem, and show Client.java. State that the public API has two session operations. </w:t>
      </w:r>
      <w:r>
        <w:rPr>
          <w:rFonts w:ascii="Times New Roman" w:hAnsi="Times New Roman" w:eastAsia="Times New Roman" w:cs="Times New Roman"/>
          <w:b/>
          <w:color w:val="000000"/>
        </w:rPr>
        <w:t>Second minute:</w:t>
      </w:r>
      <w:r>
        <w:rPr>
          <w:rFonts w:ascii="Times New Roman" w:hAnsi="Times New Roman" w:eastAsia="Times New Roman" w:cs="Times New Roman"/>
          <w:b w:val="0"/>
          <w:color w:val="000000"/>
        </w:rPr>
        <w:t xml:space="preserve"> explain the class diagram, especially the device associations and lack of back-references.</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Third minute:</w:t>
      </w:r>
      <w:r>
        <w:rPr>
          <w:rFonts w:ascii="Times New Roman" w:hAnsi="Times New Roman" w:eastAsia="Times New Roman" w:cs="Times New Roman"/>
          <w:b w:val="0"/>
          <w:color w:val="000000"/>
        </w:rPr>
        <w:t xml:space="preserve"> walk through watchMovie and restoreRoom in the correct order. </w:t>
      </w:r>
      <w:r>
        <w:rPr>
          <w:rFonts w:ascii="Times New Roman" w:hAnsi="Times New Roman" w:eastAsia="Times New Roman" w:cs="Times New Roman"/>
          <w:b/>
          <w:color w:val="000000"/>
        </w:rPr>
        <w:t>Fourth minute:</w:t>
      </w:r>
      <w:r>
        <w:rPr>
          <w:rFonts w:ascii="Times New Roman" w:hAnsi="Times New Roman" w:eastAsia="Times New Roman" w:cs="Times New Roman"/>
          <w:b w:val="0"/>
          <w:color w:val="000000"/>
        </w:rPr>
        <w:t xml:space="preserve"> demonstrate a successful session and explain its output. </w:t>
      </w:r>
      <w:r>
        <w:rPr>
          <w:rFonts w:ascii="Times New Roman" w:hAnsi="Times New Roman" w:eastAsia="Times New Roman" w:cs="Times New Roman"/>
          <w:b/>
          <w:color w:val="000000"/>
        </w:rPr>
        <w:t>Fifth minute:</w:t>
      </w:r>
      <w:r>
        <w:rPr>
          <w:rFonts w:ascii="Times New Roman" w:hAnsi="Times New Roman" w:eastAsia="Times New Roman" w:cs="Times New Roman"/>
          <w:b w:val="0"/>
          <w:color w:val="000000"/>
        </w:rPr>
        <w:t xml:space="preserve"> show the tests, justify three or more Clean Code decisions, and state a practical limitation.</w:t>
      </w:r>
    </w:p>
    <w:p>
      <w:pPr>
        <w:pStyle w:val="Heading2"/>
      </w:pPr>
      <w:r>
        <w:t>Commands to run from the repository root</w:t>
      </w:r>
    </w:p>
    <w:p>
      <w:pPr>
        <w:keepNext/>
        <w:spacing w:after="0" w:line="240" w:lineRule="auto"/>
        <w:ind w:left="216"/>
      </w:pPr>
      <w:r>
        <w:rPr>
          <w:rFonts w:ascii="Times New Roman" w:hAnsi="Times New Roman" w:eastAsia="Times New Roman" w:cs="Times New Roman"/>
          <w:color w:val="000000"/>
          <w:sz w:val="22"/>
        </w:rPr>
        <w:t>./scripts/run.sh</w:t>
      </w:r>
    </w:p>
    <w:p>
      <w:pPr>
        <w:keepNext/>
        <w:spacing w:after="0" w:line="240" w:lineRule="auto"/>
        <w:ind w:left="216"/>
      </w:pPr>
      <w:r>
        <w:rPr>
          <w:rFonts w:ascii="Times New Roman" w:hAnsi="Times New Roman" w:eastAsia="Times New Roman" w:cs="Times New Roman"/>
          <w:color w:val="000000"/>
          <w:sz w:val="22"/>
        </w:rPr>
        <w:t>./scripts/run.sh "The Matrix"</w:t>
      </w:r>
    </w:p>
    <w:p>
      <w:pPr>
        <w:keepNext/>
        <w:spacing w:after="0" w:line="240" w:lineRule="auto"/>
        <w:ind w:left="216"/>
      </w:pPr>
      <w:r>
        <w:rPr>
          <w:rFonts w:ascii="Times New Roman" w:hAnsi="Times New Roman" w:eastAsia="Times New Roman" w:cs="Times New Roman"/>
          <w:color w:val="000000"/>
          <w:sz w:val="22"/>
        </w:rPr>
        <w:t>./scripts/run.sh "Unknown Movie"</w:t>
      </w:r>
    </w:p>
    <w:p>
      <w:pPr>
        <w:keepNext w:val="0"/>
        <w:spacing w:after="120" w:line="240" w:lineRule="auto"/>
        <w:ind w:left="216"/>
      </w:pPr>
      <w:r>
        <w:rPr>
          <w:rFonts w:ascii="Times New Roman" w:hAnsi="Times New Roman" w:eastAsia="Times New Roman" w:cs="Times New Roman"/>
          <w:color w:val="000000"/>
          <w:sz w:val="22"/>
        </w:rPr>
        <w:t>./scripts/test.sh</w:t>
      </w:r>
    </w:p>
    <w:p>
      <w:r>
        <w:rPr>
          <w:rFonts w:ascii="Times New Roman" w:hAnsi="Times New Roman" w:eastAsia="Times New Roman" w:cs="Times New Roman"/>
          <w:b w:val="0"/>
          <w:color w:val="000000"/>
        </w:rPr>
        <w:t>In IntelliJ IDEA, select JDK 17 and run Client.main. Supply the movie name as one quoted program argument if needed. Run HomeTheaterTests.main to execute the dependency-free tests. The unknown-title command intentionally exits with status 1; the successful demo exits normally.</w:t>
      </w:r>
    </w:p>
    <w:p>
      <w:pPr>
        <w:pStyle w:val="Heading2"/>
      </w:pPr>
      <w:r>
        <w:t>Explain what the expanded output proves</w:t>
      </w:r>
    </w:p>
    <w:p>
      <w:r>
        <w:rPr>
          <w:rFonts w:ascii="Times New Roman" w:hAnsi="Times New Roman" w:eastAsia="Times New Roman" w:cs="Times New Roman"/>
          <w:b w:val="0"/>
          <w:color w:val="000000"/>
        </w:rPr>
        <w:t xml:space="preserve">The numbered steps summarize successful setup. The playback section reads actual player, amplifier, projector, screen, and light state. The default image diagonal is </w:t>
      </w:r>
      <w:r>
        <w:rPr>
          <w:rFonts w:ascii="Times New Roman" w:hAnsi="Times New Roman" w:eastAsia="Times New Roman" w:cs="Times New Roman"/>
          <w:b/>
          <w:color w:val="000000"/>
        </w:rPr>
        <w:t>108.4 inches</w:t>
      </w:r>
      <w:r>
        <w:rPr>
          <w:rFonts w:ascii="Times New Roman" w:hAnsi="Times New Roman" w:eastAsia="Times New Roman" w:cs="Times New Roman"/>
          <w:b w:val="0"/>
          <w:color w:val="000000"/>
        </w:rPr>
        <w:t>, computed from the default 240 cm screen width and projector aspect ratio. The shutdown section shows all powered devices off, the screen raised, and prior lighting restored. A second endMovie changes no room state.</w:t>
      </w:r>
    </w:p>
    <w:p>
      <w:r>
        <w:rPr>
          <w:rFonts w:ascii="Times New Roman" w:hAnsi="Times New Roman" w:eastAsia="Times New Roman" w:cs="Times New Roman"/>
          <w:b w:val="0"/>
          <w:color w:val="000000"/>
        </w:rPr>
        <w:t>The output is not evidence of real video decoding or elapsed movie time. Client starts and ends the simulated session immediately. advanceMinutes is available on DvdPlayer for direct use and tests; the ordinary client does not call it.</w:t>
      </w:r>
    </w:p>
    <w:p>
      <w:pPr>
        <w:pStyle w:val="Heading2"/>
      </w:pPr>
      <w:r>
        <w:t>What the 14 tests establish</w:t>
      </w:r>
    </w:p>
    <w:p>
      <w:r>
        <w:rPr>
          <w:rFonts w:ascii="Times New Roman" w:hAnsi="Times New Roman" w:eastAsia="Times New Roman" w:cs="Times New Roman"/>
          <w:b w:val="0"/>
          <w:color w:val="000000"/>
        </w:rPr>
        <w:t xml:space="preserve">The recorded JDK 17 run passed </w:t>
      </w:r>
      <w:r>
        <w:rPr>
          <w:rFonts w:ascii="Times New Roman" w:hAnsi="Times New Roman" w:eastAsia="Times New Roman" w:cs="Times New Roman"/>
          <w:b/>
          <w:color w:val="000000"/>
        </w:rPr>
        <w:t>all 14 tests</w:t>
      </w:r>
      <w:r>
        <w:rPr>
          <w:rFonts w:ascii="Times New Roman" w:hAnsi="Times New Roman" w:eastAsia="Times New Roman" w:cs="Times New Roman"/>
          <w:b w:val="0"/>
          <w:color w:val="000000"/>
        </w:rPr>
        <w:t>. They cover full sessions, saved lighting, repeated shutdown, invalid titles, overlap rejection, failed-lamp cleanup, repair and retry, independent subsystem use, signal state, bounded playback, numeric validation, unsafe ordering, public API boundaries, and catalogue protection.</w:t>
      </w:r>
    </w:p>
    <w:p>
      <w:r>
        <w:rPr>
          <w:rFonts w:ascii="Times New Roman" w:hAnsi="Times New Roman" w:eastAsia="Times New Roman" w:cs="Times New Roman"/>
          <w:b w:val="0"/>
          <w:color w:val="000000"/>
        </w:rPr>
        <w:t xml:space="preserve">For a strong failure example, open </w:t>
      </w:r>
      <w:r>
        <w:rPr>
          <w:rFonts w:ascii="Times New Roman" w:hAnsi="Times New Roman" w:eastAsia="Times New Roman" w:cs="Times New Roman"/>
          <w:b/>
          <w:color w:val="000000"/>
        </w:rPr>
        <w:t>failedStartup</w:t>
      </w:r>
      <w:r>
        <w:rPr>
          <w:rFonts w:ascii="Times New Roman" w:hAnsi="Times New Roman" w:eastAsia="Times New Roman" w:cs="Times New Roman"/>
          <w:b w:val="0"/>
          <w:color w:val="000000"/>
        </w:rPr>
        <w:t xml:space="preserve">: devices have already begun working when projector power-on fails. The test verifies an idle room, restored brightness of 42, and the original lamp exception. For bypass support, open </w:t>
      </w:r>
      <w:r>
        <w:rPr>
          <w:rFonts w:ascii="Times New Roman" w:hAnsi="Times New Roman" w:eastAsia="Times New Roman" w:cs="Times New Roman"/>
          <w:b/>
          <w:color w:val="000000"/>
        </w:rPr>
        <w:t>directSubsystemUse</w:t>
      </w:r>
      <w:r>
        <w:rPr>
          <w:rFonts w:ascii="Times New Roman" w:hAnsi="Times New Roman" w:eastAsia="Times New Roman" w:cs="Times New Roman"/>
          <w:b w:val="0"/>
          <w:color w:val="000000"/>
        </w:rPr>
        <w:t>, which computes a 125 inch image on a custom 254 cm screen at 4:3 without creating a facade.</w:t>
      </w:r>
    </w:p>
    <w:p>
      <w:pPr>
        <w:pStyle w:val="Heading1"/>
        <w:pageBreakBefore/>
      </w:pPr>
      <w:r>
        <w:t>10 Questions to practice aloud</w:t>
      </w:r>
    </w:p>
    <w:p>
      <w:pPr>
        <w:pStyle w:val="Heading2"/>
        <w:spacing w:before="120" w:after="60"/>
      </w:pPr>
      <w:r>
        <w:rPr>
          <w:rFonts w:ascii="Times New Roman" w:hAnsi="Times New Roman" w:eastAsia="Times New Roman" w:cs="Times New Roman"/>
          <w:b/>
          <w:color w:val="000000"/>
          <w:sz w:val="24"/>
        </w:rPr>
        <w:t>Why did you choose Facade for this problem</w:t>
      </w:r>
    </w:p>
    <w:p>
      <w:r>
        <w:rPr>
          <w:rFonts w:ascii="Times New Roman" w:hAnsi="Times New Roman" w:eastAsia="Times New Roman" w:cs="Times New Roman"/>
          <w:b w:val="0"/>
          <w:color w:val="000000"/>
        </w:rPr>
        <w:t>“A movie session requires several device operations and a valid order. Facade provides a useful high-level session operation and keeps that orchestration out of the ordinary client.”</w:t>
      </w:r>
    </w:p>
    <w:p>
      <w:pPr>
        <w:pStyle w:val="Heading2"/>
        <w:spacing w:before="120" w:after="60"/>
      </w:pPr>
      <w:r>
        <w:rPr>
          <w:rFonts w:ascii="Times New Roman" w:hAnsi="Times New Roman" w:eastAsia="Times New Roman" w:cs="Times New Roman"/>
          <w:b/>
          <w:color w:val="000000"/>
          <w:sz w:val="24"/>
        </w:rPr>
        <w:t>What does the facade hide</w:t>
      </w:r>
    </w:p>
    <w:p>
      <w:r>
        <w:rPr>
          <w:rFonts w:ascii="Times New Roman" w:hAnsi="Times New Roman" w:eastAsia="Times New Roman" w:cs="Times New Roman"/>
          <w:b w:val="0"/>
          <w:color w:val="000000"/>
        </w:rPr>
        <w:t>“It hides creation of the default devices, setup and shutdown order, audio and video routing, movie brightness and volume settings, and cleanup after partial startup failure.”</w:t>
      </w:r>
    </w:p>
    <w:p>
      <w:pPr>
        <w:pStyle w:val="Heading2"/>
        <w:spacing w:before="120" w:after="60"/>
      </w:pPr>
      <w:r>
        <w:rPr>
          <w:rFonts w:ascii="Times New Roman" w:hAnsi="Times New Roman" w:eastAsia="Times New Roman" w:cs="Times New Roman"/>
          <w:b/>
          <w:color w:val="000000"/>
          <w:sz w:val="24"/>
        </w:rPr>
        <w:t>What remains directly accessible</w:t>
      </w:r>
    </w:p>
    <w:p>
      <w:r>
        <w:rPr>
          <w:rFonts w:ascii="Times New Roman" w:hAnsi="Times New Roman" w:eastAsia="Times New Roman" w:cs="Times New Roman"/>
          <w:b w:val="0"/>
          <w:color w:val="000000"/>
        </w:rPr>
        <w:t>“All public subsystem constructors and methods remain usable. Advanced callers can supply another catalogue or configure their own volume, brightness, screen, and aspect ratio, but they must coordinate those objects themselves.”</w:t>
      </w:r>
    </w:p>
    <w:p>
      <w:pPr>
        <w:pStyle w:val="Heading2"/>
        <w:spacing w:before="120" w:after="60"/>
      </w:pPr>
      <w:r>
        <w:rPr>
          <w:rFonts w:ascii="Times New Roman" w:hAnsi="Times New Roman" w:eastAsia="Times New Roman" w:cs="Times New Roman"/>
          <w:b/>
          <w:color w:val="000000"/>
          <w:sz w:val="24"/>
        </w:rPr>
        <w:t>Why do the devices not know about the facade</w:t>
      </w:r>
    </w:p>
    <w:p>
      <w:r>
        <w:rPr>
          <w:rFonts w:ascii="Times New Roman" w:hAnsi="Times New Roman" w:eastAsia="Times New Roman" w:cs="Times New Roman"/>
          <w:b w:val="0"/>
          <w:color w:val="000000"/>
        </w:rPr>
        <w:t>“Their behavior should remain reusable independently. Amplifier needs a DVD source and Projector needs a source and screen; neither needs a HomeTheaterFacade reference.”</w:t>
      </w:r>
    </w:p>
    <w:p>
      <w:pPr>
        <w:pStyle w:val="Heading2"/>
        <w:spacing w:before="120" w:after="60"/>
      </w:pPr>
      <w:r>
        <w:rPr>
          <w:rFonts w:ascii="Times New Roman" w:hAnsi="Times New Roman" w:eastAsia="Times New Roman" w:cs="Times New Roman"/>
          <w:b/>
          <w:color w:val="000000"/>
          <w:sz w:val="24"/>
        </w:rPr>
        <w:t>Is a Java interface required</w:t>
      </w:r>
    </w:p>
    <w:p>
      <w:r>
        <w:rPr>
          <w:rFonts w:ascii="Times New Roman" w:hAnsi="Times New Roman" w:eastAsia="Times New Roman" w:cs="Times New Roman"/>
          <w:b w:val="0"/>
          <w:color w:val="000000"/>
        </w:rPr>
        <w:t>“No. Interface in the pattern means the operations offered to callers. A concrete class can provide that API. A Java interface could be introduced later if several implementations were needed.”</w:t>
      </w:r>
    </w:p>
    <w:p>
      <w:pPr>
        <w:pStyle w:val="Heading2"/>
        <w:spacing w:before="120" w:after="60"/>
      </w:pPr>
      <w:r>
        <w:rPr>
          <w:rFonts w:ascii="Times New Roman" w:hAnsi="Times New Roman" w:eastAsia="Times New Roman" w:cs="Times New Roman"/>
          <w:b/>
          <w:color w:val="000000"/>
          <w:sz w:val="24"/>
        </w:rPr>
        <w:t>Why is this more than print statements</w:t>
      </w:r>
    </w:p>
    <w:p>
      <w:r>
        <w:rPr>
          <w:rFonts w:ascii="Times New Roman" w:hAnsi="Times New Roman" w:eastAsia="Times New Roman" w:cs="Times New Roman"/>
          <w:b w:val="0"/>
          <w:color w:val="000000"/>
        </w:rPr>
        <w:t>“The devices hold state and enforce preconditions. The player validates a catalogue and bounds playback time, the amplifier and projector inspect source state, and the screen computes geometry. The facade reports these results.”</w:t>
      </w:r>
    </w:p>
    <w:p>
      <w:pPr>
        <w:pStyle w:val="Heading2"/>
        <w:spacing w:before="120" w:after="60"/>
      </w:pPr>
      <w:r>
        <w:rPr>
          <w:rFonts w:ascii="Times New Roman" w:hAnsi="Times New Roman" w:eastAsia="Times New Roman" w:cs="Times New Roman"/>
          <w:b/>
          <w:color w:val="000000"/>
          <w:sz w:val="24"/>
        </w:rPr>
        <w:t>What happens when startup fails halfway through</w:t>
      </w:r>
    </w:p>
    <w:p>
      <w:r>
        <w:rPr>
          <w:rFonts w:ascii="Times New Roman" w:hAnsi="Times New Roman" w:eastAsia="Times New Roman" w:cs="Times New Roman"/>
          <w:b w:val="0"/>
          <w:color w:val="000000"/>
        </w:rPr>
        <w:t>“restoreRoom turns off devices, raises the screen, restores the saved brightness, and clears the active session. The facade throws a contextual exception with the original failure as its cause.”</w:t>
      </w:r>
    </w:p>
    <w:p>
      <w:pPr>
        <w:pStyle w:val="Heading2"/>
        <w:spacing w:before="120" w:after="60"/>
      </w:pPr>
      <w:r>
        <w:rPr>
          <w:rFonts w:ascii="Times New Roman" w:hAnsi="Times New Roman" w:eastAsia="Times New Roman" w:cs="Times New Roman"/>
          <w:b/>
          <w:color w:val="000000"/>
          <w:sz w:val="24"/>
        </w:rPr>
        <w:t>Why is repeated shutdown safe</w:t>
      </w:r>
    </w:p>
    <w:p>
      <w:r>
        <w:rPr>
          <w:rFonts w:ascii="Times New Roman" w:hAnsi="Times New Roman" w:eastAsia="Times New Roman" w:cs="Times New Roman"/>
          <w:b w:val="0"/>
          <w:color w:val="000000"/>
        </w:rPr>
        <w:t>“After the first shutdown, currentMovie is null. Another endMovie returns an informational message without changing the room. Its state effect is idempotent even though the returned message differs.”</w:t>
      </w:r>
    </w:p>
    <w:p>
      <w:pPr>
        <w:pStyle w:val="Heading2"/>
        <w:spacing w:before="120" w:after="60"/>
      </w:pPr>
      <w:r>
        <w:rPr>
          <w:rFonts w:ascii="Times New Roman" w:hAnsi="Times New Roman" w:eastAsia="Times New Roman" w:cs="Times New Roman"/>
          <w:b/>
          <w:color w:val="000000"/>
          <w:sz w:val="24"/>
        </w:rPr>
        <w:t>Why can you not start a second movie immediately</w:t>
      </w:r>
    </w:p>
    <w:p>
      <w:r>
        <w:rPr>
          <w:rFonts w:ascii="Times New Roman" w:hAnsi="Times New Roman" w:eastAsia="Times New Roman" w:cs="Times New Roman"/>
          <w:b w:val="0"/>
          <w:color w:val="000000"/>
        </w:rPr>
        <w:t>“The guard rejects an overlapping session before changing devices, so an existing session is not accidentally interrupted. End that session first, then start another one.”</w:t>
      </w:r>
    </w:p>
    <w:p>
      <w:pPr>
        <w:pStyle w:val="Heading2"/>
        <w:spacing w:before="120" w:after="60"/>
      </w:pPr>
      <w:r>
        <w:rPr>
          <w:rFonts w:ascii="Times New Roman" w:hAnsi="Times New Roman" w:eastAsia="Times New Roman" w:cs="Times New Roman"/>
          <w:b/>
          <w:color w:val="000000"/>
          <w:sz w:val="24"/>
        </w:rPr>
        <w:t>What does 0 to 1 mean in the diagram</w:t>
      </w:r>
    </w:p>
    <w:p>
      <w:r>
        <w:rPr>
          <w:rFonts w:ascii="Times New Roman" w:hAnsi="Times New Roman" w:eastAsia="Times New Roman" w:cs="Times New Roman"/>
          <w:b w:val="0"/>
          <w:color w:val="000000"/>
        </w:rPr>
        <w:t>“An amplifier or projector can have no connected source before setup and one source after connection. The projector’s screen reference is also optional until connected. It is multiplicity, not inheritance.”</w:t>
      </w:r>
    </w:p>
    <w:p>
      <w:pPr>
        <w:pStyle w:val="Heading1"/>
        <w:pageBreakBefore/>
      </w:pPr>
      <w:r>
        <w:t>11 Deeper questions and final revision</w:t>
      </w:r>
    </w:p>
    <w:p>
      <w:pPr>
        <w:pStyle w:val="Heading2"/>
        <w:spacing w:before="120" w:after="60"/>
      </w:pPr>
      <w:r>
        <w:rPr>
          <w:rFonts w:ascii="Times New Roman" w:hAnsi="Times New Roman" w:eastAsia="Times New Roman" w:cs="Times New Roman"/>
          <w:b/>
          <w:color w:val="000000"/>
          <w:sz w:val="24"/>
        </w:rPr>
        <w:t>Does this project satisfy every SOLID principle</w:t>
      </w:r>
    </w:p>
    <w:p>
      <w:r>
        <w:rPr>
          <w:rFonts w:ascii="Times New Roman" w:hAnsi="Times New Roman" w:eastAsia="Times New Roman" w:cs="Times New Roman"/>
          <w:b w:val="0"/>
          <w:color w:val="000000"/>
        </w:rPr>
        <w:t>“I would not claim that. It demonstrates responsibility separation and a small client-facing API. The facade still depends on concrete device classes, so it does not fully demonstrate Dependency Inversion. No subtype hierarchy is present to demonstrate Liskov substitution, and no Java interface hierarchy is used to demonstrate Interface Segregation.”</w:t>
      </w:r>
    </w:p>
    <w:p>
      <w:r>
        <w:rPr>
          <w:rFonts w:ascii="Times New Roman" w:hAnsi="Times New Roman" w:eastAsia="Times New Roman" w:cs="Times New Roman"/>
          <w:b w:val="0"/>
          <w:color w:val="000000"/>
        </w:rPr>
      </w:r>
      <w:r>
        <w:rPr>
          <w:rFonts w:ascii="Times New Roman" w:hAnsi="Times New Roman" w:eastAsia="Times New Roman" w:cs="Times New Roman"/>
          <w:b/>
          <w:color w:val="000000"/>
        </w:rPr>
        <w:t>SOLID vocabulary:</w:t>
      </w:r>
      <w:r>
        <w:rPr>
          <w:rFonts w:ascii="Times New Roman" w:hAnsi="Times New Roman" w:eastAsia="Times New Roman" w:cs="Times New Roman"/>
          <w:b w:val="0"/>
          <w:color w:val="000000"/>
        </w:rPr>
        <w:t xml:space="preserve"> SRP concerns responsibility; OCP favors extending behavior without repeatedly modifying stable code; LSP concerns substitutable subtypes; ISP avoids forcing clients to depend on unwanted interface operations; DIP directs dependencies toward abstractions. A facade can protect the client from changes without automatically satisfying all five principles.</w:t>
      </w:r>
    </w:p>
    <w:p>
      <w:pPr>
        <w:pStyle w:val="Heading2"/>
        <w:spacing w:before="120" w:after="60"/>
      </w:pPr>
      <w:r>
        <w:rPr>
          <w:rFonts w:ascii="Times New Roman" w:hAnsi="Times New Roman" w:eastAsia="Times New Roman" w:cs="Times New Roman"/>
          <w:b/>
          <w:color w:val="000000"/>
          <w:sz w:val="24"/>
        </w:rPr>
        <w:t>Why use a package private constructor for tests</w:t>
      </w:r>
    </w:p>
    <w:p>
      <w:r>
        <w:rPr>
          <w:rFonts w:ascii="Times New Roman" w:hAnsi="Times New Roman" w:eastAsia="Times New Roman" w:cs="Times New Roman"/>
          <w:b w:val="0"/>
          <w:color w:val="000000"/>
        </w:rPr>
        <w:t>“Tests in package theater can provide actual devices, including a projector with a broken lamp, and inspect the result. This keeps the public constructor simple. It supports fixture injection without claiming interface-based dependency inversion.”</w:t>
      </w:r>
    </w:p>
    <w:p>
      <w:pPr>
        <w:pStyle w:val="Heading2"/>
        <w:spacing w:before="120" w:after="60"/>
      </w:pPr>
      <w:r>
        <w:rPr>
          <w:rFonts w:ascii="Times New Roman" w:hAnsi="Times New Roman" w:eastAsia="Times New Roman" w:cs="Times New Roman"/>
          <w:b/>
          <w:color w:val="000000"/>
          <w:sz w:val="24"/>
        </w:rPr>
        <w:t>Are the private final devices immutable</w:t>
      </w:r>
    </w:p>
    <w:p>
      <w:r>
        <w:rPr>
          <w:rFonts w:ascii="Times New Roman" w:hAnsi="Times New Roman" w:eastAsia="Times New Roman" w:cs="Times New Roman"/>
          <w:b w:val="0"/>
          <w:color w:val="000000"/>
        </w:rPr>
        <w:t>“No. final prevents changing which device object a field refers to. The device itself can still change power, playback, volume, or other state through its methods.”</w:t>
      </w:r>
    </w:p>
    <w:p>
      <w:pPr>
        <w:pStyle w:val="Heading2"/>
        <w:spacing w:before="120" w:after="60"/>
      </w:pPr>
      <w:r>
        <w:rPr>
          <w:rFonts w:ascii="Times New Roman" w:hAnsi="Times New Roman" w:eastAsia="Times New Roman" w:cs="Times New Roman"/>
          <w:b/>
          <w:color w:val="000000"/>
          <w:sz w:val="24"/>
        </w:rPr>
        <w:t>What would you improve for a larger system</w:t>
      </w:r>
    </w:p>
    <w:p>
      <w:r>
        <w:rPr>
          <w:rFonts w:ascii="Times New Roman" w:hAnsi="Times New Roman" w:eastAsia="Times New Roman" w:cs="Times New Roman"/>
          <w:b w:val="0"/>
          <w:color w:val="000000"/>
        </w:rPr>
        <w:t>“I would consider device interfaces and hardware implementations, separate transcript formatting, explicit configuration, and independent cleanup attempts with preserved failures. Multiple callers would require a concurrency policy. These are extensions, not features already present.”</w:t>
      </w:r>
    </w:p>
    <w:p>
      <w:pPr>
        <w:pStyle w:val="Heading2"/>
        <w:spacing w:before="120" w:after="60"/>
      </w:pPr>
      <w:r>
        <w:rPr>
          <w:rFonts w:ascii="Times New Roman" w:hAnsi="Times New Roman" w:eastAsia="Times New Roman" w:cs="Times New Roman"/>
          <w:b/>
          <w:color w:val="000000"/>
          <w:sz w:val="24"/>
        </w:rPr>
        <w:t>When would you avoid a facade</w:t>
      </w:r>
    </w:p>
    <w:p>
      <w:r>
        <w:rPr>
          <w:rFonts w:ascii="Times New Roman" w:hAnsi="Times New Roman" w:eastAsia="Times New Roman" w:cs="Times New Roman"/>
          <w:b w:val="0"/>
          <w:color w:val="000000"/>
        </w:rPr>
        <w:t>“When the underlying API is already simple, another wrapper may add little value. It is most useful when it removes meaningful workflow knowledge from common clients. I would also avoid expanding one facade to cover unrelated workflows.”</w:t>
      </w:r>
    </w:p>
    <w:p>
      <w:pPr>
        <w:pStyle w:val="Heading2"/>
        <w:spacing w:before="120" w:after="60"/>
      </w:pPr>
      <w:r>
        <w:rPr>
          <w:rFonts w:ascii="Times New Roman" w:hAnsi="Times New Roman" w:eastAsia="Times New Roman" w:cs="Times New Roman"/>
          <w:b/>
          <w:color w:val="000000"/>
          <w:sz w:val="24"/>
        </w:rPr>
        <w:t>What should you remember before the defense</w:t>
      </w:r>
    </w:p>
    <w:p>
      <w:r>
        <w:rPr>
          <w:rFonts w:ascii="Times New Roman" w:hAnsi="Times New Roman" w:eastAsia="Times New Roman" w:cs="Times New Roman"/>
          <w:b w:val="0"/>
          <w:color w:val="000000"/>
        </w:rPr>
        <w:t xml:space="preserve">Be able to name the </w:t>
      </w:r>
      <w:r>
        <w:rPr>
          <w:rFonts w:ascii="Times New Roman" w:hAnsi="Times New Roman" w:eastAsia="Times New Roman" w:cs="Times New Roman"/>
          <w:b/>
          <w:color w:val="000000"/>
        </w:rPr>
        <w:t>five devices</w:t>
      </w:r>
      <w:r>
        <w:rPr>
          <w:rFonts w:ascii="Times New Roman" w:hAnsi="Times New Roman" w:eastAsia="Times New Roman" w:cs="Times New Roman"/>
          <w:b w:val="0"/>
          <w:color w:val="000000"/>
        </w:rPr>
        <w:t xml:space="preserve">, explain the </w:t>
      </w:r>
      <w:r>
        <w:rPr>
          <w:rFonts w:ascii="Times New Roman" w:hAnsi="Times New Roman" w:eastAsia="Times New Roman" w:cs="Times New Roman"/>
          <w:b/>
          <w:color w:val="000000"/>
        </w:rPr>
        <w:t>two public operations</w:t>
      </w:r>
      <w:r>
        <w:rPr>
          <w:rFonts w:ascii="Times New Roman" w:hAnsi="Times New Roman" w:eastAsia="Times New Roman" w:cs="Times New Roman"/>
          <w:b w:val="0"/>
          <w:color w:val="000000"/>
        </w:rPr>
        <w:t xml:space="preserve">, trace </w:t>
      </w:r>
      <w:r>
        <w:rPr>
          <w:rFonts w:ascii="Times New Roman" w:hAnsi="Times New Roman" w:eastAsia="Times New Roman" w:cs="Times New Roman"/>
          <w:b/>
          <w:color w:val="000000"/>
        </w:rPr>
        <w:t>one successful session</w:t>
      </w:r>
      <w:r>
        <w:rPr>
          <w:rFonts w:ascii="Times New Roman" w:hAnsi="Times New Roman" w:eastAsia="Times New Roman" w:cs="Times New Roman"/>
          <w:b w:val="0"/>
          <w:color w:val="000000"/>
        </w:rPr>
        <w:t xml:space="preserve"> and </w:t>
      </w:r>
      <w:r>
        <w:rPr>
          <w:rFonts w:ascii="Times New Roman" w:hAnsi="Times New Roman" w:eastAsia="Times New Roman" w:cs="Times New Roman"/>
          <w:b/>
          <w:color w:val="000000"/>
        </w:rPr>
        <w:t>one failed startup</w:t>
      </w:r>
      <w:r>
        <w:rPr>
          <w:rFonts w:ascii="Times New Roman" w:hAnsi="Times New Roman" w:eastAsia="Times New Roman" w:cs="Times New Roman"/>
          <w:b w:val="0"/>
          <w:color w:val="000000"/>
        </w:rPr>
        <w:t xml:space="preserve">, read </w:t>
      </w:r>
      <w:r>
        <w:rPr>
          <w:rFonts w:ascii="Times New Roman" w:hAnsi="Times New Roman" w:eastAsia="Times New Roman" w:cs="Times New Roman"/>
          <w:b/>
          <w:color w:val="000000"/>
        </w:rPr>
        <w:t>all arrow types and multiplicities</w:t>
      </w:r>
      <w:r>
        <w:rPr>
          <w:rFonts w:ascii="Times New Roman" w:hAnsi="Times New Roman" w:eastAsia="Times New Roman" w:cs="Times New Roman"/>
          <w:b w:val="0"/>
          <w:color w:val="000000"/>
        </w:rPr>
        <w:t xml:space="preserve">, and justify </w:t>
      </w:r>
      <w:r>
        <w:rPr>
          <w:rFonts w:ascii="Times New Roman" w:hAnsi="Times New Roman" w:eastAsia="Times New Roman" w:cs="Times New Roman"/>
          <w:b/>
          <w:color w:val="000000"/>
        </w:rPr>
        <w:t>at least five Clean Code decisions</w:t>
      </w:r>
      <w:r>
        <w:rPr>
          <w:rFonts w:ascii="Times New Roman" w:hAnsi="Times New Roman" w:eastAsia="Times New Roman" w:cs="Times New Roman"/>
          <w:b w:val="0"/>
          <w:color w:val="000000"/>
        </w:rPr>
        <w:t>. Explain limitations accurately and use your own words instead of memorizing code without understanding it.</w:t>
      </w:r>
    </w:p>
    <w:p>
      <w:pPr>
        <w:pStyle w:val="Heading1"/>
        <w:pageBreakBefore/>
      </w:pPr>
      <w:r>
        <w:t>12 Sources and project evidence</w:t>
      </w:r>
    </w:p>
    <w:p>
      <w:r>
        <w:rPr>
          <w:rFonts w:ascii="Times New Roman" w:hAnsi="Times New Roman" w:eastAsia="Times New Roman" w:cs="Times New Roman"/>
          <w:b w:val="0"/>
          <w:color w:val="000000"/>
        </w:rPr>
        <w:t>Primary project evidence: the supplied assignment instructions; the current Java source; docs/uml.puml and docs/uml.png; docs/test-results.txt; and docs/demo-output.txt. Repository: https://github.com/Ziyadin23/assignment-4-home-theater-facade</w:t>
      </w:r>
    </w:p>
    <w:p>
      <w:r>
        <w:rPr>
          <w:rFonts w:ascii="Times New Roman" w:hAnsi="Times New Roman" w:eastAsia="Times New Roman" w:cs="Times New Roman"/>
          <w:b w:val="0"/>
          <w:color w:val="000000"/>
        </w:rPr>
        <w:t xml:space="preserve">The guide explains the implementation at </w:t>
      </w:r>
      <w:r>
        <w:rPr>
          <w:rFonts w:ascii="Times New Roman" w:hAnsi="Times New Roman" w:eastAsia="Times New Roman" w:cs="Times New Roman"/>
          <w:b/>
          <w:color w:val="000000"/>
        </w:rPr>
        <w:t>commit afa456e</w:t>
      </w:r>
      <w:r>
        <w:rPr>
          <w:rFonts w:ascii="Times New Roman" w:hAnsi="Times New Roman" w:eastAsia="Times New Roman" w:cs="Times New Roman"/>
          <w:b w:val="0"/>
          <w:color w:val="000000"/>
        </w:rPr>
        <w:t>, including its expanded console demonstration. The study guide adds explanations and practice answers without changing the program behavior.</w:t>
      </w:r>
    </w:p>
    <w:p>
      <w:r>
        <w:rPr>
          <w:rFonts w:ascii="Times New Roman" w:hAnsi="Times New Roman" w:eastAsia="Times New Roman" w:cs="Times New Roman"/>
          <w:b w:val="0"/>
          <w:color w:val="000000"/>
        </w:rPr>
        <w:t>[1] Refactoring Guru, Facade: https://refactoring.guru/design-patterns/facade</w:t>
        <w:br/>
        <w:t>[2] Oracle Java Tutorials, Controlling Access to Members: https://docs.oracle.com/javase/tutorial/java/javaOO/accesscontrol.html</w:t>
        <w:br/>
        <w:t>[3] Robert C Martin, The Single Responsibility Principle: https://blog.cleancoder.com/uncle-bob/2014/05/08/SingleReponsibilityPrinciple.html</w:t>
        <w:br/>
        <w:t>[4] Refactoring Guru, Adapter: https://refactoring.guru/design-patterns/adapter</w:t>
        <w:br/>
        <w:t>[5] Refactoring Guru, Mediator: https://refactoring.guru/design-patterns/mediator</w:t>
        <w:br/>
        <w:t>[6] Refactoring Guru, Proxy: https://refactoring.guru/design-patterns/proxy</w:t>
      </w:r>
    </w:p>
    <w:sectPr w:rsidR="00FC693F" w:rsidRPr="0006063C" w:rsidSect="00034616">
      <w:footerReference w:type="default" r:id="rId9"/>
      <w:pgSz w:w="12240" w:h="15840"/>
      <w:pgMar w:top="1152" w:right="1440" w:bottom="1152"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sz w:val="24"/>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4"/>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Theater Facade Defense Guide</dc:title>
  <dc:subject>Assignment 4 explanation and oral defense preparation</dc:subject>
  <dc:creator>Ziyadinkhan Kudaibergenuly</dc:creator>
  <cp:keywords/>
  <dc:description>generated by python-docx</dc:description>
  <cp:lastModifiedBy/>
  <cp:revision>1</cp:revision>
  <dcterms:created xsi:type="dcterms:W3CDTF">2013-12-23T23:15:00Z</dcterms:created>
  <dcterms:modified xsi:type="dcterms:W3CDTF">2013-12-23T23:15:00Z</dcterms:modified>
  <cp:category/>
</cp:coreProperties>
</file>