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Proposed Level of Achievement:</w:t>
      </w:r>
      <w:r w:rsidDel="00000000" w:rsidR="00000000" w:rsidRPr="00000000">
        <w:rPr>
          <w:rtl w:val="0"/>
        </w:rPr>
        <w:t xml:space="preserve"> Gemini</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Motivations: </w:t>
      </w:r>
    </w:p>
    <w:p w:rsidR="00000000" w:rsidDel="00000000" w:rsidP="00000000" w:rsidRDefault="00000000" w:rsidRPr="00000000" w14:paraId="00000004">
      <w:pPr>
        <w:rPr>
          <w:b w:val="1"/>
          <w:sz w:val="26"/>
          <w:szCs w:val="26"/>
        </w:rPr>
      </w:pPr>
      <w:r w:rsidDel="00000000" w:rsidR="00000000" w:rsidRPr="00000000">
        <w:rPr>
          <w:rtl w:val="0"/>
        </w:rPr>
      </w:r>
    </w:p>
    <w:p w:rsidR="00000000" w:rsidDel="00000000" w:rsidP="00000000" w:rsidRDefault="00000000" w:rsidRPr="00000000" w14:paraId="00000005">
      <w:pPr>
        <w:jc w:val="center"/>
        <w:rPr>
          <w:b w:val="1"/>
          <w:color w:val="674ea7"/>
          <w:sz w:val="26"/>
          <w:szCs w:val="26"/>
        </w:rPr>
      </w:pPr>
      <w:r w:rsidDel="00000000" w:rsidR="00000000" w:rsidRPr="00000000">
        <w:rPr>
          <w:b w:val="1"/>
          <w:color w:val="674ea7"/>
          <w:sz w:val="26"/>
          <w:szCs w:val="26"/>
          <w:rtl w:val="0"/>
        </w:rPr>
        <w:t xml:space="preserve">Mod Planner</w:t>
      </w:r>
    </w:p>
    <w:p w:rsidR="00000000" w:rsidDel="00000000" w:rsidP="00000000" w:rsidRDefault="00000000" w:rsidRPr="00000000" w14:paraId="00000006">
      <w:pPr>
        <w:rPr>
          <w:b w:val="1"/>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Fonts w:ascii="Verdana" w:cs="Verdana" w:eastAsia="Verdana" w:hAnsi="Verdana"/>
          <w:sz w:val="20"/>
          <w:szCs w:val="20"/>
          <w:rtl w:val="0"/>
        </w:rPr>
        <w:t xml:space="preserve">It is sometimes difficult to keep track of the current modular credits (MCs) you’ve accumulated so far while studying in NUS. Even more so if you’re taking special degree programmes such as double major programmes or double degree programmes. Such programmes introduce double counting or may exempt such students from particular modules. Even with the advice of seniors or friends, it can still be difficult to properly plan a desirable module path. There are many factors (timetable clash, difficult style of teaching between semester 1 and 2, mapping of modules through the Student Exchange programme, etc.) that make each person’s module path unique. Wouldn’t it be nice to have a personalised planner catered to the needs of your own degree path?</w:t>
      </w: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b w:val="1"/>
          <w:sz w:val="26"/>
          <w:szCs w:val="26"/>
          <w:rtl w:val="0"/>
        </w:rPr>
        <w:t xml:space="preserve">Goal:</w:t>
      </w:r>
    </w:p>
    <w:p w:rsidR="00000000" w:rsidDel="00000000" w:rsidP="00000000" w:rsidRDefault="00000000" w:rsidRPr="00000000" w14:paraId="0000000A">
      <w:pPr>
        <w:rPr>
          <w:b w:val="1"/>
          <w:sz w:val="26"/>
          <w:szCs w:val="26"/>
        </w:rPr>
      </w:pPr>
      <w:r w:rsidDel="00000000" w:rsidR="00000000" w:rsidRPr="00000000">
        <w:rPr>
          <w:rFonts w:ascii="Verdana" w:cs="Verdana" w:eastAsia="Verdana" w:hAnsi="Verdana"/>
          <w:sz w:val="20"/>
          <w:szCs w:val="20"/>
          <w:rtl w:val="0"/>
        </w:rPr>
        <w:t xml:space="preserve">We aim to consolidate and simplify the process of keeping track of MCs obtained, planning for future modules and also introduce senior feedback. </w:t>
      </w: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User Stories: </w:t>
      </w:r>
    </w:p>
    <w:p w:rsidR="00000000" w:rsidDel="00000000" w:rsidP="00000000" w:rsidRDefault="00000000" w:rsidRPr="00000000" w14:paraId="0000000D">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 As a student who wants a clear idea of my module path on my course, I would like to have recommendations or guides for what modules to take next.</w:t>
      </w:r>
    </w:p>
    <w:p w:rsidR="00000000" w:rsidDel="00000000" w:rsidP="00000000" w:rsidRDefault="00000000" w:rsidRPr="00000000" w14:paraId="0000000E">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F">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As a senior who wants to help troubled juniors, I want to offer my review and recommendations of modules by creating a guide on a possible path to take.</w:t>
      </w:r>
    </w:p>
    <w:p w:rsidR="00000000" w:rsidDel="00000000" w:rsidP="00000000" w:rsidRDefault="00000000" w:rsidRPr="00000000" w14:paraId="00000010">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1">
      <w:pPr>
        <w:rPr>
          <w:sz w:val="20"/>
          <w:szCs w:val="20"/>
        </w:rPr>
      </w:pPr>
      <w:r w:rsidDel="00000000" w:rsidR="00000000" w:rsidRPr="00000000">
        <w:rPr>
          <w:rFonts w:ascii="Verdana" w:cs="Verdana" w:eastAsia="Verdana" w:hAnsi="Verdana"/>
          <w:sz w:val="20"/>
          <w:szCs w:val="20"/>
          <w:rtl w:val="0"/>
        </w:rPr>
        <w:t xml:space="preserve">3. As a student taking special degree programmes, it can be much more difficult to keep track of the requirements of my degree programme. For special cases such as double counting or exemptions or certain requirements, I would like an interface that would inform me as such.</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Scope of Project:</w:t>
      </w:r>
    </w:p>
    <w:p w:rsidR="00000000" w:rsidDel="00000000" w:rsidP="00000000" w:rsidRDefault="00000000" w:rsidRPr="00000000" w14:paraId="00000014">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w:t>
      </w:r>
      <w:r w:rsidDel="00000000" w:rsidR="00000000" w:rsidRPr="00000000">
        <w:rPr>
          <w:rFonts w:ascii="Verdana" w:cs="Verdana" w:eastAsia="Verdana" w:hAnsi="Verdana"/>
          <w:b w:val="1"/>
          <w:sz w:val="20"/>
          <w:szCs w:val="20"/>
          <w:rtl w:val="0"/>
        </w:rPr>
        <w:t xml:space="preserve">website</w:t>
      </w:r>
      <w:r w:rsidDel="00000000" w:rsidR="00000000" w:rsidRPr="00000000">
        <w:rPr>
          <w:rFonts w:ascii="Verdana" w:cs="Verdana" w:eastAsia="Verdana" w:hAnsi="Verdana"/>
          <w:sz w:val="20"/>
          <w:szCs w:val="20"/>
          <w:rtl w:val="0"/>
        </w:rPr>
        <w:t xml:space="preserve"> that allows users to plan their modules ahead of time with access to module information, recommendations and guides.</w:t>
      </w:r>
    </w:p>
    <w:p w:rsidR="00000000" w:rsidDel="00000000" w:rsidP="00000000" w:rsidRDefault="00000000" w:rsidRPr="00000000" w14:paraId="0000001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website would be able to </w:t>
      </w:r>
    </w:p>
    <w:p w:rsidR="00000000" w:rsidDel="00000000" w:rsidP="00000000" w:rsidRDefault="00000000" w:rsidRPr="00000000" w14:paraId="00000017">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users to select and plan their path, similar to NUSMods</w:t>
      </w:r>
    </w:p>
    <w:p w:rsidR="00000000" w:rsidDel="00000000" w:rsidP="00000000" w:rsidRDefault="00000000" w:rsidRPr="00000000" w14:paraId="00000018">
      <w:pPr>
        <w:numPr>
          <w:ilvl w:val="1"/>
          <w:numId w:val="3"/>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recommendations of what modules to take will be presented, based on the current year of study</w:t>
      </w:r>
    </w:p>
    <w:p w:rsidR="00000000" w:rsidDel="00000000" w:rsidP="00000000" w:rsidRDefault="00000000" w:rsidRPr="00000000" w14:paraId="00000019">
      <w:pPr>
        <w:numPr>
          <w:ilvl w:val="0"/>
          <w:numId w:val="3"/>
        </w:numP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Allow users to submit advice - two ways</w:t>
      </w:r>
    </w:p>
    <w:p w:rsidR="00000000" w:rsidDel="00000000" w:rsidP="00000000" w:rsidRDefault="00000000" w:rsidRPr="00000000" w14:paraId="0000001A">
      <w:pPr>
        <w:numPr>
          <w:ilvl w:val="1"/>
          <w:numId w:val="3"/>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submit reviews of specific modules as well as other user’s submitted module paths</w:t>
      </w:r>
    </w:p>
    <w:p w:rsidR="00000000" w:rsidDel="00000000" w:rsidP="00000000" w:rsidRDefault="00000000" w:rsidRPr="00000000" w14:paraId="0000001B">
      <w:pPr>
        <w:numPr>
          <w:ilvl w:val="1"/>
          <w:numId w:val="3"/>
        </w:numPr>
        <w:ind w:left="144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Users can also share their personal module path for people to take reference from</w:t>
      </w:r>
    </w:p>
    <w:p w:rsidR="00000000" w:rsidDel="00000000" w:rsidP="00000000" w:rsidRDefault="00000000" w:rsidRPr="00000000" w14:paraId="0000001C">
      <w:pPr>
        <w:numPr>
          <w:ilvl w:val="1"/>
          <w:numId w:val="3"/>
        </w:numPr>
        <w:ind w:left="144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Rating functionality (upvote/downvote) allows better and therefore, likely more useful, reviews to be easily accessed</w:t>
      </w:r>
    </w:p>
    <w:p w:rsidR="00000000" w:rsidDel="00000000" w:rsidP="00000000" w:rsidRDefault="00000000" w:rsidRPr="00000000" w14:paraId="0000001D">
      <w:pPr>
        <w:ind w:left="144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E">
      <w:pPr>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Features to complete by end of July: </w:t>
      </w:r>
    </w:p>
    <w:p w:rsidR="00000000" w:rsidDel="00000000" w:rsidP="00000000" w:rsidRDefault="00000000" w:rsidRPr="00000000" w14:paraId="0000001F">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Collection of data specifically module information as data to be used for the website</w:t>
      </w:r>
    </w:p>
    <w:p w:rsidR="00000000" w:rsidDel="00000000" w:rsidP="00000000" w:rsidRDefault="00000000" w:rsidRPr="00000000" w14:paraId="00000020">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Design of the website interface</w:t>
      </w:r>
    </w:p>
    <w:p w:rsidR="00000000" w:rsidDel="00000000" w:rsidP="00000000" w:rsidRDefault="00000000" w:rsidRPr="00000000" w14:paraId="00000021">
      <w:pPr>
        <w:numPr>
          <w:ilvl w:val="0"/>
          <w:numId w:val="1"/>
        </w:numPr>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Online Q&amp;A forum that allows users to discuss a particular module or module path.</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b w:val="1"/>
          <w:sz w:val="26"/>
          <w:szCs w:val="26"/>
          <w:rtl w:val="0"/>
        </w:rPr>
        <w:t xml:space="preserve">What makes us different from NUSmods:</w:t>
      </w:r>
    </w:p>
    <w:p w:rsidR="00000000" w:rsidDel="00000000" w:rsidP="00000000" w:rsidRDefault="00000000" w:rsidRPr="00000000" w14:paraId="00000025">
      <w:pPr>
        <w:numPr>
          <w:ilvl w:val="0"/>
          <w:numId w:val="2"/>
        </w:numPr>
        <w:ind w:left="720" w:hanging="360"/>
        <w:rPr>
          <w:sz w:val="20"/>
          <w:szCs w:val="20"/>
        </w:rPr>
      </w:pPr>
      <w:r w:rsidDel="00000000" w:rsidR="00000000" w:rsidRPr="00000000">
        <w:rPr>
          <w:sz w:val="20"/>
          <w:szCs w:val="20"/>
          <w:rtl w:val="0"/>
        </w:rPr>
        <w:t xml:space="preserve">Mod Planner gives users the experience to plan the entire modular route in their university timeline, whereas NUSmods only allows planning for individual semesters</w:t>
      </w:r>
    </w:p>
    <w:p w:rsidR="00000000" w:rsidDel="00000000" w:rsidP="00000000" w:rsidRDefault="00000000" w:rsidRPr="00000000" w14:paraId="00000026">
      <w:pPr>
        <w:numPr>
          <w:ilvl w:val="1"/>
          <w:numId w:val="2"/>
        </w:numPr>
        <w:ind w:left="1440" w:hanging="360"/>
        <w:rPr>
          <w:sz w:val="20"/>
          <w:szCs w:val="20"/>
        </w:rPr>
      </w:pPr>
      <w:r w:rsidDel="00000000" w:rsidR="00000000" w:rsidRPr="00000000">
        <w:rPr>
          <w:sz w:val="20"/>
          <w:szCs w:val="20"/>
          <w:rtl w:val="0"/>
        </w:rPr>
        <w:t xml:space="preserve">Additionally, guides on modular paths made by seniors, accompanied with reviews, are available to ease modular planning</w:t>
      </w:r>
    </w:p>
    <w:p w:rsidR="00000000" w:rsidDel="00000000" w:rsidP="00000000" w:rsidRDefault="00000000" w:rsidRPr="00000000" w14:paraId="00000027">
      <w:pPr>
        <w:numPr>
          <w:ilvl w:val="0"/>
          <w:numId w:val="2"/>
        </w:numPr>
        <w:ind w:left="720" w:hanging="360"/>
        <w:rPr>
          <w:sz w:val="20"/>
          <w:szCs w:val="20"/>
        </w:rPr>
      </w:pPr>
      <w:r w:rsidDel="00000000" w:rsidR="00000000" w:rsidRPr="00000000">
        <w:rPr>
          <w:sz w:val="20"/>
          <w:szCs w:val="20"/>
          <w:rtl w:val="0"/>
        </w:rPr>
        <w:t xml:space="preserve">Mod Planner maintains an active forum to address urgent questions and facilitate a helpful community among students</w:t>
      </w:r>
    </w:p>
    <w:p w:rsidR="00000000" w:rsidDel="00000000" w:rsidP="00000000" w:rsidRDefault="00000000" w:rsidRPr="00000000" w14:paraId="00000028">
      <w:pPr>
        <w:numPr>
          <w:ilvl w:val="0"/>
          <w:numId w:val="2"/>
        </w:numPr>
        <w:ind w:left="720" w:hanging="360"/>
        <w:rPr>
          <w:sz w:val="20"/>
          <w:szCs w:val="20"/>
          <w:u w:val="none"/>
        </w:rPr>
      </w:pPr>
      <w:r w:rsidDel="00000000" w:rsidR="00000000" w:rsidRPr="00000000">
        <w:rPr>
          <w:sz w:val="20"/>
          <w:szCs w:val="20"/>
          <w:rtl w:val="0"/>
        </w:rPr>
        <w:t xml:space="preserve">Essentially, ModPlanner can serve as a complement to the already successful NUSMods in order to provide more functionality regarding module planning.</w:t>
      </w:r>
    </w:p>
    <w:p w:rsidR="00000000" w:rsidDel="00000000" w:rsidP="00000000" w:rsidRDefault="00000000" w:rsidRPr="00000000" w14:paraId="00000029">
      <w:pPr>
        <w:ind w:left="0" w:firstLine="0"/>
        <w:rPr>
          <w:sz w:val="20"/>
          <w:szCs w:val="20"/>
        </w:rPr>
      </w:pPr>
      <w:r w:rsidDel="00000000" w:rsidR="00000000" w:rsidRPr="00000000">
        <w:rPr>
          <w:rtl w:val="0"/>
        </w:rPr>
      </w:r>
    </w:p>
    <w:p w:rsidR="00000000" w:rsidDel="00000000" w:rsidP="00000000" w:rsidRDefault="00000000" w:rsidRPr="00000000" w14:paraId="0000002A">
      <w:pPr>
        <w:ind w:left="0" w:firstLine="0"/>
        <w:rPr>
          <w:b w:val="1"/>
          <w:sz w:val="26"/>
          <w:szCs w:val="26"/>
        </w:rPr>
      </w:pPr>
      <w:r w:rsidDel="00000000" w:rsidR="00000000" w:rsidRPr="00000000">
        <w:rPr>
          <w:b w:val="1"/>
          <w:sz w:val="26"/>
          <w:szCs w:val="26"/>
          <w:rtl w:val="0"/>
        </w:rPr>
        <w:t xml:space="preserve">Project Log:</w:t>
      </w:r>
    </w:p>
    <w:p w:rsidR="00000000" w:rsidDel="00000000" w:rsidP="00000000" w:rsidRDefault="00000000" w:rsidRPr="00000000" w14:paraId="0000002B">
      <w:pPr>
        <w:rPr>
          <w:b w:val="1"/>
          <w:sz w:val="26"/>
          <w:szCs w:val="26"/>
        </w:rPr>
      </w:pPr>
      <w:r w:rsidDel="00000000" w:rsidR="00000000" w:rsidRPr="00000000">
        <w:rPr>
          <w:rtl w:val="0"/>
        </w:rPr>
      </w:r>
    </w:p>
    <w:tbl>
      <w:tblPr>
        <w:tblStyle w:val="Table1"/>
        <w:tblW w:w="10650.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1260"/>
        <w:gridCol w:w="2025"/>
        <w:gridCol w:w="1980"/>
        <w:gridCol w:w="3345"/>
        <w:tblGridChange w:id="0">
          <w:tblGrid>
            <w:gridCol w:w="2040"/>
            <w:gridCol w:w="1260"/>
            <w:gridCol w:w="2025"/>
            <w:gridCol w:w="1980"/>
            <w:gridCol w:w="3345"/>
          </w:tblGrid>
        </w:tblGridChange>
      </w:tblGrid>
      <w:tr>
        <w:trPr>
          <w:trHeight w:val="5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Lim Zi Yang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Low Siang Ern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Remarks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Lift-off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Mission Control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ReactJS workshop to help familiarize with the framework and concepts in React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Due to manpower constraints, only one member was supposed to participate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meeting &amp; initial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Online discussion to finalize the features and design tools required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Read up on relevant tutorials in React and JavaScript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Delegated roles for the project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sz w:val="20"/>
          <w:szCs w:val="20"/>
          <w:rtl w:val="0"/>
        </w:rPr>
        <w:t xml:space="preserve"> </w:t>
      </w:r>
      <w:hyperlink r:id="rId6">
        <w:r w:rsidDel="00000000" w:rsidR="00000000" w:rsidRPr="00000000">
          <w:rPr>
            <w:rFonts w:ascii="Roboto" w:cs="Roboto" w:eastAsia="Roboto" w:hAnsi="Roboto"/>
            <w:color w:val="0000ff"/>
            <w:sz w:val="20"/>
            <w:szCs w:val="20"/>
            <w:u w:val="single"/>
            <w:shd w:fill="eeeeee" w:val="clear"/>
            <w:rtl w:val="0"/>
          </w:rPr>
          <w:t xml:space="preserve">https://goo.gl/fiLf1o</w:t>
        </w:r>
      </w:hyperlink>
      <w:r w:rsidDel="00000000" w:rsidR="00000000" w:rsidRPr="00000000">
        <w:rPr>
          <w:sz w:val="20"/>
          <w:szCs w:val="20"/>
          <w:rtl w:val="0"/>
        </w:rPr>
        <w:t xml:space="preserve"> (BAD)</w:t>
      </w:r>
      <w:r w:rsidDel="00000000" w:rsidR="00000000" w:rsidRPr="00000000">
        <w:rPr>
          <w:rtl w:val="0"/>
        </w:rPr>
      </w:r>
    </w:p>
    <w:p w:rsidR="00000000" w:rsidDel="00000000" w:rsidP="00000000" w:rsidRDefault="00000000" w:rsidRPr="00000000" w14:paraId="0000004E">
      <w:pPr>
        <w:rPr/>
      </w:pPr>
      <w:hyperlink r:id="rId7">
        <w:r w:rsidDel="00000000" w:rsidR="00000000" w:rsidRPr="00000000">
          <w:rPr>
            <w:color w:val="1155cc"/>
            <w:sz w:val="20"/>
            <w:szCs w:val="20"/>
            <w:u w:val="single"/>
            <w:rtl w:val="0"/>
          </w:rPr>
          <w:t xml:space="preserve">https://drive.google.com/file/d/1BK_NVQR2LsklKylTC6RnK9QgiVeQXBto/view</w:t>
        </w:r>
      </w:hyperlink>
      <w:r w:rsidDel="00000000" w:rsidR="00000000" w:rsidRPr="00000000">
        <w:rPr>
          <w:rtl w:val="0"/>
        </w:rPr>
        <w:t xml:space="preserve"> (GOOD)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fiLf1o" TargetMode="External"/><Relationship Id="rId7" Type="http://schemas.openxmlformats.org/officeDocument/2006/relationships/hyperlink" Target="https://drive.google.com/file/d/1BK_NVQR2LsklKylTC6RnK9QgiVeQXBto/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