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46A53A" w14:textId="77777777" w:rsidR="00A8588C" w:rsidRDefault="00A8588C" w:rsidP="00A8588C">
      <w:pPr>
        <w:spacing w:line="528" w:lineRule="exact"/>
        <w:ind w:firstLineChars="200" w:firstLine="1040"/>
        <w:rPr>
          <w:rFonts w:hAnsi="Calibri"/>
          <w:color w:val="000000"/>
          <w:sz w:val="52"/>
          <w:szCs w:val="22"/>
        </w:rPr>
      </w:pPr>
      <w:r w:rsidRPr="001D6082">
        <w:rPr>
          <w:noProof/>
          <w:sz w:val="52"/>
          <w:szCs w:val="52"/>
        </w:rPr>
        <w:drawing>
          <wp:anchor distT="0" distB="0" distL="114300" distR="114300" simplePos="0" relativeHeight="251659264" behindDoc="1" locked="0" layoutInCell="1" allowOverlap="1" wp14:anchorId="2474412A" wp14:editId="1AF4ABD9">
            <wp:simplePos x="0" y="0"/>
            <wp:positionH relativeFrom="page">
              <wp:posOffset>2315845</wp:posOffset>
            </wp:positionH>
            <wp:positionV relativeFrom="page">
              <wp:posOffset>1019810</wp:posOffset>
            </wp:positionV>
            <wp:extent cx="3309620" cy="958215"/>
            <wp:effectExtent l="0" t="0" r="508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9620" cy="958215"/>
                    </a:xfrm>
                    <a:prstGeom prst="rect">
                      <a:avLst/>
                    </a:prstGeom>
                    <a:noFill/>
                  </pic:spPr>
                </pic:pic>
              </a:graphicData>
            </a:graphic>
            <wp14:sizeRelH relativeFrom="page">
              <wp14:pctWidth>0</wp14:pctWidth>
            </wp14:sizeRelH>
            <wp14:sizeRelV relativeFrom="page">
              <wp14:pctHeight>0</wp14:pctHeight>
            </wp14:sizeRelV>
          </wp:anchor>
        </w:drawing>
      </w:r>
      <w:r w:rsidRPr="001D6082">
        <w:rPr>
          <w:noProof/>
          <w:sz w:val="52"/>
          <w:szCs w:val="52"/>
        </w:rPr>
        <w:drawing>
          <wp:anchor distT="0" distB="0" distL="114300" distR="114300" simplePos="0" relativeHeight="251663360" behindDoc="1" locked="0" layoutInCell="1" allowOverlap="1" wp14:anchorId="3771512A" wp14:editId="11438DFB">
            <wp:simplePos x="0" y="0"/>
            <wp:positionH relativeFrom="page">
              <wp:posOffset>-12700</wp:posOffset>
            </wp:positionH>
            <wp:positionV relativeFrom="page">
              <wp:posOffset>-12700</wp:posOffset>
            </wp:positionV>
            <wp:extent cx="38100" cy="381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0" w:name="br1_0"/>
      <w:bookmarkEnd w:id="0"/>
      <w:r w:rsidRPr="001D6082">
        <w:rPr>
          <w:noProof/>
          <w:sz w:val="52"/>
          <w:szCs w:val="52"/>
        </w:rPr>
        <w:drawing>
          <wp:anchor distT="0" distB="0" distL="114300" distR="114300" simplePos="0" relativeHeight="251662336" behindDoc="1" locked="0" layoutInCell="1" allowOverlap="1" wp14:anchorId="67AA81DD" wp14:editId="1344F785">
            <wp:simplePos x="0" y="0"/>
            <wp:positionH relativeFrom="page">
              <wp:posOffset>3164840</wp:posOffset>
            </wp:positionH>
            <wp:positionV relativeFrom="page">
              <wp:posOffset>5350510</wp:posOffset>
            </wp:positionV>
            <wp:extent cx="1906905" cy="34290"/>
            <wp:effectExtent l="0" t="0" r="0" b="3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6905" cy="34290"/>
                    </a:xfrm>
                    <a:prstGeom prst="rect">
                      <a:avLst/>
                    </a:prstGeom>
                    <a:noFill/>
                  </pic:spPr>
                </pic:pic>
              </a:graphicData>
            </a:graphic>
            <wp14:sizeRelH relativeFrom="page">
              <wp14:pctWidth>0</wp14:pctWidth>
            </wp14:sizeRelH>
            <wp14:sizeRelV relativeFrom="page">
              <wp14:pctHeight>0</wp14:pctHeight>
            </wp14:sizeRelV>
          </wp:anchor>
        </w:drawing>
      </w:r>
      <w:r w:rsidRPr="001D6082">
        <w:rPr>
          <w:noProof/>
          <w:sz w:val="52"/>
          <w:szCs w:val="52"/>
        </w:rPr>
        <w:drawing>
          <wp:anchor distT="0" distB="0" distL="114300" distR="114300" simplePos="0" relativeHeight="251661312" behindDoc="1" locked="0" layoutInCell="1" allowOverlap="1" wp14:anchorId="57D862EF" wp14:editId="23585ED1">
            <wp:simplePos x="0" y="0"/>
            <wp:positionH relativeFrom="page">
              <wp:posOffset>3164840</wp:posOffset>
            </wp:positionH>
            <wp:positionV relativeFrom="page">
              <wp:posOffset>5746750</wp:posOffset>
            </wp:positionV>
            <wp:extent cx="1958340" cy="34290"/>
            <wp:effectExtent l="0" t="0" r="3810" b="381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8340" cy="34290"/>
                    </a:xfrm>
                    <a:prstGeom prst="rect">
                      <a:avLst/>
                    </a:prstGeom>
                    <a:noFill/>
                  </pic:spPr>
                </pic:pic>
              </a:graphicData>
            </a:graphic>
            <wp14:sizeRelH relativeFrom="page">
              <wp14:pctWidth>0</wp14:pctWidth>
            </wp14:sizeRelH>
            <wp14:sizeRelV relativeFrom="page">
              <wp14:pctHeight>0</wp14:pctHeight>
            </wp14:sizeRelV>
          </wp:anchor>
        </w:drawing>
      </w:r>
      <w:r w:rsidRPr="001D6082">
        <w:rPr>
          <w:noProof/>
          <w:sz w:val="52"/>
          <w:szCs w:val="52"/>
        </w:rPr>
        <w:drawing>
          <wp:anchor distT="0" distB="0" distL="114300" distR="114300" simplePos="0" relativeHeight="251660288" behindDoc="1" locked="0" layoutInCell="1" allowOverlap="1" wp14:anchorId="103A324C" wp14:editId="23A85432">
            <wp:simplePos x="0" y="0"/>
            <wp:positionH relativeFrom="page">
              <wp:posOffset>3164840</wp:posOffset>
            </wp:positionH>
            <wp:positionV relativeFrom="page">
              <wp:posOffset>6142990</wp:posOffset>
            </wp:positionV>
            <wp:extent cx="1955165" cy="34290"/>
            <wp:effectExtent l="0" t="0" r="6985" b="381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5165" cy="34290"/>
                    </a:xfrm>
                    <a:prstGeom prst="rect">
                      <a:avLst/>
                    </a:prstGeom>
                    <a:noFill/>
                  </pic:spPr>
                </pic:pic>
              </a:graphicData>
            </a:graphic>
            <wp14:sizeRelH relativeFrom="page">
              <wp14:pctWidth>0</wp14:pctWidth>
            </wp14:sizeRelH>
            <wp14:sizeRelV relativeFrom="page">
              <wp14:pctHeight>0</wp14:pctHeight>
            </wp14:sizeRelV>
          </wp:anchor>
        </w:drawing>
      </w:r>
      <w:bookmarkStart w:id="1" w:name="br1"/>
      <w:bookmarkEnd w:id="1"/>
      <w:r>
        <w:rPr>
          <w:rFonts w:ascii="宋体" w:eastAsia="宋体" w:hAnsi="宋体" w:cs="宋体" w:hint="eastAsia"/>
          <w:color w:val="000000"/>
          <w:spacing w:val="2"/>
          <w:sz w:val="52"/>
          <w:szCs w:val="52"/>
        </w:rPr>
        <w:t>数字图像处理</w:t>
      </w:r>
    </w:p>
    <w:p w14:paraId="07967A6D" w14:textId="040AAF76" w:rsidR="00A8588C" w:rsidRPr="00A8588C" w:rsidRDefault="00A8588C" w:rsidP="00A8588C">
      <w:pPr>
        <w:spacing w:before="268" w:line="490" w:lineRule="exact"/>
        <w:ind w:left="1148" w:firstLineChars="100" w:firstLine="444"/>
        <w:rPr>
          <w:rFonts w:hAnsi="Calibri"/>
          <w:color w:val="000000"/>
          <w:sz w:val="44"/>
          <w:szCs w:val="44"/>
        </w:rPr>
      </w:pPr>
      <w:r w:rsidRPr="00A8588C">
        <w:rPr>
          <w:rFonts w:ascii="宋体" w:eastAsia="宋体" w:hAnsi="宋体" w:cs="宋体" w:hint="eastAsia"/>
          <w:color w:val="000000"/>
          <w:spacing w:val="2"/>
          <w:sz w:val="44"/>
          <w:szCs w:val="44"/>
        </w:rPr>
        <w:t>第</w:t>
      </w:r>
      <w:r w:rsidR="008359BB">
        <w:rPr>
          <w:rFonts w:ascii="宋体" w:eastAsia="宋体" w:hAnsi="宋体" w:cs="宋体" w:hint="eastAsia"/>
          <w:color w:val="000000"/>
          <w:spacing w:val="2"/>
          <w:sz w:val="44"/>
          <w:szCs w:val="44"/>
        </w:rPr>
        <w:t>六</w:t>
      </w:r>
      <w:r w:rsidRPr="00A8588C">
        <w:rPr>
          <w:rFonts w:ascii="宋体" w:eastAsia="宋体" w:hAnsi="宋体" w:cs="宋体" w:hint="eastAsia"/>
          <w:color w:val="000000"/>
          <w:spacing w:val="2"/>
          <w:sz w:val="44"/>
          <w:szCs w:val="44"/>
        </w:rPr>
        <w:t>次作业</w:t>
      </w:r>
    </w:p>
    <w:p w14:paraId="32E35382" w14:textId="77777777" w:rsidR="00A8588C" w:rsidRDefault="00A8588C" w:rsidP="00A53822">
      <w:pPr>
        <w:spacing w:before="266" w:line="850" w:lineRule="exact"/>
        <w:rPr>
          <w:rFonts w:hAnsi="Calibri"/>
          <w:color w:val="000000"/>
          <w:sz w:val="84"/>
          <w:szCs w:val="22"/>
        </w:rPr>
      </w:pPr>
    </w:p>
    <w:p w14:paraId="560766A3" w14:textId="77777777" w:rsidR="00A8588C" w:rsidRPr="004D4044" w:rsidRDefault="00A8588C" w:rsidP="00A8588C">
      <w:pPr>
        <w:spacing w:before="1596" w:line="333" w:lineRule="exact"/>
        <w:ind w:left="442"/>
        <w:rPr>
          <w:rFonts w:hAnsi="Calibri"/>
          <w:color w:val="000000"/>
          <w:sz w:val="30"/>
          <w:szCs w:val="30"/>
        </w:rPr>
      </w:pPr>
      <w:proofErr w:type="spellStart"/>
      <w:r w:rsidRPr="004D4044">
        <w:rPr>
          <w:rFonts w:ascii="宋体" w:eastAsia="Times New Roman" w:hAnsi="宋体" w:cs="宋体"/>
          <w:color w:val="000000"/>
          <w:spacing w:val="2"/>
          <w:sz w:val="30"/>
          <w:szCs w:val="30"/>
        </w:rPr>
        <w:t>学院：</w:t>
      </w:r>
      <w:r w:rsidRPr="004D4044">
        <w:rPr>
          <w:rFonts w:ascii="宋体" w:eastAsia="Times New Roman" w:hAnsi="宋体" w:cs="宋体"/>
          <w:color w:val="000000"/>
          <w:sz w:val="30"/>
          <w:szCs w:val="30"/>
          <w:u w:val="single"/>
        </w:rPr>
        <w:t>电信学部</w:t>
      </w:r>
      <w:proofErr w:type="spellEnd"/>
      <w:r w:rsidRPr="004D4044">
        <w:rPr>
          <w:rFonts w:eastAsia="Times New Roman" w:hAnsi="Calibri"/>
          <w:color w:val="000000"/>
          <w:spacing w:val="80"/>
          <w:sz w:val="30"/>
          <w:szCs w:val="30"/>
          <w:u w:val="single"/>
        </w:rPr>
        <w:t xml:space="preserve"> </w:t>
      </w:r>
      <w:proofErr w:type="spellStart"/>
      <w:r w:rsidRPr="004D4044">
        <w:rPr>
          <w:rFonts w:ascii="宋体" w:eastAsia="Times New Roman" w:hAnsi="宋体" w:cs="宋体"/>
          <w:color w:val="000000"/>
          <w:spacing w:val="-1"/>
          <w:sz w:val="30"/>
          <w:szCs w:val="30"/>
          <w:u w:val="single"/>
        </w:rPr>
        <w:t>自动化学院</w:t>
      </w:r>
      <w:proofErr w:type="spellEnd"/>
    </w:p>
    <w:p w14:paraId="74F94ED5" w14:textId="77777777" w:rsidR="00A8588C" w:rsidRPr="004D4044" w:rsidRDefault="00A8588C" w:rsidP="00A8588C">
      <w:pPr>
        <w:spacing w:before="291" w:line="332" w:lineRule="exact"/>
        <w:ind w:left="442"/>
        <w:rPr>
          <w:rFonts w:ascii="宋体" w:hAnsi="Calibri"/>
          <w:color w:val="000000"/>
          <w:sz w:val="30"/>
          <w:szCs w:val="30"/>
        </w:rPr>
      </w:pPr>
      <w:proofErr w:type="spellStart"/>
      <w:r w:rsidRPr="004D4044">
        <w:rPr>
          <w:rFonts w:ascii="宋体" w:eastAsia="Times New Roman" w:hAnsi="宋体" w:cs="宋体"/>
          <w:color w:val="000000"/>
          <w:spacing w:val="2"/>
          <w:sz w:val="30"/>
          <w:szCs w:val="30"/>
        </w:rPr>
        <w:t>班级</w:t>
      </w:r>
      <w:proofErr w:type="spellEnd"/>
      <w:r w:rsidRPr="004D4044">
        <w:rPr>
          <w:rFonts w:ascii="宋体" w:eastAsia="Times New Roman" w:hAnsi="宋体" w:cs="宋体"/>
          <w:color w:val="000000"/>
          <w:spacing w:val="2"/>
          <w:sz w:val="30"/>
          <w:szCs w:val="30"/>
        </w:rPr>
        <w:t>：</w:t>
      </w:r>
      <w:r w:rsidRPr="004D4044">
        <w:rPr>
          <w:rFonts w:eastAsia="Times New Roman" w:hAnsi="Calibri"/>
          <w:color w:val="000000"/>
          <w:spacing w:val="718"/>
          <w:sz w:val="30"/>
          <w:szCs w:val="30"/>
        </w:rPr>
        <w:t xml:space="preserve"> </w:t>
      </w:r>
      <w:proofErr w:type="spellStart"/>
      <w:r w:rsidRPr="004D4044">
        <w:rPr>
          <w:rFonts w:ascii="宋体" w:eastAsia="Times New Roman" w:hAnsi="宋体" w:cs="宋体"/>
          <w:color w:val="000000"/>
          <w:spacing w:val="-1"/>
          <w:sz w:val="30"/>
          <w:szCs w:val="30"/>
        </w:rPr>
        <w:t>自动化</w:t>
      </w:r>
      <w:proofErr w:type="spellEnd"/>
      <w:r w:rsidRPr="004D4044">
        <w:rPr>
          <w:rFonts w:eastAsia="Times New Roman" w:hAnsi="Calibri"/>
          <w:color w:val="000000"/>
          <w:spacing w:val="4"/>
          <w:sz w:val="30"/>
          <w:szCs w:val="30"/>
        </w:rPr>
        <w:t xml:space="preserve"> </w:t>
      </w:r>
      <w:r w:rsidRPr="004D4044">
        <w:rPr>
          <w:rFonts w:ascii="宋体" w:eastAsia="Times New Roman" w:hAnsi="Calibri"/>
          <w:color w:val="000000"/>
          <w:spacing w:val="-1"/>
          <w:sz w:val="30"/>
          <w:szCs w:val="30"/>
        </w:rPr>
        <w:t>85</w:t>
      </w:r>
    </w:p>
    <w:p w14:paraId="1B52367F" w14:textId="77777777" w:rsidR="00A8588C" w:rsidRPr="004D4044" w:rsidRDefault="00A8588C" w:rsidP="00A8588C">
      <w:pPr>
        <w:spacing w:before="292" w:line="332" w:lineRule="exact"/>
        <w:ind w:left="442"/>
        <w:rPr>
          <w:rFonts w:hAnsi="Calibri"/>
          <w:color w:val="000000"/>
          <w:sz w:val="30"/>
          <w:szCs w:val="30"/>
        </w:rPr>
      </w:pPr>
      <w:proofErr w:type="spellStart"/>
      <w:r w:rsidRPr="004D4044">
        <w:rPr>
          <w:rFonts w:ascii="宋体" w:eastAsia="Times New Roman" w:hAnsi="宋体" w:cs="宋体"/>
          <w:color w:val="000000"/>
          <w:spacing w:val="2"/>
          <w:sz w:val="30"/>
          <w:szCs w:val="30"/>
        </w:rPr>
        <w:t>姓名</w:t>
      </w:r>
      <w:proofErr w:type="spellEnd"/>
      <w:r w:rsidRPr="004D4044">
        <w:rPr>
          <w:rFonts w:ascii="宋体" w:eastAsia="Times New Roman" w:hAnsi="宋体" w:cs="宋体"/>
          <w:color w:val="000000"/>
          <w:spacing w:val="2"/>
          <w:sz w:val="30"/>
          <w:szCs w:val="30"/>
        </w:rPr>
        <w:t>：</w:t>
      </w:r>
      <w:r w:rsidRPr="004D4044">
        <w:rPr>
          <w:rFonts w:eastAsia="Times New Roman" w:hAnsi="Calibri"/>
          <w:color w:val="000000"/>
          <w:spacing w:val="881"/>
          <w:sz w:val="30"/>
          <w:szCs w:val="30"/>
        </w:rPr>
        <w:t xml:space="preserve"> </w:t>
      </w:r>
      <w:proofErr w:type="spellStart"/>
      <w:r w:rsidRPr="004D4044">
        <w:rPr>
          <w:rFonts w:ascii="宋体" w:eastAsia="Times New Roman" w:hAnsi="宋体" w:cs="宋体"/>
          <w:color w:val="000000"/>
          <w:spacing w:val="-1"/>
          <w:sz w:val="30"/>
          <w:szCs w:val="30"/>
        </w:rPr>
        <w:t>钟子逸</w:t>
      </w:r>
      <w:proofErr w:type="spellEnd"/>
    </w:p>
    <w:p w14:paraId="5887F04B" w14:textId="77777777" w:rsidR="0060670A" w:rsidRDefault="00A8588C" w:rsidP="0060670A">
      <w:pPr>
        <w:spacing w:before="292" w:line="332" w:lineRule="exact"/>
        <w:ind w:left="442"/>
        <w:rPr>
          <w:rFonts w:ascii="宋体" w:hAnsi="Calibri"/>
          <w:color w:val="000000"/>
          <w:sz w:val="30"/>
          <w:szCs w:val="30"/>
        </w:rPr>
      </w:pPr>
      <w:proofErr w:type="spellStart"/>
      <w:r w:rsidRPr="004D4044">
        <w:rPr>
          <w:rFonts w:ascii="宋体" w:eastAsia="Times New Roman" w:hAnsi="宋体" w:cs="宋体"/>
          <w:color w:val="000000"/>
          <w:spacing w:val="2"/>
          <w:sz w:val="30"/>
          <w:szCs w:val="30"/>
        </w:rPr>
        <w:t>学号</w:t>
      </w:r>
      <w:proofErr w:type="spellEnd"/>
      <w:r w:rsidRPr="004D4044">
        <w:rPr>
          <w:rFonts w:ascii="宋体" w:eastAsia="Times New Roman" w:hAnsi="宋体" w:cs="宋体"/>
          <w:color w:val="000000"/>
          <w:spacing w:val="2"/>
          <w:sz w:val="30"/>
          <w:szCs w:val="30"/>
        </w:rPr>
        <w:t>：</w:t>
      </w:r>
      <w:r w:rsidRPr="004D4044">
        <w:rPr>
          <w:rFonts w:eastAsia="Times New Roman" w:hAnsi="Calibri"/>
          <w:color w:val="000000"/>
          <w:spacing w:val="559"/>
          <w:sz w:val="30"/>
          <w:szCs w:val="30"/>
        </w:rPr>
        <w:t xml:space="preserve"> </w:t>
      </w:r>
      <w:r w:rsidRPr="004D4044">
        <w:rPr>
          <w:rFonts w:ascii="宋体" w:eastAsia="Times New Roman" w:hAnsi="Calibri"/>
          <w:color w:val="000000"/>
          <w:sz w:val="30"/>
          <w:szCs w:val="30"/>
        </w:rPr>
        <w:t>2185011736</w:t>
      </w:r>
    </w:p>
    <w:p w14:paraId="7664FA4E" w14:textId="77777777" w:rsidR="0060670A" w:rsidRDefault="0060670A" w:rsidP="0060670A">
      <w:pPr>
        <w:spacing w:before="292" w:line="332" w:lineRule="exact"/>
        <w:ind w:left="442" w:firstLineChars="300" w:firstLine="900"/>
        <w:rPr>
          <w:rFonts w:ascii="宋体" w:eastAsia="Times New Roman" w:hAnsi="Calibri"/>
          <w:color w:val="000000"/>
          <w:sz w:val="30"/>
          <w:szCs w:val="30"/>
        </w:rPr>
      </w:pPr>
    </w:p>
    <w:p w14:paraId="497BD509" w14:textId="358976D0" w:rsidR="0060670A" w:rsidRDefault="00A8588C" w:rsidP="0060670A">
      <w:pPr>
        <w:spacing w:before="292" w:line="332" w:lineRule="exact"/>
        <w:ind w:left="442" w:firstLineChars="400" w:firstLine="1200"/>
        <w:rPr>
          <w:rFonts w:ascii="宋体" w:hAnsi="Calibri"/>
          <w:color w:val="000000"/>
          <w:sz w:val="30"/>
          <w:szCs w:val="30"/>
        </w:rPr>
      </w:pPr>
      <w:r w:rsidRPr="004D4044">
        <w:rPr>
          <w:rFonts w:ascii="宋体" w:eastAsia="Times New Roman" w:hAnsi="Calibri"/>
          <w:color w:val="000000"/>
          <w:sz w:val="30"/>
          <w:szCs w:val="30"/>
        </w:rPr>
        <w:t>2021</w:t>
      </w:r>
      <w:r w:rsidRPr="004D4044">
        <w:rPr>
          <w:rFonts w:ascii="宋体" w:eastAsia="Times New Roman" w:hAnsi="宋体" w:cs="宋体"/>
          <w:color w:val="000000"/>
          <w:sz w:val="30"/>
          <w:szCs w:val="30"/>
        </w:rPr>
        <w:t>年</w:t>
      </w:r>
      <w:r w:rsidRPr="004D4044">
        <w:rPr>
          <w:rFonts w:eastAsia="Times New Roman" w:hAnsi="Calibri"/>
          <w:color w:val="000000"/>
          <w:spacing w:val="4"/>
          <w:sz w:val="30"/>
          <w:szCs w:val="30"/>
        </w:rPr>
        <w:t xml:space="preserve"> </w:t>
      </w:r>
      <w:r w:rsidRPr="004D4044">
        <w:rPr>
          <w:rFonts w:ascii="宋体" w:eastAsia="Times New Roman" w:hAnsi="Calibri"/>
          <w:color w:val="000000"/>
          <w:spacing w:val="-1"/>
          <w:sz w:val="30"/>
          <w:szCs w:val="30"/>
        </w:rPr>
        <w:t>0</w:t>
      </w:r>
      <w:r w:rsidR="00864CAE">
        <w:rPr>
          <w:rFonts w:ascii="宋体" w:eastAsia="Times New Roman" w:hAnsi="Calibri"/>
          <w:color w:val="000000"/>
          <w:spacing w:val="-1"/>
          <w:sz w:val="30"/>
          <w:szCs w:val="30"/>
        </w:rPr>
        <w:t>4</w:t>
      </w:r>
      <w:r w:rsidRPr="004D4044">
        <w:rPr>
          <w:rFonts w:ascii="宋体" w:eastAsia="Times New Roman" w:hAnsi="宋体" w:cs="宋体"/>
          <w:color w:val="000000"/>
          <w:sz w:val="30"/>
          <w:szCs w:val="30"/>
        </w:rPr>
        <w:t>月</w:t>
      </w:r>
      <w:r w:rsidR="008359BB">
        <w:rPr>
          <w:rFonts w:eastAsia="Times New Roman" w:hAnsi="Calibri"/>
          <w:color w:val="000000"/>
          <w:spacing w:val="-2"/>
          <w:sz w:val="30"/>
          <w:szCs w:val="30"/>
        </w:rPr>
        <w:t>21</w:t>
      </w:r>
      <w:r w:rsidRPr="004D4044">
        <w:rPr>
          <w:rFonts w:ascii="宋体" w:eastAsia="Times New Roman" w:hAnsi="宋体" w:cs="宋体"/>
          <w:color w:val="000000"/>
          <w:sz w:val="30"/>
          <w:szCs w:val="30"/>
        </w:rPr>
        <w:t>日</w:t>
      </w:r>
    </w:p>
    <w:p w14:paraId="3A8BAE2B" w14:textId="77777777" w:rsidR="0060670A" w:rsidRDefault="0060670A" w:rsidP="0060670A">
      <w:pPr>
        <w:spacing w:before="292" w:line="332" w:lineRule="exact"/>
        <w:ind w:left="442"/>
        <w:rPr>
          <w:rFonts w:hAnsi="Calibri"/>
          <w:color w:val="000000"/>
        </w:rPr>
      </w:pPr>
    </w:p>
    <w:p w14:paraId="0F3CF564" w14:textId="77777777" w:rsidR="00473160" w:rsidRDefault="0060670A" w:rsidP="00473160">
      <w:pPr>
        <w:spacing w:before="292" w:line="332" w:lineRule="exact"/>
        <w:ind w:left="442"/>
        <w:rPr>
          <w:rFonts w:hAnsi="Calibri"/>
          <w:color w:val="000000"/>
        </w:rPr>
      </w:pPr>
      <w:r>
        <w:rPr>
          <w:rFonts w:hAnsi="Calibri" w:hint="eastAsia"/>
          <w:color w:val="000000"/>
        </w:rPr>
        <w:t>摘要：本报告主要介绍了运用编程软件</w:t>
      </w:r>
      <m:oMath>
        <m:r>
          <m:rPr>
            <m:sty m:val="p"/>
          </m:rPr>
          <w:rPr>
            <w:rFonts w:ascii="Cambria Math" w:hAnsi="Cambria Math"/>
            <w:color w:val="000000"/>
          </w:rPr>
          <m:t>MATLAB</m:t>
        </m:r>
      </m:oMath>
      <w:r>
        <w:rPr>
          <w:rFonts w:hAnsi="Calibri" w:hint="eastAsia"/>
          <w:color w:val="000000"/>
        </w:rPr>
        <w:t>对数字</w:t>
      </w:r>
    </w:p>
    <w:p w14:paraId="543C31A2" w14:textId="77777777" w:rsidR="00473160" w:rsidRDefault="0060670A" w:rsidP="00473160">
      <w:pPr>
        <w:spacing w:before="292" w:line="332" w:lineRule="exact"/>
        <w:ind w:left="442"/>
        <w:rPr>
          <w:rFonts w:hAnsi="Calibri"/>
          <w:color w:val="000000"/>
        </w:rPr>
      </w:pPr>
      <w:r>
        <w:rPr>
          <w:rFonts w:hAnsi="Calibri" w:hint="eastAsia"/>
          <w:color w:val="000000"/>
        </w:rPr>
        <w:t>图像的</w:t>
      </w:r>
      <w:r w:rsidR="00473160">
        <w:rPr>
          <w:rFonts w:hAnsi="Calibri" w:hint="eastAsia"/>
          <w:color w:val="000000"/>
        </w:rPr>
        <w:t>加噪声和图像的恢复操作</w:t>
      </w:r>
      <w:r w:rsidR="00B52F75">
        <w:rPr>
          <w:rFonts w:hAnsi="Calibri" w:hint="eastAsia"/>
          <w:color w:val="000000"/>
        </w:rPr>
        <w:t>，即</w:t>
      </w:r>
      <w:r w:rsidR="00B52F75" w:rsidRPr="00B52F75">
        <w:rPr>
          <w:rFonts w:hAnsi="Calibri" w:hint="eastAsia"/>
          <w:color w:val="000000"/>
        </w:rPr>
        <w:t>分别</w:t>
      </w:r>
      <w:r w:rsidR="00473160">
        <w:rPr>
          <w:rFonts w:hAnsi="Calibri" w:hint="eastAsia"/>
          <w:color w:val="000000"/>
        </w:rPr>
        <w:t>添加</w:t>
      </w:r>
      <w:r w:rsidR="00B52F75" w:rsidRPr="00B52F75">
        <w:rPr>
          <w:rFonts w:hAnsi="Calibri" w:hint="eastAsia"/>
          <w:color w:val="000000"/>
        </w:rPr>
        <w:t>高斯</w:t>
      </w:r>
      <w:r w:rsidR="00473160">
        <w:rPr>
          <w:rFonts w:hAnsi="Calibri" w:hint="eastAsia"/>
          <w:color w:val="000000"/>
        </w:rPr>
        <w:t>噪声</w:t>
      </w:r>
    </w:p>
    <w:p w14:paraId="2079A6F2" w14:textId="77777777" w:rsidR="00473160" w:rsidRDefault="00B52F75" w:rsidP="00473160">
      <w:pPr>
        <w:spacing w:before="292" w:line="332" w:lineRule="exact"/>
        <w:ind w:left="442"/>
        <w:rPr>
          <w:rFonts w:hAnsi="Calibri"/>
          <w:color w:val="000000"/>
        </w:rPr>
      </w:pPr>
      <w:r w:rsidRPr="00B52F75">
        <w:rPr>
          <w:rFonts w:hAnsi="Calibri" w:hint="eastAsia"/>
          <w:color w:val="000000"/>
        </w:rPr>
        <w:t>和</w:t>
      </w:r>
      <w:r w:rsidR="00473160">
        <w:rPr>
          <w:rFonts w:hAnsi="Calibri" w:hint="eastAsia"/>
          <w:color w:val="000000"/>
        </w:rPr>
        <w:t>椒盐噪声并运用多种滤波器（本文主要运用中值滤波器、</w:t>
      </w:r>
    </w:p>
    <w:p w14:paraId="6A10F9F4" w14:textId="77777777" w:rsidR="00473160" w:rsidRDefault="00473160" w:rsidP="00473160">
      <w:pPr>
        <w:spacing w:before="292" w:line="332" w:lineRule="exact"/>
        <w:ind w:left="442"/>
        <w:rPr>
          <w:rFonts w:hAnsi="Calibri"/>
          <w:color w:val="000000"/>
        </w:rPr>
      </w:pPr>
      <w:r>
        <w:rPr>
          <w:rFonts w:hAnsi="Calibri" w:hint="eastAsia"/>
          <w:color w:val="000000"/>
        </w:rPr>
        <w:t>高斯滤波器两种）</w:t>
      </w:r>
      <w:proofErr w:type="gramStart"/>
      <w:r>
        <w:rPr>
          <w:rFonts w:hAnsi="Calibri" w:hint="eastAsia"/>
          <w:color w:val="000000"/>
        </w:rPr>
        <w:t>对加噪图像</w:t>
      </w:r>
      <w:proofErr w:type="gramEnd"/>
      <w:r>
        <w:rPr>
          <w:rFonts w:hAnsi="Calibri" w:hint="eastAsia"/>
          <w:color w:val="000000"/>
        </w:rPr>
        <w:t>进行复原滤波处理的操作。</w:t>
      </w:r>
      <w:r w:rsidR="0060670A">
        <w:rPr>
          <w:rFonts w:hAnsi="Calibri" w:hint="eastAsia"/>
          <w:color w:val="000000"/>
        </w:rPr>
        <w:t>同</w:t>
      </w:r>
    </w:p>
    <w:p w14:paraId="6C91CE54" w14:textId="77777777" w:rsidR="00473160" w:rsidRDefault="0060670A" w:rsidP="00473160">
      <w:pPr>
        <w:spacing w:before="292" w:line="332" w:lineRule="exact"/>
        <w:ind w:left="442"/>
        <w:rPr>
          <w:rFonts w:hAnsi="Calibri"/>
          <w:color w:val="000000"/>
        </w:rPr>
      </w:pPr>
      <w:r>
        <w:rPr>
          <w:rFonts w:hAnsi="Calibri" w:hint="eastAsia"/>
          <w:color w:val="000000"/>
        </w:rPr>
        <w:t>时，对</w:t>
      </w:r>
      <w:r w:rsidR="00B52F75">
        <w:rPr>
          <w:rFonts w:hAnsi="Calibri" w:hint="eastAsia"/>
          <w:color w:val="000000"/>
        </w:rPr>
        <w:t>这些</w:t>
      </w:r>
      <w:r w:rsidR="00473160">
        <w:rPr>
          <w:rFonts w:hAnsi="Calibri" w:hint="eastAsia"/>
          <w:color w:val="000000"/>
        </w:rPr>
        <w:t>复原</w:t>
      </w:r>
      <w:r>
        <w:rPr>
          <w:rFonts w:hAnsi="Calibri" w:hint="eastAsia"/>
          <w:color w:val="000000"/>
        </w:rPr>
        <w:t>的处理效果</w:t>
      </w:r>
      <w:r w:rsidR="00473160">
        <w:rPr>
          <w:rFonts w:hAnsi="Calibri" w:hint="eastAsia"/>
          <w:color w:val="000000"/>
        </w:rPr>
        <w:t>做</w:t>
      </w:r>
      <w:r>
        <w:rPr>
          <w:rFonts w:hAnsi="Calibri" w:hint="eastAsia"/>
          <w:color w:val="000000"/>
        </w:rPr>
        <w:t>出简要</w:t>
      </w:r>
      <w:r w:rsidR="00473160">
        <w:rPr>
          <w:rFonts w:hAnsi="Calibri" w:hint="eastAsia"/>
          <w:color w:val="000000"/>
        </w:rPr>
        <w:t>对比</w:t>
      </w:r>
      <w:r>
        <w:rPr>
          <w:rFonts w:hAnsi="Calibri" w:hint="eastAsia"/>
          <w:color w:val="000000"/>
        </w:rPr>
        <w:t>分析</w:t>
      </w:r>
      <w:r w:rsidR="00A00041">
        <w:rPr>
          <w:rFonts w:hAnsi="Calibri" w:hint="eastAsia"/>
          <w:color w:val="000000"/>
        </w:rPr>
        <w:t>。</w:t>
      </w:r>
      <w:r w:rsidR="00473160">
        <w:rPr>
          <w:rFonts w:hAnsi="Calibri" w:hint="eastAsia"/>
          <w:color w:val="000000"/>
        </w:rPr>
        <w:t>最后运用维</w:t>
      </w:r>
    </w:p>
    <w:p w14:paraId="51B0BD7B" w14:textId="2851FE34" w:rsidR="00A00041" w:rsidRDefault="00473160" w:rsidP="00473160">
      <w:pPr>
        <w:spacing w:before="292" w:line="332" w:lineRule="exact"/>
        <w:ind w:left="442"/>
        <w:rPr>
          <w:rFonts w:hAnsi="Calibri"/>
          <w:color w:val="000000"/>
        </w:rPr>
      </w:pPr>
      <w:r>
        <w:rPr>
          <w:rFonts w:hAnsi="Calibri" w:hint="eastAsia"/>
          <w:color w:val="000000"/>
        </w:rPr>
        <w:t>纳滤波器和约束最小二乘法复原</w:t>
      </w:r>
      <w:proofErr w:type="gramStart"/>
      <w:r>
        <w:rPr>
          <w:rFonts w:hAnsi="Calibri" w:hint="eastAsia"/>
          <w:color w:val="000000"/>
        </w:rPr>
        <w:t>模糊加噪图像</w:t>
      </w:r>
      <w:proofErr w:type="gramEnd"/>
      <w:r>
        <w:rPr>
          <w:rFonts w:hAnsi="Calibri" w:hint="eastAsia"/>
          <w:color w:val="000000"/>
        </w:rPr>
        <w:t>。</w:t>
      </w:r>
    </w:p>
    <w:p w14:paraId="31FBF765" w14:textId="1C9D43CB" w:rsidR="00A00041" w:rsidRPr="00271F3B" w:rsidRDefault="00A00041" w:rsidP="00A00041">
      <w:pPr>
        <w:spacing w:before="292" w:line="332" w:lineRule="exact"/>
        <w:ind w:firstLineChars="200" w:firstLine="480"/>
        <w:rPr>
          <w:rFonts w:hAnsi="Calibri"/>
          <w:b/>
          <w:color w:val="000000"/>
        </w:rPr>
        <w:sectPr w:rsidR="00A00041" w:rsidRPr="00271F3B">
          <w:pgSz w:w="11900" w:h="16820"/>
          <w:pgMar w:top="3507" w:right="100" w:bottom="0" w:left="3601" w:header="720" w:footer="720" w:gutter="0"/>
          <w:pgNumType w:start="1"/>
          <w:cols w:space="720"/>
          <w:docGrid w:linePitch="1"/>
        </w:sectPr>
      </w:pPr>
      <w:r w:rsidRPr="00271F3B">
        <w:rPr>
          <w:rFonts w:hAnsi="Calibri" w:hint="eastAsia"/>
          <w:b/>
          <w:color w:val="000000"/>
        </w:rPr>
        <w:t>关键字：</w:t>
      </w:r>
      <m:oMath>
        <m:r>
          <m:rPr>
            <m:sty m:val="b"/>
          </m:rPr>
          <w:rPr>
            <w:rFonts w:ascii="Cambria Math" w:hAnsi="Cambria Math"/>
            <w:color w:val="000000"/>
          </w:rPr>
          <m:t xml:space="preserve"> </m:t>
        </m:r>
        <m:r>
          <m:rPr>
            <m:sty m:val="b"/>
          </m:rPr>
          <w:rPr>
            <w:rFonts w:ascii="Cambria Math" w:hAnsi="Cambria Math" w:hint="eastAsia"/>
            <w:color w:val="000000"/>
          </w:rPr>
          <m:t>M</m:t>
        </m:r>
        <m:r>
          <m:rPr>
            <m:sty m:val="b"/>
          </m:rPr>
          <w:rPr>
            <w:rFonts w:ascii="Cambria Math" w:hAnsi="Cambria Math"/>
            <w:color w:val="000000"/>
          </w:rPr>
          <m:t>ATLAB</m:t>
        </m:r>
      </m:oMath>
      <w:r w:rsidRPr="00271F3B">
        <w:rPr>
          <w:rFonts w:hAnsi="Calibri" w:hint="eastAsia"/>
          <w:b/>
          <w:color w:val="000000"/>
        </w:rPr>
        <w:t>、数字图像处理</w:t>
      </w:r>
    </w:p>
    <w:p w14:paraId="38EE1FEB" w14:textId="257FF741" w:rsidR="00BA2D28" w:rsidRPr="00BA2D28" w:rsidRDefault="00F903B9" w:rsidP="00BA2D28">
      <w:pPr>
        <w:ind w:left="1120" w:hangingChars="400" w:hanging="1120"/>
        <w:rPr>
          <w:sz w:val="28"/>
          <w:szCs w:val="28"/>
        </w:rPr>
      </w:pPr>
      <w:r>
        <w:rPr>
          <w:rFonts w:hint="eastAsia"/>
          <w:sz w:val="28"/>
          <w:szCs w:val="28"/>
        </w:rPr>
        <w:lastRenderedPageBreak/>
        <w:t>题目</w:t>
      </w:r>
      <w:proofErr w:type="gramStart"/>
      <w:r>
        <w:rPr>
          <w:rFonts w:hint="eastAsia"/>
          <w:sz w:val="28"/>
          <w:szCs w:val="28"/>
        </w:rPr>
        <w:t>一</w:t>
      </w:r>
      <w:proofErr w:type="gramEnd"/>
      <w:r>
        <w:rPr>
          <w:rFonts w:hint="eastAsia"/>
          <w:sz w:val="28"/>
          <w:szCs w:val="28"/>
        </w:rPr>
        <w:t>：</w:t>
      </w:r>
      <w:r w:rsidR="00351090" w:rsidRPr="00351090">
        <w:rPr>
          <w:rFonts w:hint="eastAsia"/>
          <w:sz w:val="28"/>
          <w:szCs w:val="28"/>
        </w:rPr>
        <w:t>在测试图像上产生高斯噪声</w:t>
      </w:r>
      <w:proofErr w:type="spellStart"/>
      <w:r w:rsidR="00351090" w:rsidRPr="00351090">
        <w:rPr>
          <w:rFonts w:hint="eastAsia"/>
          <w:sz w:val="28"/>
          <w:szCs w:val="28"/>
        </w:rPr>
        <w:t>lena</w:t>
      </w:r>
      <w:proofErr w:type="spellEnd"/>
      <w:r w:rsidR="00351090" w:rsidRPr="00351090">
        <w:rPr>
          <w:rFonts w:hint="eastAsia"/>
          <w:sz w:val="28"/>
          <w:szCs w:val="28"/>
        </w:rPr>
        <w:t>图</w:t>
      </w:r>
      <w:r w:rsidR="00351090" w:rsidRPr="00351090">
        <w:rPr>
          <w:rFonts w:hint="eastAsia"/>
          <w:sz w:val="28"/>
          <w:szCs w:val="28"/>
        </w:rPr>
        <w:t>-</w:t>
      </w:r>
      <w:proofErr w:type="gramStart"/>
      <w:r w:rsidR="00351090" w:rsidRPr="00351090">
        <w:rPr>
          <w:rFonts w:hint="eastAsia"/>
          <w:sz w:val="28"/>
          <w:szCs w:val="28"/>
        </w:rPr>
        <w:t>需能指定</w:t>
      </w:r>
      <w:proofErr w:type="gramEnd"/>
      <w:r w:rsidR="00351090" w:rsidRPr="00351090">
        <w:rPr>
          <w:rFonts w:hint="eastAsia"/>
          <w:sz w:val="28"/>
          <w:szCs w:val="28"/>
        </w:rPr>
        <w:t>均值和方差；并用多种滤波器恢复图像，分析各自优缺点；</w:t>
      </w:r>
    </w:p>
    <w:p w14:paraId="61D7022E" w14:textId="704689E0" w:rsidR="00F903B9" w:rsidRDefault="00F903B9" w:rsidP="00F903B9">
      <w:pPr>
        <w:pStyle w:val="a7"/>
        <w:numPr>
          <w:ilvl w:val="0"/>
          <w:numId w:val="2"/>
        </w:numPr>
        <w:ind w:firstLineChars="0"/>
        <w:rPr>
          <w:sz w:val="28"/>
          <w:szCs w:val="28"/>
        </w:rPr>
      </w:pPr>
      <w:r w:rsidRPr="00A51429">
        <w:rPr>
          <w:rFonts w:hint="eastAsia"/>
          <w:sz w:val="28"/>
          <w:szCs w:val="28"/>
        </w:rPr>
        <w:t>问题分析</w:t>
      </w:r>
    </w:p>
    <w:p w14:paraId="23CE7E83" w14:textId="0A65F605" w:rsidR="00351090" w:rsidRDefault="008B082A" w:rsidP="00351090">
      <w:pPr>
        <w:ind w:firstLineChars="200" w:firstLine="480"/>
        <w:rPr>
          <w:rFonts w:ascii="Arial" w:hAnsi="Arial" w:cs="Arial"/>
          <w:color w:val="4D4D4D"/>
          <w:shd w:val="clear" w:color="auto" w:fill="FFFFFF"/>
        </w:rPr>
      </w:pPr>
      <w:r>
        <w:rPr>
          <w:rFonts w:ascii="Arial" w:hAnsi="Arial" w:cs="Arial"/>
          <w:color w:val="4D4D4D"/>
          <w:shd w:val="clear" w:color="auto" w:fill="FFFFFF"/>
        </w:rPr>
        <w:t>高斯噪声是指它的概率密度函数服从高斯分布的一类噪声。如果一个噪声，它的幅度分布服从高斯分布，而它的功率谱密度又是均匀分布的，则称它为高斯白噪声。高斯白噪声的</w:t>
      </w:r>
      <w:proofErr w:type="gramStart"/>
      <w:r>
        <w:rPr>
          <w:rFonts w:ascii="Arial" w:hAnsi="Arial" w:cs="Arial"/>
          <w:color w:val="4D4D4D"/>
          <w:shd w:val="clear" w:color="auto" w:fill="FFFFFF"/>
        </w:rPr>
        <w:t>二阶矩不相关</w:t>
      </w:r>
      <w:proofErr w:type="gramEnd"/>
      <w:r>
        <w:rPr>
          <w:rFonts w:ascii="Arial" w:hAnsi="Arial" w:cs="Arial"/>
          <w:color w:val="4D4D4D"/>
          <w:shd w:val="clear" w:color="auto" w:fill="FFFFFF"/>
        </w:rPr>
        <w:t>，一阶矩为常数，是指先后信号在时间上的相关性。</w:t>
      </w:r>
    </w:p>
    <w:p w14:paraId="049BDB1D" w14:textId="1C3D441C" w:rsidR="008B082A" w:rsidRDefault="008B082A" w:rsidP="00351090">
      <w:pPr>
        <w:ind w:firstLineChars="200" w:firstLine="480"/>
        <w:rPr>
          <w:rFonts w:ascii="Arial" w:hAnsi="Arial" w:cs="Arial"/>
          <w:color w:val="4D4D4D"/>
          <w:shd w:val="clear" w:color="auto" w:fill="FFFFFF"/>
        </w:rPr>
      </w:pPr>
      <w:r>
        <w:rPr>
          <w:rFonts w:ascii="Arial" w:hAnsi="Arial" w:cs="Arial"/>
          <w:color w:val="4D4D4D"/>
          <w:shd w:val="clear" w:color="auto" w:fill="FFFFFF"/>
        </w:rPr>
        <w:t>产生原因：</w:t>
      </w:r>
    </w:p>
    <w:p w14:paraId="647B977C" w14:textId="77777777" w:rsidR="008B082A" w:rsidRPr="008B082A" w:rsidRDefault="008B082A" w:rsidP="008B082A">
      <w:pPr>
        <w:numPr>
          <w:ilvl w:val="0"/>
          <w:numId w:val="23"/>
        </w:numPr>
        <w:ind w:firstLineChars="200" w:firstLine="480"/>
      </w:pPr>
      <w:r w:rsidRPr="008B082A">
        <w:t>图像传感器在拍摄时市场不够明亮、亮度不够均匀；</w:t>
      </w:r>
    </w:p>
    <w:p w14:paraId="746F4E14" w14:textId="77777777" w:rsidR="008B082A" w:rsidRPr="008B082A" w:rsidRDefault="008B082A" w:rsidP="008B082A">
      <w:pPr>
        <w:numPr>
          <w:ilvl w:val="0"/>
          <w:numId w:val="23"/>
        </w:numPr>
        <w:ind w:firstLineChars="200" w:firstLine="480"/>
      </w:pPr>
      <w:r w:rsidRPr="008B082A">
        <w:t>电路各元器件自身噪声和相互影响；</w:t>
      </w:r>
    </w:p>
    <w:p w14:paraId="6D1353E4" w14:textId="77777777" w:rsidR="008B082A" w:rsidRPr="008B082A" w:rsidRDefault="008B082A" w:rsidP="008B082A">
      <w:pPr>
        <w:numPr>
          <w:ilvl w:val="0"/>
          <w:numId w:val="23"/>
        </w:numPr>
        <w:ind w:firstLineChars="200" w:firstLine="480"/>
      </w:pPr>
      <w:r w:rsidRPr="008B082A">
        <w:t>图像传感器长期工作，温度过高。</w:t>
      </w:r>
    </w:p>
    <w:p w14:paraId="756AB093" w14:textId="493E2F94" w:rsidR="008B082A" w:rsidRDefault="008B082A" w:rsidP="00351090">
      <w:pPr>
        <w:ind w:firstLineChars="200" w:firstLine="480"/>
      </w:pPr>
      <w:r>
        <w:rPr>
          <w:rFonts w:hint="eastAsia"/>
        </w:rPr>
        <w:t>其概率密度函数为：</w:t>
      </w:r>
    </w:p>
    <w:p w14:paraId="71B40ADE" w14:textId="5113CE77" w:rsidR="008B082A" w:rsidRDefault="008B082A" w:rsidP="008B082A">
      <w:pPr>
        <w:ind w:firstLineChars="200" w:firstLine="480"/>
        <w:jc w:val="center"/>
      </w:pPr>
      <w:r w:rsidRPr="008B082A">
        <w:drawing>
          <wp:inline distT="0" distB="0" distL="0" distR="0" wp14:anchorId="7FE492B4" wp14:editId="3D117CAB">
            <wp:extent cx="2278380" cy="6910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8659" cy="712356"/>
                    </a:xfrm>
                    <a:prstGeom prst="rect">
                      <a:avLst/>
                    </a:prstGeom>
                  </pic:spPr>
                </pic:pic>
              </a:graphicData>
            </a:graphic>
          </wp:inline>
        </w:drawing>
      </w:r>
    </w:p>
    <w:p w14:paraId="7EC40288" w14:textId="638AC534" w:rsidR="008B082A" w:rsidRDefault="008B082A" w:rsidP="00351090">
      <w:pPr>
        <w:ind w:firstLineChars="200" w:firstLine="480"/>
      </w:pPr>
      <w:r>
        <w:rPr>
          <w:rFonts w:hint="eastAsia"/>
        </w:rPr>
        <w:t>在空间域和频率域中，由于高斯噪声的易处理性，故实践中也常常用到这种基于正态分布的模型。</w:t>
      </w:r>
    </w:p>
    <w:p w14:paraId="5DBC57D2" w14:textId="11F0C306" w:rsidR="00CC10D5" w:rsidRDefault="00CC10D5" w:rsidP="00351090">
      <w:pPr>
        <w:ind w:firstLineChars="200" w:firstLine="480"/>
      </w:pPr>
      <w:r>
        <w:rPr>
          <w:rFonts w:hint="eastAsia"/>
        </w:rPr>
        <w:t>对于选用的两类滤波器：中值滤波器、高斯滤波器。</w:t>
      </w:r>
    </w:p>
    <w:p w14:paraId="4D22A267" w14:textId="77777777" w:rsidR="00CC10D5" w:rsidRDefault="00CC10D5" w:rsidP="00CC10D5">
      <w:pPr>
        <w:ind w:firstLineChars="200" w:firstLine="480"/>
      </w:pPr>
      <w:r w:rsidRPr="009E65BE">
        <w:rPr>
          <w:rFonts w:hint="eastAsia"/>
        </w:rPr>
        <w:t>中值滤波是一种非线性低通滤波。所谓中值滤波，就是对于每个像素点，找到其掩模覆盖范围内像素点灰度值的中位数，作为这一点的灰度值。这样处理可以使得图像更加平滑，且效果较为良好，是实际中广泛使用的一种平滑滤波方式。</w:t>
      </w:r>
    </w:p>
    <w:p w14:paraId="22AED777" w14:textId="77777777" w:rsidR="00CC10D5" w:rsidRDefault="00CC10D5" w:rsidP="00CC10D5">
      <w:pPr>
        <w:ind w:firstLineChars="200" w:firstLine="480"/>
      </w:pPr>
      <w:r>
        <w:rPr>
          <w:rFonts w:hint="eastAsia"/>
        </w:rPr>
        <w:lastRenderedPageBreak/>
        <w:t>高斯滤波是一种线性低通滤波，相当于在每个像素点的掩模中，按照二维高斯分布的方式增加了权重，将掩模中的</w:t>
      </w:r>
      <w:proofErr w:type="gramStart"/>
      <w:r>
        <w:rPr>
          <w:rFonts w:hint="eastAsia"/>
        </w:rPr>
        <w:t>点按照</w:t>
      </w:r>
      <w:proofErr w:type="gramEnd"/>
      <w:r>
        <w:rPr>
          <w:rFonts w:hint="eastAsia"/>
        </w:rPr>
        <w:t>权重相加即得到中心点的值。</w:t>
      </w:r>
    </w:p>
    <w:p w14:paraId="288CB70A" w14:textId="77777777" w:rsidR="00CC10D5" w:rsidRDefault="00CC10D5" w:rsidP="00CC10D5">
      <w:pPr>
        <w:ind w:firstLineChars="200" w:firstLine="480"/>
      </w:pPr>
      <w:r>
        <w:rPr>
          <w:rFonts w:hint="eastAsia"/>
        </w:rPr>
        <w:t>二维高斯概率密度函数如下：</w:t>
      </w:r>
    </w:p>
    <w:p w14:paraId="3956C70F" w14:textId="77777777" w:rsidR="00CC10D5" w:rsidRDefault="00CC10D5" w:rsidP="00CC10D5">
      <w:pPr>
        <w:ind w:firstLineChars="200" w:firstLine="480"/>
        <w:jc w:val="center"/>
      </w:pPr>
      <w:r w:rsidRPr="009E65BE">
        <w:rPr>
          <w:noProof/>
        </w:rPr>
        <w:drawing>
          <wp:inline distT="0" distB="0" distL="0" distR="0" wp14:anchorId="3A84BCC6" wp14:editId="114ABC6B">
            <wp:extent cx="2472266" cy="716264"/>
            <wp:effectExtent l="0" t="0" r="444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2277" cy="727856"/>
                    </a:xfrm>
                    <a:prstGeom prst="rect">
                      <a:avLst/>
                    </a:prstGeom>
                  </pic:spPr>
                </pic:pic>
              </a:graphicData>
            </a:graphic>
          </wp:inline>
        </w:drawing>
      </w:r>
    </w:p>
    <w:p w14:paraId="511F6EC7" w14:textId="77777777" w:rsidR="00CC10D5" w:rsidRPr="009E65BE" w:rsidRDefault="00CC10D5" w:rsidP="00CC10D5">
      <w:pPr>
        <w:ind w:firstLineChars="200" w:firstLine="480"/>
      </w:pPr>
      <w:r w:rsidRPr="009E65BE">
        <w:t>将掩模中心点坐标设为（</w:t>
      </w:r>
      <w:r w:rsidRPr="009E65BE">
        <w:t>0,0</w:t>
      </w:r>
      <w:r w:rsidRPr="009E65BE">
        <w:t>），其他点坐标分别在此基础上加减即可得到，可以看出掩模中</w:t>
      </w:r>
      <w:proofErr w:type="gramStart"/>
      <w:r w:rsidRPr="009E65BE">
        <w:t>所有点</w:t>
      </w:r>
      <w:proofErr w:type="gramEnd"/>
      <w:r w:rsidRPr="009E65BE">
        <w:t>坐标相加为</w:t>
      </w:r>
      <w:r w:rsidRPr="009E65BE">
        <w:t>0</w:t>
      </w:r>
    </w:p>
    <w:p w14:paraId="3DE9AA73" w14:textId="77777777" w:rsidR="00CC10D5" w:rsidRPr="009E65BE" w:rsidRDefault="00CC10D5" w:rsidP="00CC10D5">
      <w:pPr>
        <w:ind w:firstLineChars="200" w:firstLine="480"/>
      </w:pPr>
      <w:r w:rsidRPr="009E65BE">
        <w:t>由此得到掩模中每个位置的权重：</w:t>
      </w:r>
    </w:p>
    <w:p w14:paraId="483CD5AB" w14:textId="77777777" w:rsidR="00CC10D5" w:rsidRPr="009E65BE" w:rsidRDefault="00CC10D5" w:rsidP="00CC10D5">
      <w:pPr>
        <w:ind w:firstLineChars="200" w:firstLine="480"/>
        <w:jc w:val="center"/>
      </w:pPr>
      <w:r w:rsidRPr="009E65BE">
        <w:rPr>
          <w:noProof/>
        </w:rPr>
        <w:drawing>
          <wp:inline distT="0" distB="0" distL="0" distR="0" wp14:anchorId="7B2B0918" wp14:editId="3D08CEB6">
            <wp:extent cx="2726266" cy="5905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9076" cy="604183"/>
                    </a:xfrm>
                    <a:prstGeom prst="rect">
                      <a:avLst/>
                    </a:prstGeom>
                  </pic:spPr>
                </pic:pic>
              </a:graphicData>
            </a:graphic>
          </wp:inline>
        </w:drawing>
      </w:r>
    </w:p>
    <w:p w14:paraId="60DDDD6E" w14:textId="50BA580C" w:rsidR="00CC10D5" w:rsidRDefault="00CC10D5" w:rsidP="00CC10D5">
      <w:pPr>
        <w:ind w:firstLineChars="200" w:firstLine="480"/>
      </w:pPr>
      <w:r>
        <w:rPr>
          <w:rFonts w:hint="eastAsia"/>
        </w:rPr>
        <w:t>其中</w:t>
      </w:r>
      <w:r>
        <w:rPr>
          <w:rFonts w:hint="eastAsia"/>
        </w:rPr>
        <w:t>d</w:t>
      </w:r>
      <w:r>
        <w:rPr>
          <w:rFonts w:hint="eastAsia"/>
        </w:rPr>
        <w:t>是掩模半径（掩模大小为</w:t>
      </w:r>
      <w:r>
        <w:rPr>
          <w:rFonts w:hint="eastAsia"/>
        </w:rPr>
        <w:t xml:space="preserve">( 2 d + 1 ) </w:t>
      </w:r>
      <w:r>
        <w:rPr>
          <w:rFonts w:hint="eastAsia"/>
        </w:rPr>
        <w:t>×</w:t>
      </w:r>
      <w:r>
        <w:rPr>
          <w:rFonts w:hint="eastAsia"/>
        </w:rPr>
        <w:t xml:space="preserve"> ( 2 d + 1 ) (2d+1)</w:t>
      </w:r>
      <w:r>
        <w:rPr>
          <w:rFonts w:hint="eastAsia"/>
        </w:rPr>
        <w:t>×</w:t>
      </w:r>
      <w:r>
        <w:rPr>
          <w:rFonts w:hint="eastAsia"/>
        </w:rPr>
        <w:t>(2d+1)(2d+1)</w:t>
      </w:r>
      <w:r>
        <w:rPr>
          <w:rFonts w:hint="eastAsia"/>
        </w:rPr>
        <w:t>×</w:t>
      </w:r>
      <w:r>
        <w:rPr>
          <w:rFonts w:hint="eastAsia"/>
        </w:rPr>
        <w:t>(2d+1)</w:t>
      </w:r>
      <w:r>
        <w:rPr>
          <w:rFonts w:hint="eastAsia"/>
        </w:rPr>
        <w:t>），由此就可以得到高斯滤波模板</w:t>
      </w:r>
      <w:r>
        <w:rPr>
          <w:rFonts w:hint="eastAsia"/>
        </w:rPr>
        <w:t xml:space="preserve">W </w:t>
      </w:r>
      <w:r>
        <w:rPr>
          <w:rFonts w:hint="eastAsia"/>
        </w:rPr>
        <w:t>。</w:t>
      </w:r>
    </w:p>
    <w:p w14:paraId="5C766A0F" w14:textId="08A2F4B5" w:rsidR="00CC10D5" w:rsidRPr="00CC10D5" w:rsidRDefault="00DD56C6" w:rsidP="00351090">
      <w:pPr>
        <w:ind w:firstLineChars="200" w:firstLine="480"/>
        <w:rPr>
          <w:rFonts w:hint="eastAsia"/>
        </w:rPr>
      </w:pPr>
      <w:r>
        <w:rPr>
          <w:rFonts w:hint="eastAsia"/>
        </w:rPr>
        <w:t>因此基于以上原理，我们用</w:t>
      </w:r>
      <w:proofErr w:type="spellStart"/>
      <w:r>
        <w:rPr>
          <w:rFonts w:hint="eastAsia"/>
        </w:rPr>
        <w:t>matlab</w:t>
      </w:r>
      <w:proofErr w:type="spellEnd"/>
      <w:r>
        <w:rPr>
          <w:rFonts w:hint="eastAsia"/>
        </w:rPr>
        <w:t>实现题目过程。</w:t>
      </w:r>
    </w:p>
    <w:p w14:paraId="2A928138" w14:textId="1F8776D5" w:rsidR="00F903B9" w:rsidRPr="00A51429" w:rsidRDefault="00F903B9" w:rsidP="00F903B9">
      <w:pPr>
        <w:pStyle w:val="a7"/>
        <w:numPr>
          <w:ilvl w:val="0"/>
          <w:numId w:val="2"/>
        </w:numPr>
        <w:ind w:firstLineChars="0"/>
        <w:rPr>
          <w:sz w:val="28"/>
          <w:szCs w:val="28"/>
        </w:rPr>
      </w:pPr>
      <w:r w:rsidRPr="00A51429">
        <w:rPr>
          <w:rFonts w:hint="eastAsia"/>
          <w:sz w:val="28"/>
          <w:szCs w:val="28"/>
        </w:rPr>
        <w:t>实现程序</w:t>
      </w:r>
    </w:p>
    <w:p w14:paraId="2AE68672" w14:textId="203DBCF6" w:rsidR="00A51429" w:rsidRPr="00F903B9" w:rsidRDefault="00A51429" w:rsidP="00A51429">
      <w:pPr>
        <w:ind w:left="360"/>
      </w:pPr>
      <w:r>
        <w:rPr>
          <w:rFonts w:hint="eastAsia"/>
        </w:rPr>
        <w:t>见</w:t>
      </w:r>
      <w:r w:rsidR="009C4330">
        <w:rPr>
          <w:rFonts w:hint="eastAsia"/>
        </w:rPr>
        <w:t>txt</w:t>
      </w:r>
      <w:r w:rsidR="009C4330">
        <w:rPr>
          <w:rFonts w:hint="eastAsia"/>
        </w:rPr>
        <w:t>文件</w:t>
      </w:r>
    </w:p>
    <w:p w14:paraId="6D8FA3B7" w14:textId="1447A030" w:rsidR="0008649A" w:rsidRPr="005E2DA1" w:rsidRDefault="00F903B9" w:rsidP="005E2DA1">
      <w:pPr>
        <w:pStyle w:val="a7"/>
        <w:numPr>
          <w:ilvl w:val="0"/>
          <w:numId w:val="2"/>
        </w:numPr>
        <w:ind w:firstLineChars="0"/>
        <w:rPr>
          <w:sz w:val="28"/>
          <w:szCs w:val="28"/>
        </w:rPr>
      </w:pPr>
      <w:r w:rsidRPr="00BB422C">
        <w:rPr>
          <w:rFonts w:hint="eastAsia"/>
          <w:sz w:val="28"/>
          <w:szCs w:val="28"/>
        </w:rPr>
        <w:t>运行结果</w:t>
      </w:r>
    </w:p>
    <w:p w14:paraId="4B065CED" w14:textId="49700803" w:rsidR="009E65BE" w:rsidRDefault="00F75F6C" w:rsidP="009E65BE">
      <w:pPr>
        <w:jc w:val="center"/>
      </w:pPr>
      <w:r w:rsidRPr="00F75F6C">
        <w:lastRenderedPageBreak/>
        <w:drawing>
          <wp:inline distT="0" distB="0" distL="0" distR="0" wp14:anchorId="26B8E99C" wp14:editId="312F4D52">
            <wp:extent cx="3916680" cy="368046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80" t="17443" r="12160" b="4549"/>
                    <a:stretch/>
                  </pic:blipFill>
                  <pic:spPr bwMode="auto">
                    <a:xfrm>
                      <a:off x="0" y="0"/>
                      <a:ext cx="3916680" cy="3680460"/>
                    </a:xfrm>
                    <a:prstGeom prst="rect">
                      <a:avLst/>
                    </a:prstGeom>
                    <a:ln>
                      <a:noFill/>
                    </a:ln>
                    <a:extLst>
                      <a:ext uri="{53640926-AAD7-44D8-BBD7-CCE9431645EC}">
                        <a14:shadowObscured xmlns:a14="http://schemas.microsoft.com/office/drawing/2010/main"/>
                      </a:ext>
                    </a:extLst>
                  </pic:spPr>
                </pic:pic>
              </a:graphicData>
            </a:graphic>
          </wp:inline>
        </w:drawing>
      </w:r>
    </w:p>
    <w:p w14:paraId="69F03C92" w14:textId="6E01424B" w:rsidR="00805804" w:rsidRDefault="00805804" w:rsidP="009E65BE">
      <w:pPr>
        <w:jc w:val="center"/>
      </w:pPr>
      <w:r w:rsidRPr="00805804">
        <w:drawing>
          <wp:inline distT="0" distB="0" distL="0" distR="0" wp14:anchorId="41593B58" wp14:editId="5E81DAB2">
            <wp:extent cx="4593971" cy="4518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26" t="17766" r="13171" b="4711"/>
                    <a:stretch/>
                  </pic:blipFill>
                  <pic:spPr bwMode="auto">
                    <a:xfrm>
                      <a:off x="0" y="0"/>
                      <a:ext cx="4606975" cy="4531451"/>
                    </a:xfrm>
                    <a:prstGeom prst="rect">
                      <a:avLst/>
                    </a:prstGeom>
                    <a:ln>
                      <a:noFill/>
                    </a:ln>
                    <a:extLst>
                      <a:ext uri="{53640926-AAD7-44D8-BBD7-CCE9431645EC}">
                        <a14:shadowObscured xmlns:a14="http://schemas.microsoft.com/office/drawing/2010/main"/>
                      </a:ext>
                    </a:extLst>
                  </pic:spPr>
                </pic:pic>
              </a:graphicData>
            </a:graphic>
          </wp:inline>
        </w:drawing>
      </w:r>
    </w:p>
    <w:p w14:paraId="34BEB9CF" w14:textId="0887C06B" w:rsidR="00805804" w:rsidRDefault="00805804" w:rsidP="009E65BE">
      <w:pPr>
        <w:jc w:val="center"/>
      </w:pPr>
    </w:p>
    <w:p w14:paraId="5AED7AC6" w14:textId="77777777" w:rsidR="00554648" w:rsidRPr="009E65BE" w:rsidRDefault="00554648" w:rsidP="009E65BE">
      <w:pPr>
        <w:jc w:val="center"/>
        <w:rPr>
          <w:rFonts w:hint="eastAsia"/>
        </w:rPr>
      </w:pPr>
      <w:bookmarkStart w:id="2" w:name="_GoBack"/>
      <w:bookmarkEnd w:id="2"/>
    </w:p>
    <w:p w14:paraId="67899AF2" w14:textId="3CCB25BB" w:rsidR="00BB422C" w:rsidRDefault="00BB422C" w:rsidP="00F903B9">
      <w:pPr>
        <w:pStyle w:val="a7"/>
        <w:numPr>
          <w:ilvl w:val="0"/>
          <w:numId w:val="2"/>
        </w:numPr>
        <w:ind w:firstLineChars="0"/>
        <w:rPr>
          <w:sz w:val="28"/>
          <w:szCs w:val="28"/>
        </w:rPr>
      </w:pPr>
      <w:r>
        <w:rPr>
          <w:rFonts w:hint="eastAsia"/>
          <w:sz w:val="28"/>
          <w:szCs w:val="28"/>
        </w:rPr>
        <w:lastRenderedPageBreak/>
        <w:t>图像分析</w:t>
      </w:r>
    </w:p>
    <w:p w14:paraId="1328EEF8" w14:textId="29B4DA49" w:rsidR="001304F1" w:rsidRDefault="00805804" w:rsidP="001304F1">
      <w:pPr>
        <w:ind w:firstLineChars="200" w:firstLine="480"/>
      </w:pPr>
      <w:r w:rsidRPr="00805804">
        <w:t>高斯噪声的效果与均值、方差两个参数密切相关，</w:t>
      </w:r>
      <w:proofErr w:type="gramStart"/>
      <w:r w:rsidRPr="00805804">
        <w:t>方差越</w:t>
      </w:r>
      <w:proofErr w:type="gramEnd"/>
      <w:r w:rsidRPr="00805804">
        <w:t>大时越模糊，颗粒感更大、更重，标准差越大时，图像越亮、越偏白。</w:t>
      </w:r>
    </w:p>
    <w:p w14:paraId="36FC831D" w14:textId="77777777" w:rsidR="00981BBE" w:rsidRPr="00981BBE" w:rsidRDefault="00981BBE" w:rsidP="00981BBE">
      <w:pPr>
        <w:ind w:firstLineChars="200" w:firstLine="480"/>
        <w:rPr>
          <w:rFonts w:ascii="Arial" w:hAnsi="Arial" w:cs="Arial"/>
          <w:color w:val="4D4D4D"/>
          <w:shd w:val="clear" w:color="auto" w:fill="FFFFFF"/>
        </w:rPr>
      </w:pPr>
      <w:r w:rsidRPr="00981BBE">
        <w:rPr>
          <w:rFonts w:ascii="Arial" w:hAnsi="Arial" w:cs="Arial"/>
          <w:color w:val="4D4D4D"/>
          <w:shd w:val="clear" w:color="auto" w:fill="FFFFFF"/>
        </w:rPr>
        <w:t>通过中值滤波和高斯滤波对加了高斯噪声的图像进行恢复的效果可以看出，两种滤波方式的恢复效果基本相当，高斯滤波略优一些，得到的图像稍微光滑一些。另外，中值滤波得到的图像亮度要稍高于高斯滤波得到的图像。</w:t>
      </w:r>
    </w:p>
    <w:p w14:paraId="3AEED6B7" w14:textId="77777777" w:rsidR="00805804" w:rsidRPr="00981BBE" w:rsidRDefault="00805804" w:rsidP="001304F1">
      <w:pPr>
        <w:ind w:firstLineChars="200" w:firstLine="480"/>
        <w:rPr>
          <w:rFonts w:hint="eastAsia"/>
        </w:rPr>
      </w:pPr>
    </w:p>
    <w:p w14:paraId="48AE16AC" w14:textId="0567E2A2" w:rsidR="00AC70D6" w:rsidRPr="00BA2D28" w:rsidRDefault="00AC70D6" w:rsidP="00AC70D6">
      <w:pPr>
        <w:ind w:left="1120" w:hangingChars="400" w:hanging="1120"/>
        <w:rPr>
          <w:sz w:val="28"/>
          <w:szCs w:val="28"/>
        </w:rPr>
      </w:pPr>
      <w:r>
        <w:rPr>
          <w:rFonts w:hint="eastAsia"/>
          <w:sz w:val="28"/>
          <w:szCs w:val="28"/>
        </w:rPr>
        <w:t>题目</w:t>
      </w:r>
      <w:r w:rsidR="00944181">
        <w:rPr>
          <w:rFonts w:hint="eastAsia"/>
          <w:sz w:val="28"/>
          <w:szCs w:val="28"/>
        </w:rPr>
        <w:t>二</w:t>
      </w:r>
      <w:r>
        <w:rPr>
          <w:rFonts w:hint="eastAsia"/>
          <w:sz w:val="28"/>
          <w:szCs w:val="28"/>
        </w:rPr>
        <w:t>：</w:t>
      </w:r>
      <w:r w:rsidR="00351090" w:rsidRPr="00351090">
        <w:rPr>
          <w:rFonts w:hint="eastAsia"/>
          <w:sz w:val="28"/>
          <w:szCs w:val="28"/>
        </w:rPr>
        <w:t>在测试图像</w:t>
      </w:r>
      <w:proofErr w:type="spellStart"/>
      <w:r w:rsidR="00351090" w:rsidRPr="00351090">
        <w:rPr>
          <w:rFonts w:hint="eastAsia"/>
          <w:sz w:val="28"/>
          <w:szCs w:val="28"/>
        </w:rPr>
        <w:t>lena</w:t>
      </w:r>
      <w:proofErr w:type="spellEnd"/>
      <w:proofErr w:type="gramStart"/>
      <w:r w:rsidR="00351090" w:rsidRPr="00351090">
        <w:rPr>
          <w:rFonts w:hint="eastAsia"/>
          <w:sz w:val="28"/>
          <w:szCs w:val="28"/>
        </w:rPr>
        <w:t>图加入</w:t>
      </w:r>
      <w:proofErr w:type="gramEnd"/>
      <w:r w:rsidR="00351090" w:rsidRPr="00351090">
        <w:rPr>
          <w:rFonts w:hint="eastAsia"/>
          <w:sz w:val="28"/>
          <w:szCs w:val="28"/>
        </w:rPr>
        <w:t>椒盐噪声（</w:t>
      </w:r>
      <w:proofErr w:type="gramStart"/>
      <w:r w:rsidR="00351090" w:rsidRPr="00351090">
        <w:rPr>
          <w:rFonts w:hint="eastAsia"/>
          <w:sz w:val="28"/>
          <w:szCs w:val="28"/>
        </w:rPr>
        <w:t>椒</w:t>
      </w:r>
      <w:proofErr w:type="gramEnd"/>
      <w:r w:rsidR="00351090" w:rsidRPr="00351090">
        <w:rPr>
          <w:rFonts w:hint="eastAsia"/>
          <w:sz w:val="28"/>
          <w:szCs w:val="28"/>
        </w:rPr>
        <w:t>和盐噪声密度均是</w:t>
      </w:r>
      <w:r w:rsidR="00351090" w:rsidRPr="00351090">
        <w:rPr>
          <w:rFonts w:hint="eastAsia"/>
          <w:sz w:val="28"/>
          <w:szCs w:val="28"/>
        </w:rPr>
        <w:t>0.1</w:t>
      </w:r>
      <w:r w:rsidR="00351090" w:rsidRPr="00351090">
        <w:rPr>
          <w:rFonts w:hint="eastAsia"/>
          <w:sz w:val="28"/>
          <w:szCs w:val="28"/>
        </w:rPr>
        <w:t>）；用学过的滤波器恢复图像；在使用反谐波分析</w:t>
      </w:r>
      <w:r w:rsidR="00351090" w:rsidRPr="00351090">
        <w:rPr>
          <w:rFonts w:hint="eastAsia"/>
          <w:sz w:val="28"/>
          <w:szCs w:val="28"/>
        </w:rPr>
        <w:t>Q</w:t>
      </w:r>
      <w:r w:rsidR="00351090" w:rsidRPr="00351090">
        <w:rPr>
          <w:rFonts w:hint="eastAsia"/>
          <w:sz w:val="28"/>
          <w:szCs w:val="28"/>
        </w:rPr>
        <w:t>大于</w:t>
      </w:r>
      <w:r w:rsidR="00351090" w:rsidRPr="00351090">
        <w:rPr>
          <w:rFonts w:hint="eastAsia"/>
          <w:sz w:val="28"/>
          <w:szCs w:val="28"/>
        </w:rPr>
        <w:t>0</w:t>
      </w:r>
      <w:r w:rsidR="00351090" w:rsidRPr="00351090">
        <w:rPr>
          <w:rFonts w:hint="eastAsia"/>
          <w:sz w:val="28"/>
          <w:szCs w:val="28"/>
        </w:rPr>
        <w:t>和小于</w:t>
      </w:r>
      <w:r w:rsidR="00351090" w:rsidRPr="00351090">
        <w:rPr>
          <w:rFonts w:hint="eastAsia"/>
          <w:sz w:val="28"/>
          <w:szCs w:val="28"/>
        </w:rPr>
        <w:t>0</w:t>
      </w:r>
      <w:r w:rsidR="00351090" w:rsidRPr="00351090">
        <w:rPr>
          <w:rFonts w:hint="eastAsia"/>
          <w:sz w:val="28"/>
          <w:szCs w:val="28"/>
        </w:rPr>
        <w:t>的作用；</w:t>
      </w:r>
    </w:p>
    <w:p w14:paraId="59A89EFF" w14:textId="39A0E03F" w:rsidR="00AC70D6" w:rsidRPr="00AC70D6" w:rsidRDefault="00AC70D6" w:rsidP="00AC70D6">
      <w:pPr>
        <w:pStyle w:val="a7"/>
        <w:numPr>
          <w:ilvl w:val="0"/>
          <w:numId w:val="9"/>
        </w:numPr>
        <w:ind w:firstLineChars="0"/>
        <w:rPr>
          <w:sz w:val="28"/>
          <w:szCs w:val="28"/>
        </w:rPr>
      </w:pPr>
      <w:r w:rsidRPr="00AC70D6">
        <w:rPr>
          <w:rFonts w:hint="eastAsia"/>
          <w:sz w:val="28"/>
          <w:szCs w:val="28"/>
        </w:rPr>
        <w:t>问题分析</w:t>
      </w:r>
    </w:p>
    <w:p w14:paraId="2072D730" w14:textId="6F809397" w:rsidR="00981BBE" w:rsidRDefault="00981BBE" w:rsidP="00981BBE">
      <w:pPr>
        <w:ind w:firstLineChars="200" w:firstLine="480"/>
        <w:rPr>
          <w:rFonts w:hint="eastAsia"/>
        </w:rPr>
      </w:pPr>
      <w:r>
        <w:rPr>
          <w:rFonts w:hint="eastAsia"/>
        </w:rPr>
        <w:t>椒盐噪声又称</w:t>
      </w:r>
      <w:r>
        <w:rPr>
          <w:rFonts w:hint="eastAsia"/>
        </w:rPr>
        <w:t>双</w:t>
      </w:r>
      <w:r>
        <w:rPr>
          <w:rFonts w:hint="eastAsia"/>
        </w:rPr>
        <w:t>脉冲噪声，它随机改变一些像素值，是由图像传感器，传输信道，解码处理等产生的黑白相间的亮暗点噪声。</w:t>
      </w:r>
    </w:p>
    <w:p w14:paraId="302B3F81" w14:textId="220A3324" w:rsidR="00351090" w:rsidRDefault="00981BBE" w:rsidP="00981BBE">
      <w:pPr>
        <w:ind w:firstLineChars="200" w:firstLine="480"/>
      </w:pPr>
      <w:r>
        <w:rPr>
          <w:rFonts w:hint="eastAsia"/>
        </w:rPr>
        <w:t>产生原因：椒盐噪声往往由图像切割引起。</w:t>
      </w:r>
    </w:p>
    <w:p w14:paraId="7C58AFF6" w14:textId="544D1335" w:rsidR="00981BBE" w:rsidRDefault="00981BBE" w:rsidP="00981BBE">
      <w:pPr>
        <w:ind w:firstLineChars="200" w:firstLine="480"/>
      </w:pPr>
      <w:r w:rsidRPr="00981BBE">
        <w:rPr>
          <w:rFonts w:hint="eastAsia"/>
        </w:rPr>
        <w:t>概率密度函数：</w:t>
      </w:r>
    </w:p>
    <w:p w14:paraId="2BE6CDE5" w14:textId="0FE3E001" w:rsidR="00981BBE" w:rsidRDefault="00981BBE" w:rsidP="00981BBE">
      <w:pPr>
        <w:ind w:firstLineChars="200" w:firstLine="480"/>
        <w:jc w:val="center"/>
      </w:pPr>
      <w:r w:rsidRPr="00981BBE">
        <w:drawing>
          <wp:inline distT="0" distB="0" distL="0" distR="0" wp14:anchorId="34154B13" wp14:editId="29461B61">
            <wp:extent cx="2011680" cy="875550"/>
            <wp:effectExtent l="0" t="0" r="762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996" cy="904413"/>
                    </a:xfrm>
                    <a:prstGeom prst="rect">
                      <a:avLst/>
                    </a:prstGeom>
                  </pic:spPr>
                </pic:pic>
              </a:graphicData>
            </a:graphic>
          </wp:inline>
        </w:drawing>
      </w:r>
    </w:p>
    <w:p w14:paraId="47658F27" w14:textId="462EC76A" w:rsidR="00981BBE" w:rsidRDefault="00981BBE" w:rsidP="00981BBE">
      <w:pPr>
        <w:ind w:firstLineChars="200" w:firstLine="480"/>
      </w:pPr>
      <w:r w:rsidRPr="00981BBE">
        <w:rPr>
          <w:rFonts w:hint="eastAsia"/>
        </w:rPr>
        <w:t>椒盐噪声具体可以分为白盐噪声和胡椒噪声。白盐噪声又称白噪声，是在图像中添加一些随机的白色像素点</w:t>
      </w:r>
      <w:r w:rsidRPr="00981BBE">
        <w:rPr>
          <w:rFonts w:hint="eastAsia"/>
        </w:rPr>
        <w:t>(255)</w:t>
      </w:r>
      <w:r>
        <w:rPr>
          <w:rFonts w:hint="eastAsia"/>
        </w:rPr>
        <w:t>，即</w:t>
      </w:r>
      <w:r>
        <w:rPr>
          <w:rFonts w:hint="eastAsia"/>
        </w:rPr>
        <w:t>a=</w:t>
      </w:r>
      <w:r>
        <w:t>0</w:t>
      </w:r>
      <w:r w:rsidRPr="00981BBE">
        <w:rPr>
          <w:rFonts w:hint="eastAsia"/>
        </w:rPr>
        <w:t>；胡椒噪声是在图像中添加一些随机的黑色像素点</w:t>
      </w:r>
      <w:r w:rsidRPr="00981BBE">
        <w:rPr>
          <w:rFonts w:hint="eastAsia"/>
        </w:rPr>
        <w:t>(0)</w:t>
      </w:r>
      <w:r>
        <w:rPr>
          <w:rFonts w:hint="eastAsia"/>
        </w:rPr>
        <w:t>，即</w:t>
      </w:r>
      <w:r>
        <w:rPr>
          <w:rFonts w:hint="eastAsia"/>
        </w:rPr>
        <w:t>b=</w:t>
      </w:r>
      <w:r>
        <w:t>0</w:t>
      </w:r>
      <w:r w:rsidRPr="00981BBE">
        <w:rPr>
          <w:rFonts w:hint="eastAsia"/>
        </w:rPr>
        <w:t>；而通常说的椒盐噪声则是在图像中既有白色像素点，又有黑色像素点。</w:t>
      </w:r>
      <w:r>
        <w:rPr>
          <w:rFonts w:hint="eastAsia"/>
        </w:rPr>
        <w:t>单独的白盐噪声或胡椒噪声又称为单极脉冲噪声。</w:t>
      </w:r>
    </w:p>
    <w:p w14:paraId="0BA4FBF6" w14:textId="11D23C6A" w:rsidR="00981BBE" w:rsidRDefault="00981BBE" w:rsidP="00981BBE">
      <w:pPr>
        <w:ind w:firstLineChars="200" w:firstLine="480"/>
      </w:pPr>
      <w:r>
        <w:rPr>
          <w:rFonts w:hint="eastAsia"/>
        </w:rPr>
        <w:t>使用的滤波器（高斯滤波器、中值滤波器）原理如问题一所示。</w:t>
      </w:r>
    </w:p>
    <w:p w14:paraId="496475D7" w14:textId="2598D1D3" w:rsidR="00E010E2" w:rsidRDefault="00E010E2" w:rsidP="00981BBE">
      <w:pPr>
        <w:ind w:firstLineChars="200" w:firstLine="480"/>
      </w:pPr>
      <w:r>
        <w:rPr>
          <w:rFonts w:hint="eastAsia"/>
        </w:rPr>
        <w:lastRenderedPageBreak/>
        <w:t>对于逆谐波均值滤波器，其表达式为</w:t>
      </w:r>
    </w:p>
    <w:p w14:paraId="4EEC11F5" w14:textId="0F516207" w:rsidR="00E010E2" w:rsidRDefault="00E010E2" w:rsidP="00E010E2">
      <w:pPr>
        <w:ind w:firstLineChars="200" w:firstLine="480"/>
        <w:jc w:val="center"/>
        <w:rPr>
          <w:rFonts w:hint="eastAsia"/>
        </w:rPr>
      </w:pPr>
      <w:r w:rsidRPr="00E010E2">
        <w:drawing>
          <wp:inline distT="0" distB="0" distL="0" distR="0" wp14:anchorId="31D48192" wp14:editId="4598BB2C">
            <wp:extent cx="2446020" cy="8223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1611" cy="834274"/>
                    </a:xfrm>
                    <a:prstGeom prst="rect">
                      <a:avLst/>
                    </a:prstGeom>
                  </pic:spPr>
                </pic:pic>
              </a:graphicData>
            </a:graphic>
          </wp:inline>
        </w:drawing>
      </w:r>
    </w:p>
    <w:p w14:paraId="48796A5C" w14:textId="270162E9" w:rsidR="00981BBE" w:rsidRPr="00981BBE" w:rsidRDefault="00981BBE" w:rsidP="00981BBE">
      <w:pPr>
        <w:ind w:firstLineChars="200" w:firstLine="480"/>
        <w:rPr>
          <w:rFonts w:hint="eastAsia"/>
        </w:rPr>
      </w:pPr>
      <w:r>
        <w:rPr>
          <w:rFonts w:hint="eastAsia"/>
        </w:rPr>
        <w:t>基于上述原理，使用</w:t>
      </w:r>
      <w:proofErr w:type="spellStart"/>
      <w:r>
        <w:rPr>
          <w:rFonts w:hint="eastAsia"/>
        </w:rPr>
        <w:t>matlab</w:t>
      </w:r>
      <w:proofErr w:type="spellEnd"/>
      <w:r>
        <w:rPr>
          <w:rFonts w:hint="eastAsia"/>
        </w:rPr>
        <w:t>编程实现题目效果。</w:t>
      </w:r>
    </w:p>
    <w:p w14:paraId="5240FD0C" w14:textId="77777777" w:rsidR="00AC70D6" w:rsidRPr="00A51429" w:rsidRDefault="00AC70D6" w:rsidP="00AC70D6">
      <w:pPr>
        <w:pStyle w:val="a7"/>
        <w:numPr>
          <w:ilvl w:val="0"/>
          <w:numId w:val="9"/>
        </w:numPr>
        <w:ind w:firstLineChars="0"/>
        <w:rPr>
          <w:sz w:val="28"/>
          <w:szCs w:val="28"/>
        </w:rPr>
      </w:pPr>
      <w:r w:rsidRPr="00A51429">
        <w:rPr>
          <w:rFonts w:hint="eastAsia"/>
          <w:sz w:val="28"/>
          <w:szCs w:val="28"/>
        </w:rPr>
        <w:t>实现程序</w:t>
      </w:r>
    </w:p>
    <w:p w14:paraId="223887C8" w14:textId="77777777" w:rsidR="00AC70D6" w:rsidRPr="00F903B9" w:rsidRDefault="00AC70D6" w:rsidP="00AC70D6">
      <w:pPr>
        <w:ind w:left="360"/>
      </w:pPr>
      <w:r>
        <w:rPr>
          <w:rFonts w:hint="eastAsia"/>
        </w:rPr>
        <w:t>见</w:t>
      </w:r>
      <w:r>
        <w:rPr>
          <w:rFonts w:hint="eastAsia"/>
        </w:rPr>
        <w:t>txt</w:t>
      </w:r>
      <w:r>
        <w:rPr>
          <w:rFonts w:hint="eastAsia"/>
        </w:rPr>
        <w:t>文件</w:t>
      </w:r>
    </w:p>
    <w:p w14:paraId="6DBDD600" w14:textId="77777777" w:rsidR="00AC70D6" w:rsidRPr="005E2DA1" w:rsidRDefault="00AC70D6" w:rsidP="00AC70D6">
      <w:pPr>
        <w:pStyle w:val="a7"/>
        <w:numPr>
          <w:ilvl w:val="0"/>
          <w:numId w:val="9"/>
        </w:numPr>
        <w:ind w:firstLineChars="0"/>
        <w:rPr>
          <w:sz w:val="28"/>
          <w:szCs w:val="28"/>
        </w:rPr>
      </w:pPr>
      <w:r w:rsidRPr="00BB422C">
        <w:rPr>
          <w:rFonts w:hint="eastAsia"/>
          <w:sz w:val="28"/>
          <w:szCs w:val="28"/>
        </w:rPr>
        <w:t>运行结果</w:t>
      </w:r>
    </w:p>
    <w:p w14:paraId="6F29BD14" w14:textId="093ECB52" w:rsidR="0011129D" w:rsidRDefault="00981BBE" w:rsidP="0011129D">
      <w:pPr>
        <w:jc w:val="center"/>
      </w:pPr>
      <w:r w:rsidRPr="00981BBE">
        <w:drawing>
          <wp:inline distT="0" distB="0" distL="0" distR="0" wp14:anchorId="490AAD5B" wp14:editId="68B53FDA">
            <wp:extent cx="5274310" cy="47180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18050"/>
                    </a:xfrm>
                    <a:prstGeom prst="rect">
                      <a:avLst/>
                    </a:prstGeom>
                  </pic:spPr>
                </pic:pic>
              </a:graphicData>
            </a:graphic>
          </wp:inline>
        </w:drawing>
      </w:r>
    </w:p>
    <w:p w14:paraId="095C8C86" w14:textId="7957817A" w:rsidR="0011129D" w:rsidRDefault="00981BBE" w:rsidP="0011129D">
      <w:pPr>
        <w:jc w:val="center"/>
      </w:pPr>
      <w:r w:rsidRPr="00981BBE">
        <w:lastRenderedPageBreak/>
        <w:drawing>
          <wp:inline distT="0" distB="0" distL="0" distR="0" wp14:anchorId="2D0F1078" wp14:editId="35F79BD8">
            <wp:extent cx="4476750" cy="434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4343400"/>
                    </a:xfrm>
                    <a:prstGeom prst="rect">
                      <a:avLst/>
                    </a:prstGeom>
                  </pic:spPr>
                </pic:pic>
              </a:graphicData>
            </a:graphic>
          </wp:inline>
        </w:drawing>
      </w:r>
    </w:p>
    <w:p w14:paraId="423BBA36" w14:textId="67684EB4" w:rsidR="0011129D" w:rsidRDefault="00E010E2" w:rsidP="0011129D">
      <w:pPr>
        <w:jc w:val="center"/>
      </w:pPr>
      <w:r w:rsidRPr="00E010E2">
        <w:lastRenderedPageBreak/>
        <w:drawing>
          <wp:inline distT="0" distB="0" distL="0" distR="0" wp14:anchorId="27A043D5" wp14:editId="68975CDB">
            <wp:extent cx="5274310" cy="447294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72940"/>
                    </a:xfrm>
                    <a:prstGeom prst="rect">
                      <a:avLst/>
                    </a:prstGeom>
                  </pic:spPr>
                </pic:pic>
              </a:graphicData>
            </a:graphic>
          </wp:inline>
        </w:drawing>
      </w:r>
    </w:p>
    <w:p w14:paraId="56A0651E" w14:textId="77777777" w:rsidR="00FF16AD" w:rsidRDefault="00FF16AD" w:rsidP="00A92A4F">
      <w:pPr>
        <w:rPr>
          <w:rFonts w:hint="eastAsia"/>
        </w:rPr>
      </w:pPr>
    </w:p>
    <w:p w14:paraId="55ADDBAC" w14:textId="77777777" w:rsidR="00AC70D6" w:rsidRDefault="00AC70D6" w:rsidP="00AC70D6">
      <w:pPr>
        <w:pStyle w:val="a7"/>
        <w:numPr>
          <w:ilvl w:val="0"/>
          <w:numId w:val="9"/>
        </w:numPr>
        <w:ind w:firstLineChars="0"/>
        <w:rPr>
          <w:sz w:val="28"/>
          <w:szCs w:val="28"/>
        </w:rPr>
      </w:pPr>
      <w:r>
        <w:rPr>
          <w:rFonts w:hint="eastAsia"/>
          <w:sz w:val="28"/>
          <w:szCs w:val="28"/>
        </w:rPr>
        <w:t>图像分析</w:t>
      </w:r>
    </w:p>
    <w:p w14:paraId="38F10E66" w14:textId="387525A1" w:rsidR="002F6FC6" w:rsidRDefault="00FF16AD" w:rsidP="00A92A4F">
      <w:pPr>
        <w:tabs>
          <w:tab w:val="left" w:pos="456"/>
        </w:tabs>
      </w:pPr>
      <w:r>
        <w:tab/>
      </w:r>
      <w:r w:rsidR="00981BBE" w:rsidRPr="00981BBE">
        <w:rPr>
          <w:rFonts w:hint="eastAsia"/>
        </w:rPr>
        <w:t>椒盐噪声的两个参数分别表示胡椒噪声和白盐噪声的密度。</w:t>
      </w:r>
      <w:r w:rsidR="00981BBE">
        <w:rPr>
          <w:rFonts w:hint="eastAsia"/>
        </w:rPr>
        <w:t>如图所见，椒盐噪声可以视作是白盐噪声和胡椒噪声叠加。</w:t>
      </w:r>
    </w:p>
    <w:p w14:paraId="026F4B17" w14:textId="1D16FAF8" w:rsidR="00981BBE" w:rsidRDefault="00981BBE" w:rsidP="00E010E2">
      <w:pPr>
        <w:tabs>
          <w:tab w:val="left" w:pos="456"/>
        </w:tabs>
        <w:ind w:firstLine="480"/>
      </w:pPr>
      <w:r w:rsidRPr="00981BBE">
        <w:rPr>
          <w:rFonts w:hint="eastAsia"/>
        </w:rPr>
        <w:t>两种滤波方式</w:t>
      </w:r>
      <w:r>
        <w:rPr>
          <w:rFonts w:hint="eastAsia"/>
        </w:rPr>
        <w:t>都能一定程度恢复图像</w:t>
      </w:r>
      <w:r w:rsidRPr="00981BBE">
        <w:rPr>
          <w:rFonts w:hint="eastAsia"/>
        </w:rPr>
        <w:t>，</w:t>
      </w:r>
      <w:r>
        <w:rPr>
          <w:rFonts w:hint="eastAsia"/>
        </w:rPr>
        <w:t>中值</w:t>
      </w:r>
      <w:r w:rsidRPr="00981BBE">
        <w:rPr>
          <w:rFonts w:hint="eastAsia"/>
        </w:rPr>
        <w:t>滤波</w:t>
      </w:r>
      <w:r>
        <w:rPr>
          <w:rFonts w:hint="eastAsia"/>
        </w:rPr>
        <w:t>相对更</w:t>
      </w:r>
      <w:r w:rsidRPr="00981BBE">
        <w:rPr>
          <w:rFonts w:hint="eastAsia"/>
        </w:rPr>
        <w:t>优，得到的图像</w:t>
      </w:r>
      <w:r w:rsidR="00D7455C">
        <w:rPr>
          <w:rFonts w:hint="eastAsia"/>
        </w:rPr>
        <w:t>更接近原始图像</w:t>
      </w:r>
      <w:r w:rsidRPr="00981BBE">
        <w:rPr>
          <w:rFonts w:hint="eastAsia"/>
        </w:rPr>
        <w:t>。另外，中值滤波得到的图像亮度要稍高于高斯滤波得到的图像。</w:t>
      </w:r>
    </w:p>
    <w:p w14:paraId="3208F7CB" w14:textId="21B1778C" w:rsidR="00E010E2" w:rsidRDefault="00E010E2" w:rsidP="00E010E2">
      <w:pPr>
        <w:tabs>
          <w:tab w:val="left" w:pos="456"/>
        </w:tabs>
        <w:ind w:firstLine="480"/>
      </w:pPr>
      <w:r w:rsidRPr="00E010E2">
        <w:rPr>
          <w:rFonts w:hint="eastAsia"/>
        </w:rPr>
        <w:t>通过上述处理可以看出，</w:t>
      </w:r>
      <w:r w:rsidRPr="00E010E2">
        <w:rPr>
          <w:rFonts w:hint="eastAsia"/>
        </w:rPr>
        <w:t>Q</w:t>
      </w:r>
      <w:r w:rsidRPr="00E010E2">
        <w:rPr>
          <w:rFonts w:hint="eastAsia"/>
        </w:rPr>
        <w:t>为正数时，对胡椒噪声有较好的恢复效果，而对白盐噪声则恢复效果很差，几乎将整幅图像处理成白色。当</w:t>
      </w:r>
      <w:r w:rsidRPr="00E010E2">
        <w:rPr>
          <w:rFonts w:hint="eastAsia"/>
        </w:rPr>
        <w:t>Q</w:t>
      </w:r>
      <w:r w:rsidRPr="00E010E2">
        <w:rPr>
          <w:rFonts w:hint="eastAsia"/>
        </w:rPr>
        <w:t>为</w:t>
      </w:r>
      <w:r>
        <w:rPr>
          <w:rFonts w:hint="eastAsia"/>
        </w:rPr>
        <w:t>负数</w:t>
      </w:r>
      <w:r w:rsidRPr="00E010E2">
        <w:rPr>
          <w:rFonts w:hint="eastAsia"/>
        </w:rPr>
        <w:t>时，对白盐噪声有很好的恢复效果，而对胡椒噪声的恢复效果很差，几乎将整幅图像处理成黑色。</w:t>
      </w:r>
    </w:p>
    <w:p w14:paraId="3043E896" w14:textId="586E6DEA" w:rsidR="00E010E2" w:rsidRDefault="00E010E2" w:rsidP="00E010E2">
      <w:pPr>
        <w:tabs>
          <w:tab w:val="left" w:pos="456"/>
        </w:tabs>
        <w:ind w:firstLine="480"/>
      </w:pPr>
      <w:r>
        <w:rPr>
          <w:rFonts w:hint="eastAsia"/>
        </w:rPr>
        <w:lastRenderedPageBreak/>
        <w:t>将滤波器表达式变形推导：</w:t>
      </w:r>
    </w:p>
    <w:p w14:paraId="1F7B9F59" w14:textId="72090FA8" w:rsidR="00E010E2" w:rsidRDefault="00E010E2" w:rsidP="00E010E2">
      <w:pPr>
        <w:tabs>
          <w:tab w:val="left" w:pos="456"/>
        </w:tabs>
        <w:ind w:firstLine="480"/>
        <w:jc w:val="center"/>
      </w:pPr>
      <w:r w:rsidRPr="00E010E2">
        <w:drawing>
          <wp:inline distT="0" distB="0" distL="0" distR="0" wp14:anchorId="60AA8B67" wp14:editId="7EC829DA">
            <wp:extent cx="3710940" cy="512008"/>
            <wp:effectExtent l="0" t="0" r="381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287" cy="533994"/>
                    </a:xfrm>
                    <a:prstGeom prst="rect">
                      <a:avLst/>
                    </a:prstGeom>
                  </pic:spPr>
                </pic:pic>
              </a:graphicData>
            </a:graphic>
          </wp:inline>
        </w:drawing>
      </w:r>
    </w:p>
    <w:p w14:paraId="70FF1520" w14:textId="061A389E" w:rsidR="00E010E2" w:rsidRDefault="00E010E2" w:rsidP="00E010E2">
      <w:pPr>
        <w:tabs>
          <w:tab w:val="left" w:pos="456"/>
        </w:tabs>
        <w:ind w:firstLine="480"/>
      </w:pPr>
      <w:r w:rsidRPr="00E010E2">
        <w:rPr>
          <w:rFonts w:hint="eastAsia"/>
        </w:rPr>
        <w:t>Q&gt;0</w:t>
      </w:r>
      <w:r w:rsidRPr="00E010E2">
        <w:rPr>
          <w:rFonts w:hint="eastAsia"/>
        </w:rPr>
        <w:t>时，</w:t>
      </w:r>
      <w:r w:rsidRPr="00E010E2">
        <w:rPr>
          <w:rFonts w:hint="eastAsia"/>
        </w:rPr>
        <w:t xml:space="preserve"> </w:t>
      </w:r>
      <m:oMath>
        <m:sSup>
          <m:sSupPr>
            <m:ctrlPr>
              <w:rPr>
                <w:rFonts w:ascii="Cambria Math" w:hAnsi="Cambria Math"/>
              </w:rPr>
            </m:ctrlPr>
          </m:sSupPr>
          <m:e>
            <m:r>
              <m:rPr>
                <m:sty m:val="p"/>
              </m:rPr>
              <w:rPr>
                <w:rFonts w:ascii="Cambria Math" w:hAnsi="Cambria Math" w:hint="eastAsia"/>
              </w:rPr>
              <m:t>g</m:t>
            </m:r>
            <m:d>
              <m:dPr>
                <m:ctrlPr>
                  <w:rPr>
                    <w:rFonts w:ascii="Cambria Math" w:hAnsi="Cambria Math"/>
                  </w:rPr>
                </m:ctrlPr>
              </m:dPr>
              <m:e>
                <m:r>
                  <m:rPr>
                    <m:sty m:val="p"/>
                  </m:rPr>
                  <w:rPr>
                    <w:rFonts w:ascii="Cambria Math" w:hAnsi="Cambria Math" w:hint="eastAsia"/>
                  </w:rPr>
                  <m:t>s,t</m:t>
                </m:r>
              </m:e>
            </m:d>
          </m:e>
          <m:sup>
            <m:r>
              <m:rPr>
                <m:sty m:val="p"/>
              </m:rPr>
              <w:rPr>
                <w:rFonts w:ascii="Cambria Math" w:hAnsi="Cambria Math" w:hint="eastAsia"/>
              </w:rPr>
              <m:t>Q</m:t>
            </m:r>
          </m:sup>
        </m:sSup>
      </m:oMath>
      <w:r w:rsidRPr="00E010E2">
        <w:rPr>
          <w:rFonts w:hint="eastAsia"/>
        </w:rPr>
        <w:t>对</w:t>
      </w:r>
      <w:r w:rsidRPr="00E010E2">
        <w:rPr>
          <w:rFonts w:hint="eastAsia"/>
        </w:rPr>
        <w:t xml:space="preserve"> </w:t>
      </w:r>
      <m:oMath>
        <m:r>
          <m:rPr>
            <m:sty m:val="p"/>
          </m:rPr>
          <w:rPr>
            <w:rFonts w:ascii="Cambria Math" w:hAnsi="Cambria Math" w:hint="eastAsia"/>
          </w:rPr>
          <m:t>g(s,t)</m:t>
        </m:r>
      </m:oMath>
      <w:r w:rsidRPr="00E010E2">
        <w:rPr>
          <w:rFonts w:hint="eastAsia"/>
        </w:rPr>
        <w:t>有增强作用，由于“胡椒”噪声值较小（</w:t>
      </w:r>
      <w:r w:rsidRPr="00E010E2">
        <w:rPr>
          <w:rFonts w:hint="eastAsia"/>
        </w:rPr>
        <w:t>0</w:t>
      </w:r>
      <w:r w:rsidRPr="00E010E2">
        <w:rPr>
          <w:rFonts w:hint="eastAsia"/>
        </w:rPr>
        <w:t>），对加权平均结果影响较小，所以滤波后噪声点处</w:t>
      </w:r>
      <w:r w:rsidRPr="00E010E2">
        <w:rPr>
          <w:rFonts w:hint="eastAsia"/>
        </w:rPr>
        <w:t xml:space="preserve"> </w:t>
      </w:r>
      <m:oMath>
        <m:r>
          <m:rPr>
            <m:sty m:val="p"/>
          </m:rPr>
          <w:rPr>
            <w:rFonts w:ascii="Cambria Math" w:hAnsi="Cambria Math" w:hint="eastAsia"/>
          </w:rPr>
          <m:t>(x,y)</m:t>
        </m:r>
      </m:oMath>
      <w:r w:rsidRPr="00E010E2">
        <w:rPr>
          <w:rFonts w:hint="eastAsia"/>
        </w:rPr>
        <w:t>取值和周围其他值更接近，有利于消除“胡椒”噪声。</w:t>
      </w:r>
    </w:p>
    <w:p w14:paraId="7A4F147B" w14:textId="03745486" w:rsidR="00E010E2" w:rsidRDefault="00E010E2" w:rsidP="00E010E2">
      <w:pPr>
        <w:tabs>
          <w:tab w:val="left" w:pos="456"/>
        </w:tabs>
        <w:ind w:firstLine="480"/>
        <w:rPr>
          <w:rFonts w:hint="eastAsia"/>
        </w:rPr>
      </w:pPr>
      <w:r w:rsidRPr="00E010E2">
        <w:rPr>
          <w:rFonts w:hint="eastAsia"/>
        </w:rPr>
        <w:t>当</w:t>
      </w:r>
      <w:r w:rsidRPr="00E010E2">
        <w:rPr>
          <w:rFonts w:hint="eastAsia"/>
        </w:rPr>
        <w:t xml:space="preserve"> Q&lt;0</w:t>
      </w:r>
      <w:r w:rsidRPr="00E010E2">
        <w:rPr>
          <w:rFonts w:hint="eastAsia"/>
        </w:rPr>
        <w:t>时，</w:t>
      </w:r>
      <m:oMath>
        <m:sSup>
          <m:sSupPr>
            <m:ctrlPr>
              <w:rPr>
                <w:rFonts w:ascii="Cambria Math" w:hAnsi="Cambria Math"/>
              </w:rPr>
            </m:ctrlPr>
          </m:sSupPr>
          <m:e>
            <m:r>
              <m:rPr>
                <m:sty m:val="p"/>
              </m:rPr>
              <w:rPr>
                <w:rFonts w:ascii="Cambria Math" w:hAnsi="Cambria Math" w:hint="eastAsia"/>
              </w:rPr>
              <m:t>g</m:t>
            </m:r>
            <m:d>
              <m:dPr>
                <m:ctrlPr>
                  <w:rPr>
                    <w:rFonts w:ascii="Cambria Math" w:hAnsi="Cambria Math"/>
                  </w:rPr>
                </m:ctrlPr>
              </m:dPr>
              <m:e>
                <m:r>
                  <m:rPr>
                    <m:sty m:val="p"/>
                  </m:rPr>
                  <w:rPr>
                    <w:rFonts w:ascii="Cambria Math" w:hAnsi="Cambria Math" w:hint="eastAsia"/>
                  </w:rPr>
                  <m:t>s,t</m:t>
                </m:r>
              </m:e>
            </m:d>
          </m:e>
          <m:sup>
            <m:r>
              <m:rPr>
                <m:sty m:val="p"/>
              </m:rPr>
              <w:rPr>
                <w:rFonts w:ascii="Cambria Math" w:hAnsi="Cambria Math" w:hint="eastAsia"/>
              </w:rPr>
              <m:t>Q</m:t>
            </m:r>
          </m:sup>
        </m:sSup>
      </m:oMath>
      <w:r w:rsidRPr="00E010E2">
        <w:rPr>
          <w:rFonts w:hint="eastAsia"/>
        </w:rPr>
        <w:t>对</w:t>
      </w:r>
      <w:r w:rsidRPr="00E010E2">
        <w:rPr>
          <w:rFonts w:hint="eastAsia"/>
        </w:rPr>
        <w:t xml:space="preserve"> </w:t>
      </w:r>
      <m:oMath>
        <m:r>
          <m:rPr>
            <m:sty m:val="p"/>
          </m:rPr>
          <w:rPr>
            <w:rFonts w:ascii="Cambria Math" w:hAnsi="Cambria Math" w:hint="eastAsia"/>
          </w:rPr>
          <m:t>g(s,t)</m:t>
        </m:r>
      </m:oMath>
      <w:r w:rsidRPr="00E010E2">
        <w:rPr>
          <w:rFonts w:hint="eastAsia"/>
        </w:rPr>
        <w:t>有削弱作用，由于“盐”噪声值较大（</w:t>
      </w:r>
      <w:r w:rsidRPr="00E010E2">
        <w:rPr>
          <w:rFonts w:hint="eastAsia"/>
        </w:rPr>
        <w:t>255</w:t>
      </w:r>
      <w:r w:rsidRPr="00E010E2">
        <w:rPr>
          <w:rFonts w:hint="eastAsia"/>
        </w:rPr>
        <w:t>），取倒数后较小，对加权平均结果影响较小，所以滤波后噪声点处</w:t>
      </w:r>
      <w:r w:rsidRPr="00E010E2">
        <w:rPr>
          <w:rFonts w:hint="eastAsia"/>
        </w:rPr>
        <w:t xml:space="preserve"> </w:t>
      </w:r>
      <m:oMath>
        <m:r>
          <m:rPr>
            <m:sty m:val="p"/>
          </m:rPr>
          <w:rPr>
            <w:rFonts w:ascii="Cambria Math" w:hAnsi="Cambria Math" w:hint="eastAsia"/>
          </w:rPr>
          <m:t>(x,y)</m:t>
        </m:r>
      </m:oMath>
      <w:r w:rsidRPr="00E010E2">
        <w:rPr>
          <w:rFonts w:hint="eastAsia"/>
        </w:rPr>
        <w:t>取值和周围其他值更接近，有利于消除“盐”噪声。</w:t>
      </w:r>
    </w:p>
    <w:p w14:paraId="3ADC8207" w14:textId="77777777" w:rsidR="00981BBE" w:rsidRDefault="00981BBE" w:rsidP="00A92A4F">
      <w:pPr>
        <w:tabs>
          <w:tab w:val="left" w:pos="456"/>
        </w:tabs>
        <w:rPr>
          <w:rFonts w:hint="eastAsia"/>
        </w:rPr>
      </w:pPr>
    </w:p>
    <w:p w14:paraId="5FE69556" w14:textId="2BFBF5FC" w:rsidR="004552E9" w:rsidRDefault="004552E9" w:rsidP="004552E9"/>
    <w:p w14:paraId="7EC90AE9" w14:textId="77777777" w:rsidR="00E56625" w:rsidRPr="00E56625" w:rsidRDefault="00E56625" w:rsidP="00E56625">
      <w:pPr>
        <w:ind w:left="1120" w:hangingChars="400" w:hanging="1120"/>
        <w:rPr>
          <w:rFonts w:hint="eastAsia"/>
          <w:sz w:val="28"/>
          <w:szCs w:val="28"/>
        </w:rPr>
      </w:pPr>
      <w:r>
        <w:rPr>
          <w:rFonts w:hint="eastAsia"/>
          <w:sz w:val="28"/>
          <w:szCs w:val="28"/>
        </w:rPr>
        <w:t>题目</w:t>
      </w:r>
      <w:r>
        <w:rPr>
          <w:rFonts w:hint="eastAsia"/>
          <w:sz w:val="28"/>
          <w:szCs w:val="28"/>
        </w:rPr>
        <w:t>三</w:t>
      </w:r>
      <w:r>
        <w:rPr>
          <w:rFonts w:hint="eastAsia"/>
          <w:sz w:val="28"/>
          <w:szCs w:val="28"/>
        </w:rPr>
        <w:t>：</w:t>
      </w:r>
      <w:r w:rsidRPr="00E56625">
        <w:rPr>
          <w:rFonts w:hint="eastAsia"/>
          <w:sz w:val="28"/>
          <w:szCs w:val="28"/>
        </w:rPr>
        <w:t>推导维纳滤波器并实现下边要求；</w:t>
      </w:r>
    </w:p>
    <w:p w14:paraId="01B48057" w14:textId="77777777" w:rsidR="00E56625" w:rsidRPr="00E56625" w:rsidRDefault="00E56625" w:rsidP="00E56625">
      <w:pPr>
        <w:ind w:leftChars="400" w:left="960"/>
        <w:rPr>
          <w:rFonts w:hint="eastAsia"/>
          <w:sz w:val="28"/>
          <w:szCs w:val="28"/>
        </w:rPr>
      </w:pPr>
      <w:r w:rsidRPr="00E56625">
        <w:rPr>
          <w:rFonts w:hint="eastAsia"/>
          <w:sz w:val="28"/>
          <w:szCs w:val="28"/>
        </w:rPr>
        <w:t xml:space="preserve">(a) </w:t>
      </w:r>
      <w:r w:rsidRPr="00E56625">
        <w:rPr>
          <w:rFonts w:hint="eastAsia"/>
          <w:sz w:val="28"/>
          <w:szCs w:val="28"/>
        </w:rPr>
        <w:t>实现模糊滤波器如方程</w:t>
      </w:r>
      <w:r w:rsidRPr="00E56625">
        <w:rPr>
          <w:rFonts w:hint="eastAsia"/>
          <w:sz w:val="28"/>
          <w:szCs w:val="28"/>
        </w:rPr>
        <w:t>Eq. (5.6-11).</w:t>
      </w:r>
    </w:p>
    <w:p w14:paraId="04AC281B" w14:textId="77777777" w:rsidR="00E56625" w:rsidRPr="00E56625" w:rsidRDefault="00E56625" w:rsidP="00E56625">
      <w:pPr>
        <w:ind w:leftChars="400" w:left="960"/>
        <w:rPr>
          <w:rFonts w:hint="eastAsia"/>
          <w:sz w:val="28"/>
          <w:szCs w:val="28"/>
        </w:rPr>
      </w:pPr>
      <w:r w:rsidRPr="00E56625">
        <w:rPr>
          <w:rFonts w:hint="eastAsia"/>
          <w:sz w:val="28"/>
          <w:szCs w:val="28"/>
        </w:rPr>
        <w:t xml:space="preserve">(b) </w:t>
      </w:r>
      <w:r w:rsidRPr="00E56625">
        <w:rPr>
          <w:rFonts w:hint="eastAsia"/>
          <w:sz w:val="28"/>
          <w:szCs w:val="28"/>
        </w:rPr>
        <w:t>模糊</w:t>
      </w:r>
      <w:proofErr w:type="spellStart"/>
      <w:r w:rsidRPr="00E56625">
        <w:rPr>
          <w:rFonts w:hint="eastAsia"/>
          <w:sz w:val="28"/>
          <w:szCs w:val="28"/>
        </w:rPr>
        <w:t>lena</w:t>
      </w:r>
      <w:proofErr w:type="spellEnd"/>
      <w:r w:rsidRPr="00E56625">
        <w:rPr>
          <w:rFonts w:hint="eastAsia"/>
          <w:sz w:val="28"/>
          <w:szCs w:val="28"/>
        </w:rPr>
        <w:t>图像：</w:t>
      </w:r>
      <w:r w:rsidRPr="00E56625">
        <w:rPr>
          <w:rFonts w:hint="eastAsia"/>
          <w:sz w:val="28"/>
          <w:szCs w:val="28"/>
        </w:rPr>
        <w:t>45</w:t>
      </w:r>
      <w:r w:rsidRPr="00E56625">
        <w:rPr>
          <w:rFonts w:hint="eastAsia"/>
          <w:sz w:val="28"/>
          <w:szCs w:val="28"/>
        </w:rPr>
        <w:t>度方向，</w:t>
      </w:r>
      <w:r w:rsidRPr="00E56625">
        <w:rPr>
          <w:rFonts w:hint="eastAsia"/>
          <w:sz w:val="28"/>
          <w:szCs w:val="28"/>
        </w:rPr>
        <w:t>T=1</w:t>
      </w:r>
      <w:r w:rsidRPr="00E56625">
        <w:rPr>
          <w:rFonts w:hint="eastAsia"/>
          <w:sz w:val="28"/>
          <w:szCs w:val="28"/>
        </w:rPr>
        <w:t>；</w:t>
      </w:r>
    </w:p>
    <w:p w14:paraId="5B8B4483" w14:textId="77777777" w:rsidR="00E56625" w:rsidRPr="00E56625" w:rsidRDefault="00E56625" w:rsidP="00E56625">
      <w:pPr>
        <w:ind w:leftChars="400" w:left="960"/>
        <w:rPr>
          <w:rFonts w:hint="eastAsia"/>
          <w:sz w:val="28"/>
          <w:szCs w:val="28"/>
        </w:rPr>
      </w:pPr>
      <w:r w:rsidRPr="00E56625">
        <w:rPr>
          <w:rFonts w:hint="eastAsia"/>
          <w:sz w:val="28"/>
          <w:szCs w:val="28"/>
        </w:rPr>
        <w:t xml:space="preserve">(c) </w:t>
      </w:r>
      <w:r w:rsidRPr="00E56625">
        <w:rPr>
          <w:rFonts w:hint="eastAsia"/>
          <w:sz w:val="28"/>
          <w:szCs w:val="28"/>
        </w:rPr>
        <w:t>再模糊的</w:t>
      </w:r>
      <w:proofErr w:type="spellStart"/>
      <w:r w:rsidRPr="00E56625">
        <w:rPr>
          <w:rFonts w:hint="eastAsia"/>
          <w:sz w:val="28"/>
          <w:szCs w:val="28"/>
        </w:rPr>
        <w:t>lena</w:t>
      </w:r>
      <w:proofErr w:type="spellEnd"/>
      <w:r w:rsidRPr="00E56625">
        <w:rPr>
          <w:rFonts w:hint="eastAsia"/>
          <w:sz w:val="28"/>
          <w:szCs w:val="28"/>
        </w:rPr>
        <w:t>图像中增加高斯噪声，均值</w:t>
      </w:r>
      <w:r w:rsidRPr="00E56625">
        <w:rPr>
          <w:rFonts w:hint="eastAsia"/>
          <w:sz w:val="28"/>
          <w:szCs w:val="28"/>
        </w:rPr>
        <w:t xml:space="preserve">= 0 </w:t>
      </w:r>
      <w:r w:rsidRPr="00E56625">
        <w:rPr>
          <w:rFonts w:hint="eastAsia"/>
          <w:sz w:val="28"/>
          <w:szCs w:val="28"/>
        </w:rPr>
        <w:t>，方差</w:t>
      </w:r>
      <w:r w:rsidRPr="00E56625">
        <w:rPr>
          <w:rFonts w:hint="eastAsia"/>
          <w:sz w:val="28"/>
          <w:szCs w:val="28"/>
        </w:rPr>
        <w:t xml:space="preserve">=10 pixels </w:t>
      </w:r>
      <w:r w:rsidRPr="00E56625">
        <w:rPr>
          <w:rFonts w:hint="eastAsia"/>
          <w:sz w:val="28"/>
          <w:szCs w:val="28"/>
        </w:rPr>
        <w:t>以产生模糊图像；</w:t>
      </w:r>
    </w:p>
    <w:p w14:paraId="57C6050D" w14:textId="08D048F9" w:rsidR="00E56625" w:rsidRPr="00BA2D28" w:rsidRDefault="00E56625" w:rsidP="00E56625">
      <w:pPr>
        <w:ind w:leftChars="400" w:left="960"/>
        <w:rPr>
          <w:sz w:val="28"/>
          <w:szCs w:val="28"/>
        </w:rPr>
      </w:pPr>
      <w:r w:rsidRPr="00E56625">
        <w:rPr>
          <w:rFonts w:hint="eastAsia"/>
          <w:sz w:val="28"/>
          <w:szCs w:val="28"/>
        </w:rPr>
        <w:t>(d)</w:t>
      </w:r>
      <w:r w:rsidRPr="00E56625">
        <w:rPr>
          <w:rFonts w:hint="eastAsia"/>
          <w:sz w:val="28"/>
          <w:szCs w:val="28"/>
        </w:rPr>
        <w:t>分别利用方程</w:t>
      </w:r>
      <w:r w:rsidRPr="00E56625">
        <w:rPr>
          <w:rFonts w:hint="eastAsia"/>
          <w:sz w:val="28"/>
          <w:szCs w:val="28"/>
        </w:rPr>
        <w:t xml:space="preserve"> Eq. (5.8-6)</w:t>
      </w:r>
      <w:r w:rsidRPr="00E56625">
        <w:rPr>
          <w:rFonts w:hint="eastAsia"/>
          <w:sz w:val="28"/>
          <w:szCs w:val="28"/>
        </w:rPr>
        <w:t>和</w:t>
      </w:r>
      <w:r w:rsidRPr="00E56625">
        <w:rPr>
          <w:rFonts w:hint="eastAsia"/>
          <w:sz w:val="28"/>
          <w:szCs w:val="28"/>
        </w:rPr>
        <w:t>(5.9-4)</w:t>
      </w:r>
      <w:r w:rsidRPr="00E56625">
        <w:rPr>
          <w:rFonts w:hint="eastAsia"/>
          <w:sz w:val="28"/>
          <w:szCs w:val="28"/>
        </w:rPr>
        <w:t>，恢复图像；并分析算法的优缺点</w:t>
      </w:r>
      <w:r w:rsidRPr="00E56625">
        <w:rPr>
          <w:rFonts w:hint="eastAsia"/>
          <w:sz w:val="28"/>
          <w:szCs w:val="28"/>
        </w:rPr>
        <w:t>.</w:t>
      </w:r>
      <w:r w:rsidRPr="00BA2D28">
        <w:rPr>
          <w:sz w:val="28"/>
          <w:szCs w:val="28"/>
        </w:rPr>
        <w:t xml:space="preserve"> </w:t>
      </w:r>
    </w:p>
    <w:p w14:paraId="62BC9DDC" w14:textId="1851DBC5" w:rsidR="00E56625" w:rsidRPr="00E56625" w:rsidRDefault="00E56625" w:rsidP="00E56625">
      <w:pPr>
        <w:pStyle w:val="a7"/>
        <w:numPr>
          <w:ilvl w:val="0"/>
          <w:numId w:val="22"/>
        </w:numPr>
        <w:ind w:firstLineChars="0"/>
        <w:rPr>
          <w:sz w:val="28"/>
          <w:szCs w:val="28"/>
        </w:rPr>
      </w:pPr>
      <w:r w:rsidRPr="00E56625">
        <w:rPr>
          <w:rFonts w:hint="eastAsia"/>
          <w:sz w:val="28"/>
          <w:szCs w:val="28"/>
        </w:rPr>
        <w:t>问题分析</w:t>
      </w:r>
    </w:p>
    <w:p w14:paraId="2EB2EF11" w14:textId="313C0013" w:rsidR="005521E1" w:rsidRDefault="005521E1" w:rsidP="005521E1">
      <w:pPr>
        <w:ind w:firstLineChars="200" w:firstLine="480"/>
        <w:rPr>
          <w:rFonts w:hint="eastAsia"/>
        </w:rPr>
      </w:pPr>
      <w:r>
        <w:rPr>
          <w:rFonts w:hint="eastAsia"/>
        </w:rPr>
        <w:t>维纳滤波也称为最小均方误差滤波，它能处理被退化函数退化和噪声污染的图像。</w:t>
      </w:r>
    </w:p>
    <w:p w14:paraId="05904355" w14:textId="2D354969" w:rsidR="00101ED8" w:rsidRPr="00101ED8" w:rsidRDefault="005521E1" w:rsidP="00101ED8">
      <w:pPr>
        <w:ind w:firstLineChars="200" w:firstLine="480"/>
        <w:rPr>
          <w:rFonts w:ascii="Arial" w:hAnsi="Arial" w:cs="Arial"/>
          <w:color w:val="4D4D4D"/>
          <w:shd w:val="clear" w:color="auto" w:fill="FFFFFF"/>
        </w:rPr>
      </w:pPr>
      <w:r>
        <w:rPr>
          <w:rFonts w:hint="eastAsia"/>
        </w:rPr>
        <w:t>该滤波方法建立在图像和噪声都是随机变量的基础之上，目标时找到未污染图像</w:t>
      </w:r>
      <w:r>
        <w:t>f ( x , y )</w:t>
      </w:r>
      <w:r>
        <w:t xml:space="preserve"> </w:t>
      </w:r>
      <w:r w:rsidR="00101ED8">
        <w:rPr>
          <w:rFonts w:ascii="Arial" w:hAnsi="Arial" w:cs="Arial"/>
          <w:color w:val="4D4D4D"/>
          <w:shd w:val="clear" w:color="auto" w:fill="FFFFFF"/>
        </w:rPr>
        <w:t>的一个估计</w:t>
      </w:r>
      <w:r w:rsidR="00101ED8" w:rsidRPr="00101ED8">
        <w:rPr>
          <w:rFonts w:ascii="Arial" w:hAnsi="Arial" w:cs="Arial" w:hint="eastAsia"/>
          <w:color w:val="4D4D4D"/>
          <w:shd w:val="clear" w:color="auto" w:fill="FFFFFF"/>
        </w:rPr>
        <w:t>使它们之间的均方误差最小，</w:t>
      </w:r>
      <w:r w:rsidR="00101ED8" w:rsidRPr="00101ED8">
        <w:rPr>
          <w:rFonts w:ascii="Arial" w:hAnsi="Arial" w:cs="Arial"/>
          <w:color w:val="4D4D4D"/>
          <w:shd w:val="clear" w:color="auto" w:fill="FFFFFF"/>
        </w:rPr>
        <w:t xml:space="preserve"> </w:t>
      </w:r>
      <w:r w:rsidR="00101ED8">
        <w:rPr>
          <w:rFonts w:ascii="Arial" w:hAnsi="Arial" w:cs="Arial" w:hint="eastAsia"/>
          <w:color w:val="4D4D4D"/>
          <w:shd w:val="clear" w:color="auto" w:fill="FFFFFF"/>
        </w:rPr>
        <w:t>即</w:t>
      </w:r>
      <w:r w:rsidR="00101ED8" w:rsidRPr="00101ED8">
        <w:drawing>
          <wp:inline distT="0" distB="0" distL="0" distR="0" wp14:anchorId="3018357F" wp14:editId="1652E461">
            <wp:extent cx="967740" cy="193548"/>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99769" cy="199954"/>
                    </a:xfrm>
                    <a:prstGeom prst="rect">
                      <a:avLst/>
                    </a:prstGeom>
                  </pic:spPr>
                </pic:pic>
              </a:graphicData>
            </a:graphic>
          </wp:inline>
        </w:drawing>
      </w:r>
      <w:r w:rsidR="00101ED8">
        <w:rPr>
          <w:rFonts w:ascii="Arial" w:hAnsi="Arial" w:cs="Arial" w:hint="eastAsia"/>
          <w:color w:val="4D4D4D"/>
          <w:shd w:val="clear" w:color="auto" w:fill="FFFFFF"/>
        </w:rPr>
        <w:t>。</w:t>
      </w:r>
    </w:p>
    <w:p w14:paraId="1CDD4F0A" w14:textId="785B012C" w:rsidR="005521E1" w:rsidRDefault="00101ED8" w:rsidP="005521E1">
      <w:pPr>
        <w:ind w:firstLineChars="200" w:firstLine="480"/>
      </w:pPr>
      <w:r w:rsidRPr="00101ED8">
        <w:rPr>
          <w:rFonts w:hint="eastAsia"/>
        </w:rPr>
        <w:lastRenderedPageBreak/>
        <w:t>在假设噪声和图像不相关，其中一个或另一个有零均值，且估计中的灰度级是退化图像中灰度级的线性函数的条件下，均方误差函数的最小值在频率域由如下表达式给出：</w:t>
      </w:r>
    </w:p>
    <w:p w14:paraId="5648F2F0" w14:textId="5159AF4E" w:rsidR="00101ED8" w:rsidRDefault="00101ED8" w:rsidP="00101ED8">
      <w:pPr>
        <w:ind w:firstLineChars="200" w:firstLine="480"/>
        <w:jc w:val="center"/>
      </w:pPr>
      <w:r w:rsidRPr="00101ED8">
        <w:drawing>
          <wp:inline distT="0" distB="0" distL="0" distR="0" wp14:anchorId="78A72C75" wp14:editId="5A0885E9">
            <wp:extent cx="4335780" cy="1429252"/>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8714" cy="1443405"/>
                    </a:xfrm>
                    <a:prstGeom prst="rect">
                      <a:avLst/>
                    </a:prstGeom>
                  </pic:spPr>
                </pic:pic>
              </a:graphicData>
            </a:graphic>
          </wp:inline>
        </w:drawing>
      </w:r>
    </w:p>
    <w:p w14:paraId="64B3F6B6" w14:textId="4CC547E6" w:rsidR="00101ED8" w:rsidRDefault="00101ED8" w:rsidP="005521E1">
      <w:pPr>
        <w:ind w:firstLineChars="200" w:firstLine="480"/>
      </w:pPr>
      <w:r>
        <w:rPr>
          <w:rFonts w:hint="eastAsia"/>
        </w:rPr>
        <w:t>最终通过化简，可以得到：</w:t>
      </w:r>
    </w:p>
    <w:p w14:paraId="47641DBE" w14:textId="76146B82" w:rsidR="00101ED8" w:rsidRDefault="00101ED8" w:rsidP="00101ED8">
      <w:pPr>
        <w:ind w:firstLineChars="200" w:firstLine="480"/>
        <w:jc w:val="center"/>
      </w:pPr>
      <w:r w:rsidRPr="00101ED8">
        <w:drawing>
          <wp:inline distT="0" distB="0" distL="0" distR="0" wp14:anchorId="086D4F1E" wp14:editId="7B12409B">
            <wp:extent cx="3001464" cy="512445"/>
            <wp:effectExtent l="0" t="0" r="889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1028" cy="519200"/>
                    </a:xfrm>
                    <a:prstGeom prst="rect">
                      <a:avLst/>
                    </a:prstGeom>
                  </pic:spPr>
                </pic:pic>
              </a:graphicData>
            </a:graphic>
          </wp:inline>
        </w:drawing>
      </w:r>
    </w:p>
    <w:p w14:paraId="35B3DB35" w14:textId="7AB6BD25" w:rsidR="00101ED8" w:rsidRDefault="00101ED8" w:rsidP="00101ED8">
      <w:pPr>
        <w:tabs>
          <w:tab w:val="center" w:pos="4393"/>
        </w:tabs>
        <w:ind w:firstLineChars="200" w:firstLine="480"/>
      </w:pPr>
      <w:proofErr w:type="gramStart"/>
      <w:r>
        <w:rPr>
          <w:rFonts w:hint="eastAsia"/>
        </w:rPr>
        <w:t>即最终</w:t>
      </w:r>
      <w:proofErr w:type="gramEnd"/>
      <w:r>
        <w:rPr>
          <w:rFonts w:hint="eastAsia"/>
        </w:rPr>
        <w:t>的维纳滤波器表达式。</w:t>
      </w:r>
      <w:r>
        <w:tab/>
      </w:r>
    </w:p>
    <w:p w14:paraId="4F8337A4" w14:textId="1BA32DCF" w:rsidR="00101ED8" w:rsidRPr="005521E1" w:rsidRDefault="00101ED8" w:rsidP="00101ED8">
      <w:pPr>
        <w:tabs>
          <w:tab w:val="center" w:pos="4393"/>
        </w:tabs>
        <w:ind w:firstLineChars="200" w:firstLine="480"/>
        <w:rPr>
          <w:rFonts w:hint="eastAsia"/>
        </w:rPr>
      </w:pPr>
      <w:r w:rsidRPr="00101ED8">
        <w:rPr>
          <w:rFonts w:hint="eastAsia"/>
        </w:rPr>
        <w:t>最小二乘法（又称最小平方法）是一种数学优化技术。它通过最小化误差的平方和寻找数据的最佳函数匹配。利用最小二乘法可以简便地求得未知的数据，并使得这些求得的数据与实际数据之间误差的平方和为最小</w:t>
      </w:r>
      <w:r>
        <w:rPr>
          <w:rFonts w:hint="eastAsia"/>
        </w:rPr>
        <w:t>。</w:t>
      </w:r>
    </w:p>
    <w:p w14:paraId="33C93A80" w14:textId="77777777" w:rsidR="00E56625" w:rsidRPr="00A51429" w:rsidRDefault="00E56625" w:rsidP="00E56625">
      <w:pPr>
        <w:pStyle w:val="a7"/>
        <w:numPr>
          <w:ilvl w:val="0"/>
          <w:numId w:val="22"/>
        </w:numPr>
        <w:ind w:firstLineChars="0"/>
        <w:rPr>
          <w:sz w:val="28"/>
          <w:szCs w:val="28"/>
        </w:rPr>
      </w:pPr>
      <w:r w:rsidRPr="00A51429">
        <w:rPr>
          <w:rFonts w:hint="eastAsia"/>
          <w:sz w:val="28"/>
          <w:szCs w:val="28"/>
        </w:rPr>
        <w:t>实现程序</w:t>
      </w:r>
    </w:p>
    <w:p w14:paraId="49D6104C" w14:textId="77777777" w:rsidR="00E56625" w:rsidRPr="00F903B9" w:rsidRDefault="00E56625" w:rsidP="00E56625">
      <w:pPr>
        <w:ind w:left="360"/>
      </w:pPr>
      <w:r>
        <w:rPr>
          <w:rFonts w:hint="eastAsia"/>
        </w:rPr>
        <w:t>见</w:t>
      </w:r>
      <w:r>
        <w:rPr>
          <w:rFonts w:hint="eastAsia"/>
        </w:rPr>
        <w:t>txt</w:t>
      </w:r>
      <w:r>
        <w:rPr>
          <w:rFonts w:hint="eastAsia"/>
        </w:rPr>
        <w:t>文件</w:t>
      </w:r>
    </w:p>
    <w:p w14:paraId="343C1E9C" w14:textId="77777777" w:rsidR="00E56625" w:rsidRPr="005E2DA1" w:rsidRDefault="00E56625" w:rsidP="00E56625">
      <w:pPr>
        <w:pStyle w:val="a7"/>
        <w:numPr>
          <w:ilvl w:val="0"/>
          <w:numId w:val="22"/>
        </w:numPr>
        <w:ind w:firstLineChars="0"/>
        <w:rPr>
          <w:sz w:val="28"/>
          <w:szCs w:val="28"/>
        </w:rPr>
      </w:pPr>
      <w:r w:rsidRPr="00BB422C">
        <w:rPr>
          <w:rFonts w:hint="eastAsia"/>
          <w:sz w:val="28"/>
          <w:szCs w:val="28"/>
        </w:rPr>
        <w:t>运行结果</w:t>
      </w:r>
    </w:p>
    <w:p w14:paraId="016F08D6" w14:textId="67DFAB4D" w:rsidR="00E56625" w:rsidRDefault="00101ED8" w:rsidP="00E56625">
      <w:pPr>
        <w:jc w:val="center"/>
      </w:pPr>
      <w:r w:rsidRPr="00101ED8">
        <w:lastRenderedPageBreak/>
        <w:drawing>
          <wp:inline distT="0" distB="0" distL="0" distR="0" wp14:anchorId="0ABBA67B" wp14:editId="6A1C3E26">
            <wp:extent cx="5274310" cy="3864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64610"/>
                    </a:xfrm>
                    <a:prstGeom prst="rect">
                      <a:avLst/>
                    </a:prstGeom>
                  </pic:spPr>
                </pic:pic>
              </a:graphicData>
            </a:graphic>
          </wp:inline>
        </w:drawing>
      </w:r>
    </w:p>
    <w:p w14:paraId="0C854197" w14:textId="77777777" w:rsidR="00E56625" w:rsidRDefault="00E56625" w:rsidP="00E56625">
      <w:pPr>
        <w:rPr>
          <w:rFonts w:hint="eastAsia"/>
        </w:rPr>
      </w:pPr>
    </w:p>
    <w:p w14:paraId="6F31F231" w14:textId="77777777" w:rsidR="00E56625" w:rsidRDefault="00E56625" w:rsidP="00E56625">
      <w:pPr>
        <w:pStyle w:val="a7"/>
        <w:numPr>
          <w:ilvl w:val="0"/>
          <w:numId w:val="22"/>
        </w:numPr>
        <w:ind w:firstLineChars="0"/>
        <w:rPr>
          <w:sz w:val="28"/>
          <w:szCs w:val="28"/>
        </w:rPr>
      </w:pPr>
      <w:r>
        <w:rPr>
          <w:rFonts w:hint="eastAsia"/>
          <w:sz w:val="28"/>
          <w:szCs w:val="28"/>
        </w:rPr>
        <w:t>图像分析</w:t>
      </w:r>
    </w:p>
    <w:p w14:paraId="72A71E81" w14:textId="6C8181D0" w:rsidR="00101ED8" w:rsidRDefault="00E56625" w:rsidP="00101ED8">
      <w:pPr>
        <w:tabs>
          <w:tab w:val="left" w:pos="456"/>
        </w:tabs>
      </w:pPr>
      <w:r>
        <w:tab/>
      </w:r>
      <w:r w:rsidR="00101ED8">
        <w:rPr>
          <w:rFonts w:hint="eastAsia"/>
        </w:rPr>
        <w:t>通过上述处理可以看出，用课本中所给的模糊滤波器函数处理得到的图像的模糊效果与运动模糊并不相同，它有着明显的方框感。而运动模糊得到的图像更加柔和一些，是将图像向指定方向均匀抹开的感觉。用维纳滤波器和约束最小二乘滤波对运动模糊加噪声后的图像进行恢复，可以看出，维纳滤波器恢复得到的颗粒感较大，但在一些细节处更清除，而约束最小二乘法得到的图像则较为平滑，但细节处也更加模糊。</w:t>
      </w:r>
    </w:p>
    <w:p w14:paraId="0BD8A3E3" w14:textId="670A659F" w:rsidR="00101ED8" w:rsidRDefault="00101ED8" w:rsidP="00101ED8">
      <w:pPr>
        <w:tabs>
          <w:tab w:val="left" w:pos="456"/>
        </w:tabs>
        <w:rPr>
          <w:rFonts w:hint="eastAsia"/>
        </w:rPr>
      </w:pPr>
      <w:r>
        <w:rPr>
          <w:rFonts w:hint="eastAsia"/>
        </w:rPr>
        <w:t xml:space="preserve"> </w:t>
      </w:r>
      <w:r>
        <w:t xml:space="preserve">   </w:t>
      </w:r>
      <w:r>
        <w:rPr>
          <w:rFonts w:hint="eastAsia"/>
        </w:rPr>
        <w:t>通过与原图、模糊图、模糊</w:t>
      </w:r>
      <w:proofErr w:type="gramStart"/>
      <w:r>
        <w:rPr>
          <w:rFonts w:hint="eastAsia"/>
        </w:rPr>
        <w:t>加噪图</w:t>
      </w:r>
      <w:proofErr w:type="gramEnd"/>
      <w:r>
        <w:rPr>
          <w:rFonts w:hint="eastAsia"/>
        </w:rPr>
        <w:t>进行对比，我们可以发现维纳滤波对于模糊处理效果较好，但不能</w:t>
      </w:r>
      <w:proofErr w:type="gramStart"/>
      <w:r>
        <w:rPr>
          <w:rFonts w:hint="eastAsia"/>
        </w:rPr>
        <w:t>滤</w:t>
      </w:r>
      <w:proofErr w:type="gramEnd"/>
      <w:r>
        <w:rPr>
          <w:rFonts w:hint="eastAsia"/>
        </w:rPr>
        <w:t>除掉噪声（颗粒感明显）；而对于</w:t>
      </w:r>
      <w:r>
        <w:rPr>
          <w:rFonts w:hint="eastAsia"/>
        </w:rPr>
        <w:t>约束最小二乘法得到的图像</w:t>
      </w:r>
      <w:r>
        <w:rPr>
          <w:rFonts w:hint="eastAsia"/>
        </w:rPr>
        <w:t>，我们发现其</w:t>
      </w:r>
      <w:proofErr w:type="gramStart"/>
      <w:r w:rsidR="00AF2253">
        <w:rPr>
          <w:rFonts w:hint="eastAsia"/>
        </w:rPr>
        <w:t>去噪效果</w:t>
      </w:r>
      <w:proofErr w:type="gramEnd"/>
      <w:r w:rsidR="00AF2253">
        <w:rPr>
          <w:rFonts w:hint="eastAsia"/>
        </w:rPr>
        <w:t>更好，但模糊处理相对更差，即丢失部分细节，图像与原图相比更模糊。</w:t>
      </w:r>
    </w:p>
    <w:p w14:paraId="44D8439C" w14:textId="77777777" w:rsidR="00101ED8" w:rsidRDefault="00101ED8" w:rsidP="00101ED8">
      <w:pPr>
        <w:tabs>
          <w:tab w:val="left" w:pos="456"/>
        </w:tabs>
        <w:rPr>
          <w:rFonts w:hint="eastAsia"/>
        </w:rPr>
      </w:pPr>
    </w:p>
    <w:p w14:paraId="28814334" w14:textId="77777777" w:rsidR="004552E9" w:rsidRPr="00BA2D28" w:rsidRDefault="004552E9" w:rsidP="004552E9">
      <w:pPr>
        <w:rPr>
          <w:rFonts w:hint="eastAsia"/>
        </w:rPr>
      </w:pPr>
    </w:p>
    <w:p w14:paraId="3FABCC44" w14:textId="3271F154" w:rsidR="005236E4" w:rsidRDefault="005236E4" w:rsidP="00F903B9">
      <w:pPr>
        <w:ind w:left="1120" w:hangingChars="400" w:hanging="1120"/>
        <w:rPr>
          <w:sz w:val="28"/>
          <w:szCs w:val="28"/>
        </w:rPr>
      </w:pPr>
      <w:r>
        <w:rPr>
          <w:rFonts w:hint="eastAsia"/>
          <w:sz w:val="28"/>
          <w:szCs w:val="28"/>
        </w:rPr>
        <w:t>参考文献</w:t>
      </w:r>
    </w:p>
    <w:p w14:paraId="5843DEDC" w14:textId="28604EF8" w:rsidR="005236E4" w:rsidRDefault="005E6B60" w:rsidP="00F903B9">
      <w:pPr>
        <w:ind w:left="960" w:hangingChars="400" w:hanging="960"/>
      </w:pPr>
      <w:r w:rsidRPr="005E6B60">
        <w:rPr>
          <w:rFonts w:hint="eastAsia"/>
        </w:rPr>
        <w:t>[</w:t>
      </w:r>
      <w:r w:rsidRPr="005E6B60">
        <w:t xml:space="preserve">1] </w:t>
      </w:r>
      <w:r w:rsidRPr="005E6B60">
        <w:rPr>
          <w:rFonts w:hint="eastAsia"/>
        </w:rPr>
        <w:t>冈萨雷斯</w:t>
      </w:r>
      <w:r w:rsidRPr="005E6B60">
        <w:rPr>
          <w:rFonts w:hint="eastAsia"/>
        </w:rPr>
        <w:t>.</w:t>
      </w:r>
      <w:r w:rsidRPr="005E6B60">
        <w:rPr>
          <w:rFonts w:hint="eastAsia"/>
        </w:rPr>
        <w:t>数字图像处理（第三版）</w:t>
      </w:r>
      <w:r w:rsidRPr="005E6B60">
        <w:rPr>
          <w:rFonts w:hint="eastAsia"/>
        </w:rPr>
        <w:t>.</w:t>
      </w:r>
      <w:r w:rsidRPr="005E6B60">
        <w:rPr>
          <w:rFonts w:hint="eastAsia"/>
        </w:rPr>
        <w:t>北京：电子工业出版社，</w:t>
      </w:r>
      <w:r w:rsidRPr="005E6B60">
        <w:rPr>
          <w:rFonts w:hint="eastAsia"/>
        </w:rPr>
        <w:t>2</w:t>
      </w:r>
      <w:r w:rsidRPr="005E6B60">
        <w:t>011</w:t>
      </w:r>
    </w:p>
    <w:p w14:paraId="11C24003" w14:textId="52AEF001" w:rsidR="005E6B60" w:rsidRDefault="005E6B60" w:rsidP="00F903B9">
      <w:pPr>
        <w:ind w:left="960" w:hangingChars="400" w:hanging="960"/>
      </w:pPr>
      <w:r>
        <w:rPr>
          <w:rFonts w:hint="eastAsia"/>
        </w:rPr>
        <w:t>[</w:t>
      </w:r>
      <w:r>
        <w:t>2] M</w:t>
      </w:r>
      <w:r>
        <w:rPr>
          <w:rFonts w:hint="eastAsia"/>
        </w:rPr>
        <w:t>ila</w:t>
      </w:r>
      <w:r>
        <w:t xml:space="preserve">n </w:t>
      </w:r>
      <w:proofErr w:type="spellStart"/>
      <w:r>
        <w:t>Sonka</w:t>
      </w:r>
      <w:proofErr w:type="spellEnd"/>
      <w:r>
        <w:t>.</w:t>
      </w:r>
      <w:r>
        <w:rPr>
          <w:rFonts w:hint="eastAsia"/>
        </w:rPr>
        <w:t>图像处理、分析与机器视觉</w:t>
      </w:r>
      <w:r>
        <w:rPr>
          <w:rFonts w:hint="eastAsia"/>
        </w:rPr>
        <w:t>.</w:t>
      </w:r>
      <w:r>
        <w:t xml:space="preserve"> </w:t>
      </w:r>
      <w:r>
        <w:rPr>
          <w:rFonts w:hint="eastAsia"/>
        </w:rPr>
        <w:t>北京：清华大学出版社</w:t>
      </w:r>
      <w:r>
        <w:rPr>
          <w:rFonts w:hint="eastAsia"/>
        </w:rPr>
        <w:t>.</w:t>
      </w:r>
      <w:r>
        <w:t>2016</w:t>
      </w:r>
    </w:p>
    <w:p w14:paraId="1C3A3680" w14:textId="544ECE63" w:rsidR="005E6B60" w:rsidRDefault="005E6B60" w:rsidP="00F903B9">
      <w:pPr>
        <w:ind w:left="960" w:hangingChars="400" w:hanging="960"/>
      </w:pPr>
      <w:r>
        <w:rPr>
          <w:rFonts w:hint="eastAsia"/>
        </w:rPr>
        <w:t>[</w:t>
      </w:r>
      <w:r>
        <w:t xml:space="preserve">3] </w:t>
      </w:r>
      <w:r w:rsidR="00AD1D10" w:rsidRPr="005E6B60">
        <w:rPr>
          <w:rFonts w:hint="eastAsia"/>
        </w:rPr>
        <w:t>冈萨雷斯</w:t>
      </w:r>
      <w:r w:rsidR="00AD1D10" w:rsidRPr="005E6B60">
        <w:rPr>
          <w:rFonts w:hint="eastAsia"/>
        </w:rPr>
        <w:t>.</w:t>
      </w:r>
      <w:r w:rsidR="00AD1D10" w:rsidRPr="005E6B60">
        <w:rPr>
          <w:rFonts w:hint="eastAsia"/>
        </w:rPr>
        <w:t>数字图像处理（</w:t>
      </w:r>
      <w:proofErr w:type="spellStart"/>
      <w:r w:rsidR="00AD1D10">
        <w:rPr>
          <w:rFonts w:hint="eastAsia"/>
        </w:rPr>
        <w:t>Matlab</w:t>
      </w:r>
      <w:proofErr w:type="spellEnd"/>
      <w:r w:rsidR="00AD1D10" w:rsidRPr="005E6B60">
        <w:rPr>
          <w:rFonts w:hint="eastAsia"/>
        </w:rPr>
        <w:t>版）</w:t>
      </w:r>
      <w:r w:rsidR="00AD1D10" w:rsidRPr="005E6B60">
        <w:rPr>
          <w:rFonts w:hint="eastAsia"/>
        </w:rPr>
        <w:t>.</w:t>
      </w:r>
      <w:r w:rsidR="00AD1D10" w:rsidRPr="005E6B60">
        <w:rPr>
          <w:rFonts w:hint="eastAsia"/>
        </w:rPr>
        <w:t>北京：电子工业出版社，</w:t>
      </w:r>
      <w:r w:rsidR="00AD1D10" w:rsidRPr="005E6B60">
        <w:rPr>
          <w:rFonts w:hint="eastAsia"/>
        </w:rPr>
        <w:t>2</w:t>
      </w:r>
      <w:r w:rsidR="00AD1D10" w:rsidRPr="005E6B60">
        <w:t>011</w:t>
      </w:r>
    </w:p>
    <w:p w14:paraId="634308A5" w14:textId="48A05159" w:rsidR="0002526E" w:rsidRPr="005E6B60" w:rsidRDefault="0002526E" w:rsidP="00F903B9">
      <w:pPr>
        <w:ind w:left="960" w:hangingChars="400" w:hanging="960"/>
      </w:pPr>
      <w:r>
        <w:rPr>
          <w:rFonts w:hint="eastAsia"/>
        </w:rPr>
        <w:t>[</w:t>
      </w:r>
      <w:r>
        <w:t>4]</w:t>
      </w:r>
      <w:r w:rsidR="00BB1097">
        <w:t xml:space="preserve"> </w:t>
      </w:r>
      <w:bookmarkStart w:id="3" w:name="_Hlk67939322"/>
      <w:r w:rsidR="00BB1097">
        <w:rPr>
          <w:rFonts w:hint="eastAsia"/>
        </w:rPr>
        <w:t>苏金明</w:t>
      </w:r>
      <w:r w:rsidR="00BB1097">
        <w:rPr>
          <w:rFonts w:hint="eastAsia"/>
        </w:rPr>
        <w:t>.</w:t>
      </w:r>
      <w:r w:rsidR="00BB1097">
        <w:t xml:space="preserve"> MATLAB</w:t>
      </w:r>
      <w:r w:rsidR="00BB1097">
        <w:rPr>
          <w:rFonts w:hint="eastAsia"/>
        </w:rPr>
        <w:t>图形图像</w:t>
      </w:r>
      <w:bookmarkEnd w:id="3"/>
      <w:r w:rsidR="00BB1097">
        <w:rPr>
          <w:rFonts w:hint="eastAsia"/>
        </w:rPr>
        <w:t>.</w:t>
      </w:r>
      <w:r w:rsidR="00BB1097">
        <w:t xml:space="preserve"> </w:t>
      </w:r>
      <w:r w:rsidR="00BB1097">
        <w:rPr>
          <w:rFonts w:hint="eastAsia"/>
        </w:rPr>
        <w:t>北京：电子工业出版社，</w:t>
      </w:r>
      <w:r w:rsidR="00BB1097">
        <w:rPr>
          <w:rFonts w:hint="eastAsia"/>
        </w:rPr>
        <w:t>2</w:t>
      </w:r>
      <w:r w:rsidR="00BB1097">
        <w:t>005</w:t>
      </w:r>
    </w:p>
    <w:sectPr w:rsidR="0002526E" w:rsidRPr="005E6B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3EE34" w14:textId="77777777" w:rsidR="00A36F94" w:rsidRDefault="00A36F94" w:rsidP="00A8588C">
      <w:r>
        <w:separator/>
      </w:r>
    </w:p>
  </w:endnote>
  <w:endnote w:type="continuationSeparator" w:id="0">
    <w:p w14:paraId="35444DA2" w14:textId="77777777" w:rsidR="00A36F94" w:rsidRDefault="00A36F94" w:rsidP="00A8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48831" w14:textId="77777777" w:rsidR="00A36F94" w:rsidRDefault="00A36F94" w:rsidP="00A8588C">
      <w:r>
        <w:separator/>
      </w:r>
    </w:p>
  </w:footnote>
  <w:footnote w:type="continuationSeparator" w:id="0">
    <w:p w14:paraId="13C06E5B" w14:textId="77777777" w:rsidR="00A36F94" w:rsidRDefault="00A36F94" w:rsidP="00A8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3D2C"/>
    <w:multiLevelType w:val="hybridMultilevel"/>
    <w:tmpl w:val="8BAA9600"/>
    <w:lvl w:ilvl="0" w:tplc="F838418A">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D4709A"/>
    <w:multiLevelType w:val="hybridMultilevel"/>
    <w:tmpl w:val="20FA84D8"/>
    <w:lvl w:ilvl="0" w:tplc="B27E03A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09D0347"/>
    <w:multiLevelType w:val="hybridMultilevel"/>
    <w:tmpl w:val="697E6806"/>
    <w:lvl w:ilvl="0" w:tplc="4822AED4">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2E518A9"/>
    <w:multiLevelType w:val="hybridMultilevel"/>
    <w:tmpl w:val="535A1D2A"/>
    <w:lvl w:ilvl="0" w:tplc="DFA8B3D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2EF0B33"/>
    <w:multiLevelType w:val="hybridMultilevel"/>
    <w:tmpl w:val="6F6E5C42"/>
    <w:lvl w:ilvl="0" w:tplc="9FE242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652FA7"/>
    <w:multiLevelType w:val="hybridMultilevel"/>
    <w:tmpl w:val="2B4413C8"/>
    <w:lvl w:ilvl="0" w:tplc="04DCDC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9B19C1"/>
    <w:multiLevelType w:val="hybridMultilevel"/>
    <w:tmpl w:val="336AB8F8"/>
    <w:lvl w:ilvl="0" w:tplc="8DD6DC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682D6F"/>
    <w:multiLevelType w:val="hybridMultilevel"/>
    <w:tmpl w:val="28F83114"/>
    <w:lvl w:ilvl="0" w:tplc="A2562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346855"/>
    <w:multiLevelType w:val="hybridMultilevel"/>
    <w:tmpl w:val="24A06780"/>
    <w:lvl w:ilvl="0" w:tplc="DC32F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9A4173"/>
    <w:multiLevelType w:val="hybridMultilevel"/>
    <w:tmpl w:val="D91203E6"/>
    <w:lvl w:ilvl="0" w:tplc="FF4A4C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A93E59"/>
    <w:multiLevelType w:val="multilevel"/>
    <w:tmpl w:val="2C54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B35A96"/>
    <w:multiLevelType w:val="hybridMultilevel"/>
    <w:tmpl w:val="0A663386"/>
    <w:lvl w:ilvl="0" w:tplc="C4F0D2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264D67"/>
    <w:multiLevelType w:val="hybridMultilevel"/>
    <w:tmpl w:val="F7E6D19A"/>
    <w:lvl w:ilvl="0" w:tplc="88C08EC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F912FEF"/>
    <w:multiLevelType w:val="multilevel"/>
    <w:tmpl w:val="2CC00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DB5E40"/>
    <w:multiLevelType w:val="hybridMultilevel"/>
    <w:tmpl w:val="EF925E54"/>
    <w:lvl w:ilvl="0" w:tplc="9C60BC4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5755221D"/>
    <w:multiLevelType w:val="hybridMultilevel"/>
    <w:tmpl w:val="7D584128"/>
    <w:lvl w:ilvl="0" w:tplc="E8268D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EAF2E26"/>
    <w:multiLevelType w:val="hybridMultilevel"/>
    <w:tmpl w:val="12BE4674"/>
    <w:lvl w:ilvl="0" w:tplc="B16887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FA35A6"/>
    <w:multiLevelType w:val="hybridMultilevel"/>
    <w:tmpl w:val="27125BF0"/>
    <w:lvl w:ilvl="0" w:tplc="80CC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C663EA"/>
    <w:multiLevelType w:val="hybridMultilevel"/>
    <w:tmpl w:val="9D9284E0"/>
    <w:lvl w:ilvl="0" w:tplc="C82CD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976AF3"/>
    <w:multiLevelType w:val="hybridMultilevel"/>
    <w:tmpl w:val="C8AAB06C"/>
    <w:lvl w:ilvl="0" w:tplc="5824E40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78CF7EE9"/>
    <w:multiLevelType w:val="hybridMultilevel"/>
    <w:tmpl w:val="4454B790"/>
    <w:lvl w:ilvl="0" w:tplc="5F52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A5155F5"/>
    <w:multiLevelType w:val="multilevel"/>
    <w:tmpl w:val="B3160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2E382F"/>
    <w:multiLevelType w:val="hybridMultilevel"/>
    <w:tmpl w:val="88C4665C"/>
    <w:lvl w:ilvl="0" w:tplc="32F43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0"/>
  </w:num>
  <w:num w:numId="3">
    <w:abstractNumId w:val="20"/>
  </w:num>
  <w:num w:numId="4">
    <w:abstractNumId w:val="4"/>
  </w:num>
  <w:num w:numId="5">
    <w:abstractNumId w:val="17"/>
  </w:num>
  <w:num w:numId="6">
    <w:abstractNumId w:val="5"/>
  </w:num>
  <w:num w:numId="7">
    <w:abstractNumId w:val="16"/>
  </w:num>
  <w:num w:numId="8">
    <w:abstractNumId w:val="6"/>
  </w:num>
  <w:num w:numId="9">
    <w:abstractNumId w:val="18"/>
  </w:num>
  <w:num w:numId="10">
    <w:abstractNumId w:val="15"/>
  </w:num>
  <w:num w:numId="11">
    <w:abstractNumId w:val="12"/>
  </w:num>
  <w:num w:numId="12">
    <w:abstractNumId w:val="21"/>
  </w:num>
  <w:num w:numId="13">
    <w:abstractNumId w:val="19"/>
  </w:num>
  <w:num w:numId="14">
    <w:abstractNumId w:val="8"/>
  </w:num>
  <w:num w:numId="15">
    <w:abstractNumId w:val="11"/>
  </w:num>
  <w:num w:numId="16">
    <w:abstractNumId w:val="1"/>
  </w:num>
  <w:num w:numId="17">
    <w:abstractNumId w:val="13"/>
  </w:num>
  <w:num w:numId="18">
    <w:abstractNumId w:val="14"/>
  </w:num>
  <w:num w:numId="19">
    <w:abstractNumId w:val="3"/>
  </w:num>
  <w:num w:numId="20">
    <w:abstractNumId w:val="9"/>
  </w:num>
  <w:num w:numId="21">
    <w:abstractNumId w:val="2"/>
  </w:num>
  <w:num w:numId="22">
    <w:abstractNumId w:val="7"/>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A19"/>
    <w:rsid w:val="00012BFE"/>
    <w:rsid w:val="0002526E"/>
    <w:rsid w:val="00073E80"/>
    <w:rsid w:val="0008649A"/>
    <w:rsid w:val="000B711A"/>
    <w:rsid w:val="000D3ACF"/>
    <w:rsid w:val="00101ED8"/>
    <w:rsid w:val="0011129D"/>
    <w:rsid w:val="001258C2"/>
    <w:rsid w:val="001304F1"/>
    <w:rsid w:val="001508BD"/>
    <w:rsid w:val="001F5AC1"/>
    <w:rsid w:val="00261512"/>
    <w:rsid w:val="0026201E"/>
    <w:rsid w:val="00271F3B"/>
    <w:rsid w:val="002B133F"/>
    <w:rsid w:val="002B3809"/>
    <w:rsid w:val="002E36F1"/>
    <w:rsid w:val="002F6FC6"/>
    <w:rsid w:val="00320252"/>
    <w:rsid w:val="00336BEE"/>
    <w:rsid w:val="00351090"/>
    <w:rsid w:val="00354F0D"/>
    <w:rsid w:val="00372A27"/>
    <w:rsid w:val="00380B09"/>
    <w:rsid w:val="00392864"/>
    <w:rsid w:val="003A2664"/>
    <w:rsid w:val="0042390A"/>
    <w:rsid w:val="00430595"/>
    <w:rsid w:val="004552E9"/>
    <w:rsid w:val="00473160"/>
    <w:rsid w:val="00477A19"/>
    <w:rsid w:val="0048355E"/>
    <w:rsid w:val="004B3F52"/>
    <w:rsid w:val="004D4044"/>
    <w:rsid w:val="004D44D4"/>
    <w:rsid w:val="005236E4"/>
    <w:rsid w:val="00537D77"/>
    <w:rsid w:val="005521E1"/>
    <w:rsid w:val="00554648"/>
    <w:rsid w:val="005E2DA1"/>
    <w:rsid w:val="005E4DE3"/>
    <w:rsid w:val="005E6B60"/>
    <w:rsid w:val="0060670A"/>
    <w:rsid w:val="006C2362"/>
    <w:rsid w:val="00716FC4"/>
    <w:rsid w:val="007201D9"/>
    <w:rsid w:val="007C1EAF"/>
    <w:rsid w:val="007C1FC2"/>
    <w:rsid w:val="00805804"/>
    <w:rsid w:val="00815609"/>
    <w:rsid w:val="008359BB"/>
    <w:rsid w:val="00864CAE"/>
    <w:rsid w:val="008755BB"/>
    <w:rsid w:val="008A1EB1"/>
    <w:rsid w:val="008B082A"/>
    <w:rsid w:val="008B1E5E"/>
    <w:rsid w:val="00903464"/>
    <w:rsid w:val="00944181"/>
    <w:rsid w:val="00981BBE"/>
    <w:rsid w:val="009C4330"/>
    <w:rsid w:val="009E65BE"/>
    <w:rsid w:val="00A00041"/>
    <w:rsid w:val="00A36F94"/>
    <w:rsid w:val="00A47C0E"/>
    <w:rsid w:val="00A51429"/>
    <w:rsid w:val="00A51E99"/>
    <w:rsid w:val="00A53822"/>
    <w:rsid w:val="00A8588C"/>
    <w:rsid w:val="00A92A4F"/>
    <w:rsid w:val="00A97798"/>
    <w:rsid w:val="00AB52DB"/>
    <w:rsid w:val="00AC70D6"/>
    <w:rsid w:val="00AD1D10"/>
    <w:rsid w:val="00AF2253"/>
    <w:rsid w:val="00B12042"/>
    <w:rsid w:val="00B12748"/>
    <w:rsid w:val="00B27684"/>
    <w:rsid w:val="00B4105F"/>
    <w:rsid w:val="00B41FDC"/>
    <w:rsid w:val="00B52F75"/>
    <w:rsid w:val="00B64F9C"/>
    <w:rsid w:val="00BA2D28"/>
    <w:rsid w:val="00BB1097"/>
    <w:rsid w:val="00BB422C"/>
    <w:rsid w:val="00C31411"/>
    <w:rsid w:val="00C366F8"/>
    <w:rsid w:val="00C44D30"/>
    <w:rsid w:val="00C84C6B"/>
    <w:rsid w:val="00CA3CF3"/>
    <w:rsid w:val="00CB512E"/>
    <w:rsid w:val="00CC10D5"/>
    <w:rsid w:val="00D60626"/>
    <w:rsid w:val="00D7455C"/>
    <w:rsid w:val="00DB467D"/>
    <w:rsid w:val="00DD56C6"/>
    <w:rsid w:val="00E010E2"/>
    <w:rsid w:val="00E36E4F"/>
    <w:rsid w:val="00E427D7"/>
    <w:rsid w:val="00E56625"/>
    <w:rsid w:val="00F75F6C"/>
    <w:rsid w:val="00F903B9"/>
    <w:rsid w:val="00FC32CD"/>
    <w:rsid w:val="00FE0328"/>
    <w:rsid w:val="00FE777B"/>
    <w:rsid w:val="00FF16AD"/>
    <w:rsid w:val="00FF6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A5F44"/>
  <w15:chartTrackingRefBased/>
  <w15:docId w15:val="{38BDE145-36F8-41B8-AEB6-E69CE5B43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8588C"/>
    <w:rPr>
      <w:rFonts w:ascii="Times New Roman" w:hAnsi="Times New Roman" w:cs="Times New Roman"/>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58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8588C"/>
    <w:rPr>
      <w:sz w:val="18"/>
      <w:szCs w:val="18"/>
    </w:rPr>
  </w:style>
  <w:style w:type="paragraph" w:styleId="a5">
    <w:name w:val="footer"/>
    <w:basedOn w:val="a"/>
    <w:link w:val="a6"/>
    <w:uiPriority w:val="99"/>
    <w:unhideWhenUsed/>
    <w:rsid w:val="00A8588C"/>
    <w:pPr>
      <w:tabs>
        <w:tab w:val="center" w:pos="4153"/>
        <w:tab w:val="right" w:pos="8306"/>
      </w:tabs>
      <w:snapToGrid w:val="0"/>
    </w:pPr>
    <w:rPr>
      <w:sz w:val="18"/>
      <w:szCs w:val="18"/>
    </w:rPr>
  </w:style>
  <w:style w:type="character" w:customStyle="1" w:styleId="a6">
    <w:name w:val="页脚 字符"/>
    <w:basedOn w:val="a0"/>
    <w:link w:val="a5"/>
    <w:uiPriority w:val="99"/>
    <w:rsid w:val="00A8588C"/>
    <w:rPr>
      <w:sz w:val="18"/>
      <w:szCs w:val="18"/>
    </w:rPr>
  </w:style>
  <w:style w:type="paragraph" w:styleId="a7">
    <w:name w:val="List Paragraph"/>
    <w:basedOn w:val="a"/>
    <w:uiPriority w:val="34"/>
    <w:qFormat/>
    <w:rsid w:val="00F903B9"/>
    <w:pPr>
      <w:ind w:firstLineChars="200" w:firstLine="420"/>
    </w:pPr>
  </w:style>
  <w:style w:type="character" w:styleId="a8">
    <w:name w:val="Placeholder Text"/>
    <w:basedOn w:val="a0"/>
    <w:uiPriority w:val="99"/>
    <w:semiHidden/>
    <w:rsid w:val="0060670A"/>
    <w:rPr>
      <w:color w:val="808080"/>
    </w:rPr>
  </w:style>
  <w:style w:type="character" w:styleId="a9">
    <w:name w:val="Hyperlink"/>
    <w:basedOn w:val="a0"/>
    <w:uiPriority w:val="99"/>
    <w:unhideWhenUsed/>
    <w:rsid w:val="005521E1"/>
    <w:rPr>
      <w:color w:val="0563C1" w:themeColor="hyperlink"/>
      <w:u w:val="single"/>
    </w:rPr>
  </w:style>
  <w:style w:type="character" w:styleId="aa">
    <w:name w:val="Unresolved Mention"/>
    <w:basedOn w:val="a0"/>
    <w:uiPriority w:val="99"/>
    <w:semiHidden/>
    <w:unhideWhenUsed/>
    <w:rsid w:val="005521E1"/>
    <w:rPr>
      <w:color w:val="605E5C"/>
      <w:shd w:val="clear" w:color="auto" w:fill="E1DFDD"/>
    </w:rPr>
  </w:style>
  <w:style w:type="character" w:customStyle="1" w:styleId="katex-mathml">
    <w:name w:val="katex-mathml"/>
    <w:basedOn w:val="a0"/>
    <w:rsid w:val="00101ED8"/>
  </w:style>
  <w:style w:type="character" w:customStyle="1" w:styleId="mord">
    <w:name w:val="mord"/>
    <w:basedOn w:val="a0"/>
    <w:rsid w:val="00101ED8"/>
  </w:style>
  <w:style w:type="character" w:customStyle="1" w:styleId="accent-body">
    <w:name w:val="accent-body"/>
    <w:basedOn w:val="a0"/>
    <w:rsid w:val="00101ED8"/>
  </w:style>
  <w:style w:type="character" w:customStyle="1" w:styleId="vlist-s">
    <w:name w:val="vlist-s"/>
    <w:basedOn w:val="a0"/>
    <w:rsid w:val="00101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51667">
      <w:bodyDiv w:val="1"/>
      <w:marLeft w:val="0"/>
      <w:marRight w:val="0"/>
      <w:marTop w:val="0"/>
      <w:marBottom w:val="0"/>
      <w:divBdr>
        <w:top w:val="none" w:sz="0" w:space="0" w:color="auto"/>
        <w:left w:val="none" w:sz="0" w:space="0" w:color="auto"/>
        <w:bottom w:val="none" w:sz="0" w:space="0" w:color="auto"/>
        <w:right w:val="none" w:sz="0" w:space="0" w:color="auto"/>
      </w:divBdr>
    </w:div>
    <w:div w:id="144125879">
      <w:bodyDiv w:val="1"/>
      <w:marLeft w:val="0"/>
      <w:marRight w:val="0"/>
      <w:marTop w:val="0"/>
      <w:marBottom w:val="0"/>
      <w:divBdr>
        <w:top w:val="none" w:sz="0" w:space="0" w:color="auto"/>
        <w:left w:val="none" w:sz="0" w:space="0" w:color="auto"/>
        <w:bottom w:val="none" w:sz="0" w:space="0" w:color="auto"/>
        <w:right w:val="none" w:sz="0" w:space="0" w:color="auto"/>
      </w:divBdr>
      <w:divsChild>
        <w:div w:id="619843265">
          <w:marLeft w:val="0"/>
          <w:marRight w:val="0"/>
          <w:marTop w:val="0"/>
          <w:marBottom w:val="0"/>
          <w:divBdr>
            <w:top w:val="none" w:sz="0" w:space="0" w:color="auto"/>
            <w:left w:val="none" w:sz="0" w:space="0" w:color="auto"/>
            <w:bottom w:val="none" w:sz="0" w:space="0" w:color="auto"/>
            <w:right w:val="none" w:sz="0" w:space="0" w:color="auto"/>
          </w:divBdr>
        </w:div>
      </w:divsChild>
    </w:div>
    <w:div w:id="158230718">
      <w:bodyDiv w:val="1"/>
      <w:marLeft w:val="0"/>
      <w:marRight w:val="0"/>
      <w:marTop w:val="0"/>
      <w:marBottom w:val="0"/>
      <w:divBdr>
        <w:top w:val="none" w:sz="0" w:space="0" w:color="auto"/>
        <w:left w:val="none" w:sz="0" w:space="0" w:color="auto"/>
        <w:bottom w:val="none" w:sz="0" w:space="0" w:color="auto"/>
        <w:right w:val="none" w:sz="0" w:space="0" w:color="auto"/>
      </w:divBdr>
    </w:div>
    <w:div w:id="369108331">
      <w:bodyDiv w:val="1"/>
      <w:marLeft w:val="0"/>
      <w:marRight w:val="0"/>
      <w:marTop w:val="0"/>
      <w:marBottom w:val="0"/>
      <w:divBdr>
        <w:top w:val="none" w:sz="0" w:space="0" w:color="auto"/>
        <w:left w:val="none" w:sz="0" w:space="0" w:color="auto"/>
        <w:bottom w:val="none" w:sz="0" w:space="0" w:color="auto"/>
        <w:right w:val="none" w:sz="0" w:space="0" w:color="auto"/>
      </w:divBdr>
    </w:div>
    <w:div w:id="485784954">
      <w:bodyDiv w:val="1"/>
      <w:marLeft w:val="0"/>
      <w:marRight w:val="0"/>
      <w:marTop w:val="0"/>
      <w:marBottom w:val="0"/>
      <w:divBdr>
        <w:top w:val="none" w:sz="0" w:space="0" w:color="auto"/>
        <w:left w:val="none" w:sz="0" w:space="0" w:color="auto"/>
        <w:bottom w:val="none" w:sz="0" w:space="0" w:color="auto"/>
        <w:right w:val="none" w:sz="0" w:space="0" w:color="auto"/>
      </w:divBdr>
    </w:div>
    <w:div w:id="744958415">
      <w:bodyDiv w:val="1"/>
      <w:marLeft w:val="0"/>
      <w:marRight w:val="0"/>
      <w:marTop w:val="0"/>
      <w:marBottom w:val="0"/>
      <w:divBdr>
        <w:top w:val="none" w:sz="0" w:space="0" w:color="auto"/>
        <w:left w:val="none" w:sz="0" w:space="0" w:color="auto"/>
        <w:bottom w:val="none" w:sz="0" w:space="0" w:color="auto"/>
        <w:right w:val="none" w:sz="0" w:space="0" w:color="auto"/>
      </w:divBdr>
    </w:div>
    <w:div w:id="969093625">
      <w:bodyDiv w:val="1"/>
      <w:marLeft w:val="0"/>
      <w:marRight w:val="0"/>
      <w:marTop w:val="0"/>
      <w:marBottom w:val="0"/>
      <w:divBdr>
        <w:top w:val="none" w:sz="0" w:space="0" w:color="auto"/>
        <w:left w:val="none" w:sz="0" w:space="0" w:color="auto"/>
        <w:bottom w:val="none" w:sz="0" w:space="0" w:color="auto"/>
        <w:right w:val="none" w:sz="0" w:space="0" w:color="auto"/>
      </w:divBdr>
    </w:div>
    <w:div w:id="1539244671">
      <w:bodyDiv w:val="1"/>
      <w:marLeft w:val="0"/>
      <w:marRight w:val="0"/>
      <w:marTop w:val="0"/>
      <w:marBottom w:val="0"/>
      <w:divBdr>
        <w:top w:val="none" w:sz="0" w:space="0" w:color="auto"/>
        <w:left w:val="none" w:sz="0" w:space="0" w:color="auto"/>
        <w:bottom w:val="none" w:sz="0" w:space="0" w:color="auto"/>
        <w:right w:val="none" w:sz="0" w:space="0" w:color="auto"/>
      </w:divBdr>
    </w:div>
    <w:div w:id="1617440583">
      <w:bodyDiv w:val="1"/>
      <w:marLeft w:val="0"/>
      <w:marRight w:val="0"/>
      <w:marTop w:val="0"/>
      <w:marBottom w:val="0"/>
      <w:divBdr>
        <w:top w:val="none" w:sz="0" w:space="0" w:color="auto"/>
        <w:left w:val="none" w:sz="0" w:space="0" w:color="auto"/>
        <w:bottom w:val="none" w:sz="0" w:space="0" w:color="auto"/>
        <w:right w:val="none" w:sz="0" w:space="0" w:color="auto"/>
      </w:divBdr>
    </w:div>
    <w:div w:id="171129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1062</TotalTime>
  <Pages>12</Pages>
  <Words>441</Words>
  <Characters>2519</Characters>
  <Application>Microsoft Office Word</Application>
  <DocSecurity>0</DocSecurity>
  <Lines>20</Lines>
  <Paragraphs>5</Paragraphs>
  <ScaleCrop>false</ScaleCrop>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77</cp:revision>
  <dcterms:created xsi:type="dcterms:W3CDTF">2021-03-15T01:09:00Z</dcterms:created>
  <dcterms:modified xsi:type="dcterms:W3CDTF">2021-04-21T09:18:00Z</dcterms:modified>
</cp:coreProperties>
</file>