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ind w:left="0" w:leftChars="0" w:right="0" w:rightChars="0"/>
        <w:jc w:val="center"/>
        <w:textAlignment w:val="auto"/>
        <w:rPr>
          <w:sz w:val="44"/>
          <w:szCs w:val="44"/>
        </w:rPr>
      </w:pPr>
      <w:r>
        <w:rPr>
          <w:sz w:val="44"/>
          <w:szCs w:val="44"/>
        </w:rPr>
        <w:t>MIT</w:t>
      </w:r>
      <w:r>
        <w:rPr>
          <w:sz w:val="44"/>
          <w:szCs w:val="44"/>
        </w:rPr>
        <w:t>手写体识别项目报告</w:t>
      </w:r>
    </w:p>
    <w:p>
      <w:pPr>
        <w:keepNext w:val="0"/>
        <w:keepLines w:val="0"/>
        <w:pageBreakBefore w:val="0"/>
        <w:kinsoku/>
        <w:wordWrap/>
        <w:overflowPunct/>
        <w:topLinePunct w:val="0"/>
        <w:autoSpaceDE/>
        <w:autoSpaceDN/>
        <w:bidi w:val="0"/>
        <w:adjustRightInd/>
        <w:snapToGrid/>
        <w:spacing w:line="360" w:lineRule="auto"/>
        <w:ind w:left="0" w:leftChars="0" w:right="0" w:rightChars="0"/>
        <w:jc w:val="center"/>
        <w:textAlignment w:val="auto"/>
        <w:rPr>
          <w:sz w:val="44"/>
          <w:szCs w:val="44"/>
        </w:rPr>
      </w:pPr>
      <w:bookmarkStart w:id="0" w:name="_GoBack"/>
      <w:bookmarkEnd w:id="0"/>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b/>
          <w:bCs/>
          <w:sz w:val="30"/>
          <w:szCs w:val="30"/>
        </w:rPr>
      </w:pPr>
      <w:r>
        <w:rPr>
          <w:b/>
          <w:bCs/>
          <w:sz w:val="30"/>
          <w:szCs w:val="30"/>
        </w:rPr>
        <w:t>学习描述</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560" w:firstLineChars="20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本次科研营学习包含相关知识讲解和课后完成项目。导师在四次在线课程讲解中介绍了python编程语言的和</w:t>
      </w:r>
      <w:r>
        <w:rPr>
          <w:rFonts w:hint="default" w:asciiTheme="minorEastAsia" w:hAnsiTheme="minorEastAsia" w:cstheme="minorEastAsia"/>
          <w:sz w:val="28"/>
          <w:szCs w:val="28"/>
        </w:rPr>
        <w:t>L</w:t>
      </w:r>
      <w:r>
        <w:rPr>
          <w:rFonts w:hint="eastAsia" w:asciiTheme="minorEastAsia" w:hAnsiTheme="minorEastAsia" w:eastAsiaTheme="minorEastAsia" w:cstheme="minorEastAsia"/>
          <w:sz w:val="28"/>
          <w:szCs w:val="28"/>
        </w:rPr>
        <w:t>inux的基础知识，Github的使用命令，Docker容器技术，智能机器人深度学习相关知识，服务调用技术，利用非关系数据库Cassandra进行数据存储和处理以及</w:t>
      </w:r>
      <w:r>
        <w:rPr>
          <w:rFonts w:hint="eastAsia" w:asciiTheme="minorEastAsia" w:hAnsiTheme="minorEastAsia" w:eastAsiaTheme="minorEastAsia" w:cstheme="minorEastAsia"/>
          <w:color w:val="FF0000"/>
          <w:sz w:val="28"/>
          <w:szCs w:val="28"/>
          <w:highlight w:val="yellow"/>
          <w:shd w:val="clear" w:color="auto" w:fill="auto"/>
        </w:rPr>
        <w:t>大数据</w:t>
      </w:r>
      <w:r>
        <w:rPr>
          <w:rFonts w:hint="eastAsia" w:asciiTheme="minorEastAsia" w:hAnsiTheme="minorEastAsia" w:eastAsiaTheme="minorEastAsia" w:cstheme="minorEastAsia"/>
          <w:sz w:val="28"/>
          <w:szCs w:val="28"/>
        </w:rPr>
        <w:t>。还介绍讲解了人工智能机器人深度学习相关知识，包括</w:t>
      </w:r>
      <w:r>
        <w:rPr>
          <w:rFonts w:hint="eastAsia"/>
          <w:sz w:val="28"/>
          <w:szCs w:val="28"/>
        </w:rPr>
        <w:t>人工神经网络，循环神经网络</w:t>
      </w:r>
      <w:r>
        <w:rPr>
          <w:rFonts w:hint="eastAsia" w:asciiTheme="minorEastAsia" w:hAnsiTheme="minorEastAsia" w:eastAsiaTheme="minorEastAsia" w:cstheme="minorEastAsia"/>
          <w:sz w:val="28"/>
          <w:szCs w:val="28"/>
        </w:rPr>
        <w:t>、基于语言的神经网络深度调优算法;智能机器人语言处理和理解相关知识，包括经典的自然语言序列</w:t>
      </w:r>
      <w:r>
        <w:rPr>
          <w:rFonts w:hint="default" w:asciiTheme="minorEastAsia" w:hAnsiTheme="minorEastAsia" w:cstheme="minorEastAsia"/>
          <w:sz w:val="28"/>
          <w:szCs w:val="28"/>
        </w:rPr>
        <w:t>，</w:t>
      </w:r>
      <w:r>
        <w:rPr>
          <w:rFonts w:hint="eastAsia" w:asciiTheme="minorEastAsia" w:hAnsiTheme="minorEastAsia" w:eastAsiaTheme="minorEastAsia" w:cstheme="minorEastAsia"/>
          <w:sz w:val="28"/>
          <w:szCs w:val="28"/>
        </w:rPr>
        <w:t>序列算法</w:t>
      </w:r>
      <w:r>
        <w:rPr>
          <w:rFonts w:hint="eastAsia"/>
          <w:sz w:val="28"/>
          <w:szCs w:val="28"/>
        </w:rPr>
        <w:t>和自然语言内容提取</w:t>
      </w:r>
      <w:r>
        <w:rPr>
          <w:rFonts w:hint="default" w:asciiTheme="minorEastAsia" w:hAnsiTheme="minorEastAsia" w:cstheme="minorEastAsia"/>
          <w:sz w:val="28"/>
          <w:szCs w:val="28"/>
        </w:rPr>
        <w:t>，</w:t>
      </w:r>
      <w:r>
        <w:rPr>
          <w:rFonts w:hint="eastAsia" w:asciiTheme="minorEastAsia" w:hAnsiTheme="minorEastAsia" w:eastAsiaTheme="minorEastAsia" w:cstheme="minorEastAsia"/>
          <w:sz w:val="28"/>
          <w:szCs w:val="28"/>
        </w:rPr>
        <w:t>并学习和构建大规模跨领域智能机器人知识图谱的方法算法</w:t>
      </w:r>
      <w:r>
        <w:rPr>
          <w:rFonts w:hint="default" w:asciiTheme="minorEastAsia" w:hAnsiTheme="minorEastAsia" w:cstheme="minorEastAsia"/>
          <w:sz w:val="28"/>
          <w:szCs w:val="28"/>
        </w:rPr>
        <w:t>。</w:t>
      </w:r>
      <w:r>
        <w:rPr>
          <w:rFonts w:hint="eastAsia" w:asciiTheme="minorEastAsia" w:hAnsiTheme="minorEastAsia" w:eastAsiaTheme="minorEastAsia" w:cstheme="minorEastAsia"/>
          <w:sz w:val="28"/>
          <w:szCs w:val="28"/>
        </w:rPr>
        <w:t>基于Python和Tensorflow设计和实现构建语言模型，最后采用开放式训练数据来训练。</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560" w:firstLineChars="200"/>
        <w:textAlignment w:val="auto"/>
        <w:rPr>
          <w:rFonts w:hint="eastAsia" w:asciiTheme="minorEastAsia" w:hAnsiTheme="minorEastAsia" w:eastAsiaTheme="minorEastAsia" w:cstheme="minorEastAsia"/>
          <w:b w:val="0"/>
          <w:i w:val="0"/>
          <w:caps w:val="0"/>
          <w:color w:val="000000"/>
          <w:spacing w:val="0"/>
          <w:sz w:val="28"/>
          <w:szCs w:val="28"/>
          <w:u w:val="none"/>
          <w:vertAlign w:val="baseline"/>
        </w:rPr>
      </w:pPr>
      <w:r>
        <w:rPr>
          <w:rFonts w:hint="eastAsia" w:asciiTheme="minorEastAsia" w:hAnsiTheme="minorEastAsia" w:eastAsiaTheme="minorEastAsia" w:cstheme="minorEastAsia"/>
          <w:sz w:val="28"/>
          <w:szCs w:val="28"/>
        </w:rPr>
        <w:t>最终提交项目大作业则是利用在本课程所学到的知识实现人工智能手写体识别项目，即</w:t>
      </w:r>
      <w:r>
        <w:rPr>
          <w:rFonts w:hint="eastAsia" w:asciiTheme="minorEastAsia" w:hAnsiTheme="minorEastAsia" w:eastAsiaTheme="minorEastAsia" w:cstheme="minorEastAsia"/>
          <w:b w:val="0"/>
          <w:i w:val="0"/>
          <w:caps w:val="0"/>
          <w:color w:val="000000"/>
          <w:spacing w:val="0"/>
          <w:kern w:val="0"/>
          <w:sz w:val="28"/>
          <w:szCs w:val="28"/>
          <w:u w:val="none"/>
          <w:shd w:val="clear" w:fill="FFFFFF"/>
          <w:lang w:val="en-US" w:eastAsia="zh-CN" w:bidi="ar"/>
        </w:rPr>
        <w:t>将</w:t>
      </w:r>
      <w:r>
        <w:rPr>
          <w:rFonts w:hint="default" w:asciiTheme="minorEastAsia" w:hAnsiTheme="minorEastAsia" w:cstheme="minorEastAsia"/>
          <w:b w:val="0"/>
          <w:i w:val="0"/>
          <w:caps w:val="0"/>
          <w:color w:val="000000"/>
          <w:spacing w:val="0"/>
          <w:kern w:val="0"/>
          <w:sz w:val="28"/>
          <w:szCs w:val="28"/>
          <w:u w:val="none"/>
          <w:shd w:val="clear" w:fill="FFFFFF"/>
          <w:lang w:eastAsia="zh-CN" w:bidi="ar"/>
        </w:rPr>
        <w:t>MNIST</w:t>
      </w:r>
      <w:r>
        <w:rPr>
          <w:rFonts w:hint="eastAsia" w:asciiTheme="minorEastAsia" w:hAnsiTheme="minorEastAsia" w:eastAsiaTheme="minorEastAsia" w:cstheme="minorEastAsia"/>
          <w:b w:val="0"/>
          <w:i w:val="0"/>
          <w:caps w:val="0"/>
          <w:color w:val="000000"/>
          <w:spacing w:val="0"/>
          <w:kern w:val="0"/>
          <w:sz w:val="28"/>
          <w:szCs w:val="28"/>
          <w:u w:val="none"/>
          <w:shd w:val="clear" w:fill="FFFFFF"/>
          <w:lang w:val="en-US" w:eastAsia="zh-CN" w:bidi="ar"/>
        </w:rPr>
        <w:t>应用部署到容器里面，用户通过curl -XPOST命令提交带有手写体的数字图片</w:t>
      </w:r>
      <w:r>
        <w:rPr>
          <w:rFonts w:hint="eastAsia" w:asciiTheme="minorEastAsia" w:hAnsiTheme="minorEastAsia" w:eastAsiaTheme="minorEastAsia" w:cstheme="minorEastAsia"/>
          <w:b w:val="0"/>
          <w:i w:val="0"/>
          <w:caps w:val="0"/>
          <w:color w:val="000000"/>
          <w:spacing w:val="0"/>
          <w:sz w:val="28"/>
          <w:szCs w:val="28"/>
          <w:u w:val="none"/>
          <w:vertAlign w:val="baseline"/>
        </w:rPr>
        <w:t>，程序将图片中所包含的图片识别出来后，将数字返回给用户。用户每次提交的图片、识别的数字和时间戳信息都要记录到Cassandra并进行存储。</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b/>
          <w:bCs/>
          <w:sz w:val="28"/>
          <w:szCs w:val="28"/>
        </w:rPr>
      </w:pP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b/>
          <w:bCs/>
          <w:sz w:val="30"/>
          <w:szCs w:val="30"/>
        </w:rPr>
      </w:pPr>
      <w:r>
        <w:rPr>
          <w:b/>
          <w:bCs/>
          <w:sz w:val="30"/>
          <w:szCs w:val="30"/>
        </w:rPr>
        <w:t>遇到的问题及解决办法</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1. 练习时无法拉取镜像</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5268595" cy="1847215"/>
            <wp:effectExtent l="0" t="0" r="14605" b="6985"/>
            <wp:docPr id="1" name="图片 1" descr="屏幕快照 2019-08-14 上午12.2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19-08-14 上午12.22.13"/>
                    <pic:cNvPicPr>
                      <a:picLocks noChangeAspect="1"/>
                    </pic:cNvPicPr>
                  </pic:nvPicPr>
                  <pic:blipFill>
                    <a:blip r:embed="rId4"/>
                    <a:stretch>
                      <a:fillRect/>
                    </a:stretch>
                  </pic:blipFill>
                  <pic:spPr>
                    <a:xfrm>
                      <a:off x="0" y="0"/>
                      <a:ext cx="5268595" cy="184721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 无法pull cassandra</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drawing>
          <wp:inline distT="0" distB="0" distL="114300" distR="114300">
            <wp:extent cx="5267325" cy="481330"/>
            <wp:effectExtent l="0" t="0" r="15875" b="1270"/>
            <wp:docPr id="2" name="图片 2" descr="屏幕快照 2019-08-14 上午12.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快照 2019-08-14 上午12.24.16"/>
                    <pic:cNvPicPr>
                      <a:picLocks noChangeAspect="1"/>
                    </pic:cNvPicPr>
                  </pic:nvPicPr>
                  <pic:blipFill>
                    <a:blip r:embed="rId5"/>
                    <a:stretch>
                      <a:fillRect/>
                    </a:stretch>
                  </pic:blipFill>
                  <pic:spPr>
                    <a:xfrm>
                      <a:off x="0" y="0"/>
                      <a:ext cx="5267325" cy="481330"/>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解决办法：</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lef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i w:val="0"/>
          <w:caps w:val="0"/>
          <w:color w:val="333333"/>
          <w:spacing w:val="0"/>
          <w:sz w:val="28"/>
          <w:szCs w:val="28"/>
          <w:u w:val="none"/>
        </w:rPr>
        <w:t>通过dig @114.114.114.114 registry-1.docker.io找到可用IP，并将获取到的可用IP设置给registry-1.docker.io域名，保存/etc/hosts，并重试docker pull redis。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jc w:val="left"/>
        <w:textAlignment w:val="auto"/>
        <w:rPr>
          <w:rFonts w:hint="eastAsia" w:asciiTheme="minorEastAsia" w:hAnsiTheme="minorEastAsia" w:eastAsiaTheme="minorEastAsia" w:cstheme="minorEastAsia"/>
          <w:sz w:val="28"/>
          <w:szCs w:val="28"/>
        </w:rPr>
      </w:pP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b/>
          <w:bCs/>
          <w:sz w:val="30"/>
          <w:szCs w:val="30"/>
        </w:rPr>
      </w:pPr>
      <w:r>
        <w:rPr>
          <w:b/>
          <w:bCs/>
          <w:sz w:val="30"/>
          <w:szCs w:val="30"/>
        </w:rPr>
        <w:t>学习感悟</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560" w:firstLineChars="200"/>
        <w:jc w:val="lef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在这段时间的学习中，我学习到了很多前沿的新的知识。我第一次接触到</w:t>
      </w:r>
      <w:r>
        <w:rPr>
          <w:rStyle w:val="5"/>
          <w:rFonts w:hint="eastAsia" w:asciiTheme="minorEastAsia" w:hAnsiTheme="minorEastAsia" w:eastAsiaTheme="minorEastAsia" w:cstheme="minorEastAsia"/>
          <w:b w:val="0"/>
          <w:i w:val="0"/>
          <w:caps w:val="0"/>
          <w:color w:val="CC0000"/>
          <w:spacing w:val="0"/>
          <w:kern w:val="0"/>
          <w:sz w:val="28"/>
          <w:szCs w:val="28"/>
          <w:u w:val="none"/>
          <w:lang w:val="en-US" w:eastAsia="zh-CN" w:bidi="ar"/>
        </w:rPr>
        <w:t>Docker</w:t>
      </w:r>
      <w:r>
        <w:rPr>
          <w:rFonts w:hint="eastAsia" w:asciiTheme="minorEastAsia" w:hAnsiTheme="minorEastAsia" w:eastAsiaTheme="minorEastAsia" w:cstheme="minorEastAsia"/>
          <w:b w:val="0"/>
          <w:i w:val="0"/>
          <w:caps w:val="0"/>
          <w:color w:val="333333"/>
          <w:spacing w:val="0"/>
          <w:kern w:val="0"/>
          <w:sz w:val="28"/>
          <w:szCs w:val="28"/>
          <w:u w:val="none"/>
          <w:shd w:val="clear" w:fill="FFFFFF"/>
          <w:lang w:val="en-US" w:eastAsia="zh-CN" w:bidi="ar"/>
        </w:rPr>
        <w:t>，让</w:t>
      </w:r>
      <w:r>
        <w:rPr>
          <w:rFonts w:hint="eastAsia" w:asciiTheme="minorEastAsia" w:hAnsiTheme="minorEastAsia" w:eastAsiaTheme="minorEastAsia" w:cstheme="minorEastAsia"/>
          <w:b w:val="0"/>
          <w:i w:val="0"/>
          <w:caps w:val="0"/>
          <w:color w:val="333333"/>
          <w:spacing w:val="0"/>
          <w:kern w:val="0"/>
          <w:sz w:val="28"/>
          <w:szCs w:val="28"/>
          <w:u w:val="none"/>
          <w:shd w:val="clear" w:fill="FFFFFF"/>
          <w:lang w:eastAsia="zh-CN" w:bidi="ar"/>
        </w:rPr>
        <w:t>我</w:t>
      </w:r>
      <w:r>
        <w:rPr>
          <w:rFonts w:hint="eastAsia" w:asciiTheme="minorEastAsia" w:hAnsiTheme="minorEastAsia" w:eastAsiaTheme="minorEastAsia" w:cstheme="minorEastAsia"/>
          <w:b w:val="0"/>
          <w:i w:val="0"/>
          <w:caps w:val="0"/>
          <w:color w:val="333333"/>
          <w:spacing w:val="0"/>
          <w:kern w:val="0"/>
          <w:sz w:val="28"/>
          <w:szCs w:val="28"/>
          <w:u w:val="none"/>
          <w:shd w:val="clear" w:fill="FFFFFF"/>
          <w:lang w:val="en-US" w:eastAsia="zh-CN" w:bidi="ar"/>
        </w:rPr>
        <w:t>可以打包</w:t>
      </w:r>
      <w:r>
        <w:rPr>
          <w:rFonts w:hint="eastAsia" w:asciiTheme="minorEastAsia" w:hAnsiTheme="minorEastAsia" w:eastAsiaTheme="minorEastAsia" w:cstheme="minorEastAsia"/>
          <w:b w:val="0"/>
          <w:i w:val="0"/>
          <w:caps w:val="0"/>
          <w:color w:val="333333"/>
          <w:spacing w:val="0"/>
          <w:kern w:val="0"/>
          <w:sz w:val="28"/>
          <w:szCs w:val="28"/>
          <w:u w:val="none"/>
          <w:shd w:val="clear" w:fill="FFFFFF"/>
          <w:lang w:eastAsia="zh-CN" w:bidi="ar"/>
        </w:rPr>
        <w:t>自己设计的</w:t>
      </w:r>
      <w:r>
        <w:rPr>
          <w:rFonts w:hint="eastAsia" w:asciiTheme="minorEastAsia" w:hAnsiTheme="minorEastAsia" w:eastAsiaTheme="minorEastAsia" w:cstheme="minorEastAsia"/>
          <w:b w:val="0"/>
          <w:i w:val="0"/>
          <w:caps w:val="0"/>
          <w:color w:val="333333"/>
          <w:spacing w:val="0"/>
          <w:kern w:val="0"/>
          <w:sz w:val="28"/>
          <w:szCs w:val="28"/>
          <w:u w:val="none"/>
          <w:shd w:val="clear" w:fill="FFFFFF"/>
          <w:lang w:val="en-US" w:eastAsia="zh-CN" w:bidi="ar"/>
        </w:rPr>
        <w:t>应用</w:t>
      </w:r>
      <w:r>
        <w:rPr>
          <w:rFonts w:hint="eastAsia" w:asciiTheme="minorEastAsia" w:hAnsiTheme="minorEastAsia" w:eastAsiaTheme="minorEastAsia" w:cstheme="minorEastAsia"/>
          <w:b w:val="0"/>
          <w:i w:val="0"/>
          <w:caps w:val="0"/>
          <w:color w:val="333333"/>
          <w:spacing w:val="0"/>
          <w:kern w:val="0"/>
          <w:sz w:val="28"/>
          <w:szCs w:val="28"/>
          <w:u w:val="none"/>
          <w:shd w:val="clear" w:fill="FFFFFF"/>
          <w:lang w:eastAsia="zh-CN" w:bidi="ar"/>
        </w:rPr>
        <w:t>内容到</w:t>
      </w:r>
      <w:r>
        <w:rPr>
          <w:rFonts w:hint="eastAsia" w:asciiTheme="minorEastAsia" w:hAnsiTheme="minorEastAsia" w:eastAsiaTheme="minorEastAsia" w:cstheme="minorEastAsia"/>
          <w:b w:val="0"/>
          <w:i w:val="0"/>
          <w:caps w:val="0"/>
          <w:color w:val="333333"/>
          <w:spacing w:val="0"/>
          <w:kern w:val="0"/>
          <w:sz w:val="28"/>
          <w:szCs w:val="28"/>
          <w:u w:val="none"/>
          <w:shd w:val="clear" w:fill="FFFFFF"/>
          <w:lang w:val="en-US" w:eastAsia="zh-CN" w:bidi="ar"/>
        </w:rPr>
        <w:t>镜像中，</w:t>
      </w:r>
      <w:r>
        <w:rPr>
          <w:rFonts w:hint="eastAsia" w:asciiTheme="minorEastAsia" w:hAnsiTheme="minorEastAsia" w:eastAsiaTheme="minorEastAsia" w:cstheme="minorEastAsia"/>
          <w:b w:val="0"/>
          <w:i w:val="0"/>
          <w:caps w:val="0"/>
          <w:color w:val="333333"/>
          <w:spacing w:val="0"/>
          <w:kern w:val="0"/>
          <w:sz w:val="28"/>
          <w:szCs w:val="28"/>
          <w:u w:val="none"/>
          <w:shd w:val="clear" w:fill="FFFFFF"/>
          <w:lang w:eastAsia="zh-CN" w:bidi="ar"/>
        </w:rPr>
        <w:t>并将自己的程序可以分享给大家从而</w:t>
      </w:r>
      <w:r>
        <w:rPr>
          <w:rFonts w:hint="eastAsia" w:asciiTheme="minorEastAsia" w:hAnsiTheme="minorEastAsia" w:eastAsiaTheme="minorEastAsia" w:cstheme="minorEastAsia"/>
          <w:b w:val="0"/>
          <w:i w:val="0"/>
          <w:caps w:val="0"/>
          <w:color w:val="333333"/>
          <w:spacing w:val="0"/>
          <w:kern w:val="0"/>
          <w:sz w:val="28"/>
          <w:szCs w:val="28"/>
          <w:u w:val="none"/>
          <w:shd w:val="clear" w:fill="FFFFFF"/>
          <w:lang w:val="en-US" w:eastAsia="zh-CN" w:bidi="ar"/>
        </w:rPr>
        <w:t>实现虚拟化。</w:t>
      </w:r>
      <w:r>
        <w:rPr>
          <w:rFonts w:hint="eastAsia" w:asciiTheme="minorEastAsia" w:hAnsiTheme="minorEastAsia" w:eastAsiaTheme="minorEastAsia" w:cstheme="minorEastAsia"/>
          <w:b w:val="0"/>
          <w:i w:val="0"/>
          <w:caps w:val="0"/>
          <w:color w:val="333333"/>
          <w:spacing w:val="0"/>
          <w:kern w:val="0"/>
          <w:sz w:val="28"/>
          <w:szCs w:val="28"/>
          <w:u w:val="none"/>
          <w:shd w:val="clear" w:fill="FFFFFF"/>
          <w:lang w:eastAsia="zh-CN" w:bidi="ar"/>
        </w:rPr>
        <w:t>同时了解到了Github这个平台技术。</w:t>
      </w:r>
      <w:r>
        <w:rPr>
          <w:rFonts w:hint="eastAsia" w:asciiTheme="minorEastAsia" w:hAnsiTheme="minorEastAsia" w:eastAsiaTheme="minorEastAsia" w:cstheme="minorEastAsia"/>
          <w:sz w:val="28"/>
          <w:szCs w:val="28"/>
        </w:rPr>
        <w:t>与我在学校学习的内容不同，我还学习到了非关系数据库Nos</w:t>
      </w:r>
      <w:r>
        <w:rPr>
          <w:rFonts w:hint="default" w:asciiTheme="minorEastAsia" w:hAnsiTheme="minorEastAsia" w:cstheme="minorEastAsia"/>
          <w:sz w:val="28"/>
          <w:szCs w:val="28"/>
        </w:rPr>
        <w:t>ql，</w:t>
      </w:r>
      <w:r>
        <w:rPr>
          <w:rFonts w:hint="eastAsia" w:asciiTheme="minorEastAsia" w:hAnsiTheme="minorEastAsia" w:eastAsiaTheme="minorEastAsia" w:cstheme="minorEastAsia"/>
          <w:sz w:val="28"/>
          <w:szCs w:val="28"/>
        </w:rPr>
        <w:t>这个知识点</w:t>
      </w:r>
      <w:r>
        <w:rPr>
          <w:rFonts w:hint="default" w:asciiTheme="minorEastAsia" w:hAnsiTheme="minorEastAsia" w:cstheme="minorEastAsia"/>
          <w:sz w:val="28"/>
          <w:szCs w:val="28"/>
        </w:rPr>
        <w:t>也在我的设计项目</w:t>
      </w:r>
      <w:r>
        <w:rPr>
          <w:rFonts w:hint="eastAsia" w:asciiTheme="minorEastAsia" w:hAnsiTheme="minorEastAsia" w:eastAsiaTheme="minorEastAsia" w:cstheme="minorEastAsia"/>
          <w:sz w:val="28"/>
          <w:szCs w:val="28"/>
        </w:rPr>
        <w:t xml:space="preserve">中实现，这让我感到非常新奇。 </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560" w:firstLineChars="200"/>
        <w:jc w:val="left"/>
        <w:textAlignment w:val="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除此之外计算机</w:t>
      </w:r>
      <w:r>
        <w:rPr>
          <w:rFonts w:hint="default" w:asciiTheme="minorEastAsia" w:hAnsiTheme="minorEastAsia" w:cstheme="minorEastAsia"/>
          <w:sz w:val="28"/>
          <w:szCs w:val="28"/>
        </w:rPr>
        <w:t>知识</w:t>
      </w:r>
      <w:r>
        <w:rPr>
          <w:rFonts w:hint="eastAsia" w:asciiTheme="minorEastAsia" w:hAnsiTheme="minorEastAsia" w:eastAsiaTheme="minorEastAsia" w:cstheme="minorEastAsia"/>
          <w:sz w:val="28"/>
          <w:szCs w:val="28"/>
        </w:rPr>
        <w:t>令我体会最深的是在设计大作业的阶段。这是我进入大学以来第一次接触的操作性那么强的项目任务。除了设计代码以外，还要实现</w:t>
      </w:r>
      <w:r>
        <w:rPr>
          <w:rFonts w:hint="eastAsia" w:asciiTheme="minorEastAsia" w:hAnsiTheme="minorEastAsia" w:eastAsiaTheme="minorEastAsia" w:cstheme="minorEastAsia"/>
          <w:b w:val="0"/>
          <w:i w:val="0"/>
          <w:caps w:val="0"/>
          <w:color w:val="000000"/>
          <w:spacing w:val="0"/>
          <w:kern w:val="0"/>
          <w:sz w:val="28"/>
          <w:szCs w:val="28"/>
          <w:u w:val="none"/>
          <w:shd w:val="clear" w:fill="FFFFFF"/>
          <w:lang w:val="en-US" w:eastAsia="zh-CN" w:bidi="ar"/>
        </w:rPr>
        <w:t>将应用部署到容器里面</w:t>
      </w:r>
      <w:r>
        <w:rPr>
          <w:rFonts w:hint="eastAsia" w:asciiTheme="minorEastAsia" w:hAnsiTheme="minorEastAsia" w:eastAsiaTheme="minorEastAsia" w:cstheme="minorEastAsia"/>
          <w:b w:val="0"/>
          <w:i w:val="0"/>
          <w:caps w:val="0"/>
          <w:color w:val="000000"/>
          <w:spacing w:val="0"/>
          <w:kern w:val="0"/>
          <w:sz w:val="28"/>
          <w:szCs w:val="28"/>
          <w:u w:val="none"/>
          <w:shd w:val="clear" w:fill="FFFFFF"/>
          <w:lang w:eastAsia="zh-CN" w:bidi="ar"/>
        </w:rPr>
        <w:t>。刚开始接触到作业我是非常茫然的，根本不知道从哪开始做起。通过对课上知识的复习</w:t>
      </w:r>
      <w:r>
        <w:rPr>
          <w:rFonts w:hint="default" w:asciiTheme="minorEastAsia" w:hAnsiTheme="minorEastAsia" w:cstheme="minorEastAsia"/>
          <w:b w:val="0"/>
          <w:i w:val="0"/>
          <w:caps w:val="0"/>
          <w:color w:val="000000"/>
          <w:spacing w:val="0"/>
          <w:kern w:val="0"/>
          <w:sz w:val="28"/>
          <w:szCs w:val="28"/>
          <w:u w:val="none"/>
          <w:shd w:val="clear" w:fill="FFFFFF"/>
          <w:lang w:eastAsia="zh-CN" w:bidi="ar"/>
        </w:rPr>
        <w:t>以及自己课下的自学钻研</w:t>
      </w:r>
      <w:r>
        <w:rPr>
          <w:rFonts w:hint="eastAsia" w:asciiTheme="minorEastAsia" w:hAnsiTheme="minorEastAsia" w:eastAsiaTheme="minorEastAsia" w:cstheme="minorEastAsia"/>
          <w:b w:val="0"/>
          <w:i w:val="0"/>
          <w:caps w:val="0"/>
          <w:color w:val="000000"/>
          <w:spacing w:val="0"/>
          <w:kern w:val="0"/>
          <w:sz w:val="28"/>
          <w:szCs w:val="28"/>
          <w:u w:val="none"/>
          <w:shd w:val="clear" w:fill="FFFFFF"/>
          <w:lang w:eastAsia="zh-CN" w:bidi="ar"/>
        </w:rPr>
        <w:t>，</w:t>
      </w:r>
      <w:r>
        <w:rPr>
          <w:rFonts w:hint="default" w:asciiTheme="minorEastAsia" w:hAnsiTheme="minorEastAsia" w:cstheme="minorEastAsia"/>
          <w:b w:val="0"/>
          <w:i w:val="0"/>
          <w:caps w:val="0"/>
          <w:color w:val="000000"/>
          <w:spacing w:val="0"/>
          <w:kern w:val="0"/>
          <w:sz w:val="28"/>
          <w:szCs w:val="28"/>
          <w:u w:val="none"/>
          <w:shd w:val="clear" w:fill="FFFFFF"/>
          <w:lang w:eastAsia="zh-CN" w:bidi="ar"/>
        </w:rPr>
        <w:t>我逐渐对项目设计有了清晰的认识。</w:t>
      </w:r>
      <w:r>
        <w:rPr>
          <w:rFonts w:hint="eastAsia" w:asciiTheme="minorEastAsia" w:hAnsiTheme="minorEastAsia" w:eastAsiaTheme="minorEastAsia" w:cstheme="minorEastAsia"/>
          <w:b w:val="0"/>
          <w:i w:val="0"/>
          <w:caps w:val="0"/>
          <w:color w:val="000000"/>
          <w:spacing w:val="0"/>
          <w:kern w:val="0"/>
          <w:sz w:val="28"/>
          <w:szCs w:val="28"/>
          <w:u w:val="none"/>
          <w:shd w:val="clear" w:fill="FFFFFF"/>
          <w:lang w:eastAsia="zh-CN" w:bidi="ar"/>
        </w:rPr>
        <w:t>当我遇到不会或者无法解决的问题时，张老师会在线为我答疑解惑，我还会与同学们分享自己的问题，大家一起学习进步。通过不断的学习努力，我从什么都不会到能够一点点的完成作业，我清楚的发现自己的专业知识有了非常明显的提高，同时还</w:t>
      </w:r>
      <w:r>
        <w:rPr>
          <w:rFonts w:hint="eastAsia" w:asciiTheme="minorEastAsia" w:hAnsiTheme="minorEastAsia" w:eastAsiaTheme="minorEastAsia" w:cstheme="minorEastAsia"/>
          <w:sz w:val="28"/>
          <w:szCs w:val="28"/>
        </w:rPr>
        <w:t>培养了我在计算机领域进行独立的科研和学习的能力，让我在面对编码困难时变得更有信心。</w:t>
      </w:r>
      <w:r>
        <w:rPr>
          <w:rFonts w:hint="eastAsia" w:asciiTheme="minorEastAsia" w:hAnsiTheme="minorEastAsia" w:eastAsiaTheme="minorEastAsia" w:cstheme="minorEastAsia"/>
          <w:b w:val="0"/>
          <w:i w:val="0"/>
          <w:caps w:val="0"/>
          <w:color w:val="000000"/>
          <w:spacing w:val="0"/>
          <w:kern w:val="0"/>
          <w:sz w:val="28"/>
          <w:szCs w:val="28"/>
          <w:u w:val="none"/>
          <w:shd w:val="clear" w:fill="FFFFFF"/>
          <w:lang w:eastAsia="zh-CN" w:bidi="ar"/>
        </w:rPr>
        <w:t>最重要的是通过几次课的学习交流，我在老师的指导下，对计算机行业的认识从编程代码变为更广泛科学化的认识，能够从一个新的角度和新的高度看待CS，这对我今后研究生学习方向的选择有着非常重要的影响</w:t>
      </w:r>
      <w:r>
        <w:rPr>
          <w:rFonts w:hint="default" w:asciiTheme="minorEastAsia" w:hAnsiTheme="minorEastAsia" w:cstheme="minorEastAsia"/>
          <w:b w:val="0"/>
          <w:i w:val="0"/>
          <w:caps w:val="0"/>
          <w:color w:val="000000"/>
          <w:spacing w:val="0"/>
          <w:kern w:val="0"/>
          <w:sz w:val="28"/>
          <w:szCs w:val="28"/>
          <w:u w:val="none"/>
          <w:shd w:val="clear" w:fill="FFFFFF"/>
          <w:lang w:eastAsia="zh-CN" w:bidi="ar"/>
        </w:rPr>
        <w:t>。</w:t>
      </w:r>
    </w:p>
    <w:p>
      <w:pPr>
        <w:keepNext w:val="0"/>
        <w:keepLines w:val="0"/>
        <w:pageBreakBefore w:val="0"/>
        <w:kinsoku/>
        <w:wordWrap/>
        <w:overflowPunct/>
        <w:topLinePunct w:val="0"/>
        <w:autoSpaceDE/>
        <w:autoSpaceDN/>
        <w:bidi w:val="0"/>
        <w:adjustRightInd/>
        <w:snapToGrid/>
        <w:spacing w:line="360" w:lineRule="auto"/>
        <w:ind w:left="0" w:leftChars="0" w:right="0" w:rightChars="0"/>
        <w:textAlignment w:val="auto"/>
        <w:rPr>
          <w:b/>
          <w:bCs/>
          <w:sz w:val="28"/>
          <w:szCs w:val="28"/>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AFF" w:usb1="C0007843" w:usb2="00000009" w:usb3="00000000" w:csb0="400001FF" w:csb1="FFFF0000"/>
  </w:font>
  <w:font w:name="MicrosoftYaHei">
    <w:altName w:val="苹方-简"/>
    <w:panose1 w:val="00000000000000000000"/>
    <w:charset w:val="00"/>
    <w:family w:val="auto"/>
    <w:pitch w:val="default"/>
    <w:sig w:usb0="00000000" w:usb1="00000000" w:usb2="00000000" w:usb3="00000000" w:csb0="00000000" w:csb1="00000000"/>
  </w:font>
  <w:font w:name="ArialMT">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T Extra">
    <w:panose1 w:val="05050102010205020202"/>
    <w:charset w:val="00"/>
    <w:family w:val="auto"/>
    <w:pitch w:val="default"/>
    <w:sig w:usb0="80000000" w:usb1="00000000" w:usb2="00000000" w:usb3="00000000" w:csb0="00000000" w:csb1="00000000"/>
  </w:font>
  <w:font w:name="lucida Grande">
    <w:altName w:val="苹方-简"/>
    <w:panose1 w:val="00000000000000000000"/>
    <w:charset w:val="00"/>
    <w:family w:val="auto"/>
    <w:pitch w:val="default"/>
    <w:sig w:usb0="00000000" w:usb1="00000000" w:usb2="0000000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arial">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7EB714D"/>
    <w:rsid w:val="79DF7623"/>
    <w:rsid w:val="7CF129B4"/>
    <w:rsid w:val="7CFF8EB2"/>
    <w:rsid w:val="7E595546"/>
    <w:rsid w:val="97EB714D"/>
    <w:rsid w:val="D5FE8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character" w:styleId="6">
    <w:name w:val="HTML Code"/>
    <w:basedOn w:val="4"/>
    <w:qFormat/>
    <w:uiPriority w:val="0"/>
    <w:rPr>
      <w:rFonts w:ascii="DejaVu Sans" w:hAnsi="DejaVu Sans"/>
      <w:sz w:val="20"/>
    </w:rPr>
  </w:style>
  <w:style w:type="paragraph" w:customStyle="1" w:styleId="8">
    <w:name w:val="p1"/>
    <w:basedOn w:val="1"/>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Office_1.4.0.1935_F1E327BC-269C-435d-A152-05C5408002CA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2019-08-15T00:21:00Z</dcterms:created>
  <dc:creator>ZiyingZhang</dc:creator>
  <cp:lastModifiedBy>ZiyingZhang</cp:lastModifiedBy>
  <dcterms:modified xsi:type="dcterms:W3CDTF">2019-08-17T11:20:29Z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2052-1.4.0.1935</vt:lpwstr>
  </property>
</Properties>
</file>