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E38C" w14:textId="77777777" w:rsidR="00514726" w:rsidRPr="00E56E56" w:rsidRDefault="00514726" w:rsidP="005147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</w:t>
      </w:r>
      <w:r w:rsidRPr="00E56E56">
        <w:rPr>
          <w:rFonts w:ascii="Times New Roman" w:hAnsi="Times New Roman" w:cs="Times New Roman"/>
          <w:sz w:val="28"/>
          <w:szCs w:val="28"/>
        </w:rPr>
        <w:t xml:space="preserve">сайта и приложения </w:t>
      </w:r>
      <w:proofErr w:type="spellStart"/>
      <w:r w:rsidRPr="00E56E56">
        <w:rPr>
          <w:rFonts w:ascii="Times New Roman" w:hAnsi="Times New Roman" w:cs="Times New Roman"/>
          <w:sz w:val="28"/>
          <w:szCs w:val="28"/>
        </w:rPr>
        <w:t>QuickBaa</w:t>
      </w:r>
      <w:proofErr w:type="spellEnd"/>
    </w:p>
    <w:p w14:paraId="5B0B5EE1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Цель: разработка приложения и сайта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QuickBaa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>.</w:t>
      </w:r>
    </w:p>
    <w:p w14:paraId="5E43C297" w14:textId="77777777" w:rsidR="00514726" w:rsidRPr="00514726" w:rsidRDefault="00514726" w:rsidP="005147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Что предстоит сделать:</w:t>
      </w:r>
    </w:p>
    <w:p w14:paraId="688D076D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Разработать дизайн сайта</w:t>
      </w:r>
    </w:p>
    <w:p w14:paraId="0562C202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Реализовать функционал сайта</w:t>
      </w:r>
    </w:p>
    <w:p w14:paraId="38B97F4C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Разработать дизайн приложения</w:t>
      </w:r>
    </w:p>
    <w:p w14:paraId="3F5565C5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Разработать и реализовать протокол передачи данных по локальной сети разработанный и оптимизированный специально для передачи данных по локальной сети</w:t>
      </w:r>
    </w:p>
    <w:p w14:paraId="4A2E0444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E56E5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>-приложения</w:t>
      </w:r>
    </w:p>
    <w:p w14:paraId="62668C67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E56E56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indows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>-приложения</w:t>
      </w:r>
    </w:p>
    <w:p w14:paraId="1325343F" w14:textId="77777777" w:rsidR="00514726" w:rsidRPr="00514726" w:rsidRDefault="00514726" w:rsidP="00514726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Тестирование приложения на разных платформах, проверка технической реализации</w:t>
      </w:r>
    </w:p>
    <w:p w14:paraId="15520CC9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C141D5" w14:textId="77777777" w:rsidR="00514726" w:rsidRPr="00E56E56" w:rsidRDefault="00514726" w:rsidP="005147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</w:rPr>
        <w:t>Сайт:</w:t>
      </w:r>
    </w:p>
    <w:p w14:paraId="1C072E72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Является платформой для временного хранения и обмена файлов</w:t>
      </w:r>
    </w:p>
    <w:p w14:paraId="5A8D8961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Страницы:</w:t>
      </w:r>
    </w:p>
    <w:p w14:paraId="02DC3066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- главная: функция загрузки файлов на сайт с помощью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drag&amp;drop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или выбором файла без регистрации или авторизации с последующей генерацией ссылки и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14726">
        <w:rPr>
          <w:rFonts w:ascii="Times New Roman" w:hAnsi="Times New Roman" w:cs="Times New Roman"/>
          <w:sz w:val="24"/>
          <w:szCs w:val="24"/>
        </w:rPr>
        <w:t>-кода.</w:t>
      </w:r>
    </w:p>
    <w:p w14:paraId="54396A95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 - "о наших продуктах": </w:t>
      </w:r>
    </w:p>
    <w:p w14:paraId="39BAB272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Является страницей загрузки приложения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QuickBaa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для разных платформ</w:t>
      </w:r>
    </w:p>
    <w:p w14:paraId="4A5C8180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- "админ-панель":</w:t>
      </w:r>
    </w:p>
    <w:p w14:paraId="59E0ED48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страница только для администраторов с историей загрузки всех пользователей и настройками</w:t>
      </w:r>
    </w:p>
    <w:p w14:paraId="24FBBE92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CAB197" w14:textId="77777777" w:rsid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4726">
        <w:rPr>
          <w:rFonts w:ascii="Times New Roman" w:hAnsi="Times New Roman" w:cs="Times New Roman"/>
          <w:sz w:val="24"/>
          <w:szCs w:val="24"/>
        </w:rPr>
        <w:t>Каждый файл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загруженный на сайт должен хранится на сервере в течении двух часов. Должен иметься выбор темной и светлой темы с последующим сохранением в браузере пользователя. </w:t>
      </w:r>
    </w:p>
    <w:p w14:paraId="430BE3CB" w14:textId="77777777" w:rsid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2EB8D7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сайта должна проводится на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147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147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51472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Серверная часть должна </w:t>
      </w:r>
      <w:r w:rsidR="00404D82">
        <w:rPr>
          <w:rFonts w:ascii="Times New Roman" w:hAnsi="Times New Roman" w:cs="Times New Roman"/>
          <w:sz w:val="24"/>
          <w:szCs w:val="24"/>
          <w:lang w:val="ru-RU"/>
        </w:rPr>
        <w:t xml:space="preserve">обеспечить </w:t>
      </w:r>
      <w:r w:rsidR="004B776A">
        <w:rPr>
          <w:rFonts w:ascii="Times New Roman" w:hAnsi="Times New Roman" w:cs="Times New Roman"/>
          <w:sz w:val="24"/>
          <w:szCs w:val="24"/>
          <w:lang w:val="ru-RU"/>
        </w:rPr>
        <w:t>бесперебойную</w:t>
      </w:r>
      <w:r w:rsidR="00404D82">
        <w:rPr>
          <w:rFonts w:ascii="Times New Roman" w:hAnsi="Times New Roman" w:cs="Times New Roman"/>
          <w:sz w:val="24"/>
          <w:szCs w:val="24"/>
          <w:lang w:val="ru-RU"/>
        </w:rPr>
        <w:t xml:space="preserve"> работу сервиса при большой нагрузке пользователей</w:t>
      </w:r>
    </w:p>
    <w:p w14:paraId="2D75DEA2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EAAE1E" w14:textId="77777777" w:rsidR="00514726" w:rsidRPr="00E56E56" w:rsidRDefault="00514726" w:rsidP="005147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Pr="00E56E5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E56E56">
        <w:rPr>
          <w:rFonts w:ascii="Times New Roman" w:hAnsi="Times New Roman" w:cs="Times New Roman"/>
          <w:sz w:val="28"/>
          <w:szCs w:val="28"/>
        </w:rPr>
        <w:t>ndroid</w:t>
      </w:r>
      <w:proofErr w:type="spellEnd"/>
      <w:r w:rsidRPr="00E56E56">
        <w:rPr>
          <w:rFonts w:ascii="Times New Roman" w:hAnsi="Times New Roman" w:cs="Times New Roman"/>
          <w:sz w:val="28"/>
          <w:szCs w:val="28"/>
        </w:rPr>
        <w:t xml:space="preserve"> </w:t>
      </w:r>
      <w:r w:rsidRPr="00E56E5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56E56">
        <w:rPr>
          <w:rFonts w:ascii="Times New Roman" w:hAnsi="Times New Roman" w:cs="Times New Roman"/>
          <w:sz w:val="28"/>
          <w:szCs w:val="28"/>
        </w:rPr>
        <w:t>Windows:</w:t>
      </w:r>
    </w:p>
    <w:p w14:paraId="4F267064" w14:textId="77777777" w:rsidR="00404D82" w:rsidRPr="00404D82" w:rsidRDefault="00404D82" w:rsidP="00404D82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Является сервером и клиентом реализующий протокол с помощью, которого пользователей может отправлять и получать данные между устройствами, где тоже стоит приложение посредством локальной сети</w:t>
      </w:r>
    </w:p>
    <w:p w14:paraId="10B28EB6" w14:textId="77777777" w:rsid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Должно иметь переключатель светлой/темной темы и выбором нескольких цветовых тем. На </w:t>
      </w:r>
      <w:r w:rsidR="00404D8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должна иметься функция включения/выключения использования динамического цвета (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) на </w:t>
      </w:r>
      <w:r w:rsidR="00404D8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12+</w:t>
      </w:r>
    </w:p>
    <w:p w14:paraId="2D19A28D" w14:textId="77777777" w:rsidR="00E56E56" w:rsidRPr="00E56E56" w:rsidRDefault="00E56E56" w:rsidP="0051472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поддерживаться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56E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56E56">
        <w:rPr>
          <w:rFonts w:ascii="Times New Roman" w:hAnsi="Times New Roman" w:cs="Times New Roman"/>
          <w:sz w:val="24"/>
          <w:szCs w:val="24"/>
          <w:lang w:val="ru-RU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последней на данный момент версии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14:paraId="4B7DCB2C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приложение это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обеспечить пользователя возможностью принимать и отправлять файлы, а так же сканировать локальную сеть на другие запущенные приложения. Сервер приложения должен быть всегда запущен на фоне пока пользователь находится в локальной сети чтобы обеспечить бесперебойное получение файлов от доверенных устройств. Приложение должно обеспечить поддержку различных типов форматов файлов и типов данных и удобный интерфейс для их отправки</w:t>
      </w:r>
    </w:p>
    <w:p w14:paraId="33E8298E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В приложении должны быть меню:</w:t>
      </w:r>
    </w:p>
    <w:p w14:paraId="6C8F0CDE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- Выбора файла или другого типа данных, к примеру отправка ссылки, текста, или буфера обмена.</w:t>
      </w:r>
    </w:p>
    <w:p w14:paraId="46ED8A26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- Список доступных устройств для отправки</w:t>
      </w:r>
    </w:p>
    <w:p w14:paraId="21D9A40E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- История получения и отправки данных: отображает какой тип данных куда и во сколько отправили, при возможности отображая контент</w:t>
      </w:r>
    </w:p>
    <w:p w14:paraId="3577752B" w14:textId="77777777" w:rsidR="00514726" w:rsidRPr="00107334" w:rsidRDefault="00404D82" w:rsidP="00404D82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14726" w:rsidRPr="00404D82">
        <w:rPr>
          <w:rFonts w:ascii="Times New Roman" w:hAnsi="Times New Roman" w:cs="Times New Roman"/>
          <w:sz w:val="24"/>
          <w:szCs w:val="24"/>
        </w:rPr>
        <w:t xml:space="preserve">Настройки: настройки для обычных пользователей и "Расширенные". В настройках пользователь может указать отображаемое имя устройства, тему интерфейса, настройку папку </w:t>
      </w:r>
      <w:r w:rsidR="00107334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14726" w:rsidRPr="00404D82">
        <w:rPr>
          <w:rFonts w:ascii="Times New Roman" w:hAnsi="Times New Roman" w:cs="Times New Roman"/>
          <w:sz w:val="24"/>
          <w:szCs w:val="24"/>
        </w:rPr>
        <w:t xml:space="preserve"> загрузок различных типов файлов. Расширенные настройки позволяют продвинутым пользователям редактировать различные параметры протокола, такие как на сильное изменение его версии, изменение размеров буферов, настройки порта сервера и редактирование других настроек протокола</w:t>
      </w:r>
      <w:r w:rsidR="00107334">
        <w:rPr>
          <w:rFonts w:ascii="Times New Roman" w:hAnsi="Times New Roman" w:cs="Times New Roman"/>
          <w:sz w:val="24"/>
          <w:szCs w:val="24"/>
          <w:lang w:val="ru-RU"/>
        </w:rPr>
        <w:t xml:space="preserve"> и сервера</w:t>
      </w:r>
    </w:p>
    <w:p w14:paraId="42D6C26B" w14:textId="77777777" w:rsidR="00514726" w:rsidRPr="00404D82" w:rsidRDefault="00404D82" w:rsidP="00404D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14726" w:rsidRPr="00404D82">
        <w:rPr>
          <w:rFonts w:ascii="Times New Roman" w:hAnsi="Times New Roman" w:cs="Times New Roman"/>
          <w:sz w:val="24"/>
          <w:szCs w:val="24"/>
        </w:rPr>
        <w:t>Страница передачи файлов и др.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</w:t>
      </w:r>
      <w:r w:rsidR="00514726" w:rsidRPr="00404D82">
        <w:rPr>
          <w:rFonts w:ascii="Times New Roman" w:hAnsi="Times New Roman" w:cs="Times New Roman"/>
          <w:sz w:val="24"/>
          <w:szCs w:val="24"/>
        </w:rPr>
        <w:t xml:space="preserve"> с помощью Bluetooth или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14726" w:rsidRPr="00404D82">
        <w:rPr>
          <w:rFonts w:ascii="Times New Roman" w:hAnsi="Times New Roman" w:cs="Times New Roman"/>
          <w:sz w:val="24"/>
          <w:szCs w:val="24"/>
        </w:rPr>
        <w:t>i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14726" w:rsidRPr="00404D82">
        <w:rPr>
          <w:rFonts w:ascii="Times New Roman" w:hAnsi="Times New Roman" w:cs="Times New Roman"/>
          <w:sz w:val="24"/>
          <w:szCs w:val="24"/>
        </w:rPr>
        <w:t xml:space="preserve">i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514726" w:rsidRPr="00404D82">
        <w:rPr>
          <w:rFonts w:ascii="Times New Roman" w:hAnsi="Times New Roman" w:cs="Times New Roman"/>
          <w:sz w:val="24"/>
          <w:szCs w:val="24"/>
        </w:rPr>
        <w:t>irect</w:t>
      </w:r>
      <w:proofErr w:type="spellEnd"/>
    </w:p>
    <w:p w14:paraId="43ED6DDE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Главная цель разработки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xperience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(UX)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: Сократить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время от желания пользователя отправить файл на конкретное устройство до самой отправки. Можно при этом использовать контекстные меню, меню </w:t>
      </w:r>
      <w:r w:rsidR="004B776A" w:rsidRPr="004B776A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514726">
        <w:rPr>
          <w:rFonts w:ascii="Times New Roman" w:hAnsi="Times New Roman" w:cs="Times New Roman"/>
          <w:sz w:val="24"/>
          <w:szCs w:val="24"/>
        </w:rPr>
        <w:t>Поделится</w:t>
      </w:r>
      <w:r w:rsidR="004B776A" w:rsidRPr="004B776A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514726">
        <w:rPr>
          <w:rFonts w:ascii="Times New Roman" w:hAnsi="Times New Roman" w:cs="Times New Roman"/>
          <w:sz w:val="24"/>
          <w:szCs w:val="24"/>
        </w:rPr>
        <w:t xml:space="preserve"> на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и др. без нужды открытия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приложения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а также возможность использования всех функций протокола предоставляя пользователю полные возможности </w:t>
      </w:r>
    </w:p>
    <w:p w14:paraId="069CC62D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Приложение должно уметь само открывать ссылки в браузере, копировать текст по желанию и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>. для минимизации усилий пользователя на устройстве - получателе</w:t>
      </w:r>
    </w:p>
    <w:p w14:paraId="476B6EBC" w14:textId="77777777" w:rsidR="00514726" w:rsidRPr="00E56E56" w:rsidRDefault="00514726" w:rsidP="00404D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</w:rPr>
        <w:t>Основные задачи протокола и его реализации:</w:t>
      </w:r>
    </w:p>
    <w:p w14:paraId="7F83F996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Обеспечить нахождение других приложений в сети с помощью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14726">
        <w:rPr>
          <w:rFonts w:ascii="Times New Roman" w:hAnsi="Times New Roman" w:cs="Times New Roman"/>
          <w:sz w:val="24"/>
          <w:szCs w:val="24"/>
        </w:rPr>
        <w:t xml:space="preserve">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Multicast</w:t>
      </w:r>
      <w:r w:rsidRPr="00514726">
        <w:rPr>
          <w:rFonts w:ascii="Times New Roman" w:hAnsi="Times New Roman" w:cs="Times New Roman"/>
          <w:sz w:val="24"/>
          <w:szCs w:val="24"/>
        </w:rPr>
        <w:t xml:space="preserve"> и/или сканирования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514726">
        <w:rPr>
          <w:rFonts w:ascii="Times New Roman" w:hAnsi="Times New Roman" w:cs="Times New Roman"/>
          <w:sz w:val="24"/>
          <w:szCs w:val="24"/>
        </w:rPr>
        <w:t xml:space="preserve">-адресов и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портов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на которых может запуститься сервер работающий в каждом приложении.</w:t>
      </w:r>
    </w:p>
    <w:p w14:paraId="050AE0CA" w14:textId="77777777" w:rsidR="00514726" w:rsidRPr="00E56E5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14726">
        <w:rPr>
          <w:rFonts w:ascii="Times New Roman" w:hAnsi="Times New Roman" w:cs="Times New Roman"/>
          <w:sz w:val="24"/>
          <w:szCs w:val="24"/>
        </w:rPr>
        <w:lastRenderedPageBreak/>
        <w:t xml:space="preserve">В каждой реализации приложения 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QuickBaa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должен работать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14726">
        <w:rPr>
          <w:rFonts w:ascii="Times New Roman" w:hAnsi="Times New Roman" w:cs="Times New Roman"/>
          <w:sz w:val="24"/>
          <w:szCs w:val="24"/>
        </w:rPr>
        <w:t>-сервер который позволяет ему одновременно принимать данные и контактировать с другими серверами запущенные в приложениях на других устройствах.</w:t>
      </w:r>
    </w:p>
    <w:p w14:paraId="0D5E4B13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Сервер приложения должен работать на </w:t>
      </w:r>
      <w:r w:rsidR="00404D82">
        <w:rPr>
          <w:rFonts w:ascii="Times New Roman" w:hAnsi="Times New Roman" w:cs="Times New Roman"/>
          <w:sz w:val="24"/>
          <w:szCs w:val="24"/>
          <w:lang w:val="ru-RU"/>
        </w:rPr>
        <w:t xml:space="preserve">одном из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14726">
        <w:rPr>
          <w:rFonts w:ascii="Times New Roman" w:hAnsi="Times New Roman" w:cs="Times New Roman"/>
          <w:sz w:val="24"/>
          <w:szCs w:val="24"/>
        </w:rPr>
        <w:t xml:space="preserve"> порт</w:t>
      </w:r>
      <w:proofErr w:type="spellStart"/>
      <w:r w:rsidR="00404D82"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от 7005 до 7030 включительно. Если серверу не удалось запустится на одном этих портов и пользователь не указал в настройках альтернативный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порт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то приложение должно считаться </w:t>
      </w:r>
      <w:r w:rsidR="00404D82">
        <w:rPr>
          <w:rFonts w:ascii="Times New Roman" w:hAnsi="Times New Roman" w:cs="Times New Roman"/>
          <w:sz w:val="24"/>
          <w:szCs w:val="24"/>
          <w:lang w:val="ru-RU"/>
        </w:rPr>
        <w:t>недееспособным на вкладке передачи данных по локальной сети</w:t>
      </w:r>
      <w:r w:rsidRPr="00514726">
        <w:rPr>
          <w:rFonts w:ascii="Times New Roman" w:hAnsi="Times New Roman" w:cs="Times New Roman"/>
          <w:sz w:val="24"/>
          <w:szCs w:val="24"/>
        </w:rPr>
        <w:t xml:space="preserve">. В </w:t>
      </w:r>
      <w:r w:rsidR="00D035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среде сервер приложения должен работать только когда устройство подключено к 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14726">
        <w:rPr>
          <w:rFonts w:ascii="Times New Roman" w:hAnsi="Times New Roman" w:cs="Times New Roman"/>
          <w:sz w:val="24"/>
          <w:szCs w:val="24"/>
        </w:rPr>
        <w:t>i</w:t>
      </w:r>
      <w:r w:rsidR="004B776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14726">
        <w:rPr>
          <w:rFonts w:ascii="Times New Roman" w:hAnsi="Times New Roman" w:cs="Times New Roman"/>
          <w:sz w:val="24"/>
          <w:szCs w:val="24"/>
        </w:rPr>
        <w:t>i-сети или на нем запущена точка доступа чтобы минимизировать потребление ресурсов.</w:t>
      </w:r>
    </w:p>
    <w:p w14:paraId="7572D963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Типы данных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сервер отправляет данные другому устройству, до данных должен указываться их тип (не формат файла), к примеру "файл" или "ссылка" или "просто текст" и так далее. С помощью </w:t>
      </w:r>
      <w:r w:rsidR="00404D82">
        <w:rPr>
          <w:rFonts w:ascii="Times New Roman" w:hAnsi="Times New Roman" w:cs="Times New Roman"/>
          <w:sz w:val="24"/>
          <w:szCs w:val="24"/>
          <w:lang w:val="ru-RU"/>
        </w:rPr>
        <w:t>типизации</w:t>
      </w:r>
      <w:r w:rsidRPr="00514726">
        <w:rPr>
          <w:rFonts w:ascii="Times New Roman" w:hAnsi="Times New Roman" w:cs="Times New Roman"/>
          <w:sz w:val="24"/>
          <w:szCs w:val="24"/>
        </w:rPr>
        <w:t xml:space="preserve"> данных сервер и приложение должно иметь возможность расширение поддерживаемых типов данных с помощью различных расширений.</w:t>
      </w:r>
    </w:p>
    <w:p w14:paraId="520AA1BA" w14:textId="77777777" w:rsidR="00D0353F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Доверенные устройства:</w:t>
      </w:r>
      <w:r w:rsidR="00404D82" w:rsidRPr="00404D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 xml:space="preserve">Доверенным устройство считается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тогда когда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уникальный идентификатор отправителя </w:t>
      </w:r>
      <w:r w:rsidR="00404D82" w:rsidRPr="00514726">
        <w:rPr>
          <w:rFonts w:ascii="Times New Roman" w:hAnsi="Times New Roman" w:cs="Times New Roman"/>
          <w:sz w:val="24"/>
          <w:szCs w:val="24"/>
        </w:rPr>
        <w:t>содержится</w:t>
      </w:r>
      <w:r w:rsidRPr="00514726">
        <w:rPr>
          <w:rFonts w:ascii="Times New Roman" w:hAnsi="Times New Roman" w:cs="Times New Roman"/>
          <w:sz w:val="24"/>
          <w:szCs w:val="24"/>
        </w:rPr>
        <w:t xml:space="preserve"> в его списке доверенных устройств. Когда отправитель данных входит в этот список, устройство может принимать данные от отправителя, а если его там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то отказывается принимать данные. Таким образом только доверенным устройствам можно отправлять файлы. Доверенные устройства должны добавляться пользователем с помощью кодов или </w:t>
      </w:r>
      <w:r w:rsidR="00404D8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14726">
        <w:rPr>
          <w:rFonts w:ascii="Times New Roman" w:hAnsi="Times New Roman" w:cs="Times New Roman"/>
          <w:sz w:val="24"/>
          <w:szCs w:val="24"/>
        </w:rPr>
        <w:t xml:space="preserve"> кодов с разных экранов устройств. </w:t>
      </w:r>
    </w:p>
    <w:p w14:paraId="7CEB32A9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Шифрование между устройствами:</w:t>
      </w:r>
      <w:r w:rsidR="00404D82" w:rsidRPr="00404D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>Каждое устройство должно иметь отдельные ключи шифрования между друг другом. Шифрование должно обеспечить защиту данных от перехвата таким образом что расшифровать данные сможет только получающая сторона.</w:t>
      </w:r>
    </w:p>
    <w:p w14:paraId="66037248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Когда устройство находится в локальной сети, оно должно быть готово в любой момент принимать данные от доверенных устройств без предварительного соединения. </w:t>
      </w:r>
    </w:p>
    <w:p w14:paraId="2D441BC9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Асинхронность/мульти</w:t>
      </w:r>
      <w:r w:rsidR="00D0353F" w:rsidRPr="00D0353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14726">
        <w:rPr>
          <w:rFonts w:ascii="Times New Roman" w:hAnsi="Times New Roman" w:cs="Times New Roman"/>
          <w:sz w:val="24"/>
          <w:szCs w:val="24"/>
        </w:rPr>
        <w:t>поточность:</w:t>
      </w:r>
      <w:r w:rsidR="00404D82" w:rsidRPr="00404D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>Сервер в приложении должен быть готов принимать неограниченное количество одновременных загрузок или отправок</w:t>
      </w:r>
    </w:p>
    <w:p w14:paraId="28EAA984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4726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(множественные) загрузки и отправки:</w:t>
      </w:r>
      <w:r w:rsidR="00D0353F" w:rsidRPr="00D035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>Протокол должен быть оптимизирован для передачи множества файлов за раз</w:t>
      </w:r>
    </w:p>
    <w:p w14:paraId="4D75E8F8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Опознавание устройств:</w:t>
      </w:r>
      <w:r w:rsidR="00D0353F" w:rsidRPr="00D035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>Приложения должны иметь уникальный идентификатор устройства для ведения различных таблиц и т.д. в то же время предоставляя другим устройствам имя который может выбрать пользователь.</w:t>
      </w:r>
    </w:p>
    <w:p w14:paraId="3F775EE4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Обратная совместимость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:</w:t>
      </w:r>
      <w:r w:rsidR="00D0353F" w:rsidRPr="00D035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>Наряду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с другой информацией о устройстве, приложение должно сообщать свою версию используемого протокола и реализовывать обратную совместимость.</w:t>
      </w:r>
    </w:p>
    <w:p w14:paraId="618020C6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Поддержка передачи вне локальной сети:</w:t>
      </w:r>
      <w:r w:rsidR="00D0353F" w:rsidRPr="00D035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4726">
        <w:rPr>
          <w:rFonts w:ascii="Times New Roman" w:hAnsi="Times New Roman" w:cs="Times New Roman"/>
          <w:sz w:val="24"/>
          <w:szCs w:val="24"/>
        </w:rPr>
        <w:t xml:space="preserve">Протокол должен иметь возможность использоваться с помощью </w:t>
      </w:r>
      <w:r w:rsidR="00D0353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14726">
        <w:rPr>
          <w:rFonts w:ascii="Times New Roman" w:hAnsi="Times New Roman" w:cs="Times New Roman"/>
          <w:sz w:val="24"/>
          <w:szCs w:val="24"/>
        </w:rPr>
        <w:t>i</w:t>
      </w:r>
      <w:r w:rsidR="00D035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14726">
        <w:rPr>
          <w:rFonts w:ascii="Times New Roman" w:hAnsi="Times New Roman" w:cs="Times New Roman"/>
          <w:sz w:val="24"/>
          <w:szCs w:val="24"/>
        </w:rPr>
        <w:t xml:space="preserve">i </w:t>
      </w:r>
      <w:r w:rsidR="00D0353F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irect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и Bluetooth </w:t>
      </w:r>
    </w:p>
    <w:p w14:paraId="0B7644DE" w14:textId="77777777" w:rsidR="00514726" w:rsidRPr="00E56E56" w:rsidRDefault="00514726" w:rsidP="00D035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</w:rPr>
        <w:t>Реклама и прибыль:</w:t>
      </w:r>
    </w:p>
    <w:p w14:paraId="533CB291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lastRenderedPageBreak/>
        <w:t xml:space="preserve">Веб-сайт и приложение должно иметь </w:t>
      </w:r>
      <w:proofErr w:type="gramStart"/>
      <w:r w:rsidRPr="00514726">
        <w:rPr>
          <w:rFonts w:ascii="Times New Roman" w:hAnsi="Times New Roman" w:cs="Times New Roman"/>
          <w:sz w:val="24"/>
          <w:szCs w:val="24"/>
        </w:rPr>
        <w:t>функцию подписки</w:t>
      </w:r>
      <w:proofErr w:type="gramEnd"/>
      <w:r w:rsidRPr="00514726">
        <w:rPr>
          <w:rFonts w:ascii="Times New Roman" w:hAnsi="Times New Roman" w:cs="Times New Roman"/>
          <w:sz w:val="24"/>
          <w:szCs w:val="24"/>
        </w:rPr>
        <w:t xml:space="preserve"> которая позволяет пользователю:</w:t>
      </w:r>
    </w:p>
    <w:p w14:paraId="5A9B4E2C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На сайте:</w:t>
      </w:r>
    </w:p>
    <w:p w14:paraId="1312E499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>Отправлять объемы данных в несколько раз больше</w:t>
      </w:r>
    </w:p>
    <w:p w14:paraId="56D889A9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В </w:t>
      </w:r>
      <w:r w:rsidR="00D0353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>-приложении:</w:t>
      </w:r>
    </w:p>
    <w:p w14:paraId="4C260E8E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Отключить рекламу, пересылать папки, возможность открывать ссылки при их получении </w:t>
      </w:r>
    </w:p>
    <w:p w14:paraId="6B094895" w14:textId="77777777" w:rsidR="00514726" w:rsidRP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726">
        <w:rPr>
          <w:rFonts w:ascii="Times New Roman" w:hAnsi="Times New Roman" w:cs="Times New Roman"/>
          <w:sz w:val="24"/>
          <w:szCs w:val="24"/>
        </w:rPr>
        <w:t xml:space="preserve">Также приложение на </w:t>
      </w:r>
      <w:r w:rsidR="00DB6921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514726">
        <w:rPr>
          <w:rFonts w:ascii="Times New Roman" w:hAnsi="Times New Roman" w:cs="Times New Roman"/>
          <w:sz w:val="24"/>
          <w:szCs w:val="24"/>
        </w:rPr>
        <w:t>ndroid</w:t>
      </w:r>
      <w:proofErr w:type="spellEnd"/>
      <w:r w:rsidRPr="00514726">
        <w:rPr>
          <w:rFonts w:ascii="Times New Roman" w:hAnsi="Times New Roman" w:cs="Times New Roman"/>
          <w:sz w:val="24"/>
          <w:szCs w:val="24"/>
        </w:rPr>
        <w:t xml:space="preserve"> и веб - сайт должно иметь выделенное место в интерфейсе для отображения рекламы</w:t>
      </w:r>
    </w:p>
    <w:p w14:paraId="5E3264A7" w14:textId="77777777" w:rsidR="00514726" w:rsidRDefault="00514726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4C437E" w14:textId="77777777" w:rsidR="00D0353F" w:rsidRPr="00E56E56" w:rsidRDefault="00D0353F" w:rsidP="00D035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6E56">
        <w:rPr>
          <w:rFonts w:ascii="Times New Roman" w:hAnsi="Times New Roman" w:cs="Times New Roman"/>
          <w:sz w:val="28"/>
          <w:szCs w:val="28"/>
          <w:lang w:val="ru-RU"/>
        </w:rPr>
        <w:t>Используемые инструменты и библиотеки для реализации:</w:t>
      </w:r>
    </w:p>
    <w:p w14:paraId="5EC61708" w14:textId="77777777" w:rsidR="00D0353F" w:rsidRDefault="00D0353F" w:rsidP="0051472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Разработчики могут использовать любые библиотеки и инструменты, которые соответствуют нескольким критериям:</w:t>
      </w:r>
    </w:p>
    <w:p w14:paraId="706E7B13" w14:textId="77777777" w:rsidR="00D0353F" w:rsidRDefault="00E56E56" w:rsidP="00D0353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замедляет разработку</w:t>
      </w:r>
    </w:p>
    <w:p w14:paraId="59747AB1" w14:textId="77777777" w:rsidR="00D0353F" w:rsidRDefault="00D0353F" w:rsidP="00D0353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Разработчику не требуется дополнительная квалификация или обучение для использования этой библиотеки или инструмента</w:t>
      </w:r>
    </w:p>
    <w:p w14:paraId="6493BCA1" w14:textId="77777777" w:rsidR="00D0353F" w:rsidRDefault="00107334" w:rsidP="00D0353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Позволяет реализовать задуманный дизайн протокола и дизайн интерфейса</w:t>
      </w:r>
    </w:p>
    <w:p w14:paraId="12B84EA6" w14:textId="77777777" w:rsidR="00107334" w:rsidRDefault="00107334" w:rsidP="00D0353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Библиотека не является низко-производительной на целевой платформе</w:t>
      </w:r>
    </w:p>
    <w:p w14:paraId="43ADE7D5" w14:textId="77777777" w:rsidR="00107334" w:rsidRDefault="00107334" w:rsidP="00D0353F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Является бесплатной</w:t>
      </w:r>
    </w:p>
    <w:p w14:paraId="01A3B2B2" w14:textId="77777777" w:rsidR="00107334" w:rsidRDefault="00107334" w:rsidP="00107334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Однако, </w:t>
      </w:r>
      <w:r w:rsidR="00DB6921">
        <w:rPr>
          <w:rFonts w:ascii="Times New Roman" w:hAnsi="Times New Roman" w:cs="Times New Roman"/>
          <w:sz w:val="24"/>
          <w:szCs w:val="24"/>
          <w:lang w:val="ru-RU"/>
        </w:rPr>
        <w:t xml:space="preserve">основными инструментами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разработки приложения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6921">
        <w:rPr>
          <w:rFonts w:ascii="Times New Roman" w:hAnsi="Times New Roman" w:cs="Times New Roman"/>
          <w:sz w:val="24"/>
          <w:szCs w:val="24"/>
          <w:lang w:val="ru-RU"/>
        </w:rPr>
        <w:t>должны быть:</w:t>
      </w:r>
    </w:p>
    <w:p w14:paraId="000B01C1" w14:textId="77777777" w:rsidR="00107334" w:rsidRDefault="00107334" w:rsidP="0010733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 IntelliJ IDEA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1073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 Studio</w:t>
      </w:r>
    </w:p>
    <w:p w14:paraId="414EE73C" w14:textId="77777777" w:rsidR="00107334" w:rsidRDefault="00107334" w:rsidP="0010733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Языки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Java/Kotlin</w:t>
      </w:r>
    </w:p>
    <w:p w14:paraId="0B09CEE3" w14:textId="77777777" w:rsidR="00107334" w:rsidRDefault="00107334" w:rsidP="0010733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Библиотеки</w:t>
      </w:r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Jetpack</w:t>
      </w:r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реализации дизайна интерфейса</w:t>
      </w:r>
    </w:p>
    <w:p w14:paraId="12529EE1" w14:textId="77777777" w:rsidR="00107334" w:rsidRDefault="00107334" w:rsidP="00107334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Библиотеки </w:t>
      </w:r>
      <w:proofErr w:type="spellStart"/>
      <w:r w:rsidRPr="00107334">
        <w:rPr>
          <w:rFonts w:ascii="Times New Roman" w:hAnsi="Times New Roman" w:cs="Times New Roman"/>
          <w:sz w:val="24"/>
          <w:szCs w:val="24"/>
          <w:lang w:val="ru-RU"/>
        </w:rPr>
        <w:t>Compose</w:t>
      </w:r>
      <w:proofErr w:type="spellEnd"/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07334">
        <w:rPr>
          <w:rFonts w:ascii="Times New Roman" w:hAnsi="Times New Roman" w:cs="Times New Roman"/>
          <w:sz w:val="24"/>
          <w:szCs w:val="24"/>
          <w:lang w:val="ru-RU"/>
        </w:rPr>
        <w:t>Material</w:t>
      </w:r>
      <w:proofErr w:type="spellEnd"/>
      <w:r w:rsidRPr="00107334">
        <w:rPr>
          <w:rFonts w:ascii="Times New Roman" w:hAnsi="Times New Roman" w:cs="Times New Roman"/>
          <w:sz w:val="24"/>
          <w:szCs w:val="24"/>
          <w:lang w:val="ru-RU"/>
        </w:rPr>
        <w:t xml:space="preserve"> 3</w:t>
      </w:r>
    </w:p>
    <w:p w14:paraId="06A5CB00" w14:textId="77777777" w:rsidR="00DB6921" w:rsidRPr="00E56E56" w:rsidRDefault="00DB6921" w:rsidP="00DB692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6E56">
        <w:rPr>
          <w:rFonts w:ascii="Times New Roman" w:hAnsi="Times New Roman" w:cs="Times New Roman"/>
          <w:sz w:val="28"/>
          <w:szCs w:val="28"/>
          <w:lang w:val="ru-RU"/>
        </w:rPr>
        <w:t>Команды, реализующие проект:</w:t>
      </w:r>
    </w:p>
    <w:p w14:paraId="21696763" w14:textId="77777777" w:rsidR="00DB6921" w:rsidRDefault="00DB6921" w:rsidP="00DB6921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DB692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UX</w:t>
      </w:r>
      <w:r w:rsidRPr="00DB69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дизайнеров, обеспечивающая дизайн и логику поведения интерфейса приложения и веб-сайта</w:t>
      </w:r>
    </w:p>
    <w:p w14:paraId="63B01721" w14:textId="77777777" w:rsidR="00DB6921" w:rsidRDefault="00DB6921" w:rsidP="00DB6921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21">
        <w:rPr>
          <w:rFonts w:ascii="Times New Roman" w:hAnsi="Times New Roman" w:cs="Times New Roman"/>
          <w:sz w:val="24"/>
          <w:szCs w:val="24"/>
          <w:lang w:val="ru-RU"/>
        </w:rPr>
        <w:t xml:space="preserve">Команда </w:t>
      </w:r>
      <w:r w:rsidRPr="00DB692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B6921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DB6921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DB6921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Программистов</w:t>
      </w:r>
    </w:p>
    <w:p w14:paraId="757448D8" w14:textId="77777777" w:rsidR="00DB6921" w:rsidRPr="00DB6921" w:rsidRDefault="00DB6921" w:rsidP="00DB6921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21">
        <w:rPr>
          <w:rFonts w:ascii="Times New Roman" w:hAnsi="Times New Roman" w:cs="Times New Roman"/>
          <w:sz w:val="24"/>
          <w:szCs w:val="24"/>
          <w:lang w:val="ru-RU"/>
        </w:rPr>
        <w:t>Команда Программистов для реализации функционала сайта</w:t>
      </w:r>
    </w:p>
    <w:p w14:paraId="091B69FA" w14:textId="77777777" w:rsidR="00DB6921" w:rsidRPr="00DB6921" w:rsidRDefault="00DB6921" w:rsidP="00DB6921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Команда программистов, имеющих опыт с разработкой</w:t>
      </w:r>
      <w:r w:rsidRPr="00DB69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настольных приложений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7BBD57AF" w14:textId="77777777" w:rsidR="00514726" w:rsidRPr="00E56E56" w:rsidRDefault="00514726" w:rsidP="00DB692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E56">
        <w:rPr>
          <w:rFonts w:ascii="Times New Roman" w:hAnsi="Times New Roman" w:cs="Times New Roman"/>
          <w:sz w:val="28"/>
          <w:szCs w:val="28"/>
        </w:rPr>
        <w:t>Этапы разработки и спринты:</w:t>
      </w:r>
    </w:p>
    <w:p w14:paraId="29D9D9CC" w14:textId="5FD9427C" w:rsidR="00DB6921" w:rsidRDefault="00DB6921" w:rsidP="00DB6921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Спринт 1:</w:t>
      </w:r>
    </w:p>
    <w:p w14:paraId="2CD88283" w14:textId="5E4CC04E" w:rsidR="00DA041E" w:rsidRDefault="00DA041E" w:rsidP="00DB6921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Длиться 2 недели</w:t>
      </w:r>
    </w:p>
    <w:p w14:paraId="25853F74" w14:textId="77777777" w:rsidR="004B776A" w:rsidRDefault="00DB6921" w:rsidP="004B776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Команда 1 разрабатывает </w:t>
      </w:r>
      <w:r w:rsidR="004B776A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веб-сайта и приложений. Параллельно с ними команда 3 реализует функционал веб-сайта. Команды 2 и 4 разрабатывают </w:t>
      </w:r>
      <w:r w:rsidR="004B776A">
        <w:rPr>
          <w:rFonts w:ascii="Times New Roman" w:hAnsi="Times New Roman" w:cs="Times New Roman"/>
          <w:sz w:val="24"/>
          <w:szCs w:val="24"/>
          <w:lang w:val="ru-RU"/>
        </w:rPr>
        <w:lastRenderedPageBreak/>
        <w:t>теоретическую реализацию протокола и изучают, выбирают инструменты для разработки</w:t>
      </w:r>
    </w:p>
    <w:p w14:paraId="03DFFE8A" w14:textId="4B6CE449" w:rsidR="004B776A" w:rsidRDefault="004B776A" w:rsidP="004B776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Спринт 2:</w:t>
      </w:r>
    </w:p>
    <w:p w14:paraId="2B7EA3AE" w14:textId="18AA8F4D" w:rsidR="00DA041E" w:rsidRDefault="00DA041E" w:rsidP="004B776A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Длиться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недели</w:t>
      </w:r>
    </w:p>
    <w:p w14:paraId="4334ACDB" w14:textId="77777777" w:rsidR="004B776A" w:rsidRPr="00DB6921" w:rsidRDefault="004B776A" w:rsidP="004B776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Команды 2 и 4 разрабатывают реализацию протокола и интерфейса на двух платформах с помощью выбранных средств и инструментов. Параллельно с разработкой проводится тестирование готовых функций, при надобности проводится пересмотр реализации и дизайна.</w:t>
      </w:r>
    </w:p>
    <w:p w14:paraId="56D8144A" w14:textId="62484042" w:rsidR="00F95D6B" w:rsidRDefault="00F95D6B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D6022A" w14:textId="151DC51A" w:rsidR="00DA041E" w:rsidRDefault="00DA041E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1388"/>
        <w:gridCol w:w="1771"/>
        <w:gridCol w:w="1736"/>
        <w:gridCol w:w="1090"/>
        <w:gridCol w:w="1199"/>
        <w:gridCol w:w="889"/>
        <w:gridCol w:w="1343"/>
        <w:gridCol w:w="927"/>
      </w:tblGrid>
      <w:tr w:rsidR="00C31A8B" w14:paraId="031A9A8C" w14:textId="77777777" w:rsidTr="00B10D6F">
        <w:trPr>
          <w:trHeight w:val="751"/>
        </w:trPr>
        <w:tc>
          <w:tcPr>
            <w:tcW w:w="1388" w:type="dxa"/>
          </w:tcPr>
          <w:p w14:paraId="007AA411" w14:textId="0E52A0C4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Наименования Заказчика</w:t>
            </w:r>
          </w:p>
        </w:tc>
        <w:tc>
          <w:tcPr>
            <w:tcW w:w="1771" w:type="dxa"/>
          </w:tcPr>
          <w:p w14:paraId="7BF4BFB8" w14:textId="640235B8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Услуги</w:t>
            </w:r>
          </w:p>
        </w:tc>
        <w:tc>
          <w:tcPr>
            <w:tcW w:w="1736" w:type="dxa"/>
          </w:tcPr>
          <w:p w14:paraId="776BEF64" w14:textId="70550139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Краткая Характеристика</w:t>
            </w:r>
          </w:p>
        </w:tc>
        <w:tc>
          <w:tcPr>
            <w:tcW w:w="1090" w:type="dxa"/>
          </w:tcPr>
          <w:p w14:paraId="02CBD9E0" w14:textId="373119A9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1199" w:type="dxa"/>
          </w:tcPr>
          <w:p w14:paraId="03617999" w14:textId="77777777" w:rsid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Количество,</w:t>
            </w:r>
          </w:p>
          <w:p w14:paraId="6172144E" w14:textId="1120B60C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Объём</w:t>
            </w:r>
          </w:p>
        </w:tc>
        <w:tc>
          <w:tcPr>
            <w:tcW w:w="889" w:type="dxa"/>
          </w:tcPr>
          <w:p w14:paraId="7081DB70" w14:textId="2B1786B5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единицу</w:t>
            </w:r>
          </w:p>
        </w:tc>
        <w:tc>
          <w:tcPr>
            <w:tcW w:w="1343" w:type="dxa"/>
          </w:tcPr>
          <w:p w14:paraId="5DEFF8A6" w14:textId="77777777" w:rsid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Планируемый срок</w:t>
            </w:r>
          </w:p>
          <w:p w14:paraId="40CC4622" w14:textId="0086F908" w:rsidR="00C31A8B" w:rsidRPr="00C31A8B" w:rsidRDefault="00C31A8B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оказания</w:t>
            </w:r>
          </w:p>
        </w:tc>
        <w:tc>
          <w:tcPr>
            <w:tcW w:w="927" w:type="dxa"/>
          </w:tcPr>
          <w:p w14:paraId="77AB564C" w14:textId="0AB88EAD" w:rsidR="00DA041E" w:rsidRPr="00DA041E" w:rsidRDefault="00DA041E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 оказания услуги</w:t>
            </w:r>
          </w:p>
        </w:tc>
      </w:tr>
      <w:tr w:rsidR="00C31A8B" w14:paraId="39A44370" w14:textId="77777777" w:rsidTr="00B10D6F">
        <w:trPr>
          <w:trHeight w:val="2123"/>
        </w:trPr>
        <w:tc>
          <w:tcPr>
            <w:tcW w:w="1388" w:type="dxa"/>
          </w:tcPr>
          <w:p w14:paraId="2EA7A6EE" w14:textId="47822D2F" w:rsidR="00DA041E" w:rsidRDefault="00A62096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Проектная Команда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71" w:type="dxa"/>
          </w:tcPr>
          <w:p w14:paraId="70BBC988" w14:textId="49669B6A" w:rsidR="00DA041E" w:rsidRDefault="00A62096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UI/UX дизайн интерфейса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36" w:type="dxa"/>
          </w:tcPr>
          <w:p w14:paraId="6F2F6BC7" w14:textId="5D1053C4" w:rsidR="00DA041E" w:rsidRDefault="00A62096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Разработка дизайна и логики интерфейса приложения и веб-сайта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90" w:type="dxa"/>
          </w:tcPr>
          <w:p w14:paraId="0946976D" w14:textId="270B2AFA" w:rsidR="00DA041E" w:rsidRDefault="00A62096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Спринт</w:t>
            </w:r>
          </w:p>
        </w:tc>
        <w:tc>
          <w:tcPr>
            <w:tcW w:w="1199" w:type="dxa"/>
          </w:tcPr>
          <w:p w14:paraId="742BD3E3" w14:textId="1CBDFE08" w:rsidR="00DA041E" w:rsidRPr="00C31A8B" w:rsidRDefault="00A62096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89" w:type="dxa"/>
          </w:tcPr>
          <w:p w14:paraId="506C9A82" w14:textId="5FF787FE" w:rsidR="00DA041E" w:rsidRPr="00C31A8B" w:rsidRDefault="00C31A8B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3" w:type="dxa"/>
          </w:tcPr>
          <w:p w14:paraId="71704E8E" w14:textId="1DB32383" w:rsidR="00DA041E" w:rsidRDefault="00C31A8B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Спринт 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Спринт 2</w:t>
            </w: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27" w:type="dxa"/>
          </w:tcPr>
          <w:p w14:paraId="7C829BE9" w14:textId="3A4B4222" w:rsidR="00DA041E" w:rsidRDefault="00C31A8B" w:rsidP="00514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</w:tr>
      <w:tr w:rsidR="00B10D6F" w14:paraId="02270EBF" w14:textId="77777777" w:rsidTr="00B10D6F">
        <w:trPr>
          <w:trHeight w:val="1773"/>
        </w:trPr>
        <w:tc>
          <w:tcPr>
            <w:tcW w:w="1388" w:type="dxa"/>
          </w:tcPr>
          <w:p w14:paraId="6DBBFB06" w14:textId="6DB14410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Проектная Команда</w:t>
            </w:r>
          </w:p>
        </w:tc>
        <w:tc>
          <w:tcPr>
            <w:tcW w:w="1771" w:type="dxa"/>
          </w:tcPr>
          <w:p w14:paraId="5F99FF20" w14:textId="6BF48355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Программирование Java/</w:t>
            </w:r>
            <w:proofErr w:type="spellStart"/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36" w:type="dxa"/>
          </w:tcPr>
          <w:p w14:paraId="31DD68D6" w14:textId="172A3AE7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Разработка реализации протокола и интерфейса на платформе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90" w:type="dxa"/>
          </w:tcPr>
          <w:p w14:paraId="160B9709" w14:textId="387ABEEC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Спринт</w:t>
            </w:r>
          </w:p>
        </w:tc>
        <w:tc>
          <w:tcPr>
            <w:tcW w:w="1199" w:type="dxa"/>
          </w:tcPr>
          <w:p w14:paraId="55ADFE13" w14:textId="11D22136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89" w:type="dxa"/>
          </w:tcPr>
          <w:p w14:paraId="0EF8F586" w14:textId="36290C57" w:rsidR="00B10D6F" w:rsidRPr="00C31A8B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3" w:type="dxa"/>
          </w:tcPr>
          <w:p w14:paraId="7FEFC841" w14:textId="793F6436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Спринт 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Спринт 2</w:t>
            </w: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27" w:type="dxa"/>
          </w:tcPr>
          <w:p w14:paraId="2CE256C2" w14:textId="07DFCB4C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</w:tr>
      <w:tr w:rsidR="00C31A8B" w14:paraId="218596B2" w14:textId="77777777" w:rsidTr="00B10D6F">
        <w:trPr>
          <w:trHeight w:val="1424"/>
        </w:trPr>
        <w:tc>
          <w:tcPr>
            <w:tcW w:w="1388" w:type="dxa"/>
          </w:tcPr>
          <w:p w14:paraId="2F6D66B1" w14:textId="43844A60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Проектная Команда</w:t>
            </w:r>
          </w:p>
        </w:tc>
        <w:tc>
          <w:tcPr>
            <w:tcW w:w="1771" w:type="dxa"/>
          </w:tcPr>
          <w:p w14:paraId="13095BB6" w14:textId="5780F600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Функционал веб-сайта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36" w:type="dxa"/>
          </w:tcPr>
          <w:p w14:paraId="69102391" w14:textId="2C5BCA1C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Реализация функциональности веб-сайта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90" w:type="dxa"/>
          </w:tcPr>
          <w:p w14:paraId="2B315256" w14:textId="7C9FF92D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Спринт</w:t>
            </w:r>
          </w:p>
        </w:tc>
        <w:tc>
          <w:tcPr>
            <w:tcW w:w="1199" w:type="dxa"/>
          </w:tcPr>
          <w:p w14:paraId="1E306CDC" w14:textId="490D3BE3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89" w:type="dxa"/>
          </w:tcPr>
          <w:p w14:paraId="42CCEF91" w14:textId="5FCB431D" w:rsidR="00C31A8B" w:rsidRP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3" w:type="dxa"/>
          </w:tcPr>
          <w:p w14:paraId="4B0F57A1" w14:textId="7F5BFB96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Спринт 1</w:t>
            </w: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27" w:type="dxa"/>
          </w:tcPr>
          <w:p w14:paraId="26A1A00B" w14:textId="3724B295" w:rsidR="00C31A8B" w:rsidRDefault="00C31A8B" w:rsidP="00C31A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</w:tr>
      <w:tr w:rsidR="00B10D6F" w14:paraId="335EE557" w14:textId="77777777" w:rsidTr="00B10D6F">
        <w:trPr>
          <w:trHeight w:val="2835"/>
        </w:trPr>
        <w:tc>
          <w:tcPr>
            <w:tcW w:w="1388" w:type="dxa"/>
          </w:tcPr>
          <w:p w14:paraId="1CF2F632" w14:textId="30F7E186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Проектная Команда</w:t>
            </w:r>
          </w:p>
        </w:tc>
        <w:tc>
          <w:tcPr>
            <w:tcW w:w="1771" w:type="dxa"/>
          </w:tcPr>
          <w:p w14:paraId="2FDB933D" w14:textId="57C006E3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Разработка для настольных приложений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36" w:type="dxa"/>
          </w:tcPr>
          <w:p w14:paraId="15AC520C" w14:textId="58407E5A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Разработка реализации протокола и интерфейса для настольных приложений на Windows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90" w:type="dxa"/>
          </w:tcPr>
          <w:p w14:paraId="0ED44365" w14:textId="7D3331F8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Спринт</w:t>
            </w:r>
          </w:p>
        </w:tc>
        <w:tc>
          <w:tcPr>
            <w:tcW w:w="1199" w:type="dxa"/>
          </w:tcPr>
          <w:p w14:paraId="002A338A" w14:textId="4FDCAD77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  <w:r w:rsidRPr="00A620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89" w:type="dxa"/>
          </w:tcPr>
          <w:p w14:paraId="6E07F14C" w14:textId="13DAA3C1" w:rsidR="00B10D6F" w:rsidRPr="00C31A8B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43" w:type="dxa"/>
          </w:tcPr>
          <w:p w14:paraId="41C0EB58" w14:textId="5163DE82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Спринт 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Спринт 2</w:t>
            </w: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27" w:type="dxa"/>
          </w:tcPr>
          <w:p w14:paraId="21116510" w14:textId="566355CC" w:rsidR="00B10D6F" w:rsidRDefault="00B10D6F" w:rsidP="00B10D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1A8B">
              <w:rPr>
                <w:rFonts w:ascii="Times New Roman" w:hAnsi="Times New Roman" w:cs="Times New Roman"/>
                <w:sz w:val="24"/>
                <w:szCs w:val="24"/>
              </w:rPr>
              <w:t>3 недели</w:t>
            </w:r>
          </w:p>
        </w:tc>
      </w:tr>
    </w:tbl>
    <w:p w14:paraId="321F20A2" w14:textId="77777777" w:rsidR="00DA041E" w:rsidRPr="00514726" w:rsidRDefault="00DA041E" w:rsidP="005147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A041E" w:rsidRPr="00514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C37"/>
    <w:multiLevelType w:val="hybridMultilevel"/>
    <w:tmpl w:val="A4E68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87E"/>
    <w:multiLevelType w:val="hybridMultilevel"/>
    <w:tmpl w:val="93AC90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55FC"/>
    <w:multiLevelType w:val="hybridMultilevel"/>
    <w:tmpl w:val="C5CA603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A0813"/>
    <w:multiLevelType w:val="hybridMultilevel"/>
    <w:tmpl w:val="DD1ABF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912AB"/>
    <w:multiLevelType w:val="hybridMultilevel"/>
    <w:tmpl w:val="A0C2B28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7C5241"/>
    <w:multiLevelType w:val="hybridMultilevel"/>
    <w:tmpl w:val="93E650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2705"/>
    <w:multiLevelType w:val="hybridMultilevel"/>
    <w:tmpl w:val="C91CD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643E9"/>
    <w:multiLevelType w:val="hybridMultilevel"/>
    <w:tmpl w:val="05144B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C750C"/>
    <w:multiLevelType w:val="hybridMultilevel"/>
    <w:tmpl w:val="6136B5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26"/>
    <w:rsid w:val="00107334"/>
    <w:rsid w:val="00404D82"/>
    <w:rsid w:val="004B776A"/>
    <w:rsid w:val="00514726"/>
    <w:rsid w:val="00A62096"/>
    <w:rsid w:val="00B10D6F"/>
    <w:rsid w:val="00C31A8B"/>
    <w:rsid w:val="00D0353F"/>
    <w:rsid w:val="00DA041E"/>
    <w:rsid w:val="00DB6921"/>
    <w:rsid w:val="00E56E56"/>
    <w:rsid w:val="00F9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4FD8"/>
  <w15:chartTrackingRefBased/>
  <w15:docId w15:val="{F36EE54F-B9F3-4D38-85C2-C4594532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726"/>
    <w:pPr>
      <w:ind w:left="720"/>
      <w:contextualSpacing/>
    </w:pPr>
  </w:style>
  <w:style w:type="table" w:styleId="a4">
    <w:name w:val="Table Grid"/>
    <w:basedOn w:val="a1"/>
    <w:uiPriority w:val="39"/>
    <w:rsid w:val="00DA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BoBkiNN</dc:creator>
  <cp:keywords/>
  <dc:description/>
  <cp:lastModifiedBy>kek</cp:lastModifiedBy>
  <cp:revision>2</cp:revision>
  <dcterms:created xsi:type="dcterms:W3CDTF">2024-11-05T06:37:00Z</dcterms:created>
  <dcterms:modified xsi:type="dcterms:W3CDTF">2024-11-05T06:37:00Z</dcterms:modified>
</cp:coreProperties>
</file>