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Natural sonlar va amallar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Matematika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Natural sonlar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Natural sonlar — bu 1, 2, 3, 4, 5, ... kabi sanash uchun ishlatiladigan musbat butun sonlar. Nol (0) natural son hisoblanmaydi.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Natural sonlar o'q ustida chap tomondan o'ngga qarab joylashadi. Har bir natural son oldingi sondan 1 ga katta.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Arifmetik amallar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Natural sonlar ustida to'rtta asosiy amal bajariladi: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Qo'shish: 25 + 37 = 62</w:t>
        <w:br/>
        <w:t>• Ayirish: 100 - 43 = 57</w:t>
        <w:br/>
        <w:t>• Ko'paytirish: 12 × 8 = 96</w:t>
        <w:br/>
        <w:t>• Bo'lish: 144 ÷ 12 = 12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Amallarni bajarish tartibi: avval qavs ichidagi amallar, keyin ko'paytirish va bo'lish, so'ng qo'shish va ayirish.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Razryad va sinf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Ko'p xonali sonlarda har bir raqamning o'rni muhim: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Birlar razryadi: 1, 2, ..., 9</w:t>
        <w:br/>
        <w:t>• O'nlar razryadi: 10, 20, ..., 90</w:t>
        <w:br/>
        <w:t>• Yuzlar razryadi: 100, 200, ..., 900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4 738 = 4 ming + 7 yuz + 3 o'n + 8 birlik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Natural son: </w:t>
      </w:r>
      <w:r>
        <w:rPr>
          <w:rFonts w:ascii="Times New Roman" w:hAnsi="Times New Roman"/>
          <w:sz w:val="24"/>
        </w:rPr>
        <w:t>1 dan boshlanadigan butun musbat son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Razryad: </w:t>
      </w:r>
      <w:r>
        <w:rPr>
          <w:rFonts w:ascii="Times New Roman" w:hAnsi="Times New Roman"/>
          <w:sz w:val="24"/>
        </w:rPr>
        <w:t>Raqamning sondagi o'rni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1 dan 100 gacha natural sonlar nechta?</w:t>
      </w:r>
    </w:p>
    <w:p>
      <w:pPr>
        <w:spacing w:after="60"/>
      </w:pPr>
      <w:r>
        <w:rPr>
          <w:rFonts w:ascii="Times New Roman" w:hAnsi="Times New Roman"/>
          <w:sz w:val="24"/>
        </w:rPr>
        <w:t>2. Qo'shishning almashtiruvchanlik xossasi nima?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