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O'zbek klasssik adabiyoti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Adabiyot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Alisher Navoiy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Alisher Navoiy (1441–1501) — o'zbek adabiyotining eng buyuk vakili. U o'zbek adabiy tilini yaratdi va rivojlantirdi.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asarlari:</w:t>
        <w:br/>
        <w:t>• "Xamsa" — besh dostondan iborat</w:t>
        <w:br/>
        <w:t>• "Xazoyin ul-maoniy" — she'rlar to'plami</w:t>
        <w:br/>
        <w:t>• "Muhokamat ul-lug'atayn" — o'zbek va fors tillari taqqoslovi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Zahiriddin Muhammad Bobur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Bobur (1483–1530) — shoir, davlat arbobi va tarixchi.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asari: "Boburnoma" — o'z hayoti va davri haqidagi xotiralar kitobi. Bu asar jahon adabiyotining durdonalaridan biri hisoblanadi.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Bobur Hindistonda Boburiylar sulolasiga asos solgan.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O'zbek adabiyotining rivojlanishi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XIX–XX asr o'zbek adabiyoti vakillari:</w:t>
        <w:br/>
        <w:t>• Muqimiy (1850–1903) — hajviy she'rlar muallifi</w:t>
        <w:br/>
        <w:t>• Furqat (1858–1909) — lirik shoir</w:t>
        <w:br/>
        <w:t>• Hamza Hakimzoda (1889–1929) — dramaturg va shoir</w:t>
        <w:br/>
        <w:t>• Abdulla Qodiriy (1894–1938) — romannavis, "O'tkan kunlar" muallifi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Navoiy: </w:t>
      </w:r>
      <w:r>
        <w:rPr>
          <w:rFonts w:ascii="Times New Roman" w:hAnsi="Times New Roman"/>
          <w:sz w:val="24"/>
        </w:rPr>
        <w:t>O'zbek adabiyotining buyuk vakili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Boburnoma: </w:t>
      </w:r>
      <w:r>
        <w:rPr>
          <w:rFonts w:ascii="Times New Roman" w:hAnsi="Times New Roman"/>
          <w:sz w:val="24"/>
        </w:rPr>
        <w:t>Boburning hayoti haqidagi xotiralar kitobi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Xamsa: </w:t>
      </w:r>
      <w:r>
        <w:rPr>
          <w:rFonts w:ascii="Times New Roman" w:hAnsi="Times New Roman"/>
          <w:sz w:val="24"/>
        </w:rPr>
        <w:t>Navoiyning besh dostondan iborat asari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Navoiyning besh dostondan iborat asari nima deyiladi?</w:t>
      </w:r>
    </w:p>
    <w:p>
      <w:pPr>
        <w:spacing w:after="60"/>
      </w:pPr>
      <w:r>
        <w:rPr>
          <w:rFonts w:ascii="Times New Roman" w:hAnsi="Times New Roman"/>
          <w:sz w:val="24"/>
        </w:rPr>
        <w:t>2. Boburnoma qanday asar?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