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O'zbek tili va imlo qoidalari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O'zbek tili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O'zbek tili tarixi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 tili — turkiy tillar oilasiga mansub. 30 milliondan ortiq kishi gaplashadi.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Yozuv tarixi:</w:t>
        <w:br/>
        <w:t>• Qadimgi turkiy yozuv — runik yozuv</w:t>
        <w:br/>
        <w:t>• Arab yozuvi — VIII–XX asr</w:t>
        <w:br/>
        <w:t>• Lotin yozuvi — 1929–1940, va 1995-yildan qayta</w:t>
        <w:br/>
        <w:t>• Kirill yozuvi — 1940–1995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Hozir rasmiy yozuv — lotin yozuvi.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Imlo qoidalari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Imlo — to'g'ri yozish qoidalari.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qoidalar:</w:t>
        <w:br/>
        <w:t>• Katta harf: gap boshi, ism, joy nomlari</w:t>
        <w:br/>
        <w:t>• Qo'shib yozish: birga ma'no anglatgan so'zlar (bugun, shuning uchun)</w:t>
        <w:br/>
        <w:t>• Ajratib yozish: mustaqil ma'noli so'zlar</w:t>
        <w:br/>
        <w:t>• Tire: qarama-qarshi tushunchalar (qora-oq, issiq-sovuq)</w:t>
        <w:br/>
        <w:t>• Apоstrof: tovush tushishi (o'zbek, to'rt)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Punktuatsiya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Tinish belgilari — gapni to'g'ri o'qishga yordam beradi: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Nuqta (.) — darak gapning oxiri</w:t>
        <w:br/>
        <w:t>• So'roq belgisi (?) — so'roq gapning oxiri</w:t>
        <w:br/>
        <w:t>• Undov belgisi (!) — undov gapning oxiri</w:t>
        <w:br/>
        <w:t>• Vergul (,) — sanash, qo'shimcha ma'lumot</w:t>
        <w:br/>
        <w:t>• Ikki nuqta (:) — izohlash</w:t>
        <w:br/>
        <w:t>• Tire (—) — to'xtam, qarama-qarshilik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Imlo: </w:t>
      </w:r>
      <w:r>
        <w:rPr>
          <w:rFonts w:ascii="Times New Roman" w:hAnsi="Times New Roman"/>
          <w:sz w:val="24"/>
        </w:rPr>
        <w:t>To'g'ri yozish qoidalari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Punktuatsiya: </w:t>
      </w:r>
      <w:r>
        <w:rPr>
          <w:rFonts w:ascii="Times New Roman" w:hAnsi="Times New Roman"/>
          <w:sz w:val="24"/>
        </w:rPr>
        <w:t>Tinish belgilari tizimi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Apostrof: </w:t>
      </w:r>
      <w:r>
        <w:rPr>
          <w:rFonts w:ascii="Times New Roman" w:hAnsi="Times New Roman"/>
          <w:sz w:val="24"/>
        </w:rPr>
        <w:t>O'zbek yozuvida tovush tushishini ko'rsatuvchi belgi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O'zbek tili qaysi til oilasiga kiradi?</w:t>
      </w:r>
    </w:p>
    <w:p>
      <w:pPr>
        <w:spacing w:after="60"/>
      </w:pPr>
      <w:r>
        <w:rPr>
          <w:rFonts w:ascii="Times New Roman" w:hAnsi="Times New Roman"/>
          <w:sz w:val="24"/>
        </w:rPr>
        <w:t>2. Katta harf qachon yoziladi?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