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Dear Admission Committee,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 name is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ici Pan</w:t>
      </w:r>
      <w:r>
        <w:rPr>
          <w:rFonts w:hint="eastAsia"/>
        </w:rPr>
        <w:t>, a junior undergraduate student at Renmin University of China, majoring in Economics a</w:t>
      </w:r>
      <w:bookmarkStart w:id="0" w:name="_GoBack"/>
      <w:bookmarkEnd w:id="0"/>
      <w:r>
        <w:rPr>
          <w:rFonts w:hint="eastAsia"/>
        </w:rPr>
        <w:t>nd Mathematic</w:t>
      </w:r>
      <w:r>
        <w:rPr>
          <w:rFonts w:hint="default"/>
          <w:lang w:val="en-US"/>
        </w:rPr>
        <w:t>s.</w:t>
      </w:r>
      <w:r>
        <w:rPr>
          <w:rFonts w:hint="eastAsia"/>
        </w:rPr>
        <w:t xml:space="preserve"> I am writing to apply for the {{ program }} at {{ university }}.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During my academic journey, I have developed strong interests in {{ area }}. To broaden my vision, I often read articles from leading journals such as {{ journal1 }}, {{ journal2 }}, and {{ journal3 }}. These studies have deepened my theoretical understanding and enhanced my ability to evaluate complex problems critically.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addition to academic interests, I have cultivated practical skills in {{ skills }}, which equip me to approach research questions with both analytical and technical tools.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particularly attracted to {{ university }} because of its rigorous training, inspiring faculty, and research-oriented environment. I believe the program will allow me to contribute to the academic community while achieving my long-term goal of becoming a {{ career_goal }}.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considering my application. I look forward to the opportunity to pursue my graduate studies at {{ university }}.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Sincerely,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 name 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CE226"/>
    <w:rsid w:val="3FDF6A61"/>
    <w:rsid w:val="77BCE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Office_6.6.0.8801_F1E327BC-269C-435d-A152-05C5408002CA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2025-09-27T20:34:00Z</dcterms:created>
  <dc:creator>小鱼拼</dc:creator>
  <cp:lastModifiedBy>小鱼拼</cp:lastModifiedBy>
  <dcterms:modified xsi:type="dcterms:W3CDTF">2025-09-27T13:16:00Z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2052-6.6.0.8801</vt:lpwstr>
  </property>
  <property fmtid="{D5CDD505-2E9C-101B-9397-08002B2CF9AE}" pid="3" name="ICV">
    <vt:lpwstr>2D57699882999BFB4C69D768FB79697D_41</vt:lpwstr>
  </property>
</Properties>
</file>