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Toulouse School of Economics (TSE).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Economics. I occasionally study articles from leading ABS 4+ rated journals such as the American Economic Review, Econometrica, Journal of Political Economy, among others. This habit not only deepens my understanding of theoretical and empirical approaches in Economics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economic researcher. To achieve this goal, I have developed strong practical skills in Python, R, Stata, Econometrics, Statistical Analysis, Data Modeling.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Toulouse School of Economics (TSE)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Toulouse School of Economics (TSE).</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Toulouse School of Economics (TSE).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