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Department of Economics, University of California-Berkeley.</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Department of Economics, University of California-Berkeley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