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rFonts w:ascii="Times New Roman" w:hAnsi="Times New Roman" w:cs="Times New Roman"/>
          <w:b/>
          <w:bCs/>
          <w:sz w:val="28"/>
          <w:szCs w:val="28"/>
        </w:rPr>
      </w:pPr>
      <w:r>
        <w:rPr>
          <w:rFonts w:ascii="Times New Roman" w:hAnsi="Times New Roman" w:eastAsia="Times New Roman" w:cs="Times New Roman"/>
          <w:b/>
          <w:bCs/>
          <w:sz w:val="28"/>
          <w:szCs w:val="28"/>
          <w:lang w:val="en-US"/>
        </w:rPr>
        <w:t xml:space="preserve">PROPOSAL PRE-FINAL PROJECT </w:t>
      </w:r>
      <w:r>
        <w:rPr>
          <w:rFonts w:ascii="Times New Roman" w:hAnsi="Times New Roman" w:eastAsia="Times New Roman" w:cs="Times New Roman"/>
          <w:b/>
          <w:bCs/>
          <w:sz w:val="28"/>
          <w:szCs w:val="28"/>
          <w:highlight w:val="none"/>
          <w:lang w:val="en-US"/>
        </w:rPr>
      </w:r>
    </w:p>
    <w:p w14:paraId="2DD8BF0D">
      <w:pPr>
        <w:pBdr/>
        <w:spacing/>
        <w:ind/>
        <w:jc w:val="center"/>
        <w:rPr>
          <w:rFonts w:ascii="Times New Roman" w:hAnsi="Times New Roman" w:cs="Times New Roman"/>
          <w:b/>
          <w:bCs/>
          <w:sz w:val="28"/>
          <w:szCs w:val="28"/>
          <w:highlight w:val="none"/>
        </w:rPr>
      </w:pPr>
      <w:r>
        <w:rPr>
          <w:rFonts w:ascii="Times New Roman" w:hAnsi="Times New Roman" w:eastAsia="Times New Roman" w:cs="Times New Roman"/>
          <w:b/>
          <w:bCs/>
          <w:sz w:val="28"/>
          <w:szCs w:val="28"/>
          <w:lang w:val="en-US"/>
        </w:rPr>
        <w:t xml:space="preserve">SISTEM </w:t>
      </w:r>
      <w:r>
        <w:rPr>
          <w:rFonts w:ascii="Times New Roman" w:hAnsi="Times New Roman" w:eastAsia="Times New Roman" w:cs="Times New Roman"/>
          <w:b/>
          <w:bCs/>
          <w:sz w:val="28"/>
          <w:szCs w:val="28"/>
          <w:lang w:val="en-US"/>
        </w:rPr>
        <w:t xml:space="preserve">INFORMASI AKADEMIK (SIAKAD)</w:t>
      </w:r>
      <w:r>
        <w:rPr>
          <w:rFonts w:ascii="Times New Roman" w:hAnsi="Times New Roman" w:eastAsia="Times New Roman" w:cs="Times New Roman"/>
          <w:b/>
          <w:bCs/>
          <w:sz w:val="28"/>
          <w:szCs w:val="28"/>
        </w:rPr>
      </w:r>
      <w:r>
        <w:rPr>
          <w:rFonts w:ascii="Times New Roman" w:hAnsi="Times New Roman" w:eastAsia="Times New Roman" w:cs="Times New Roman"/>
        </w:rPr>
      </w:r>
    </w:p>
    <w:p w14:paraId="6E3281AA">
      <w:pPr>
        <w:pBdr/>
        <w:spacing/>
        <w:ind/>
        <w:jc w:val="center"/>
        <w:rPr>
          <w:rFonts w:ascii="Times New Roman" w:hAnsi="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42723403">
      <w:pPr>
        <w:pBdr/>
        <w:spacing/>
        <w:ind/>
        <w:jc w:val="center"/>
        <w:rPr>
          <w:rFonts w:ascii="Times New Roman" w:hAnsi="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503610F8">
      <w:pPr>
        <w:pBdr/>
        <w:spacing/>
        <w:ind/>
        <w:jc w:val="center"/>
        <w:rPr>
          <w:rFonts w:ascii="Times New Roman" w:hAnsi="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567F8488">
      <w:pPr>
        <w:pBdr/>
        <w:spacing/>
        <w:ind/>
        <w:jc w:val="center"/>
        <w:rPr>
          <w:rFonts w:ascii="Times New Roman" w:hAnsi="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45EDED87">
      <w:pPr>
        <w:pBdr/>
        <w:spacing/>
        <w:ind/>
        <w:jc w:val="center"/>
        <w:rPr>
          <w:rFonts w:ascii="Times New Roman" w:hAnsi="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1B43F311">
      <w:pPr>
        <w:pBdr/>
        <w:spacing/>
        <w:ind/>
        <w:jc w:val="center"/>
        <w:rPr>
          <w:rFonts w:ascii="Times New Roman" w:hAnsi="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7C649745">
      <w:pPr>
        <w:pBdr/>
        <w:spacing/>
        <w:ind/>
        <w:jc w:val="center"/>
        <w:rPr>
          <w:rFonts w:ascii="Times New Roman" w:hAnsi="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5D98C675">
      <w:pPr>
        <w:pBdr/>
        <w:spacing/>
        <w:ind/>
        <w:jc w:val="center"/>
        <w:rPr>
          <w:rFonts w:ascii="Times New Roman" w:hAnsi="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69637F3F">
      <w:pPr>
        <w:pBdr/>
        <w:spacing/>
        <w:ind/>
        <w:jc w:val="center"/>
        <w:rPr>
          <w:rFonts w:ascii="Times New Roman" w:hAnsi="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680ABDFF">
      <w:pPr>
        <w:pBdr/>
        <w:spacing/>
        <w:ind/>
        <w:jc w:val="center"/>
        <w:rPr>
          <w:rFonts w:ascii="Times New Roman" w:hAnsi="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2F02DB5C">
      <w:pPr>
        <w:pBdr/>
        <w:spacing/>
        <w:ind/>
        <w:jc w:val="center"/>
        <w:rPr>
          <w:rFonts w:ascii="Times New Roman" w:hAnsi="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4FF8A111">
      <w:pPr>
        <w:pBdr/>
        <w:spacing/>
        <w:ind/>
        <w:jc w:val="center"/>
        <w:rPr>
          <w:rFonts w:ascii="Times New Roman" w:hAnsi="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0E5123DD">
      <w:pPr>
        <w:pBdr/>
        <w:spacing/>
        <w:ind/>
        <w:jc w:val="center"/>
        <w:rPr>
          <w:rFonts w:ascii="Times New Roman" w:hAnsi="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7A174D77">
      <w:pPr>
        <w:pBdr/>
        <w:spacing/>
        <w:ind/>
        <w:jc w:val="center"/>
        <w:rPr>
          <w:rFonts w:ascii="Times New Roman" w:hAnsi="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417B9E6A">
      <w:pPr>
        <w:pBdr/>
        <w:spacing/>
        <w:ind/>
        <w:jc w:val="center"/>
        <w:rPr>
          <w:rFonts w:ascii="Times New Roman" w:hAnsi="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2F12B628">
      <w:pPr>
        <w:pBdr/>
        <w:spacing/>
        <w:ind/>
        <w:jc w:val="center"/>
        <w:rPr>
          <w:rFonts w:ascii="Times New Roman" w:hAnsi="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084D5853">
      <w:pPr>
        <w:pBdr/>
        <w:spacing/>
        <w:ind/>
        <w:jc w:val="left"/>
        <w:rPr>
          <w:rFonts w:ascii="Times New Roman" w:hAnsi="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16B05BE1">
      <w:pPr>
        <w:pBdr/>
        <w:spacing/>
        <w:ind/>
        <w:jc w:val="center"/>
        <w:rPr>
          <w:rFonts w:ascii="Times New Roman" w:hAnsi="Times New Roman" w:cs="Times New Roman"/>
          <w:b/>
          <w:bCs/>
          <w:sz w:val="28"/>
          <w:szCs w:val="28"/>
          <w:highlight w:val="none"/>
        </w:rPr>
      </w:pPr>
      <w:r>
        <w:rPr>
          <w:rFonts w:ascii="Times New Roman" w:hAnsi="Times New Roman" w:eastAsia="Times New Roman" w:cs="Times New Roman"/>
          <w:b/>
          <w:bCs/>
          <w:sz w:val="28"/>
          <w:szCs w:val="28"/>
          <w:highlight w:val="none"/>
          <w:lang w:val="en-US"/>
        </w:rPr>
        <w:t xml:space="preserve">Disusun Oleh:</w:t>
      </w:r>
      <w:r>
        <w:rPr>
          <w:rFonts w:ascii="Times New Roman" w:hAnsi="Times New Roman" w:eastAsia="Times New Roman" w:cs="Times New Roman"/>
          <w:b/>
          <w:bCs/>
          <w:sz w:val="22"/>
          <w:szCs w:val="22"/>
        </w:rPr>
      </w:r>
    </w:p>
    <w:p w14:paraId="7E976456">
      <w:pPr>
        <w:pBdr/>
        <w:spacing/>
        <w:ind/>
        <w:jc w:val="center"/>
        <w:rPr>
          <w:rFonts w:ascii="Times New Roman" w:hAnsi="Times New Roman" w:cs="Times New Roman"/>
          <w:b w:val="0"/>
          <w:bCs w:val="0"/>
          <w:sz w:val="28"/>
          <w:szCs w:val="28"/>
          <w:highlight w:val="none"/>
        </w:rPr>
      </w:pPr>
      <w:r>
        <w:rPr>
          <w:rFonts w:ascii="Times New Roman" w:hAnsi="Times New Roman" w:eastAsia="Times New Roman" w:cs="Times New Roman"/>
          <w:b w:val="0"/>
          <w:bCs w:val="0"/>
          <w:sz w:val="28"/>
          <w:szCs w:val="28"/>
          <w:highlight w:val="none"/>
          <w:lang w:val="en-US"/>
        </w:rPr>
        <w:t xml:space="preserve">462025611075 / Zia Zarin Rosyidi / Teknik Informatika / A2 / Sem. 3</w:t>
      </w:r>
      <w:r>
        <w:rPr>
          <w:rFonts w:ascii="Times New Roman" w:hAnsi="Times New Roman" w:eastAsia="Times New Roman" w:cs="Times New Roman"/>
          <w:b w:val="0"/>
          <w:bCs w:val="0"/>
          <w:sz w:val="22"/>
          <w:szCs w:val="22"/>
        </w:rPr>
      </w:r>
    </w:p>
    <w:p w14:paraId="3577444D">
      <w:pPr>
        <w:pBdr/>
        <w:spacing/>
        <w:ind/>
        <w:jc w:val="center"/>
        <w:rPr>
          <w:rFonts w:ascii="Times New Roman" w:hAnsi="Times New Roman" w:cs="Times New Roman"/>
          <w:b w:val="0"/>
          <w:bCs w:val="0"/>
          <w:sz w:val="28"/>
          <w:szCs w:val="28"/>
          <w:highlight w:val="none"/>
        </w:rPr>
      </w:pPr>
      <w:r>
        <w:rPr>
          <w:rFonts w:ascii="Times New Roman" w:hAnsi="Times New Roman" w:eastAsia="Times New Roman" w:cs="Times New Roman"/>
          <w:b/>
          <w:bCs/>
          <w:sz w:val="28"/>
          <w:szCs w:val="28"/>
          <w:highlight w:val="none"/>
          <w:lang w:val="en-US"/>
        </w:rPr>
        <w:t xml:space="preserve">Universitas Darussalam Gontor </w:t>
      </w:r>
      <w:r>
        <w:rPr>
          <w:rFonts w:ascii="Times New Roman" w:hAnsi="Times New Roman" w:eastAsia="Times New Roman" w:cs="Times New Roman"/>
          <w:b w:val="0"/>
          <w:bCs w:val="0"/>
          <w:sz w:val="28"/>
          <w:szCs w:val="28"/>
          <w:highlight w:val="none"/>
          <w:lang w:val="en-US"/>
        </w:rPr>
      </w:r>
      <w:r>
        <w:rPr>
          <w:rFonts w:ascii="Times New Roman" w:hAnsi="Times New Roman" w:eastAsia="Times New Roman" w:cs="Times New Roman"/>
          <w:b/>
          <w:bCs/>
          <w:sz w:val="22"/>
          <w:szCs w:val="22"/>
        </w:rPr>
      </w:r>
    </w:p>
    <w:p w14:paraId="09A8C938">
      <w:pPr>
        <w:pBdr/>
        <w:spacing/>
        <w:ind/>
        <w:jc w:val="center"/>
        <w:rPr>
          <w:rFonts w:ascii="Times New Roman" w:hAnsi="Times New Roman" w:cs="Times New Roman"/>
          <w:b/>
          <w:bCs/>
          <w:sz w:val="22"/>
          <w:szCs w:val="22"/>
        </w:rPr>
      </w:pP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rPr>
      </w:r>
    </w:p>
    <w:p w14:paraId="5621B27B">
      <w:pPr>
        <w:pBdr/>
        <w:spacing/>
        <w:ind/>
        <w:jc w:val="center"/>
        <w:rPr>
          <w:rFonts w:ascii="Times New Roman" w:hAnsi="Times New Roman" w:cs="Times New Roman"/>
          <w:b/>
          <w:bCs/>
          <w:sz w:val="22"/>
          <w:szCs w:val="22"/>
        </w:rPr>
      </w:pP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rPr>
      </w:r>
    </w:p>
    <w:p w14:paraId="39F626CC">
      <w:pPr>
        <w:pBdr/>
        <w:spacing/>
        <w:ind/>
        <w:jc w:val="center"/>
        <w:rPr>
          <w:rFonts w:ascii="Times New Roman" w:hAnsi="Times New Roman" w:cs="Times New Roman"/>
          <w:b/>
          <w:bCs/>
          <w:sz w:val="22"/>
          <w:szCs w:val="22"/>
        </w:rPr>
      </w:pP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rPr>
      </w:r>
    </w:p>
    <w:p w14:paraId="2779DA91">
      <w:pPr>
        <w:pBdr/>
        <w:spacing/>
        <w:ind/>
        <w:jc w:val="center"/>
        <w:rPr>
          <w:rFonts w:ascii="Times New Roman" w:hAnsi="Times New Roman" w:cs="Times New Roman"/>
          <w:b/>
          <w:bCs/>
          <w:sz w:val="22"/>
          <w:szCs w:val="22"/>
        </w:rPr>
      </w:pP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rPr>
      </w:r>
    </w:p>
    <w:p w14:paraId="0002473D">
      <w:pPr>
        <w:pStyle w:val="1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1. Latar Belakang</w:t>
      </w:r>
      <w:r>
        <w:rPr>
          <w:rFonts w:ascii="Times New Roman" w:hAnsi="Times New Roman" w:eastAsia="Times New Roman" w:cs="Times New Roman"/>
          <w:sz w:val="24"/>
          <w:szCs w:val="24"/>
        </w:rPr>
      </w:r>
    </w:p>
    <w:p w14:paraId="44E2227A">
      <w:pPr>
        <w:pBdr>
          <w:top w:val="none" w:color="000000" w:sz="4" w:space="0"/>
          <w:left w:val="none" w:color="000000" w:sz="4" w:space="0"/>
          <w:bottom w:val="none" w:color="000000" w:sz="4" w:space="0"/>
          <w:right w:val="none" w:color="000000" w:sz="4" w:space="0"/>
        </w:pBdr>
        <w:spacing/>
        <w:ind w:right="0" w:firstLine="708" w:left="0"/>
        <w:jc w:val="both"/>
        <w:rPr>
          <w:rFonts w:ascii="Times New Roman" w:hAnsi="Times New Roman" w:cs="Times New Roman"/>
          <w:szCs w:val="24"/>
        </w:rPr>
      </w:pPr>
      <w:r>
        <w:rPr>
          <w:rFonts w:ascii="Times New Roman" w:hAnsi="Times New Roman" w:eastAsia="Times New Roman" w:cs="Times New Roman"/>
          <w:color w:val="000000"/>
          <w:sz w:val="24"/>
          <w:szCs w:val="24"/>
          <w:lang w:val="en-US"/>
        </w:rPr>
        <w:t xml:space="preserve">Kegiatan akademik di kampus Universitas, adalah salah satu kegiatan yang paling sakral karena merupakan esensi dari universitas/perguruan tinggi tersebut. Sehingga diperlukan dukungan yang maksimal dari segala sisi, entah dari kesungguhan mahasiswa dalam menjalankan kewajibannya sebagai penuntut ilmu, dosen dengan amanahnya untuk mengajar, dan sebagainya, dan universitas dengan segala fasilitas utamanya yang merupakan sala satu pilar utama berjalannya kegiatan belajar mengajar. Salah satu yang harus diperhatikan oleh univeristas adalah absensi kehadiran, entah itu dari sisi mahasiswa ataupun dosen dan tenaga pendidikan lainnya adalah hal yang krusial, absensi adalah bentuk keseriusan dan ketegasan universitas dalam menjaga kondusifitas kegiatan akademik, tentu hal-hal lain juga perlu diperhatikan seperti audit kehadiran, nilai, jadwal mata kuliah, dan lainnya. </w:t>
      </w:r>
      <w:r>
        <w:rPr>
          <w:rFonts w:ascii="Times New Roman" w:hAnsi="Times New Roman" w:eastAsia="Times New Roman" w:cs="Times New Roman"/>
          <w:color w:val="000000"/>
          <w:sz w:val="24"/>
          <w:szCs w:val="24"/>
          <w:highlight w:val="none"/>
          <w:lang w:val="en-US"/>
        </w:rPr>
      </w:r>
      <w:r>
        <w:rPr>
          <w:rFonts w:ascii="Times New Roman" w:hAnsi="Times New Roman" w:eastAsia="Times New Roman" w:cs="Times New Roman"/>
          <w:sz w:val="24"/>
          <w:szCs w:val="24"/>
        </w:rPr>
      </w:r>
    </w:p>
    <w:p w14:paraId="6C251E2E">
      <w:pPr>
        <w:pBdr>
          <w:top w:val="none" w:color="000000" w:sz="4" w:space="0"/>
          <w:left w:val="none" w:color="000000" w:sz="4" w:space="0"/>
          <w:bottom w:val="none" w:color="000000" w:sz="4" w:space="0"/>
          <w:right w:val="none" w:color="000000" w:sz="4" w:space="0"/>
        </w:pBdr>
        <w:spacing/>
        <w:ind w:right="0" w:firstLine="708" w:left="0"/>
        <w:jc w:val="both"/>
        <w:rPr>
          <w:rFonts w:ascii="Times New Roman" w:hAnsi="Times New Roman" w:cs="Times New Roman"/>
          <w:szCs w:val="24"/>
        </w:rPr>
      </w:pPr>
      <w:r>
        <w:rPr>
          <w:rFonts w:ascii="Times New Roman" w:hAnsi="Times New Roman" w:eastAsia="Times New Roman" w:cs="Times New Roman"/>
          <w:color w:val="000000"/>
          <w:sz w:val="24"/>
          <w:szCs w:val="24"/>
          <w:lang w:val="en-US"/>
        </w:rPr>
        <w:t xml:space="preserve">Jika kita melihat kenyataan yang berada di lapangan, masalah absensi kehadiran </w:t>
      </w:r>
      <w:r>
        <w:rPr>
          <w:rFonts w:ascii="Times New Roman" w:hAnsi="Times New Roman" w:eastAsia="Times New Roman" w:cs="Times New Roman"/>
          <w:color w:val="000000"/>
          <w:sz w:val="24"/>
          <w:szCs w:val="24"/>
          <w:lang w:val="en-US"/>
        </w:rPr>
        <w:t xml:space="preserve">di beberapa universitas atau perguruan tinggi</w:t>
      </w:r>
      <w:r>
        <w:rPr>
          <w:rFonts w:ascii="Times New Roman" w:hAnsi="Times New Roman" w:eastAsia="Times New Roman" w:cs="Times New Roman"/>
          <w:color w:val="000000"/>
          <w:sz w:val="24"/>
          <w:szCs w:val="24"/>
          <w:lang w:val="en-US"/>
        </w:rPr>
        <w:t xml:space="preserve"> untuk civitas akademika sudah cukup mumpuni dan rapih, namun di beberapa lainnya masih bisa dibilang “agak” berantakan, entah karena sistem yang diterapkan masih manual atau bisa jadi dari pihak yang bertanggung jawab dalam bidang absensi tidak cukup mahir dalam mengelola “audit” kehadiran. Sehingga sistem yang seharusnya berjalan untuk menopang keseimbangan kegiatan belajar mengajar menjadi rapuh dan berakibat sering disepelekan bahkan dicurangi dan disalah gunakan. Hal serupa juga berlaku di sektor penilaian mahasiswa dan pengambilan KRS.</w:t>
      </w:r>
      <w:r>
        <w:rPr>
          <w:rFonts w:ascii="Times New Roman" w:hAnsi="Times New Roman" w:eastAsia="Times New Roman" w:cs="Times New Roman"/>
          <w:sz w:val="24"/>
          <w:szCs w:val="24"/>
        </w:rPr>
      </w:r>
    </w:p>
    <w:p w14:paraId="63948A60">
      <w:pPr>
        <w:pBdr>
          <w:top w:val="none" w:color="000000" w:sz="4" w:space="0"/>
          <w:left w:val="none" w:color="000000" w:sz="4" w:space="0"/>
          <w:bottom w:val="none" w:color="000000" w:sz="4" w:space="0"/>
          <w:right w:val="none" w:color="000000" w:sz="4" w:space="0"/>
        </w:pBdr>
        <w:spacing/>
        <w:ind w:right="0" w:firstLine="708" w:left="0"/>
        <w:jc w:val="both"/>
        <w:rPr>
          <w:rFonts w:ascii="Times New Roman" w:hAnsi="Times New Roman" w:cs="Times New Roman"/>
          <w:szCs w:val="24"/>
        </w:rPr>
      </w:pPr>
      <w:r>
        <w:rPr>
          <w:rFonts w:ascii="Times New Roman" w:hAnsi="Times New Roman" w:eastAsia="Times New Roman" w:cs="Times New Roman"/>
          <w:color w:val="000000"/>
          <w:sz w:val="24"/>
          <w:szCs w:val="24"/>
          <w:lang w:val="en-US"/>
        </w:rPr>
        <w:t xml:space="preserve">Sehingga daripada itu, diperlukan solusi yang bisa menyelesaikan permasalahan yang ada, salah satunya adalah dibuatnya sistem informasi akademik (SIAKAD), yang dimana dengan adanya sistem ini, diharapkan bisa mempersempit kemungkinan kecurangan dalam absensi sehingga dosen dan mahasiswa bisa fokus dengan pelajaran dan materi yang dikejar tanpa perlu mengkhawatirkan perihal sistem absen yang ruwet nan kuno, dan juga dengan adanya sistem ini bisa mempermudah beberapa biro yang bertenggung jawab perihal absesnsi maupun jadwal pelajaran dan yang berkaitan dengan lini akademi lainnya dengan adanya fitur yang membantu mereka mengaudit data yang mereka butuhkan melalui satu sistem terintegrasi, sehingga bisa membuat alur kerja menjadi lebih efisien dan terkontrol.</w:t>
      </w:r>
      <w:r>
        <w:rPr>
          <w:rFonts w:ascii="Times New Roman" w:hAnsi="Times New Roman" w:eastAsia="Times New Roman" w:cs="Times New Roman"/>
          <w:sz w:val="24"/>
          <w:szCs w:val="24"/>
        </w:rPr>
      </w:r>
    </w:p>
    <w:p w14:paraId="006EDD1F">
      <w:pPr>
        <w:pStyle w:val="141"/>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2. Rumusan Masalah </w:t>
      </w:r>
      <w:r>
        <w:rPr>
          <w:rFonts w:ascii="Times New Roman" w:hAnsi="Times New Roman" w:eastAsia="Times New Roman" w:cs="Times New Roman"/>
          <w:sz w:val="24"/>
          <w:szCs w:val="24"/>
        </w:rPr>
      </w:r>
    </w:p>
    <w:p w14:paraId="6597750C">
      <w:pPr>
        <w:pStyle w:val="668"/>
        <w:numPr>
          <w:ilvl w:val="0"/>
          <w:numId w:val="2"/>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Bagaimana cara mencatat kehadiran mahasiswa </w:t>
      </w:r>
      <w:r>
        <w:rPr>
          <w:rFonts w:ascii="Times New Roman" w:hAnsi="Times New Roman" w:eastAsia="Times New Roman" w:cs="Times New Roman"/>
          <w:color w:val="000000"/>
          <w:sz w:val="24"/>
          <w:szCs w:val="24"/>
          <w:lang w:val="en-US"/>
        </w:rPr>
        <w:t xml:space="preserve">dan tendik </w:t>
      </w:r>
      <w:r>
        <w:rPr>
          <w:rFonts w:ascii="Times New Roman" w:hAnsi="Times New Roman" w:eastAsia="Times New Roman" w:cs="Times New Roman"/>
          <w:color w:val="000000"/>
          <w:sz w:val="24"/>
          <w:szCs w:val="24"/>
        </w:rPr>
        <w:t xml:space="preserve">secara digital dan terstruktur?</w:t>
      </w:r>
      <w:r>
        <w:rPr>
          <w:rFonts w:ascii="Times New Roman" w:hAnsi="Times New Roman" w:eastAsia="Times New Roman" w:cs="Times New Roman"/>
          <w:sz w:val="24"/>
          <w:szCs w:val="24"/>
        </w:rPr>
      </w:r>
    </w:p>
    <w:p w14:paraId="052B18D9">
      <w:pPr>
        <w:pStyle w:val="668"/>
        <w:numPr>
          <w:ilvl w:val="0"/>
          <w:numId w:val="2"/>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Bagaimana cara mahasiswa mengambil jadwal mata kuliah tanpa proses manual ke staff akademik?</w:t>
      </w:r>
      <w:r>
        <w:rPr>
          <w:rFonts w:ascii="Times New Roman" w:hAnsi="Times New Roman" w:eastAsia="Times New Roman" w:cs="Times New Roman"/>
          <w:sz w:val="24"/>
          <w:szCs w:val="24"/>
        </w:rPr>
      </w:r>
    </w:p>
    <w:p w14:paraId="7EDC48EF">
      <w:pPr>
        <w:pStyle w:val="668"/>
        <w:numPr>
          <w:ilvl w:val="0"/>
          <w:numId w:val="2"/>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Bagaimana mahasiswa dapat mengakses nilai mereka secara mandiri?</w:t>
      </w:r>
      <w:r>
        <w:rPr>
          <w:rFonts w:ascii="Times New Roman" w:hAnsi="Times New Roman" w:eastAsia="Times New Roman" w:cs="Times New Roman"/>
          <w:sz w:val="24"/>
          <w:szCs w:val="24"/>
        </w:rPr>
      </w:r>
    </w:p>
    <w:p w14:paraId="157EDDDD">
      <w:pPr>
        <w:pStyle w:val="668"/>
        <w:numPr>
          <w:ilvl w:val="0"/>
          <w:numId w:val="2"/>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Bagaimana sistem dapat menghitung IPK </w:t>
      </w:r>
      <w:r>
        <w:rPr>
          <w:rFonts w:ascii="Times New Roman" w:hAnsi="Times New Roman" w:eastAsia="Times New Roman" w:cs="Times New Roman"/>
          <w:color w:val="000000"/>
          <w:sz w:val="24"/>
          <w:szCs w:val="24"/>
          <w:lang w:val="en-US"/>
        </w:rPr>
        <w:t xml:space="preserve">dan mengaudit kehadiran </w:t>
      </w:r>
      <w:r>
        <w:rPr>
          <w:rFonts w:ascii="Times New Roman" w:hAnsi="Times New Roman" w:eastAsia="Times New Roman" w:cs="Times New Roman"/>
          <w:color w:val="000000"/>
          <w:sz w:val="24"/>
          <w:szCs w:val="24"/>
        </w:rPr>
        <w:t xml:space="preserve">secara otomatis dari data yang tersimpan?</w:t>
      </w:r>
      <w:r>
        <w:rPr>
          <w:rFonts w:ascii="Times New Roman" w:hAnsi="Times New Roman" w:eastAsia="Times New Roman" w:cs="Times New Roman"/>
          <w:sz w:val="24"/>
          <w:szCs w:val="24"/>
        </w:rPr>
      </w:r>
    </w:p>
    <w:p w14:paraId="007F147C">
      <w:pPr>
        <w:pBdr>
          <w:top w:val="none" w:color="000000" w:sz="4" w:space="0"/>
          <w:left w:val="none" w:color="000000" w:sz="4" w:space="0"/>
          <w:bottom w:val="none" w:color="000000" w:sz="4" w:space="0"/>
          <w:right w:val="none" w:color="000000" w:sz="4" w:space="0"/>
        </w:pBdr>
        <w:spacing/>
        <w:ind w:right="0" w:firstLine="0" w:left="709"/>
        <w:jc w:val="both"/>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30B7AAA">
      <w:pPr>
        <w:pBdr>
          <w:top w:val="none" w:color="000000" w:sz="4" w:space="0"/>
          <w:left w:val="none" w:color="000000" w:sz="4" w:space="0"/>
          <w:bottom w:val="none" w:color="000000" w:sz="4" w:space="0"/>
          <w:right w:val="none" w:color="000000" w:sz="4" w:space="0"/>
        </w:pBdr>
        <w:spacing/>
        <w:ind w:right="0" w:firstLine="0" w:left="709"/>
        <w:jc w:val="both"/>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65D3F6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4"/>
          <w:szCs w:val="24"/>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16A2FCE9">
      <w:pPr>
        <w:pStyle w:val="141"/>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8"/>
        </w:rPr>
      </w:pPr>
      <w:r>
        <w:rPr>
          <w:rFonts w:ascii="Times New Roman" w:hAnsi="Times New Roman" w:eastAsia="Times New Roman" w:cs="Times New Roman"/>
          <w:b/>
          <w:color w:val="000000"/>
          <w:sz w:val="28"/>
        </w:rPr>
        <w:t xml:space="preserve">3. Tujuan Penelitian</w:t>
      </w:r>
      <w:r>
        <w:rPr>
          <w:rFonts w:ascii="Times New Roman" w:hAnsi="Times New Roman" w:eastAsia="Times New Roman" w:cs="Times New Roman"/>
          <w:sz w:val="28"/>
        </w:rPr>
      </w:r>
      <w:r>
        <w:rPr>
          <w:rFonts w:ascii="Times New Roman" w:hAnsi="Times New Roman" w:eastAsia="Times New Roman" w:cs="Times New Roman"/>
          <w:sz w:val="28"/>
        </w:rPr>
      </w:r>
    </w:p>
    <w:p w14:paraId="678B1E16">
      <w:pPr>
        <w:pStyle w:val="668"/>
        <w:numPr>
          <w:ilvl w:val="0"/>
          <w:numId w:val="17"/>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Membangun fitur pencatatan kehadiran mahasiswa dan tenaga pendidik secara digital dan terstruktur, guna meminimalisir potensi kecurangan dan human error dalam proses absensi.</w:t>
      </w:r>
      <w:r>
        <w:rPr>
          <w:rFonts w:ascii="Times New Roman" w:hAnsi="Times New Roman" w:eastAsia="Times New Roman" w:cs="Times New Roman"/>
          <w:sz w:val="24"/>
        </w:rPr>
      </w:r>
      <w:r>
        <w:rPr>
          <w:rFonts w:ascii="Times New Roman" w:hAnsi="Times New Roman" w:eastAsia="Times New Roman" w:cs="Times New Roman"/>
          <w:sz w:val="24"/>
        </w:rPr>
      </w:r>
    </w:p>
    <w:p w14:paraId="3F1C9E9C">
      <w:pPr>
        <w:pStyle w:val="668"/>
        <w:numPr>
          <w:ilvl w:val="0"/>
          <w:numId w:val="17"/>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Membangun fitur pengambilan jadwal mata kuliah (KRS) yang dapat diakses mahasiswa secara mandiri tanpa proses manual ke staff akademik.</w:t>
      </w:r>
      <w:r>
        <w:rPr>
          <w:rFonts w:ascii="Times New Roman" w:hAnsi="Times New Roman" w:eastAsia="Times New Roman" w:cs="Times New Roman"/>
          <w:sz w:val="24"/>
        </w:rPr>
      </w:r>
      <w:r>
        <w:rPr>
          <w:rFonts w:ascii="Times New Roman" w:hAnsi="Times New Roman" w:eastAsia="Times New Roman" w:cs="Times New Roman"/>
          <w:sz w:val="24"/>
        </w:rPr>
      </w:r>
    </w:p>
    <w:p w14:paraId="77EC455E">
      <w:pPr>
        <w:pStyle w:val="668"/>
        <w:numPr>
          <w:ilvl w:val="0"/>
          <w:numId w:val="17"/>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Membangun fitur akses nilai mandiri bagi mahasiswa setelah nilai diinput oleh dosen.</w:t>
      </w:r>
      <w:r>
        <w:rPr>
          <w:rFonts w:ascii="Times New Roman" w:hAnsi="Times New Roman" w:eastAsia="Times New Roman" w:cs="Times New Roman"/>
          <w:sz w:val="24"/>
        </w:rPr>
      </w:r>
      <w:r>
        <w:rPr>
          <w:rFonts w:ascii="Times New Roman" w:hAnsi="Times New Roman" w:eastAsia="Times New Roman" w:cs="Times New Roman"/>
          <w:sz w:val="24"/>
        </w:rPr>
      </w:r>
    </w:p>
    <w:p w14:paraId="029E7B94">
      <w:pPr>
        <w:pStyle w:val="668"/>
        <w:numPr>
          <w:ilvl w:val="0"/>
          <w:numId w:val="17"/>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Membangun fitur penghitungan IPK otomatis serta audit kehadiran terintegrasi dari data yang tersimpan dalam sistem.</w:t>
      </w:r>
      <w:r>
        <w:rPr>
          <w:rFonts w:ascii="Times New Roman" w:hAnsi="Times New Roman" w:eastAsia="Times New Roman" w:cs="Times New Roman"/>
          <w:sz w:val="24"/>
        </w:rPr>
      </w:r>
      <w:r>
        <w:rPr>
          <w:rFonts w:ascii="Times New Roman" w:hAnsi="Times New Roman" w:eastAsia="Times New Roman" w:cs="Times New Roman"/>
          <w:sz w:val="24"/>
        </w:rPr>
      </w:r>
    </w:p>
    <w:p w14:paraId="45F83261">
      <w:pPr>
        <w:pStyle w:val="141"/>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8"/>
        </w:rPr>
      </w:pPr>
      <w:r>
        <w:rPr>
          <w:rFonts w:ascii="Times New Roman" w:hAnsi="Times New Roman" w:eastAsia="Times New Roman" w:cs="Times New Roman"/>
          <w:b/>
          <w:color w:val="000000"/>
          <w:sz w:val="28"/>
        </w:rPr>
        <w:t xml:space="preserve">4. Manfaat Penelitian</w:t>
      </w:r>
      <w:r>
        <w:rPr>
          <w:rFonts w:ascii="Times New Roman" w:hAnsi="Times New Roman" w:eastAsia="Times New Roman" w:cs="Times New Roman"/>
          <w:sz w:val="28"/>
        </w:rPr>
      </w:r>
      <w:r>
        <w:rPr>
          <w:rFonts w:ascii="Times New Roman" w:hAnsi="Times New Roman" w:eastAsia="Times New Roman" w:cs="Times New Roman"/>
          <w:sz w:val="28"/>
        </w:rPr>
      </w:r>
    </w:p>
    <w:p w14:paraId="2E418BD2">
      <w:pPr>
        <w:pStyle w:val="668"/>
        <w:numPr>
          <w:ilvl w:val="0"/>
          <w:numId w:val="18"/>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Bagi mahasiswa</w:t>
      </w:r>
      <w:r>
        <w:rPr>
          <w:rFonts w:ascii="Times New Roman" w:hAnsi="Times New Roman" w:eastAsia="Times New Roman" w:cs="Times New Roman"/>
          <w:color w:val="000000"/>
          <w:sz w:val="24"/>
        </w:rPr>
        <w:t xml:space="preserve">: memperoleh akses informasi akademik (jadwal, nilai, IPK) secara cepat dan mandiri, serta terhindar dari risiko data kehadiran yang tidak tercatat akurat.</w:t>
      </w:r>
      <w:r>
        <w:rPr>
          <w:rFonts w:ascii="Times New Roman" w:hAnsi="Times New Roman" w:eastAsia="Times New Roman" w:cs="Times New Roman"/>
          <w:sz w:val="24"/>
        </w:rPr>
      </w:r>
      <w:r>
        <w:rPr>
          <w:rFonts w:ascii="Times New Roman" w:hAnsi="Times New Roman" w:eastAsia="Times New Roman" w:cs="Times New Roman"/>
          <w:sz w:val="24"/>
        </w:rPr>
      </w:r>
    </w:p>
    <w:p w14:paraId="3E8F33AA">
      <w:pPr>
        <w:pStyle w:val="668"/>
        <w:numPr>
          <w:ilvl w:val="0"/>
          <w:numId w:val="18"/>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Bagi dosen dan tenaga pendidik</w:t>
      </w:r>
      <w:r>
        <w:rPr>
          <w:rFonts w:ascii="Times New Roman" w:hAnsi="Times New Roman" w:eastAsia="Times New Roman" w:cs="Times New Roman"/>
          <w:color w:val="000000"/>
          <w:sz w:val="24"/>
        </w:rPr>
        <w:t xml:space="preserve">: proses pencatatan kehadiran dan nilai menjadi lebih rapi, terstruktur, dan minim kesalahan manual.</w:t>
      </w:r>
      <w:r>
        <w:rPr>
          <w:rFonts w:ascii="Times New Roman" w:hAnsi="Times New Roman" w:eastAsia="Times New Roman" w:cs="Times New Roman"/>
          <w:sz w:val="24"/>
        </w:rPr>
      </w:r>
      <w:r>
        <w:rPr>
          <w:rFonts w:ascii="Times New Roman" w:hAnsi="Times New Roman" w:eastAsia="Times New Roman" w:cs="Times New Roman"/>
          <w:sz w:val="24"/>
        </w:rPr>
      </w:r>
    </w:p>
    <w:p w14:paraId="08EF4430">
      <w:pPr>
        <w:pStyle w:val="668"/>
        <w:numPr>
          <w:ilvl w:val="0"/>
          <w:numId w:val="18"/>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Bagi biro/pihak akademik</w:t>
      </w:r>
      <w:r>
        <w:rPr>
          <w:rFonts w:ascii="Times New Roman" w:hAnsi="Times New Roman" w:eastAsia="Times New Roman" w:cs="Times New Roman"/>
          <w:color w:val="000000"/>
          <w:sz w:val="24"/>
        </w:rPr>
        <w:t xml:space="preserve">: mempermudah proses audit data kehadiran, jadwal, dan nilai melalui satu sistem terintegrasi, sehingga alur kerja menjadi lebih efisien dan terkontrol.</w:t>
      </w:r>
      <w:r>
        <w:rPr>
          <w:rFonts w:ascii="Times New Roman" w:hAnsi="Times New Roman" w:eastAsia="Times New Roman" w:cs="Times New Roman"/>
          <w:sz w:val="24"/>
        </w:rPr>
      </w:r>
      <w:r>
        <w:rPr>
          <w:rFonts w:ascii="Times New Roman" w:hAnsi="Times New Roman" w:eastAsia="Times New Roman" w:cs="Times New Roman"/>
          <w:sz w:val="24"/>
        </w:rPr>
      </w:r>
    </w:p>
    <w:p w14:paraId="5268ADC8">
      <w:pPr>
        <w:pStyle w:val="668"/>
        <w:numPr>
          <w:ilvl w:val="0"/>
          <w:numId w:val="18"/>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Bagi penulis</w:t>
      </w:r>
      <w:r>
        <w:rPr>
          <w:rFonts w:ascii="Times New Roman" w:hAnsi="Times New Roman" w:eastAsia="Times New Roman" w:cs="Times New Roman"/>
          <w:color w:val="000000"/>
          <w:sz w:val="24"/>
        </w:rPr>
        <w:t xml:space="preserve">: menjadi sarana penerapan langsung konsep OOP (Inheritance, Encapsulation, Polymorphism, Exception Handling) dalam studi kasus nyata yang relevan dengan kehidupan akademik kampus.</w:t>
      </w:r>
      <w:r>
        <w:rPr>
          <w:rFonts w:ascii="Times New Roman" w:hAnsi="Times New Roman" w:eastAsia="Times New Roman" w:cs="Times New Roman"/>
          <w:sz w:val="24"/>
        </w:rPr>
      </w:r>
      <w:r>
        <w:rPr>
          <w:rFonts w:ascii="Times New Roman" w:hAnsi="Times New Roman" w:eastAsia="Times New Roman" w:cs="Times New Roman"/>
          <w:sz w:val="24"/>
        </w:rPr>
      </w:r>
    </w:p>
    <w:p w14:paraId="048707BC">
      <w:pPr>
        <w:pStyle w:val="141"/>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8"/>
        </w:rPr>
      </w:pPr>
      <w:r>
        <w:rPr>
          <w:rFonts w:ascii="Times New Roman" w:hAnsi="Times New Roman" w:eastAsia="Times New Roman" w:cs="Times New Roman"/>
          <w:b/>
          <w:color w:val="000000"/>
          <w:sz w:val="28"/>
        </w:rPr>
        <w:t xml:space="preserve">5. Penjelasan Aplikasi</w:t>
      </w:r>
      <w:r>
        <w:rPr>
          <w:rFonts w:ascii="Times New Roman" w:hAnsi="Times New Roman" w:eastAsia="Times New Roman" w:cs="Times New Roman"/>
          <w:sz w:val="28"/>
        </w:rPr>
      </w:r>
      <w:r>
        <w:rPr>
          <w:rFonts w:ascii="Times New Roman" w:hAnsi="Times New Roman" w:eastAsia="Times New Roman" w:cs="Times New Roman"/>
          <w:sz w:val="28"/>
        </w:rPr>
      </w:r>
    </w:p>
    <w:p w14:paraId="5BF12B1A">
      <w:pPr>
        <w:pBdr>
          <w:top w:val="none" w:color="000000" w:sz="4" w:space="0"/>
          <w:left w:val="none" w:color="000000" w:sz="4" w:space="0"/>
          <w:bottom w:val="none" w:color="000000" w:sz="4" w:space="0"/>
          <w:right w:val="none" w:color="000000" w:sz="4" w:space="0"/>
        </w:pBdr>
        <w:spacing/>
        <w:ind w:right="0" w:firstLine="708"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Sesuai dengan latar belakang yang menyoroti pentingnya audit kehadiran sebagai fondasi kondusifitas akademik, aplikasi ini dirancang sebagai sistem informasi akademik (SIAKAD) sederhana yang menempatkan absensi sebagai salah satu fitur inti, didukung oleh </w:t>
      </w:r>
      <w:r>
        <w:rPr>
          <w:rFonts w:ascii="Times New Roman" w:hAnsi="Times New Roman" w:eastAsia="Times New Roman" w:cs="Times New Roman"/>
          <w:color w:val="000000"/>
          <w:sz w:val="24"/>
        </w:rPr>
        <w:t xml:space="preserve">fitur jadwal, nilai, dan IPK sebagai satu kesatuan sistem terintegrasi.</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06E745B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lang w:val="en-US"/>
        </w:rPr>
        <w:t xml:space="preserve">Untuk fitur-fitur yang akan diterapkan di dalam sistem </w:t>
      </w:r>
      <w:r>
        <w:rPr>
          <w:rFonts w:ascii="Times New Roman" w:hAnsi="Times New Roman" w:eastAsia="Times New Roman" w:cs="Times New Roman"/>
          <w:color w:val="000000"/>
          <w:sz w:val="24"/>
          <w:highlight w:val="none"/>
          <w:lang w:val="en-US"/>
        </w:rPr>
        <w:t xml:space="preserve">ini sebagai berikut: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73184F4">
      <w:pPr>
        <w:pStyle w:val="668"/>
        <w:numPr>
          <w:ilvl w:val="0"/>
          <w:numId w:val="19"/>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Login (mahasiswa/dosen, dengan akses berbeda sesuai peran)</w:t>
      </w:r>
      <w:r>
        <w:rPr>
          <w:rFonts w:ascii="Times New Roman" w:hAnsi="Times New Roman" w:eastAsia="Times New Roman" w:cs="Times New Roman"/>
          <w:sz w:val="24"/>
        </w:rPr>
      </w:r>
      <w:r>
        <w:rPr>
          <w:rFonts w:ascii="Times New Roman" w:hAnsi="Times New Roman" w:eastAsia="Times New Roman" w:cs="Times New Roman"/>
          <w:sz w:val="24"/>
        </w:rPr>
      </w:r>
    </w:p>
    <w:p w14:paraId="36C54A2E">
      <w:pPr>
        <w:pStyle w:val="668"/>
        <w:numPr>
          <w:ilvl w:val="0"/>
          <w:numId w:val="19"/>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Absensi (dosen mencatat kehadiran mahasiswa per mata kuliah/sesi; data tersimpan terstruktur untuk keperluan audit)</w:t>
      </w:r>
      <w:r>
        <w:rPr>
          <w:rFonts w:ascii="Times New Roman" w:hAnsi="Times New Roman" w:eastAsia="Times New Roman" w:cs="Times New Roman"/>
          <w:sz w:val="24"/>
        </w:rPr>
      </w:r>
      <w:r>
        <w:rPr>
          <w:rFonts w:ascii="Times New Roman" w:hAnsi="Times New Roman" w:eastAsia="Times New Roman" w:cs="Times New Roman"/>
          <w:sz w:val="24"/>
        </w:rPr>
      </w:r>
    </w:p>
    <w:p w14:paraId="38957352">
      <w:pPr>
        <w:pStyle w:val="668"/>
        <w:numPr>
          <w:ilvl w:val="0"/>
          <w:numId w:val="19"/>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Pengambilan jadwal/KRS (mahasiswa memilih mata kuliah dari daftar yang tersedia)</w:t>
      </w:r>
      <w:r>
        <w:rPr>
          <w:rFonts w:ascii="Times New Roman" w:hAnsi="Times New Roman" w:eastAsia="Times New Roman" w:cs="Times New Roman"/>
          <w:sz w:val="24"/>
        </w:rPr>
      </w:r>
      <w:r>
        <w:rPr>
          <w:rFonts w:ascii="Times New Roman" w:hAnsi="Times New Roman" w:eastAsia="Times New Roman" w:cs="Times New Roman"/>
          <w:sz w:val="24"/>
        </w:rPr>
      </w:r>
    </w:p>
    <w:p w14:paraId="238D285B">
      <w:pPr>
        <w:pStyle w:val="668"/>
        <w:numPr>
          <w:ilvl w:val="0"/>
          <w:numId w:val="19"/>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Input &amp; akses nilai (dosen menginput nilai, mahasiswa mengakses nilai miliknya)</w:t>
      </w:r>
      <w:r>
        <w:rPr>
          <w:rFonts w:ascii="Times New Roman" w:hAnsi="Times New Roman" w:eastAsia="Times New Roman" w:cs="Times New Roman"/>
          <w:sz w:val="24"/>
        </w:rPr>
      </w:r>
      <w:r>
        <w:rPr>
          <w:rFonts w:ascii="Times New Roman" w:hAnsi="Times New Roman" w:eastAsia="Times New Roman" w:cs="Times New Roman"/>
          <w:sz w:val="24"/>
        </w:rPr>
      </w:r>
    </w:p>
    <w:p w14:paraId="554EFB9C">
      <w:pPr>
        <w:pStyle w:val="668"/>
        <w:numPr>
          <w:ilvl w:val="0"/>
          <w:numId w:val="19"/>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Penghitungan IPK otomatis dan audit kehadiran (kalkulasi otomatis berdasarkan data nilai dan rekap kehadiran yang tersimpan)</w:t>
      </w:r>
      <w:r>
        <w:rPr>
          <w:rFonts w:ascii="Times New Roman" w:hAnsi="Times New Roman" w:eastAsia="Times New Roman" w:cs="Times New Roman"/>
          <w:sz w:val="24"/>
        </w:rPr>
      </w:r>
      <w:r>
        <w:rPr>
          <w:rFonts w:ascii="Times New Roman" w:hAnsi="Times New Roman" w:eastAsia="Times New Roman" w:cs="Times New Roman"/>
          <w:sz w:val="24"/>
        </w:rPr>
      </w:r>
    </w:p>
    <w:p w14:paraId="7CEF201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lang w:val="en-US"/>
        </w:rPr>
        <w:t xml:space="preserve">Program sistem akan menggunakan bahasa Python dengan mengadopsi teknik OOP (Object Oriented Programming) dengan penjelasan: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10CD731">
      <w:pPr>
        <w:pStyle w:val="668"/>
        <w:numPr>
          <w:ilvl w:val="0"/>
          <w:numId w:val="20"/>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Encapsulation</w:t>
      </w:r>
      <w:r>
        <w:rPr>
          <w:rFonts w:ascii="Times New Roman" w:hAnsi="Times New Roman" w:eastAsia="Times New Roman" w:cs="Times New Roman"/>
          <w:color w:val="000000"/>
          <w:sz w:val="24"/>
          <w:szCs w:val="24"/>
          <w:lang w:val="en-US"/>
        </w:rPr>
        <w:t xml:space="preserve">: A</w:t>
      </w:r>
      <w:r>
        <w:rPr>
          <w:rFonts w:ascii="Times New Roman" w:hAnsi="Times New Roman" w:eastAsia="Times New Roman" w:cs="Times New Roman"/>
          <w:color w:val="000000"/>
          <w:sz w:val="24"/>
          <w:szCs w:val="24"/>
        </w:rPr>
        <w:t xml:space="preserve">tribut seperti nilai, IPK, dan rekap kehadiran tidak dapat diubah langsung dari luar class; perubahan hanya dapat dilakukan melalui method tertentu (misalnya </w:t>
      </w:r>
      <w:r>
        <w:rPr>
          <w:rFonts w:ascii="Times New Roman" w:hAnsi="Times New Roman" w:eastAsia="Times New Roman" w:cs="Times New Roman"/>
          <w:color w:val="000000"/>
          <w:sz w:val="24"/>
          <w:szCs w:val="24"/>
        </w:rPr>
        <w:t xml:space="preserve">input_nilai</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catat_kehadiran</w:t>
      </w:r>
      <w:r>
        <w:rPr>
          <w:rFonts w:ascii="Times New Roman" w:hAnsi="Times New Roman" w:eastAsia="Times New Roman" w:cs="Times New Roman"/>
          <w:color w:val="000000"/>
          <w:sz w:val="24"/>
          <w:szCs w:val="24"/>
        </w:rPr>
        <w:t xml:space="preserve">) yang disertai validasi.</w:t>
      </w:r>
      <w:r>
        <w:rPr>
          <w:rFonts w:ascii="Times New Roman" w:hAnsi="Times New Roman" w:cs="Times New Roman"/>
          <w:sz w:val="24"/>
          <w:szCs w:val="24"/>
        </w:rPr>
      </w:r>
      <w:r>
        <w:rPr>
          <w:rFonts w:ascii="Times New Roman" w:hAnsi="Times New Roman" w:cs="Times New Roman"/>
          <w:sz w:val="24"/>
          <w:szCs w:val="24"/>
        </w:rPr>
      </w:r>
    </w:p>
    <w:p w14:paraId="3B70EDED">
      <w:pPr>
        <w:pStyle w:val="668"/>
        <w:numPr>
          <w:ilvl w:val="0"/>
          <w:numId w:val="20"/>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Inheritance</w:t>
      </w:r>
      <w:r>
        <w:rPr>
          <w:rFonts w:ascii="Times New Roman" w:hAnsi="Times New Roman" w:eastAsia="Times New Roman" w:cs="Times New Roman"/>
          <w:color w:val="000000"/>
          <w:sz w:val="24"/>
          <w:szCs w:val="24"/>
          <w:lang w:val="en-US"/>
        </w:rPr>
        <w:t xml:space="preserve">: C</w:t>
      </w:r>
      <w:r>
        <w:rPr>
          <w:rFonts w:ascii="Times New Roman" w:hAnsi="Times New Roman" w:eastAsia="Times New Roman" w:cs="Times New Roman"/>
          <w:color w:val="000000"/>
          <w:sz w:val="24"/>
          <w:szCs w:val="24"/>
        </w:rPr>
        <w:t xml:space="preserve">lass dasar </w:t>
      </w:r>
      <w:r>
        <w:rPr>
          <w:rFonts w:ascii="Times New Roman" w:hAnsi="Times New Roman" w:eastAsia="Times New Roman" w:cs="Times New Roman"/>
          <w:color w:val="000000"/>
          <w:sz w:val="24"/>
          <w:szCs w:val="24"/>
        </w:rPr>
        <w:t xml:space="preserve">User</w:t>
      </w:r>
      <w:r>
        <w:rPr>
          <w:rFonts w:ascii="Times New Roman" w:hAnsi="Times New Roman" w:eastAsia="Times New Roman" w:cs="Times New Roman"/>
          <w:color w:val="000000"/>
          <w:sz w:val="24"/>
          <w:szCs w:val="24"/>
        </w:rPr>
        <w:t xml:space="preserve"> diturunkan menjadi </w:t>
      </w:r>
      <w:r>
        <w:rPr>
          <w:rFonts w:ascii="Times New Roman" w:hAnsi="Times New Roman" w:eastAsia="Times New Roman" w:cs="Times New Roman"/>
          <w:color w:val="000000"/>
          <w:sz w:val="24"/>
          <w:szCs w:val="24"/>
        </w:rPr>
        <w:t xml:space="preserve">Mahasiswa</w:t>
      </w:r>
      <w:r>
        <w:rPr>
          <w:rFonts w:ascii="Times New Roman" w:hAnsi="Times New Roman" w:eastAsia="Times New Roman" w:cs="Times New Roman"/>
          <w:color w:val="000000"/>
          <w:sz w:val="24"/>
          <w:szCs w:val="24"/>
        </w:rPr>
        <w:t xml:space="preserve"> dan </w:t>
      </w:r>
      <w:r>
        <w:rPr>
          <w:rFonts w:ascii="Times New Roman" w:hAnsi="Times New Roman" w:eastAsia="Times New Roman" w:cs="Times New Roman"/>
          <w:color w:val="000000"/>
          <w:sz w:val="24"/>
          <w:szCs w:val="24"/>
        </w:rPr>
        <w:t xml:space="preserve">Dosen</w:t>
      </w:r>
      <w:r>
        <w:rPr>
          <w:rFonts w:ascii="Times New Roman" w:hAnsi="Times New Roman" w:eastAsia="Times New Roman" w:cs="Times New Roman"/>
          <w:color w:val="000000"/>
          <w:sz w:val="24"/>
          <w:szCs w:val="24"/>
        </w:rPr>
        <w:t xml:space="preserve">, karena keduanya memiliki atribut yang sama (nama, ID) namun method yang berbeda sesuai peran (mahasiswa dapat </w:t>
      </w:r>
      <w:r>
        <w:rPr>
          <w:rFonts w:ascii="Times New Roman" w:hAnsi="Times New Roman" w:eastAsia="Times New Roman" w:cs="Times New Roman"/>
          <w:color w:val="000000"/>
          <w:sz w:val="24"/>
          <w:szCs w:val="24"/>
        </w:rPr>
        <w:t xml:space="preserve">ambil_jadwal</w:t>
      </w:r>
      <w:r>
        <w:rPr>
          <w:rFonts w:ascii="Times New Roman" w:hAnsi="Times New Roman" w:eastAsia="Times New Roman" w:cs="Times New Roman"/>
          <w:color w:val="000000"/>
          <w:sz w:val="24"/>
          <w:szCs w:val="24"/>
        </w:rPr>
        <w:t xml:space="preserve">, dosen dapat </w:t>
      </w:r>
      <w:r>
        <w:rPr>
          <w:rFonts w:ascii="Times New Roman" w:hAnsi="Times New Roman" w:eastAsia="Times New Roman" w:cs="Times New Roman"/>
          <w:color w:val="000000"/>
          <w:sz w:val="24"/>
          <w:szCs w:val="24"/>
        </w:rPr>
        <w:t xml:space="preserve">input_nilai</w:t>
      </w:r>
      <w:r>
        <w:rPr>
          <w:rFonts w:ascii="Times New Roman" w:hAnsi="Times New Roman" w:eastAsia="Times New Roman" w:cs="Times New Roman"/>
          <w:color w:val="000000"/>
          <w:sz w:val="24"/>
          <w:szCs w:val="24"/>
        </w:rPr>
        <w:t xml:space="preserve"> dan </w:t>
      </w:r>
      <w:r>
        <w:rPr>
          <w:rFonts w:ascii="Times New Roman" w:hAnsi="Times New Roman" w:eastAsia="Times New Roman" w:cs="Times New Roman"/>
          <w:color w:val="000000"/>
          <w:sz w:val="24"/>
          <w:szCs w:val="24"/>
        </w:rPr>
        <w:t xml:space="preserve">catat_kehadiran</w:t>
      </w:r>
      <w:r>
        <w:rPr>
          <w:rFonts w:ascii="Times New Roman" w:hAnsi="Times New Roman" w:eastAsia="Times New Roman" w:cs="Times New Roman"/>
          <w:color w:val="000000"/>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04FF7D1D">
      <w:pPr>
        <w:pStyle w:val="668"/>
        <w:numPr>
          <w:ilvl w:val="0"/>
          <w:numId w:val="20"/>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Polymorphism</w:t>
      </w:r>
      <w:r>
        <w:rPr>
          <w:rFonts w:ascii="Times New Roman" w:hAnsi="Times New Roman" w:eastAsia="Times New Roman" w:cs="Times New Roman"/>
          <w:color w:val="000000"/>
          <w:sz w:val="24"/>
          <w:szCs w:val="24"/>
          <w:lang w:val="en-US"/>
        </w:rPr>
        <w:t xml:space="preserve">: M</w:t>
      </w:r>
      <w:r>
        <w:rPr>
          <w:rFonts w:ascii="Times New Roman" w:hAnsi="Times New Roman" w:eastAsia="Times New Roman" w:cs="Times New Roman"/>
          <w:color w:val="000000"/>
          <w:sz w:val="24"/>
          <w:szCs w:val="24"/>
        </w:rPr>
        <w:t xml:space="preserve">ethod seperti </w:t>
      </w:r>
      <w:r>
        <w:rPr>
          <w:rFonts w:ascii="Times New Roman" w:hAnsi="Times New Roman" w:eastAsia="Times New Roman" w:cs="Times New Roman"/>
          <w:color w:val="000000"/>
          <w:sz w:val="24"/>
          <w:szCs w:val="24"/>
        </w:rPr>
        <w:t xml:space="preserve">tampilkan_menu</w:t>
      </w:r>
      <w:r>
        <w:rPr>
          <w:rFonts w:ascii="Times New Roman" w:hAnsi="Times New Roman" w:eastAsia="Times New Roman" w:cs="Times New Roman"/>
          <w:color w:val="000000"/>
          <w:sz w:val="24"/>
          <w:szCs w:val="24"/>
        </w:rPr>
        <w:t xml:space="preserve"> diimplementasikan berbeda pada class </w:t>
      </w:r>
      <w:r>
        <w:rPr>
          <w:rFonts w:ascii="Times New Roman" w:hAnsi="Times New Roman" w:eastAsia="Times New Roman" w:cs="Times New Roman"/>
          <w:color w:val="000000"/>
          <w:sz w:val="24"/>
          <w:szCs w:val="24"/>
        </w:rPr>
        <w:t xml:space="preserve">Mahasiswa</w:t>
      </w:r>
      <w:r>
        <w:rPr>
          <w:rFonts w:ascii="Times New Roman" w:hAnsi="Times New Roman" w:eastAsia="Times New Roman" w:cs="Times New Roman"/>
          <w:color w:val="000000"/>
          <w:sz w:val="24"/>
          <w:szCs w:val="24"/>
        </w:rPr>
        <w:t xml:space="preserve"> dan </w:t>
      </w:r>
      <w:r>
        <w:rPr>
          <w:rFonts w:ascii="Times New Roman" w:hAnsi="Times New Roman" w:eastAsia="Times New Roman" w:cs="Times New Roman"/>
          <w:color w:val="000000"/>
          <w:sz w:val="24"/>
          <w:szCs w:val="24"/>
        </w:rPr>
        <w:t xml:space="preserve">Dosen</w:t>
      </w:r>
      <w:r>
        <w:rPr>
          <w:rFonts w:ascii="Times New Roman" w:hAnsi="Times New Roman" w:eastAsia="Times New Roman" w:cs="Times New Roman"/>
          <w:color w:val="000000"/>
          <w:sz w:val="24"/>
          <w:szCs w:val="24"/>
        </w:rPr>
        <w:t xml:space="preserve"> sesuai kebutuhan masing-masing peran.</w:t>
      </w:r>
      <w:r>
        <w:rPr>
          <w:rFonts w:ascii="Times New Roman" w:hAnsi="Times New Roman" w:cs="Times New Roman"/>
          <w:sz w:val="24"/>
          <w:szCs w:val="24"/>
        </w:rPr>
      </w:r>
      <w:r>
        <w:rPr>
          <w:rFonts w:ascii="Times New Roman" w:hAnsi="Times New Roman" w:cs="Times New Roman"/>
          <w:sz w:val="24"/>
          <w:szCs w:val="24"/>
        </w:rPr>
      </w:r>
    </w:p>
    <w:p w14:paraId="582D5BCF">
      <w:pPr>
        <w:pStyle w:val="668"/>
        <w:numPr>
          <w:ilvl w:val="0"/>
          <w:numId w:val="20"/>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Exception Handling</w:t>
      </w:r>
      <w:r>
        <w:rPr>
          <w:rFonts w:ascii="Times New Roman" w:hAnsi="Times New Roman" w:eastAsia="Times New Roman" w:cs="Times New Roman"/>
          <w:color w:val="000000"/>
          <w:sz w:val="24"/>
          <w:szCs w:val="24"/>
          <w:lang w:val="en-US"/>
        </w:rPr>
        <w:t xml:space="preserve">: C</w:t>
      </w:r>
      <w:r>
        <w:rPr>
          <w:rFonts w:ascii="Times New Roman" w:hAnsi="Times New Roman" w:eastAsia="Times New Roman" w:cs="Times New Roman"/>
          <w:color w:val="000000"/>
          <w:sz w:val="24"/>
          <w:szCs w:val="24"/>
        </w:rPr>
        <w:t xml:space="preserve">ustom exception digunakan untuk validasi data, seperti </w:t>
      </w:r>
      <w:r>
        <w:rPr>
          <w:rFonts w:ascii="Times New Roman" w:hAnsi="Times New Roman" w:eastAsia="Times New Roman" w:cs="Times New Roman"/>
          <w:color w:val="000000"/>
          <w:sz w:val="24"/>
          <w:szCs w:val="24"/>
        </w:rPr>
        <w:t xml:space="preserve">JadwalBentrokError</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NilaiTidakValidError</w:t>
      </w:r>
      <w:r>
        <w:rPr>
          <w:rFonts w:ascii="Times New Roman" w:hAnsi="Times New Roman" w:eastAsia="Times New Roman" w:cs="Times New Roman"/>
          <w:color w:val="000000"/>
          <w:sz w:val="24"/>
          <w:szCs w:val="24"/>
        </w:rPr>
        <w:t xml:space="preserve">, dan </w:t>
      </w:r>
      <w:r>
        <w:rPr>
          <w:rFonts w:ascii="Times New Roman" w:hAnsi="Times New Roman" w:eastAsia="Times New Roman" w:cs="Times New Roman"/>
          <w:color w:val="000000"/>
          <w:sz w:val="24"/>
          <w:szCs w:val="24"/>
        </w:rPr>
        <w:t xml:space="preserve">AbsensiGandaError</w:t>
      </w:r>
      <w:r>
        <w:rPr>
          <w:rFonts w:ascii="Times New Roman" w:hAnsi="Times New Roman" w:eastAsia="Times New Roman" w:cs="Times New Roman"/>
          <w:color w:val="000000"/>
          <w:sz w:val="24"/>
          <w:szCs w:val="24"/>
        </w:rPr>
        <w:t xml:space="preserve"> (mencegah pencatatan kehadiran ganda dalam satu sesi yang sama).</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eastAsia="Times New Roman" w:cs="Times New Roman"/>
          <w:b/>
          <w:color w:val="000000"/>
          <w:sz w:val="24"/>
        </w:rPr>
      </w:r>
      <w:r/>
      <w:r>
        <w:rPr>
          <w:rFonts w:ascii="Times New Roman" w:hAnsi="Times New Roman" w:cs="Times New Roman"/>
          <w:sz w:val="24"/>
          <w:szCs w:val="24"/>
        </w:rPr>
      </w:r>
    </w:p>
    <w:p w14:paraId="627F9541">
      <w:pPr>
        <w:pBdr/>
        <w:spacing/>
        <w:ind/>
        <w:jc w:val="center"/>
        <w:rPr>
          <w:rFonts w:ascii="Times New Roman" w:hAnsi="Times New Roman" w:cs="Times New Roman"/>
          <w:b/>
          <w:bCs/>
          <w:sz w:val="22"/>
          <w:szCs w:val="22"/>
        </w:rPr>
      </w:pPr>
      <w:r>
        <w:rPr>
          <w:rFonts w:ascii="Times New Roman" w:hAnsi="Times New Roman" w:eastAsia="Times New Roman" w:cs="Times New Roman"/>
          <w:b w:val="0"/>
          <w:bCs w:val="0"/>
          <w:sz w:val="28"/>
          <w:szCs w:val="28"/>
          <w:highlight w:val="none"/>
          <w:lang w:val="en-US"/>
        </w:rPr>
      </w:r>
      <w:r>
        <w:rPr>
          <w:rFonts w:ascii="Times New Roman" w:hAnsi="Times New Roman" w:eastAsia="Times New Roman" w:cs="Times New Roman"/>
          <w:b w:val="0"/>
          <w:bCs w:val="0"/>
          <w:sz w:val="28"/>
          <w:szCs w:val="28"/>
          <w:highlight w:val="none"/>
          <w:lang w:val="en-US"/>
        </w:rPr>
      </w:r>
      <w:r>
        <w:rPr>
          <w:rFonts w:ascii="Times New Roman" w:hAnsi="Times New Roman" w:eastAsia="Times New Roman" w:cs="Times New Roman"/>
          <w:b w:val="0"/>
          <w:bCs w:val="0"/>
          <w:sz w:val="28"/>
          <w:szCs w:val="28"/>
          <w:highlight w:val="none"/>
          <w:lang w:val="en-US"/>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F9153A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C7894D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2409D5B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5DD4A40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4940386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
    <w:nsid w:val="54EDC0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7682638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
    <w:nsid w:val="7DD255A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67B6013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
    <w:nsid w:val="78BE844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10704FF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1">
    <w:nsid w:val="2199176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2672678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3">
    <w:nsid w:val="39D9D3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582459F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5">
    <w:nsid w:val="4DE47DC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2672678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7">
    <w:nsid w:val="39D9D3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582459F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9">
    <w:nsid w:val="4DE47DC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2026-06-19T09:57:11Z</dcterms:modified>
</cp:coreProperties>
</file>