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07082" w14:textId="77777777" w:rsidR="00283EDC" w:rsidRDefault="00000000">
      <w:pPr>
        <w:pStyle w:val="Heading1"/>
      </w:pPr>
      <w:bookmarkStart w:id="0" w:name="_heading=h.39ui1vjfiny" w:colFirst="0" w:colLast="0"/>
      <w:bookmarkEnd w:id="0"/>
      <w:r>
        <w:t>Group Assignment</w:t>
      </w:r>
      <w:r>
        <w:rPr>
          <w:noProof/>
        </w:rPr>
        <w:drawing>
          <wp:anchor distT="0" distB="0" distL="114300" distR="114300" simplePos="0" relativeHeight="251658240" behindDoc="0" locked="0" layoutInCell="1" hidden="0" allowOverlap="1" wp14:anchorId="34510266" wp14:editId="22D5D374">
            <wp:simplePos x="0" y="0"/>
            <wp:positionH relativeFrom="column">
              <wp:posOffset>-95249</wp:posOffset>
            </wp:positionH>
            <wp:positionV relativeFrom="paragraph">
              <wp:posOffset>247650</wp:posOffset>
            </wp:positionV>
            <wp:extent cx="840740" cy="894715"/>
            <wp:effectExtent l="0" t="0" r="0" b="0"/>
            <wp:wrapSquare wrapText="bothSides" distT="0" distB="0" distL="114300" distR="114300"/>
            <wp:docPr id="2047200255" name="image16.png" descr="A white and blue cube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6.png" descr="A white and blue cubes&#10;&#10;Description automatically generated"/>
                    <pic:cNvPicPr preferRelativeResize="0"/>
                  </pic:nvPicPr>
                  <pic:blipFill>
                    <a:blip r:embed="rId8"/>
                    <a:srcRect/>
                    <a:stretch>
                      <a:fillRect/>
                    </a:stretch>
                  </pic:blipFill>
                  <pic:spPr>
                    <a:xfrm>
                      <a:off x="0" y="0"/>
                      <a:ext cx="840740" cy="894715"/>
                    </a:xfrm>
                    <a:prstGeom prst="rect">
                      <a:avLst/>
                    </a:prstGeom>
                    <a:ln/>
                  </pic:spPr>
                </pic:pic>
              </a:graphicData>
            </a:graphic>
          </wp:anchor>
        </w:drawing>
      </w:r>
    </w:p>
    <w:p w14:paraId="54591506" w14:textId="77777777" w:rsidR="00283EDC" w:rsidRDefault="00283EDC">
      <w:pPr>
        <w:jc w:val="center"/>
        <w:rPr>
          <w:rFonts w:ascii="Raleway" w:eastAsia="Raleway" w:hAnsi="Raleway" w:cs="Raleway"/>
          <w:color w:val="0070C0"/>
          <w:sz w:val="32"/>
          <w:szCs w:val="32"/>
        </w:rPr>
      </w:pPr>
    </w:p>
    <w:p w14:paraId="7888734C" w14:textId="77777777" w:rsidR="00283EDC" w:rsidRDefault="00000000">
      <w:pPr>
        <w:jc w:val="both"/>
        <w:rPr>
          <w:rFonts w:ascii="Raleway" w:eastAsia="Raleway" w:hAnsi="Raleway" w:cs="Raleway"/>
          <w:color w:val="0070C0"/>
        </w:rPr>
      </w:pPr>
      <w:r>
        <w:rPr>
          <w:rFonts w:ascii="Raleway" w:eastAsia="Raleway" w:hAnsi="Raleway" w:cs="Raleway"/>
        </w:rPr>
        <w:t xml:space="preserve">Course: </w:t>
      </w:r>
      <w:r>
        <w:rPr>
          <w:rFonts w:ascii="Raleway" w:eastAsia="Raleway" w:hAnsi="Raleway" w:cs="Raleway"/>
          <w:color w:val="0070C0"/>
        </w:rPr>
        <w:t>Business Intelligence for Data Science (880682-M-6)</w:t>
      </w:r>
    </w:p>
    <w:p w14:paraId="25BC2EEF" w14:textId="77777777" w:rsidR="00283EDC" w:rsidRDefault="00000000">
      <w:pPr>
        <w:jc w:val="both"/>
        <w:rPr>
          <w:rFonts w:ascii="Raleway" w:eastAsia="Raleway" w:hAnsi="Raleway" w:cs="Raleway"/>
          <w:color w:val="0070C0"/>
        </w:rPr>
      </w:pPr>
      <w:r>
        <w:rPr>
          <w:rFonts w:ascii="Raleway" w:eastAsia="Raleway" w:hAnsi="Raleway" w:cs="Raleway"/>
        </w:rPr>
        <w:t xml:space="preserve">Semester: </w:t>
      </w:r>
      <w:r>
        <w:rPr>
          <w:rFonts w:ascii="Raleway" w:eastAsia="Raleway" w:hAnsi="Raleway" w:cs="Raleway"/>
          <w:color w:val="0070C0"/>
        </w:rPr>
        <w:t>Fall 2025/Block 2</w:t>
      </w:r>
    </w:p>
    <w:p w14:paraId="3F615846" w14:textId="77777777" w:rsidR="00283EDC" w:rsidRDefault="00283EDC">
      <w:pPr>
        <w:jc w:val="both"/>
        <w:rPr>
          <w:rFonts w:ascii="Raleway" w:eastAsia="Raleway" w:hAnsi="Raleway" w:cs="Raleway"/>
          <w:color w:val="00B0F0"/>
        </w:rPr>
      </w:pPr>
    </w:p>
    <w:p w14:paraId="148439EB" w14:textId="77777777" w:rsidR="00283EDC" w:rsidRDefault="00000000">
      <w:pPr>
        <w:jc w:val="both"/>
        <w:rPr>
          <w:rFonts w:ascii="Raleway" w:eastAsia="Raleway" w:hAnsi="Raleway" w:cs="Raleway"/>
          <w:color w:val="00B0F0"/>
        </w:rPr>
      </w:pPr>
      <w:r>
        <w:rPr>
          <w:rFonts w:ascii="Raleway" w:eastAsia="Raleway" w:hAnsi="Raleway" w:cs="Raleway"/>
          <w:sz w:val="24"/>
          <w:szCs w:val="24"/>
        </w:rPr>
        <w:t xml:space="preserve">Business Topic: </w:t>
      </w:r>
      <w:r>
        <w:rPr>
          <w:rFonts w:ascii="Raleway" w:eastAsia="Raleway" w:hAnsi="Raleway" w:cs="Raleway"/>
          <w:color w:val="0070C0"/>
        </w:rPr>
        <w:t>Optimizing Theme Park Revenue</w:t>
      </w:r>
    </w:p>
    <w:p w14:paraId="2FAEA099" w14:textId="77777777" w:rsidR="00283EDC" w:rsidRDefault="00283EDC">
      <w:pPr>
        <w:jc w:val="both"/>
        <w:rPr>
          <w:rFonts w:ascii="Raleway" w:eastAsia="Raleway" w:hAnsi="Raleway" w:cs="Raleway"/>
        </w:rPr>
      </w:pPr>
    </w:p>
    <w:p w14:paraId="5953D836" w14:textId="77777777" w:rsidR="00283EDC" w:rsidRDefault="00000000">
      <w:pPr>
        <w:jc w:val="both"/>
        <w:rPr>
          <w:rFonts w:ascii="Raleway" w:eastAsia="Raleway" w:hAnsi="Raleway" w:cs="Raleway"/>
        </w:rPr>
      </w:pPr>
      <w:r>
        <w:rPr>
          <w:rFonts w:ascii="Raleway" w:eastAsia="Raleway" w:hAnsi="Raleway" w:cs="Raleway"/>
        </w:rPr>
        <w:t>Contributors:</w:t>
      </w:r>
    </w:p>
    <w:p w14:paraId="009A662A" w14:textId="77777777" w:rsidR="00283EDC" w:rsidRDefault="00000000">
      <w:pPr>
        <w:jc w:val="both"/>
        <w:rPr>
          <w:rFonts w:ascii="Raleway" w:eastAsia="Raleway" w:hAnsi="Raleway" w:cs="Raleway"/>
          <w:color w:val="0070C0"/>
        </w:rPr>
      </w:pPr>
      <w:r>
        <w:rPr>
          <w:rFonts w:ascii="Raleway" w:eastAsia="Raleway" w:hAnsi="Raleway" w:cs="Raleway"/>
          <w:color w:val="0070C0"/>
        </w:rPr>
        <w:t>Kalina Dimitrova, 2065416</w:t>
      </w:r>
    </w:p>
    <w:p w14:paraId="3E4E04DE" w14:textId="77777777" w:rsidR="00283EDC" w:rsidRDefault="00000000">
      <w:pPr>
        <w:jc w:val="both"/>
        <w:rPr>
          <w:rFonts w:ascii="Raleway" w:eastAsia="Raleway" w:hAnsi="Raleway" w:cs="Raleway"/>
          <w:color w:val="0070C0"/>
        </w:rPr>
      </w:pPr>
      <w:r>
        <w:rPr>
          <w:rFonts w:ascii="Raleway" w:eastAsia="Raleway" w:hAnsi="Raleway" w:cs="Raleway"/>
          <w:color w:val="0070C0"/>
        </w:rPr>
        <w:t>Linde Huijben, 2148970</w:t>
      </w:r>
    </w:p>
    <w:p w14:paraId="521D878C" w14:textId="77777777" w:rsidR="00283EDC" w:rsidRDefault="00000000">
      <w:pPr>
        <w:jc w:val="both"/>
        <w:rPr>
          <w:rFonts w:ascii="Raleway" w:eastAsia="Raleway" w:hAnsi="Raleway" w:cs="Raleway"/>
          <w:color w:val="0070C0"/>
        </w:rPr>
      </w:pPr>
      <w:r>
        <w:rPr>
          <w:rFonts w:ascii="Raleway" w:eastAsia="Raleway" w:hAnsi="Raleway" w:cs="Raleway"/>
          <w:color w:val="0070C0"/>
        </w:rPr>
        <w:t>Michelle Asmus, 2135406</w:t>
      </w:r>
    </w:p>
    <w:p w14:paraId="51E5F56D" w14:textId="77777777" w:rsidR="00283EDC" w:rsidRDefault="00000000">
      <w:pPr>
        <w:jc w:val="both"/>
        <w:rPr>
          <w:rFonts w:ascii="Raleway" w:eastAsia="Raleway" w:hAnsi="Raleway" w:cs="Raleway"/>
          <w:color w:val="0070C0"/>
        </w:rPr>
      </w:pPr>
      <w:r>
        <w:rPr>
          <w:rFonts w:ascii="Raleway" w:eastAsia="Raleway" w:hAnsi="Raleway" w:cs="Raleway"/>
          <w:color w:val="0070C0"/>
        </w:rPr>
        <w:t>Zahra Vafadar Nikjoo, 2131978</w:t>
      </w:r>
    </w:p>
    <w:p w14:paraId="7E054231" w14:textId="77777777" w:rsidR="00283EDC" w:rsidRDefault="00000000">
      <w:pPr>
        <w:jc w:val="both"/>
        <w:rPr>
          <w:rFonts w:ascii="Raleway" w:eastAsia="Raleway" w:hAnsi="Raleway" w:cs="Raleway"/>
          <w:color w:val="0070C0"/>
        </w:rPr>
      </w:pPr>
      <w:r>
        <w:rPr>
          <w:rFonts w:ascii="Raleway" w:eastAsia="Raleway" w:hAnsi="Raleway" w:cs="Raleway"/>
          <w:color w:val="0070C0"/>
        </w:rPr>
        <w:t>Komal Kainth, 2144763</w:t>
      </w:r>
    </w:p>
    <w:p w14:paraId="2AC94BB6" w14:textId="77777777" w:rsidR="00283EDC" w:rsidRDefault="00283EDC">
      <w:pPr>
        <w:jc w:val="both"/>
        <w:rPr>
          <w:rFonts w:ascii="Raleway" w:eastAsia="Raleway" w:hAnsi="Raleway" w:cs="Raleway"/>
          <w:color w:val="0070C0"/>
        </w:rPr>
      </w:pPr>
    </w:p>
    <w:p w14:paraId="076A4CFA" w14:textId="77777777" w:rsidR="00283EDC" w:rsidRDefault="00000000">
      <w:pPr>
        <w:jc w:val="both"/>
        <w:rPr>
          <w:rFonts w:ascii="Raleway" w:eastAsia="Raleway" w:hAnsi="Raleway" w:cs="Raleway"/>
        </w:rPr>
      </w:pPr>
      <w:r>
        <w:rPr>
          <w:rFonts w:ascii="Raleway" w:eastAsia="Raleway" w:hAnsi="Raleway" w:cs="Raleway"/>
        </w:rPr>
        <w:t>CONTENT:</w:t>
      </w:r>
    </w:p>
    <w:p w14:paraId="1417CDB8" w14:textId="77777777" w:rsidR="00283EDC" w:rsidRDefault="00000000">
      <w:pPr>
        <w:jc w:val="both"/>
        <w:rPr>
          <w:rFonts w:ascii="Raleway" w:eastAsia="Raleway" w:hAnsi="Raleway" w:cs="Raleway"/>
        </w:rPr>
      </w:pPr>
      <w:r>
        <w:rPr>
          <w:rFonts w:ascii="Raleway" w:eastAsia="Raleway" w:hAnsi="Raleway" w:cs="Raleway"/>
          <w:color w:val="0070C0"/>
        </w:rPr>
        <w:t xml:space="preserve">1. </w:t>
      </w:r>
      <w:r>
        <w:rPr>
          <w:rFonts w:ascii="Raleway" w:eastAsia="Raleway" w:hAnsi="Raleway" w:cs="Raleway"/>
        </w:rPr>
        <w:t>Describe motivation and goals for building DW into an enterprise of choice – 2 points.</w:t>
      </w:r>
    </w:p>
    <w:p w14:paraId="703BB67A" w14:textId="77777777" w:rsidR="00283EDC" w:rsidRDefault="00000000">
      <w:pPr>
        <w:jc w:val="both"/>
        <w:rPr>
          <w:rFonts w:ascii="Raleway" w:eastAsia="Raleway" w:hAnsi="Raleway" w:cs="Raleway"/>
        </w:rPr>
      </w:pPr>
      <w:r>
        <w:rPr>
          <w:rFonts w:ascii="Raleway" w:eastAsia="Raleway" w:hAnsi="Raleway" w:cs="Raleway"/>
          <w:color w:val="0070C0"/>
        </w:rPr>
        <w:t xml:space="preserve">2. </w:t>
      </w:r>
      <w:r>
        <w:rPr>
          <w:rFonts w:ascii="Raleway" w:eastAsia="Raleway" w:hAnsi="Raleway" w:cs="Raleway"/>
        </w:rPr>
        <w:t>Create and describe the OLTP schema with relationships, entities and attributes with screenshots and submit the file of the model (.</w:t>
      </w:r>
      <w:proofErr w:type="spellStart"/>
      <w:r>
        <w:rPr>
          <w:rFonts w:ascii="Raleway" w:eastAsia="Raleway" w:hAnsi="Raleway" w:cs="Raleway"/>
        </w:rPr>
        <w:t>mvb</w:t>
      </w:r>
      <w:proofErr w:type="spellEnd"/>
      <w:r>
        <w:rPr>
          <w:rFonts w:ascii="Raleway" w:eastAsia="Raleway" w:hAnsi="Raleway" w:cs="Raleway"/>
        </w:rPr>
        <w:t xml:space="preserve"> file) – 2 points.</w:t>
      </w:r>
    </w:p>
    <w:p w14:paraId="3DD44DB9" w14:textId="77777777" w:rsidR="00283EDC" w:rsidRDefault="00000000">
      <w:pPr>
        <w:jc w:val="both"/>
        <w:rPr>
          <w:rFonts w:ascii="Raleway" w:eastAsia="Raleway" w:hAnsi="Raleway" w:cs="Raleway"/>
        </w:rPr>
      </w:pPr>
      <w:r>
        <w:rPr>
          <w:rFonts w:ascii="Raleway" w:eastAsia="Raleway" w:hAnsi="Raleway" w:cs="Raleway"/>
          <w:color w:val="0070C0"/>
        </w:rPr>
        <w:t xml:space="preserve">3. </w:t>
      </w:r>
      <w:r>
        <w:rPr>
          <w:rFonts w:ascii="Raleway" w:eastAsia="Raleway" w:hAnsi="Raleway" w:cs="Raleway"/>
        </w:rPr>
        <w:t>Transfer the OLTP schema diagram into Tables in MySQL and load with the .csv files – 2 points.</w:t>
      </w:r>
    </w:p>
    <w:p w14:paraId="14B67F29" w14:textId="77777777" w:rsidR="00283EDC" w:rsidRDefault="00000000">
      <w:pPr>
        <w:jc w:val="both"/>
        <w:rPr>
          <w:rFonts w:ascii="Raleway" w:eastAsia="Raleway" w:hAnsi="Raleway" w:cs="Raleway"/>
        </w:rPr>
      </w:pPr>
      <w:r>
        <w:rPr>
          <w:rFonts w:ascii="Raleway" w:eastAsia="Raleway" w:hAnsi="Raleway" w:cs="Raleway"/>
          <w:color w:val="0070C0"/>
        </w:rPr>
        <w:t xml:space="preserve">4. </w:t>
      </w:r>
      <w:r>
        <w:rPr>
          <w:rFonts w:ascii="Raleway" w:eastAsia="Raleway" w:hAnsi="Raleway" w:cs="Raleway"/>
        </w:rPr>
        <w:t>Create and transfer DW schema into Tables in MySQL – 2 points.</w:t>
      </w:r>
    </w:p>
    <w:p w14:paraId="38391047" w14:textId="77777777" w:rsidR="00283EDC" w:rsidRDefault="00000000">
      <w:pPr>
        <w:jc w:val="both"/>
        <w:rPr>
          <w:rFonts w:ascii="Raleway" w:eastAsia="Raleway" w:hAnsi="Raleway" w:cs="Raleway"/>
        </w:rPr>
      </w:pPr>
      <w:r>
        <w:rPr>
          <w:rFonts w:ascii="Raleway" w:eastAsia="Raleway" w:hAnsi="Raleway" w:cs="Raleway"/>
          <w:color w:val="0070C0"/>
        </w:rPr>
        <w:t xml:space="preserve">5. </w:t>
      </w:r>
      <w:r>
        <w:rPr>
          <w:rFonts w:ascii="Raleway" w:eastAsia="Raleway" w:hAnsi="Raleway" w:cs="Raleway"/>
        </w:rPr>
        <w:t>Describe the dimensions and fact for the DW and chosen variant, i.e. star/snowflake/constellation with screenshots and submit the file of the model (.</w:t>
      </w:r>
      <w:proofErr w:type="spellStart"/>
      <w:r>
        <w:rPr>
          <w:rFonts w:ascii="Raleway" w:eastAsia="Raleway" w:hAnsi="Raleway" w:cs="Raleway"/>
        </w:rPr>
        <w:t>mvb</w:t>
      </w:r>
      <w:proofErr w:type="spellEnd"/>
      <w:r>
        <w:rPr>
          <w:rFonts w:ascii="Raleway" w:eastAsia="Raleway" w:hAnsi="Raleway" w:cs="Raleway"/>
        </w:rPr>
        <w:t xml:space="preserve"> file) – 2 points.</w:t>
      </w:r>
    </w:p>
    <w:p w14:paraId="0032391B" w14:textId="77777777" w:rsidR="00283EDC" w:rsidRDefault="00000000">
      <w:pPr>
        <w:jc w:val="both"/>
        <w:rPr>
          <w:rFonts w:ascii="Raleway" w:eastAsia="Raleway" w:hAnsi="Raleway" w:cs="Raleway"/>
        </w:rPr>
      </w:pPr>
      <w:r>
        <w:rPr>
          <w:rFonts w:ascii="Raleway" w:eastAsia="Raleway" w:hAnsi="Raleway" w:cs="Raleway"/>
          <w:color w:val="0070C0"/>
        </w:rPr>
        <w:t xml:space="preserve">6. </w:t>
      </w:r>
      <w:r>
        <w:rPr>
          <w:rFonts w:ascii="Raleway" w:eastAsia="Raleway" w:hAnsi="Raleway" w:cs="Raleway"/>
        </w:rPr>
        <w:t>Describe and present (both with screenshots and by submitting the .</w:t>
      </w:r>
      <w:proofErr w:type="spellStart"/>
      <w:r>
        <w:rPr>
          <w:rFonts w:ascii="Raleway" w:eastAsia="Raleway" w:hAnsi="Raleway" w:cs="Raleway"/>
        </w:rPr>
        <w:t>ktr</w:t>
      </w:r>
      <w:proofErr w:type="spellEnd"/>
      <w:r>
        <w:rPr>
          <w:rFonts w:ascii="Raleway" w:eastAsia="Raleway" w:hAnsi="Raleway" w:cs="Raleway"/>
        </w:rPr>
        <w:t xml:space="preserve"> files) three ETL processes used for transformations (more details in Section 6) – 6 points. </w:t>
      </w:r>
    </w:p>
    <w:p w14:paraId="21C574F6" w14:textId="77777777" w:rsidR="00283EDC" w:rsidRDefault="00000000">
      <w:pPr>
        <w:jc w:val="both"/>
        <w:rPr>
          <w:rFonts w:ascii="Raleway" w:eastAsia="Raleway" w:hAnsi="Raleway" w:cs="Raleway"/>
        </w:rPr>
      </w:pPr>
      <w:r>
        <w:rPr>
          <w:rFonts w:ascii="Raleway" w:eastAsia="Raleway" w:hAnsi="Raleway" w:cs="Raleway"/>
          <w:color w:val="0070C0"/>
        </w:rPr>
        <w:t xml:space="preserve">7. </w:t>
      </w:r>
      <w:r>
        <w:rPr>
          <w:rFonts w:ascii="Raleway" w:eastAsia="Raleway" w:hAnsi="Raleway" w:cs="Raleway"/>
        </w:rPr>
        <w:t>Create and present one View (both with screenshot and by submitting the file) using some of the keywords (more details in Section 7) – 2 points.</w:t>
      </w:r>
    </w:p>
    <w:p w14:paraId="2F24C508" w14:textId="77777777" w:rsidR="00283EDC" w:rsidRDefault="00000000">
      <w:pPr>
        <w:jc w:val="both"/>
        <w:rPr>
          <w:rFonts w:ascii="Raleway" w:eastAsia="Raleway" w:hAnsi="Raleway" w:cs="Raleway"/>
          <w:color w:val="0070C0"/>
        </w:rPr>
      </w:pPr>
      <w:r>
        <w:rPr>
          <w:rFonts w:ascii="Raleway" w:eastAsia="Raleway" w:hAnsi="Raleway" w:cs="Raleway"/>
          <w:color w:val="0070C0"/>
        </w:rPr>
        <w:t xml:space="preserve">8. </w:t>
      </w:r>
      <w:r>
        <w:rPr>
          <w:rFonts w:ascii="Raleway" w:eastAsia="Raleway" w:hAnsi="Raleway" w:cs="Raleway"/>
        </w:rPr>
        <w:t>Create and present one Report (both with screenshot and by submitting the file) – 2 points.</w:t>
      </w:r>
    </w:p>
    <w:p w14:paraId="30A78698" w14:textId="77777777" w:rsidR="00283EDC" w:rsidRDefault="00283EDC">
      <w:pPr>
        <w:jc w:val="both"/>
        <w:rPr>
          <w:rFonts w:ascii="Raleway" w:eastAsia="Raleway" w:hAnsi="Raleway" w:cs="Raleway"/>
          <w:color w:val="0070C0"/>
        </w:rPr>
      </w:pPr>
    </w:p>
    <w:p w14:paraId="6E8E72D7" w14:textId="77777777" w:rsidR="006D5CD6" w:rsidRDefault="006D5CD6">
      <w:pPr>
        <w:rPr>
          <w:rFonts w:ascii="Raleway" w:eastAsia="Raleway" w:hAnsi="Raleway" w:cs="Raleway"/>
          <w:color w:val="0070C0"/>
        </w:rPr>
      </w:pPr>
      <w:bookmarkStart w:id="1" w:name="_heading=h.bou9qrklna1s" w:colFirst="0" w:colLast="0"/>
      <w:bookmarkEnd w:id="1"/>
      <w:r>
        <w:br w:type="page"/>
      </w:r>
    </w:p>
    <w:p w14:paraId="25E34206" w14:textId="59A01D3C" w:rsidR="00283EDC" w:rsidRDefault="00000000">
      <w:pPr>
        <w:pStyle w:val="Heading2"/>
      </w:pPr>
      <w:r>
        <w:lastRenderedPageBreak/>
        <w:t>1. Motivation &amp; Goals</w:t>
      </w:r>
    </w:p>
    <w:p w14:paraId="1A689AA0" w14:textId="77777777" w:rsidR="00283EDC" w:rsidRDefault="00000000">
      <w:pPr>
        <w:rPr>
          <w:rFonts w:ascii="Raleway" w:eastAsia="Raleway" w:hAnsi="Raleway" w:cs="Raleway"/>
        </w:rPr>
      </w:pPr>
      <w:r>
        <w:rPr>
          <w:rFonts w:ascii="Raleway" w:eastAsia="Raleway" w:hAnsi="Raleway" w:cs="Raleway"/>
        </w:rPr>
        <w:t>We decided to use (generated) theme park data to design a data warehouse for monitoring sales within the park. A data warehouse enables the integration of sales data from multiple sources, the storage of historical information and the analysis of trends across time, locations, and visitor segments. This supports reliable reporting, performance monitoring and data-driven decision-making aimed at improving revenue and operational efficiency.</w:t>
      </w:r>
    </w:p>
    <w:p w14:paraId="3A00B9AD" w14:textId="77777777" w:rsidR="00283EDC" w:rsidRDefault="00000000">
      <w:pPr>
        <w:spacing w:before="240" w:after="240"/>
        <w:jc w:val="both"/>
        <w:rPr>
          <w:rFonts w:ascii="Raleway" w:eastAsia="Raleway" w:hAnsi="Raleway" w:cs="Raleway"/>
        </w:rPr>
      </w:pPr>
      <w:r>
        <w:rPr>
          <w:rFonts w:ascii="Raleway" w:eastAsia="Raleway" w:hAnsi="Raleway" w:cs="Raleway"/>
        </w:rPr>
        <w:t>The primary objectives are to establish a single, consistent financial overview, identify sales trends over time, and gain insight into which locations and products drive revenue. Additionally, the data warehouse supports the creation of key performance indicators (KPIs) and management dashboards, facilitating improved operational decisions.</w:t>
      </w:r>
    </w:p>
    <w:p w14:paraId="48DFFB9D" w14:textId="77777777" w:rsidR="00283EDC" w:rsidRDefault="00000000">
      <w:pPr>
        <w:spacing w:before="240" w:after="240"/>
        <w:jc w:val="both"/>
        <w:rPr>
          <w:rFonts w:ascii="Raleway" w:eastAsia="Raleway" w:hAnsi="Raleway" w:cs="Raleway"/>
        </w:rPr>
      </w:pPr>
      <w:r>
        <w:rPr>
          <w:rFonts w:ascii="Raleway" w:eastAsia="Raleway" w:hAnsi="Raleway" w:cs="Raleway"/>
        </w:rPr>
        <w:t>Specific analytical use cases include monitoring revenue trends, analyzing sales volumes and profitability, assessing the impact of discounts and promotions, and evaluating food and ticket purchases to identify underperforming attractions or outlets. By designing a star schema with time and visitor dimensions, the data warehouse simplifies complex analytical queries for operations and finance teams while keeping ETL processes manageable. Ultimately, this approach supports operational KPIs, targeted marketing strategies, and long-term strategic planning.</w:t>
      </w:r>
    </w:p>
    <w:p w14:paraId="53C480BD" w14:textId="77777777" w:rsidR="00283EDC" w:rsidRDefault="00283EDC">
      <w:pPr>
        <w:pStyle w:val="Heading2"/>
      </w:pPr>
      <w:bookmarkStart w:id="2" w:name="_heading=h.9v44bgvbidt7" w:colFirst="0" w:colLast="0"/>
      <w:bookmarkEnd w:id="2"/>
    </w:p>
    <w:p w14:paraId="44964765" w14:textId="77777777" w:rsidR="006D5CD6" w:rsidRDefault="006D5CD6">
      <w:pPr>
        <w:rPr>
          <w:rFonts w:ascii="Raleway" w:eastAsia="Raleway" w:hAnsi="Raleway" w:cs="Raleway"/>
          <w:color w:val="0070C0"/>
        </w:rPr>
      </w:pPr>
      <w:bookmarkStart w:id="3" w:name="_heading=h.ekvmptqczdop" w:colFirst="0" w:colLast="0"/>
      <w:bookmarkEnd w:id="3"/>
      <w:r>
        <w:br w:type="page"/>
      </w:r>
    </w:p>
    <w:p w14:paraId="348BB02C" w14:textId="4E699C19" w:rsidR="00283EDC" w:rsidRDefault="00000000">
      <w:pPr>
        <w:pStyle w:val="Heading2"/>
      </w:pPr>
      <w:r>
        <w:lastRenderedPageBreak/>
        <w:t>2. Source OLTP schema</w:t>
      </w:r>
    </w:p>
    <w:p w14:paraId="6DF255D5" w14:textId="77777777" w:rsidR="00283EDC" w:rsidRDefault="00000000">
      <w:pPr>
        <w:jc w:val="both"/>
        <w:rPr>
          <w:rFonts w:ascii="Raleway" w:eastAsia="Raleway" w:hAnsi="Raleway" w:cs="Raleway"/>
        </w:rPr>
      </w:pPr>
      <w:r>
        <w:rPr>
          <w:rFonts w:ascii="Raleway" w:eastAsia="Raleway" w:hAnsi="Raleway" w:cs="Raleway"/>
        </w:rPr>
        <w:t xml:space="preserve">The OLTP schema for the theme park includes seven main tables: visitor, ticket, ride, location, employee, </w:t>
      </w:r>
      <w:proofErr w:type="spellStart"/>
      <w:r>
        <w:rPr>
          <w:rFonts w:ascii="Raleway" w:eastAsia="Raleway" w:hAnsi="Raleway" w:cs="Raleway"/>
        </w:rPr>
        <w:t>ridelog</w:t>
      </w:r>
      <w:proofErr w:type="spellEnd"/>
      <w:r>
        <w:rPr>
          <w:rFonts w:ascii="Raleway" w:eastAsia="Raleway" w:hAnsi="Raleway" w:cs="Raleway"/>
        </w:rPr>
        <w:t xml:space="preserve">, </w:t>
      </w:r>
      <w:proofErr w:type="spellStart"/>
      <w:r>
        <w:rPr>
          <w:rFonts w:ascii="Raleway" w:eastAsia="Raleway" w:hAnsi="Raleway" w:cs="Raleway"/>
        </w:rPr>
        <w:t>food_order</w:t>
      </w:r>
      <w:proofErr w:type="spellEnd"/>
      <w:r>
        <w:rPr>
          <w:rFonts w:ascii="Raleway" w:eastAsia="Raleway" w:hAnsi="Raleway" w:cs="Raleway"/>
        </w:rPr>
        <w:t xml:space="preserve">. Each table has a primary key to ensure unique identification, and foreign keys establish relationships between them. Visitors store details about park visitors and are linked to tickets, </w:t>
      </w:r>
      <w:proofErr w:type="spellStart"/>
      <w:r>
        <w:rPr>
          <w:rFonts w:ascii="Raleway" w:eastAsia="Raleway" w:hAnsi="Raleway" w:cs="Raleway"/>
        </w:rPr>
        <w:t>ridelogs</w:t>
      </w:r>
      <w:proofErr w:type="spellEnd"/>
      <w:r>
        <w:rPr>
          <w:rFonts w:ascii="Raleway" w:eastAsia="Raleway" w:hAnsi="Raleway" w:cs="Raleway"/>
        </w:rPr>
        <w:t xml:space="preserve">, and food orders, as a visitor can buy multiple tickets, ride multiple rides, and place multiple food orders. Tickets record ticket purchases and reference the visitor who bought them. Rides contain ride information and are assigned to a location; each ride can have many ride logs. Locations represent park zones and connect to rides, employees, and food orders. Employees work at specific locations and can manage rides or process food orders. </w:t>
      </w:r>
      <w:proofErr w:type="spellStart"/>
      <w:r>
        <w:rPr>
          <w:rFonts w:ascii="Raleway" w:eastAsia="Raleway" w:hAnsi="Raleway" w:cs="Raleway"/>
        </w:rPr>
        <w:t>Ridelogs</w:t>
      </w:r>
      <w:proofErr w:type="spellEnd"/>
      <w:r>
        <w:rPr>
          <w:rFonts w:ascii="Raleway" w:eastAsia="Raleway" w:hAnsi="Raleway" w:cs="Raleway"/>
        </w:rPr>
        <w:t xml:space="preserve"> track individual visitor rides, linking rides, visitors, and employees. Food orders track visitor purchases and reference visitors, employees, and locations. Overall, the schema captures all operational and transactional data, ensuring data integrity and establishing clear one-to-many relationships, providing a strong foundation for the data warehouse.</w:t>
      </w:r>
    </w:p>
    <w:p w14:paraId="04D3C205" w14:textId="69D89F75" w:rsidR="00283EDC" w:rsidRDefault="00000000">
      <w:pPr>
        <w:jc w:val="both"/>
        <w:rPr>
          <w:rFonts w:ascii="Raleway" w:eastAsia="Raleway" w:hAnsi="Raleway" w:cs="Raleway"/>
        </w:rPr>
      </w:pPr>
      <w:r>
        <w:rPr>
          <w:rFonts w:ascii="Raleway" w:eastAsia="Raleway" w:hAnsi="Raleway" w:cs="Raleway"/>
        </w:rPr>
        <w:t>A full attribute dictionary describing all entities and fields in the OLTP schema is provided in Appendix A</w:t>
      </w:r>
      <w:r w:rsidR="006D5CD6">
        <w:rPr>
          <w:rFonts w:ascii="Raleway" w:eastAsia="Raleway" w:hAnsi="Raleway" w:cs="Raleway"/>
        </w:rPr>
        <w:t>.</w:t>
      </w:r>
    </w:p>
    <w:p w14:paraId="4AC6F42F" w14:textId="77777777" w:rsidR="00283EDC" w:rsidRDefault="00000000">
      <w:pPr>
        <w:jc w:val="both"/>
        <w:rPr>
          <w:rFonts w:ascii="Raleway" w:eastAsia="Raleway" w:hAnsi="Raleway" w:cs="Raleway"/>
        </w:rPr>
      </w:pPr>
      <w:r>
        <w:rPr>
          <w:rFonts w:ascii="Raleway" w:eastAsia="Raleway" w:hAnsi="Raleway" w:cs="Raleway"/>
          <w:noProof/>
        </w:rPr>
        <w:drawing>
          <wp:inline distT="114300" distB="114300" distL="114300" distR="114300" wp14:anchorId="001DDF2A" wp14:editId="5EBE87B9">
            <wp:extent cx="5402580" cy="4000500"/>
            <wp:effectExtent l="0" t="0" r="7620" b="0"/>
            <wp:docPr id="204720025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402820" cy="4000678"/>
                    </a:xfrm>
                    <a:prstGeom prst="rect">
                      <a:avLst/>
                    </a:prstGeom>
                    <a:ln/>
                  </pic:spPr>
                </pic:pic>
              </a:graphicData>
            </a:graphic>
          </wp:inline>
        </w:drawing>
      </w:r>
    </w:p>
    <w:p w14:paraId="4D929C05" w14:textId="77777777" w:rsidR="00283EDC" w:rsidRDefault="00000000">
      <w:pPr>
        <w:jc w:val="both"/>
        <w:rPr>
          <w:rFonts w:ascii="Raleway" w:eastAsia="Raleway" w:hAnsi="Raleway" w:cs="Raleway"/>
          <w:color w:val="0070C0"/>
        </w:rPr>
      </w:pPr>
      <w:r>
        <w:rPr>
          <w:rFonts w:ascii="Raleway" w:eastAsia="Raleway" w:hAnsi="Raleway" w:cs="Raleway"/>
        </w:rPr>
        <w:t>Figure 1. OLTP schema Theme Park</w:t>
      </w:r>
      <w:r>
        <w:br w:type="page"/>
      </w:r>
    </w:p>
    <w:p w14:paraId="0C7849B4" w14:textId="77777777" w:rsidR="00283EDC" w:rsidRDefault="00000000">
      <w:pPr>
        <w:pStyle w:val="Heading2"/>
      </w:pPr>
      <w:bookmarkStart w:id="4" w:name="_heading=h.e00f32ou8t49" w:colFirst="0" w:colLast="0"/>
      <w:bookmarkEnd w:id="4"/>
      <w:r>
        <w:lastRenderedPageBreak/>
        <w:t>3. Transferring OLTP schema to Tables in MySQL</w:t>
      </w:r>
    </w:p>
    <w:p w14:paraId="7DB048B7" w14:textId="77777777" w:rsidR="00283EDC" w:rsidRDefault="00000000">
      <w:pPr>
        <w:jc w:val="both"/>
        <w:rPr>
          <w:rFonts w:ascii="Raleway" w:eastAsia="Raleway" w:hAnsi="Raleway" w:cs="Raleway"/>
        </w:rPr>
      </w:pPr>
      <w:r>
        <w:rPr>
          <w:rFonts w:ascii="Raleway" w:eastAsia="Raleway" w:hAnsi="Raleway" w:cs="Raleway"/>
        </w:rPr>
        <w:t xml:space="preserve">The OLTP schema designed in MySQL Workbench was transferred into MySQL as physical tables. Each table from the schema (visitor, ticket, ride, location, employee, </w:t>
      </w:r>
      <w:proofErr w:type="spellStart"/>
      <w:r>
        <w:rPr>
          <w:rFonts w:ascii="Raleway" w:eastAsia="Raleway" w:hAnsi="Raleway" w:cs="Raleway"/>
        </w:rPr>
        <w:t>ridelog</w:t>
      </w:r>
      <w:proofErr w:type="spellEnd"/>
      <w:r>
        <w:rPr>
          <w:rFonts w:ascii="Raleway" w:eastAsia="Raleway" w:hAnsi="Raleway" w:cs="Raleway"/>
        </w:rPr>
        <w:t xml:space="preserve">, </w:t>
      </w:r>
      <w:proofErr w:type="spellStart"/>
      <w:r>
        <w:rPr>
          <w:rFonts w:ascii="Raleway" w:eastAsia="Raleway" w:hAnsi="Raleway" w:cs="Raleway"/>
        </w:rPr>
        <w:t>food_order</w:t>
      </w:r>
      <w:proofErr w:type="spellEnd"/>
      <w:r>
        <w:rPr>
          <w:rFonts w:ascii="Raleway" w:eastAsia="Raleway" w:hAnsi="Raleway" w:cs="Raleway"/>
        </w:rPr>
        <w:t>) was created with the appropriate data types and primary/foreign key constraints to maintain referential integrity.</w:t>
      </w:r>
    </w:p>
    <w:p w14:paraId="6EE29BE0" w14:textId="77777777" w:rsidR="00283EDC" w:rsidRDefault="00000000">
      <w:pPr>
        <w:jc w:val="both"/>
        <w:rPr>
          <w:rFonts w:ascii="Raleway" w:eastAsia="Raleway" w:hAnsi="Raleway" w:cs="Raleway"/>
        </w:rPr>
      </w:pPr>
      <w:r>
        <w:rPr>
          <w:rFonts w:ascii="Raleway" w:eastAsia="Raleway" w:hAnsi="Raleway" w:cs="Raleway"/>
        </w:rPr>
        <w:t>The data from the corresponding CSV files was loaded into each table using MySQL’s import wizard, ensuring that all records, data types, and relationships were preserved. After successful data import, sample rows were queried to verify accuracy. For the assignment, screenshots of the table structure and the first few rows were captured to demonstrate that the tables were created correctly and populated with data.</w:t>
      </w:r>
    </w:p>
    <w:p w14:paraId="0682C2E9" w14:textId="77777777" w:rsidR="00283EDC" w:rsidRDefault="00000000">
      <w:pPr>
        <w:jc w:val="both"/>
        <w:rPr>
          <w:rFonts w:ascii="Raleway" w:eastAsia="Raleway" w:hAnsi="Raleway" w:cs="Raleway"/>
        </w:rPr>
      </w:pPr>
      <w:r>
        <w:rPr>
          <w:rFonts w:ascii="Raleway" w:eastAsia="Raleway" w:hAnsi="Raleway" w:cs="Raleway"/>
          <w:noProof/>
        </w:rPr>
        <w:drawing>
          <wp:inline distT="114300" distB="114300" distL="114300" distR="114300" wp14:anchorId="461CFA87" wp14:editId="60C3D687">
            <wp:extent cx="1383820" cy="1650873"/>
            <wp:effectExtent l="0" t="0" r="0" b="0"/>
            <wp:docPr id="204720026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0"/>
                    <a:srcRect/>
                    <a:stretch>
                      <a:fillRect/>
                    </a:stretch>
                  </pic:blipFill>
                  <pic:spPr>
                    <a:xfrm>
                      <a:off x="0" y="0"/>
                      <a:ext cx="1383820" cy="1650873"/>
                    </a:xfrm>
                    <a:prstGeom prst="rect">
                      <a:avLst/>
                    </a:prstGeom>
                    <a:ln/>
                  </pic:spPr>
                </pic:pic>
              </a:graphicData>
            </a:graphic>
          </wp:inline>
        </w:drawing>
      </w:r>
    </w:p>
    <w:p w14:paraId="617C12B9" w14:textId="77777777" w:rsidR="00283EDC" w:rsidRDefault="00000000">
      <w:pPr>
        <w:spacing w:after="0"/>
        <w:jc w:val="both"/>
        <w:rPr>
          <w:rFonts w:ascii="Raleway" w:eastAsia="Raleway" w:hAnsi="Raleway" w:cs="Raleway"/>
        </w:rPr>
      </w:pPr>
      <w:r>
        <w:rPr>
          <w:rFonts w:ascii="Raleway" w:eastAsia="Raleway" w:hAnsi="Raleway" w:cs="Raleway"/>
        </w:rPr>
        <w:t>Figure 2. Transferring the OLTP into Tables</w:t>
      </w:r>
    </w:p>
    <w:p w14:paraId="6FE7383E" w14:textId="77777777" w:rsidR="00283EDC" w:rsidRDefault="00000000">
      <w:pPr>
        <w:spacing w:before="200" w:after="0"/>
        <w:jc w:val="both"/>
        <w:rPr>
          <w:rFonts w:ascii="Raleway" w:eastAsia="Raleway" w:hAnsi="Raleway" w:cs="Raleway"/>
        </w:rPr>
      </w:pPr>
      <w:r>
        <w:rPr>
          <w:rFonts w:ascii="Raleway" w:eastAsia="Raleway" w:hAnsi="Raleway" w:cs="Raleway"/>
          <w:noProof/>
        </w:rPr>
        <w:drawing>
          <wp:inline distT="114300" distB="114300" distL="114300" distR="114300" wp14:anchorId="5409E204" wp14:editId="1A309FA7">
            <wp:extent cx="5943600" cy="2032000"/>
            <wp:effectExtent l="0" t="0" r="0" b="0"/>
            <wp:docPr id="204720026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943600" cy="2032000"/>
                    </a:xfrm>
                    <a:prstGeom prst="rect">
                      <a:avLst/>
                    </a:prstGeom>
                    <a:ln/>
                  </pic:spPr>
                </pic:pic>
              </a:graphicData>
            </a:graphic>
          </wp:inline>
        </w:drawing>
      </w:r>
    </w:p>
    <w:p w14:paraId="14659817" w14:textId="77777777" w:rsidR="00283EDC" w:rsidRDefault="00000000">
      <w:pPr>
        <w:jc w:val="both"/>
        <w:rPr>
          <w:rFonts w:ascii="Raleway" w:eastAsia="Raleway" w:hAnsi="Raleway" w:cs="Raleway"/>
        </w:rPr>
      </w:pPr>
      <w:r>
        <w:rPr>
          <w:rFonts w:ascii="Raleway" w:eastAsia="Raleway" w:hAnsi="Raleway" w:cs="Raleway"/>
        </w:rPr>
        <w:t>Figure 3. Imported data for visitor table</w:t>
      </w:r>
    </w:p>
    <w:p w14:paraId="18885DAF" w14:textId="77777777" w:rsidR="00283EDC" w:rsidRDefault="00000000">
      <w:pPr>
        <w:spacing w:before="200" w:after="0"/>
        <w:jc w:val="both"/>
        <w:rPr>
          <w:rFonts w:ascii="Raleway" w:eastAsia="Raleway" w:hAnsi="Raleway" w:cs="Raleway"/>
        </w:rPr>
      </w:pPr>
      <w:r>
        <w:rPr>
          <w:rFonts w:ascii="Raleway" w:eastAsia="Raleway" w:hAnsi="Raleway" w:cs="Raleway"/>
          <w:noProof/>
        </w:rPr>
        <w:drawing>
          <wp:inline distT="114300" distB="114300" distL="114300" distR="114300" wp14:anchorId="5669883B" wp14:editId="299C32FA">
            <wp:extent cx="5943600" cy="2044700"/>
            <wp:effectExtent l="0" t="0" r="0" b="0"/>
            <wp:docPr id="204720025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943600" cy="2044700"/>
                    </a:xfrm>
                    <a:prstGeom prst="rect">
                      <a:avLst/>
                    </a:prstGeom>
                    <a:ln/>
                  </pic:spPr>
                </pic:pic>
              </a:graphicData>
            </a:graphic>
          </wp:inline>
        </w:drawing>
      </w:r>
    </w:p>
    <w:p w14:paraId="427EC64F" w14:textId="77777777" w:rsidR="00283EDC" w:rsidRDefault="00000000">
      <w:pPr>
        <w:jc w:val="both"/>
        <w:rPr>
          <w:rFonts w:ascii="Raleway" w:eastAsia="Raleway" w:hAnsi="Raleway" w:cs="Raleway"/>
          <w:color w:val="0070C0"/>
        </w:rPr>
      </w:pPr>
      <w:r>
        <w:rPr>
          <w:rFonts w:ascii="Raleway" w:eastAsia="Raleway" w:hAnsi="Raleway" w:cs="Raleway"/>
        </w:rPr>
        <w:t xml:space="preserve">Figure 4. Imported data for </w:t>
      </w:r>
      <w:proofErr w:type="spellStart"/>
      <w:r>
        <w:rPr>
          <w:rFonts w:ascii="Raleway" w:eastAsia="Raleway" w:hAnsi="Raleway" w:cs="Raleway"/>
        </w:rPr>
        <w:t>ridelog</w:t>
      </w:r>
      <w:proofErr w:type="spellEnd"/>
      <w:r>
        <w:rPr>
          <w:rFonts w:ascii="Raleway" w:eastAsia="Raleway" w:hAnsi="Raleway" w:cs="Raleway"/>
        </w:rPr>
        <w:t xml:space="preserve"> table</w:t>
      </w:r>
      <w:r>
        <w:br w:type="page"/>
      </w:r>
    </w:p>
    <w:p w14:paraId="148AA655" w14:textId="77777777" w:rsidR="00283EDC" w:rsidRDefault="00000000">
      <w:pPr>
        <w:pStyle w:val="Heading2"/>
      </w:pPr>
      <w:bookmarkStart w:id="5" w:name="_heading=h.hx69u470qw8x" w:colFirst="0" w:colLast="0"/>
      <w:bookmarkEnd w:id="5"/>
      <w:r>
        <w:lastRenderedPageBreak/>
        <w:t>4. DW schema</w:t>
      </w:r>
    </w:p>
    <w:p w14:paraId="261BD85B" w14:textId="77777777" w:rsidR="00283EDC" w:rsidRDefault="00000000">
      <w:pPr>
        <w:jc w:val="both"/>
        <w:rPr>
          <w:rFonts w:ascii="Raleway" w:eastAsia="Raleway" w:hAnsi="Raleway" w:cs="Raleway"/>
        </w:rPr>
      </w:pPr>
      <w:r>
        <w:rPr>
          <w:rFonts w:ascii="Raleway" w:eastAsia="Raleway" w:hAnsi="Raleway" w:cs="Raleway"/>
        </w:rPr>
        <w:t>The Data Warehouse schema was created in MySQL by translating the dimensional model into physical tables. All dimension tables (</w:t>
      </w:r>
      <w:proofErr w:type="spellStart"/>
      <w:r>
        <w:rPr>
          <w:rFonts w:ascii="Raleway" w:eastAsia="Raleway" w:hAnsi="Raleway" w:cs="Raleway"/>
        </w:rPr>
        <w:t>dim_product</w:t>
      </w:r>
      <w:proofErr w:type="spellEnd"/>
      <w:r>
        <w:rPr>
          <w:rFonts w:ascii="Raleway" w:eastAsia="Raleway" w:hAnsi="Raleway" w:cs="Raleway"/>
        </w:rPr>
        <w:t xml:space="preserve">, </w:t>
      </w:r>
      <w:proofErr w:type="spellStart"/>
      <w:r>
        <w:rPr>
          <w:rFonts w:ascii="Raleway" w:eastAsia="Raleway" w:hAnsi="Raleway" w:cs="Raleway"/>
        </w:rPr>
        <w:t>dim_time</w:t>
      </w:r>
      <w:proofErr w:type="spellEnd"/>
      <w:r>
        <w:rPr>
          <w:rFonts w:ascii="Raleway" w:eastAsia="Raleway" w:hAnsi="Raleway" w:cs="Raleway"/>
        </w:rPr>
        <w:t xml:space="preserve">, </w:t>
      </w:r>
      <w:proofErr w:type="spellStart"/>
      <w:r>
        <w:rPr>
          <w:rFonts w:ascii="Raleway" w:eastAsia="Raleway" w:hAnsi="Raleway" w:cs="Raleway"/>
        </w:rPr>
        <w:t>dim_person</w:t>
      </w:r>
      <w:proofErr w:type="spellEnd"/>
      <w:r>
        <w:rPr>
          <w:rFonts w:ascii="Raleway" w:eastAsia="Raleway" w:hAnsi="Raleway" w:cs="Raleway"/>
        </w:rPr>
        <w:t>) and the central fact table (</w:t>
      </w:r>
      <w:proofErr w:type="spellStart"/>
      <w:r>
        <w:rPr>
          <w:rFonts w:ascii="Raleway" w:eastAsia="Raleway" w:hAnsi="Raleway" w:cs="Raleway"/>
        </w:rPr>
        <w:t>fact_sales</w:t>
      </w:r>
      <w:proofErr w:type="spellEnd"/>
      <w:r>
        <w:rPr>
          <w:rFonts w:ascii="Raleway" w:eastAsia="Raleway" w:hAnsi="Raleway" w:cs="Raleway"/>
        </w:rPr>
        <w:t>) were implemented with primary keys, foreign keys, and appropriate data types following the star-schema structure. After creating the tables, the structure was validated to ensure referential integrity and consistency, preparing the database for ETL population</w:t>
      </w:r>
    </w:p>
    <w:p w14:paraId="1547EDDB" w14:textId="77777777" w:rsidR="00283EDC" w:rsidRDefault="00000000">
      <w:pPr>
        <w:jc w:val="both"/>
        <w:rPr>
          <w:rFonts w:ascii="Raleway" w:eastAsia="Raleway" w:hAnsi="Raleway" w:cs="Raleway"/>
        </w:rPr>
      </w:pPr>
      <w:r>
        <w:rPr>
          <w:rFonts w:ascii="Raleway" w:eastAsia="Raleway" w:hAnsi="Raleway" w:cs="Raleway"/>
          <w:noProof/>
        </w:rPr>
        <w:drawing>
          <wp:inline distT="114300" distB="114300" distL="114300" distR="114300" wp14:anchorId="685C57BE" wp14:editId="399EF355">
            <wp:extent cx="5943600" cy="3962400"/>
            <wp:effectExtent l="0" t="0" r="0" b="0"/>
            <wp:docPr id="204720025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943600" cy="3962400"/>
                    </a:xfrm>
                    <a:prstGeom prst="rect">
                      <a:avLst/>
                    </a:prstGeom>
                    <a:ln/>
                  </pic:spPr>
                </pic:pic>
              </a:graphicData>
            </a:graphic>
          </wp:inline>
        </w:drawing>
      </w:r>
    </w:p>
    <w:p w14:paraId="037CB963" w14:textId="543DBF23" w:rsidR="00283EDC" w:rsidRDefault="00000000">
      <w:pPr>
        <w:jc w:val="both"/>
        <w:rPr>
          <w:rFonts w:ascii="Raleway" w:eastAsia="Raleway" w:hAnsi="Raleway" w:cs="Raleway"/>
        </w:rPr>
      </w:pPr>
      <w:r>
        <w:rPr>
          <w:rFonts w:ascii="Raleway" w:eastAsia="Raleway" w:hAnsi="Raleway" w:cs="Raleway"/>
        </w:rPr>
        <w:t>Figure 5. DW schema for Theme Park</w:t>
      </w:r>
    </w:p>
    <w:p w14:paraId="62E0C1BC" w14:textId="77777777" w:rsidR="00283EDC" w:rsidRDefault="00000000">
      <w:pPr>
        <w:jc w:val="both"/>
        <w:rPr>
          <w:rFonts w:ascii="Raleway" w:eastAsia="Raleway" w:hAnsi="Raleway" w:cs="Raleway"/>
        </w:rPr>
      </w:pPr>
      <w:r>
        <w:rPr>
          <w:rFonts w:ascii="Raleway" w:eastAsia="Raleway" w:hAnsi="Raleway" w:cs="Raleway"/>
          <w:noProof/>
        </w:rPr>
        <w:drawing>
          <wp:inline distT="114300" distB="114300" distL="114300" distR="114300" wp14:anchorId="21E9DF85" wp14:editId="2430AA6A">
            <wp:extent cx="2628900" cy="2628900"/>
            <wp:effectExtent l="0" t="0" r="0" b="0"/>
            <wp:docPr id="204720026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2628900" cy="2628900"/>
                    </a:xfrm>
                    <a:prstGeom prst="rect">
                      <a:avLst/>
                    </a:prstGeom>
                    <a:ln/>
                  </pic:spPr>
                </pic:pic>
              </a:graphicData>
            </a:graphic>
          </wp:inline>
        </w:drawing>
      </w:r>
    </w:p>
    <w:p w14:paraId="63754108" w14:textId="5FDA8C90" w:rsidR="00283EDC" w:rsidRDefault="00000000">
      <w:pPr>
        <w:jc w:val="both"/>
        <w:rPr>
          <w:rFonts w:ascii="Raleway" w:eastAsia="Raleway" w:hAnsi="Raleway" w:cs="Raleway"/>
        </w:rPr>
      </w:pPr>
      <w:r>
        <w:rPr>
          <w:rFonts w:ascii="Raleway" w:eastAsia="Raleway" w:hAnsi="Raleway" w:cs="Raleway"/>
        </w:rPr>
        <w:t xml:space="preserve"> Figure 6. Transferring the DW into Tables</w:t>
      </w:r>
      <w:r>
        <w:br w:type="page"/>
      </w:r>
    </w:p>
    <w:p w14:paraId="244CB3CA" w14:textId="77777777" w:rsidR="00283EDC" w:rsidRDefault="00000000">
      <w:pPr>
        <w:pStyle w:val="Heading2"/>
        <w:spacing w:after="0"/>
      </w:pPr>
      <w:bookmarkStart w:id="6" w:name="_heading=h.vzfvalppn6n" w:colFirst="0" w:colLast="0"/>
      <w:bookmarkEnd w:id="6"/>
      <w:r>
        <w:lastRenderedPageBreak/>
        <w:t>5. Dimensions &amp; Facts of DW</w:t>
      </w:r>
    </w:p>
    <w:p w14:paraId="2D9A04BB" w14:textId="77777777" w:rsidR="00283EDC" w:rsidRDefault="00000000">
      <w:pPr>
        <w:spacing w:after="200"/>
        <w:jc w:val="both"/>
        <w:rPr>
          <w:rFonts w:ascii="Raleway" w:eastAsia="Raleway" w:hAnsi="Raleway" w:cs="Raleway"/>
        </w:rPr>
      </w:pPr>
      <w:r>
        <w:rPr>
          <w:rFonts w:ascii="Raleway" w:eastAsia="Raleway" w:hAnsi="Raleway" w:cs="Raleway"/>
        </w:rPr>
        <w:t xml:space="preserve">The core of the Data Warehouse is the </w:t>
      </w:r>
      <w:proofErr w:type="spellStart"/>
      <w:r>
        <w:rPr>
          <w:rFonts w:ascii="Raleway" w:eastAsia="Raleway" w:hAnsi="Raleway" w:cs="Raleway"/>
        </w:rPr>
        <w:t>fact_sales</w:t>
      </w:r>
      <w:proofErr w:type="spellEnd"/>
      <w:r>
        <w:rPr>
          <w:rFonts w:ascii="Raleway" w:eastAsia="Raleway" w:hAnsi="Raleway" w:cs="Raleway"/>
        </w:rPr>
        <w:t xml:space="preserve"> table, which captures the key quantitative measures needed for analysis. The fact table stores four main metrics: </w:t>
      </w:r>
      <w:proofErr w:type="spellStart"/>
      <w:r>
        <w:rPr>
          <w:rFonts w:ascii="Raleway" w:eastAsia="Raleway" w:hAnsi="Raleway" w:cs="Raleway"/>
        </w:rPr>
        <w:t>gross_amount</w:t>
      </w:r>
      <w:proofErr w:type="spellEnd"/>
      <w:r>
        <w:rPr>
          <w:rFonts w:ascii="Raleway" w:eastAsia="Raleway" w:hAnsi="Raleway" w:cs="Raleway"/>
        </w:rPr>
        <w:t xml:space="preserve">, </w:t>
      </w:r>
      <w:proofErr w:type="spellStart"/>
      <w:r>
        <w:rPr>
          <w:rFonts w:ascii="Raleway" w:eastAsia="Raleway" w:hAnsi="Raleway" w:cs="Raleway"/>
        </w:rPr>
        <w:t>discount_amount</w:t>
      </w:r>
      <w:proofErr w:type="spellEnd"/>
      <w:r>
        <w:rPr>
          <w:rFonts w:ascii="Raleway" w:eastAsia="Raleway" w:hAnsi="Raleway" w:cs="Raleway"/>
        </w:rPr>
        <w:t xml:space="preserve">, </w:t>
      </w:r>
      <w:proofErr w:type="spellStart"/>
      <w:r>
        <w:rPr>
          <w:rFonts w:ascii="Raleway" w:eastAsia="Raleway" w:hAnsi="Raleway" w:cs="Raleway"/>
        </w:rPr>
        <w:t>net_amount</w:t>
      </w:r>
      <w:proofErr w:type="spellEnd"/>
      <w:r>
        <w:rPr>
          <w:rFonts w:ascii="Raleway" w:eastAsia="Raleway" w:hAnsi="Raleway" w:cs="Raleway"/>
        </w:rPr>
        <w:t xml:space="preserve">, and </w:t>
      </w:r>
      <w:proofErr w:type="spellStart"/>
      <w:r>
        <w:rPr>
          <w:rFonts w:ascii="Raleway" w:eastAsia="Raleway" w:hAnsi="Raleway" w:cs="Raleway"/>
        </w:rPr>
        <w:t>items_count</w:t>
      </w:r>
      <w:proofErr w:type="spellEnd"/>
      <w:r>
        <w:rPr>
          <w:rFonts w:ascii="Raleway" w:eastAsia="Raleway" w:hAnsi="Raleway" w:cs="Raleway"/>
        </w:rPr>
        <w:t>. These were chosen because they directly support the business questions the warehouse is meant to answer, such as revenue trends, discount impact, sales volume, and profitability. The net amount is especially important, as it is derived from the gross and discount amounts, and will be computed and validated during the ETL transformations.</w:t>
      </w:r>
    </w:p>
    <w:p w14:paraId="08B44431" w14:textId="77777777" w:rsidR="00283EDC" w:rsidRDefault="00000000">
      <w:pPr>
        <w:spacing w:after="200"/>
        <w:jc w:val="both"/>
        <w:rPr>
          <w:rFonts w:ascii="Raleway" w:eastAsia="Raleway" w:hAnsi="Raleway" w:cs="Raleway"/>
        </w:rPr>
      </w:pPr>
      <w:r>
        <w:rPr>
          <w:rFonts w:ascii="Raleway" w:eastAsia="Raleway" w:hAnsi="Raleway" w:cs="Raleway"/>
        </w:rPr>
        <w:t>The fact table links to three dimension tables through surrogate foreign keys, allowing each sale to be analyzed from different angles. The dimensions are intentionally minimal:</w:t>
      </w:r>
    </w:p>
    <w:p w14:paraId="06A8BF81" w14:textId="77777777" w:rsidR="00283EDC" w:rsidRDefault="00000000">
      <w:pPr>
        <w:numPr>
          <w:ilvl w:val="0"/>
          <w:numId w:val="1"/>
        </w:numPr>
        <w:spacing w:after="0"/>
        <w:rPr>
          <w:rFonts w:ascii="Raleway" w:eastAsia="Raleway" w:hAnsi="Raleway" w:cs="Raleway"/>
        </w:rPr>
      </w:pPr>
      <w:proofErr w:type="spellStart"/>
      <w:r>
        <w:rPr>
          <w:rFonts w:ascii="Raleway" w:eastAsia="Raleway" w:hAnsi="Raleway" w:cs="Raleway"/>
          <w:b/>
          <w:bCs/>
        </w:rPr>
        <w:t>dim_product</w:t>
      </w:r>
      <w:proofErr w:type="spellEnd"/>
      <w:r>
        <w:rPr>
          <w:rFonts w:ascii="Raleway" w:eastAsia="Raleway" w:hAnsi="Raleway" w:cs="Raleway"/>
        </w:rPr>
        <w:t xml:space="preserve"> (basic product identifiers),</w:t>
      </w:r>
    </w:p>
    <w:p w14:paraId="12C77814" w14:textId="77777777" w:rsidR="00283EDC" w:rsidRDefault="00000000">
      <w:pPr>
        <w:numPr>
          <w:ilvl w:val="0"/>
          <w:numId w:val="1"/>
        </w:numPr>
        <w:spacing w:after="0"/>
        <w:rPr>
          <w:rFonts w:ascii="Raleway" w:eastAsia="Raleway" w:hAnsi="Raleway" w:cs="Raleway"/>
        </w:rPr>
      </w:pPr>
      <w:proofErr w:type="spellStart"/>
      <w:r>
        <w:rPr>
          <w:rFonts w:ascii="Raleway" w:eastAsia="Raleway" w:hAnsi="Raleway" w:cs="Raleway"/>
          <w:b/>
          <w:bCs/>
        </w:rPr>
        <w:t>dim_time</w:t>
      </w:r>
      <w:proofErr w:type="spellEnd"/>
      <w:r>
        <w:rPr>
          <w:rFonts w:ascii="Raleway" w:eastAsia="Raleway" w:hAnsi="Raleway" w:cs="Raleway"/>
        </w:rPr>
        <w:t xml:space="preserve"> (date and basic calendar info),</w:t>
      </w:r>
    </w:p>
    <w:p w14:paraId="0956644C" w14:textId="77777777" w:rsidR="00283EDC" w:rsidRDefault="00000000">
      <w:pPr>
        <w:numPr>
          <w:ilvl w:val="0"/>
          <w:numId w:val="1"/>
        </w:numPr>
        <w:spacing w:after="240"/>
        <w:rPr>
          <w:rFonts w:ascii="Raleway" w:eastAsia="Raleway" w:hAnsi="Raleway" w:cs="Raleway"/>
        </w:rPr>
      </w:pPr>
      <w:proofErr w:type="spellStart"/>
      <w:r>
        <w:rPr>
          <w:rFonts w:ascii="Raleway" w:eastAsia="Raleway" w:hAnsi="Raleway" w:cs="Raleway"/>
          <w:b/>
          <w:bCs/>
        </w:rPr>
        <w:t>dim_person</w:t>
      </w:r>
      <w:proofErr w:type="spellEnd"/>
      <w:r>
        <w:rPr>
          <w:rFonts w:ascii="Raleway" w:eastAsia="Raleway" w:hAnsi="Raleway" w:cs="Raleway"/>
        </w:rPr>
        <w:t xml:space="preserve"> (simple customer profile),</w:t>
      </w:r>
    </w:p>
    <w:p w14:paraId="52526098" w14:textId="77777777" w:rsidR="00283EDC" w:rsidRDefault="00000000">
      <w:pPr>
        <w:spacing w:before="200" w:after="200"/>
        <w:jc w:val="both"/>
        <w:rPr>
          <w:rFonts w:ascii="Raleway" w:eastAsia="Raleway" w:hAnsi="Raleway" w:cs="Raleway"/>
        </w:rPr>
      </w:pPr>
      <w:r>
        <w:rPr>
          <w:rFonts w:ascii="Raleway" w:eastAsia="Raleway" w:hAnsi="Raleway" w:cs="Raleway"/>
        </w:rPr>
        <w:t>These dimensions provide just enough descriptive context to slice the fact measures without overcomplicating the schema, which also keeps the ETL transformations focused and efficient.</w:t>
      </w:r>
    </w:p>
    <w:p w14:paraId="3D508EC5" w14:textId="77777777" w:rsidR="00283EDC" w:rsidRDefault="00000000">
      <w:pPr>
        <w:spacing w:before="200" w:after="0"/>
        <w:jc w:val="both"/>
        <w:rPr>
          <w:rFonts w:ascii="Raleway" w:eastAsia="Raleway" w:hAnsi="Raleway" w:cs="Raleway"/>
        </w:rPr>
      </w:pPr>
      <w:r>
        <w:rPr>
          <w:rFonts w:ascii="Raleway" w:eastAsia="Raleway" w:hAnsi="Raleway" w:cs="Raleway"/>
        </w:rPr>
        <w:t>The model uses a star schema, chosen for its simplicity, fast query performance, and clear separation between numeric facts and descriptive dimensions. This structure aligns well with the planned transformations, where data from the OLTP system will be cleaned, joined, and loaded into a denormalized central fact table surrounded by straightforward dimensions.</w:t>
      </w:r>
    </w:p>
    <w:p w14:paraId="5681F674" w14:textId="77777777" w:rsidR="00283EDC" w:rsidRDefault="00283EDC">
      <w:pPr>
        <w:spacing w:after="200"/>
        <w:jc w:val="both"/>
        <w:rPr>
          <w:rFonts w:ascii="Raleway" w:eastAsia="Raleway" w:hAnsi="Raleway" w:cs="Raleway"/>
        </w:rPr>
      </w:pPr>
    </w:p>
    <w:p w14:paraId="22F94A8C" w14:textId="77777777" w:rsidR="006D5CD6" w:rsidRDefault="006D5CD6">
      <w:pPr>
        <w:rPr>
          <w:rFonts w:ascii="Raleway" w:eastAsia="Raleway" w:hAnsi="Raleway" w:cs="Raleway"/>
          <w:color w:val="0070C0"/>
        </w:rPr>
      </w:pPr>
      <w:bookmarkStart w:id="7" w:name="_heading=h.isv7ge83h12e" w:colFirst="0" w:colLast="0"/>
      <w:bookmarkEnd w:id="7"/>
      <w:r>
        <w:br w:type="page"/>
      </w:r>
    </w:p>
    <w:p w14:paraId="52D8A6A4" w14:textId="5E4F4AE6" w:rsidR="00283EDC" w:rsidRDefault="00000000">
      <w:pPr>
        <w:pStyle w:val="Heading2"/>
      </w:pPr>
      <w:r>
        <w:lastRenderedPageBreak/>
        <w:t>6. ETL transformations in Pentaho Data Integration</w:t>
      </w:r>
    </w:p>
    <w:p w14:paraId="5C7DCDFF" w14:textId="77777777" w:rsidR="00283EDC" w:rsidRDefault="00000000">
      <w:pPr>
        <w:jc w:val="both"/>
        <w:rPr>
          <w:rFonts w:ascii="Raleway" w:eastAsia="Raleway" w:hAnsi="Raleway" w:cs="Raleway"/>
        </w:rPr>
      </w:pPr>
      <w:r>
        <w:rPr>
          <w:rFonts w:ascii="Raleway" w:eastAsia="Raleway" w:hAnsi="Raleway" w:cs="Raleway"/>
        </w:rPr>
        <w:t>Below you will find the ELT-transformations with additional explanations.</w:t>
      </w:r>
    </w:p>
    <w:p w14:paraId="6154A978" w14:textId="77777777" w:rsidR="00283EDC" w:rsidRDefault="00000000">
      <w:pPr>
        <w:spacing w:before="200"/>
        <w:jc w:val="both"/>
        <w:rPr>
          <w:rFonts w:ascii="Raleway" w:eastAsia="Raleway" w:hAnsi="Raleway" w:cs="Raleway"/>
          <w:b/>
          <w:bCs/>
        </w:rPr>
      </w:pPr>
      <w:r>
        <w:rPr>
          <w:rFonts w:ascii="Raleway" w:eastAsia="Raleway" w:hAnsi="Raleway" w:cs="Raleway"/>
          <w:b/>
          <w:bCs/>
        </w:rPr>
        <w:t xml:space="preserve">Transformation </w:t>
      </w:r>
      <w:proofErr w:type="spellStart"/>
      <w:r>
        <w:rPr>
          <w:rFonts w:ascii="Raleway" w:eastAsia="Raleway" w:hAnsi="Raleway" w:cs="Raleway"/>
          <w:b/>
          <w:bCs/>
        </w:rPr>
        <w:t>dim_product</w:t>
      </w:r>
      <w:proofErr w:type="spellEnd"/>
      <w:r>
        <w:rPr>
          <w:rFonts w:ascii="Raleway" w:eastAsia="Raleway" w:hAnsi="Raleway" w:cs="Raleway"/>
          <w:b/>
          <w:bCs/>
        </w:rPr>
        <w:t>:</w:t>
      </w:r>
    </w:p>
    <w:p w14:paraId="07F647C6" w14:textId="77777777" w:rsidR="00283EDC" w:rsidRDefault="00000000">
      <w:pPr>
        <w:jc w:val="both"/>
        <w:rPr>
          <w:rFonts w:ascii="Raleway" w:eastAsia="Raleway" w:hAnsi="Raleway" w:cs="Raleway"/>
        </w:rPr>
      </w:pPr>
      <w:r>
        <w:rPr>
          <w:rFonts w:ascii="Raleway" w:eastAsia="Raleway" w:hAnsi="Raleway" w:cs="Raleway"/>
          <w:noProof/>
        </w:rPr>
        <w:drawing>
          <wp:inline distT="114300" distB="114300" distL="114300" distR="114300" wp14:anchorId="7A0667B7" wp14:editId="62C5D50F">
            <wp:extent cx="5943600" cy="1257300"/>
            <wp:effectExtent l="0" t="0" r="0" b="0"/>
            <wp:docPr id="204720026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5943600" cy="1257300"/>
                    </a:xfrm>
                    <a:prstGeom prst="rect">
                      <a:avLst/>
                    </a:prstGeom>
                    <a:ln/>
                  </pic:spPr>
                </pic:pic>
              </a:graphicData>
            </a:graphic>
          </wp:inline>
        </w:drawing>
      </w:r>
    </w:p>
    <w:p w14:paraId="0E2C2EFB" w14:textId="7F5CCCB5" w:rsidR="00283EDC" w:rsidRDefault="00000000">
      <w:pPr>
        <w:jc w:val="both"/>
        <w:rPr>
          <w:rFonts w:ascii="Raleway" w:eastAsia="Raleway" w:hAnsi="Raleway" w:cs="Raleway"/>
        </w:rPr>
      </w:pPr>
      <w:r>
        <w:rPr>
          <w:rFonts w:ascii="Raleway" w:eastAsia="Raleway" w:hAnsi="Raleway" w:cs="Raleway"/>
        </w:rPr>
        <w:t>Figure 7. Dimension Product Transformation</w:t>
      </w:r>
    </w:p>
    <w:p w14:paraId="50130190" w14:textId="77777777" w:rsidR="00283EDC" w:rsidRDefault="00000000">
      <w:pPr>
        <w:jc w:val="both"/>
        <w:rPr>
          <w:rFonts w:ascii="Raleway" w:eastAsia="Raleway" w:hAnsi="Raleway" w:cs="Raleway"/>
        </w:rPr>
      </w:pPr>
      <w:r>
        <w:rPr>
          <w:rFonts w:ascii="Raleway" w:eastAsia="Raleway" w:hAnsi="Raleway" w:cs="Raleway"/>
          <w:noProof/>
        </w:rPr>
        <w:drawing>
          <wp:inline distT="114300" distB="114300" distL="114300" distR="114300" wp14:anchorId="5A8B8AC5" wp14:editId="36579E1B">
            <wp:extent cx="5943600" cy="1905000"/>
            <wp:effectExtent l="0" t="0" r="0" b="0"/>
            <wp:docPr id="204720026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6"/>
                    <a:srcRect/>
                    <a:stretch>
                      <a:fillRect/>
                    </a:stretch>
                  </pic:blipFill>
                  <pic:spPr>
                    <a:xfrm>
                      <a:off x="0" y="0"/>
                      <a:ext cx="5943600" cy="1905000"/>
                    </a:xfrm>
                    <a:prstGeom prst="rect">
                      <a:avLst/>
                    </a:prstGeom>
                    <a:ln/>
                  </pic:spPr>
                </pic:pic>
              </a:graphicData>
            </a:graphic>
          </wp:inline>
        </w:drawing>
      </w:r>
    </w:p>
    <w:p w14:paraId="042FDBDD" w14:textId="77777777" w:rsidR="00283EDC" w:rsidRDefault="00000000">
      <w:pPr>
        <w:jc w:val="both"/>
        <w:rPr>
          <w:rFonts w:ascii="Raleway" w:eastAsia="Raleway" w:hAnsi="Raleway" w:cs="Raleway"/>
        </w:rPr>
      </w:pPr>
      <w:r>
        <w:rPr>
          <w:rFonts w:ascii="Raleway" w:eastAsia="Raleway" w:hAnsi="Raleway" w:cs="Raleway"/>
        </w:rPr>
        <w:t>Figure 8. Dimension Product in MySQL</w:t>
      </w:r>
    </w:p>
    <w:p w14:paraId="4CC6171D" w14:textId="77777777" w:rsidR="00283EDC" w:rsidRDefault="00283EDC">
      <w:pPr>
        <w:jc w:val="both"/>
        <w:rPr>
          <w:rFonts w:ascii="Raleway" w:eastAsia="Raleway" w:hAnsi="Raleway" w:cs="Raleway"/>
        </w:rPr>
      </w:pPr>
    </w:p>
    <w:p w14:paraId="66718894" w14:textId="77777777" w:rsidR="00283EDC" w:rsidRDefault="00000000">
      <w:pPr>
        <w:jc w:val="both"/>
        <w:rPr>
          <w:rFonts w:ascii="Raleway" w:eastAsia="Raleway" w:hAnsi="Raleway" w:cs="Raleway"/>
        </w:rPr>
      </w:pPr>
      <w:r>
        <w:rPr>
          <w:rFonts w:ascii="Raleway" w:eastAsia="Raleway" w:hAnsi="Raleway" w:cs="Raleway"/>
          <w:b/>
          <w:bCs/>
        </w:rPr>
        <w:t>Description</w:t>
      </w:r>
      <w:r>
        <w:rPr>
          <w:rFonts w:ascii="Raleway" w:eastAsia="Raleway" w:hAnsi="Raleway" w:cs="Raleway"/>
        </w:rPr>
        <w:t xml:space="preserve">: </w:t>
      </w:r>
    </w:p>
    <w:p w14:paraId="2C9175D3" w14:textId="77777777" w:rsidR="00283EDC" w:rsidRDefault="00000000">
      <w:pPr>
        <w:jc w:val="both"/>
        <w:rPr>
          <w:rFonts w:ascii="Raleway" w:eastAsia="Raleway" w:hAnsi="Raleway" w:cs="Raleway"/>
        </w:rPr>
      </w:pPr>
      <w:r>
        <w:rPr>
          <w:rFonts w:ascii="Raleway" w:eastAsia="Raleway" w:hAnsi="Raleway" w:cs="Raleway"/>
        </w:rPr>
        <w:t xml:space="preserve">The </w:t>
      </w:r>
      <w:proofErr w:type="spellStart"/>
      <w:r>
        <w:rPr>
          <w:rFonts w:ascii="Raleway" w:eastAsia="Raleway" w:hAnsi="Raleway" w:cs="Raleway"/>
          <w:b/>
          <w:bCs/>
        </w:rPr>
        <w:t>dim_product</w:t>
      </w:r>
      <w:proofErr w:type="spellEnd"/>
      <w:r>
        <w:rPr>
          <w:rFonts w:ascii="Raleway" w:eastAsia="Raleway" w:hAnsi="Raleway" w:cs="Raleway"/>
        </w:rPr>
        <w:t xml:space="preserve"> transformation integrates two (</w:t>
      </w:r>
      <w:proofErr w:type="spellStart"/>
      <w:r>
        <w:rPr>
          <w:rFonts w:ascii="Raleway" w:eastAsia="Raleway" w:hAnsi="Raleway" w:cs="Raleway"/>
        </w:rPr>
        <w:t>seperate</w:t>
      </w:r>
      <w:proofErr w:type="spellEnd"/>
      <w:r>
        <w:rPr>
          <w:rFonts w:ascii="Raleway" w:eastAsia="Raleway" w:hAnsi="Raleway" w:cs="Raleway"/>
        </w:rPr>
        <w:t xml:space="preserve">) OLTP sources - </w:t>
      </w:r>
      <w:r>
        <w:rPr>
          <w:rFonts w:ascii="Raleway" w:eastAsia="Raleway" w:hAnsi="Raleway" w:cs="Raleway"/>
          <w:b/>
          <w:bCs/>
        </w:rPr>
        <w:t>ticket</w:t>
      </w:r>
      <w:r>
        <w:rPr>
          <w:rFonts w:ascii="Raleway" w:eastAsia="Raleway" w:hAnsi="Raleway" w:cs="Raleway"/>
        </w:rPr>
        <w:t xml:space="preserve"> </w:t>
      </w:r>
      <w:r>
        <w:rPr>
          <w:rFonts w:ascii="Raleway" w:eastAsia="Raleway" w:hAnsi="Raleway" w:cs="Raleway"/>
          <w:b/>
          <w:bCs/>
        </w:rPr>
        <w:t>purchases</w:t>
      </w:r>
      <w:r>
        <w:rPr>
          <w:rFonts w:ascii="Raleway" w:eastAsia="Raleway" w:hAnsi="Raleway" w:cs="Raleway"/>
        </w:rPr>
        <w:t xml:space="preserve"> and </w:t>
      </w:r>
      <w:r>
        <w:rPr>
          <w:rFonts w:ascii="Raleway" w:eastAsia="Raleway" w:hAnsi="Raleway" w:cs="Raleway"/>
          <w:b/>
          <w:bCs/>
        </w:rPr>
        <w:t>food</w:t>
      </w:r>
      <w:r>
        <w:rPr>
          <w:rFonts w:ascii="Raleway" w:eastAsia="Raleway" w:hAnsi="Raleway" w:cs="Raleway"/>
        </w:rPr>
        <w:t xml:space="preserve"> </w:t>
      </w:r>
      <w:r>
        <w:rPr>
          <w:rFonts w:ascii="Raleway" w:eastAsia="Raleway" w:hAnsi="Raleway" w:cs="Raleway"/>
          <w:b/>
          <w:bCs/>
        </w:rPr>
        <w:t>orders</w:t>
      </w:r>
      <w:r>
        <w:rPr>
          <w:rFonts w:ascii="Raleway" w:eastAsia="Raleway" w:hAnsi="Raleway" w:cs="Raleway"/>
        </w:rPr>
        <w:t xml:space="preserve"> - into a combined product dimension that is used to describe all purchasable items in the theme park. Seeing that tickets and food items originate from different structures, the transformation focuses on standardizing both datasets and enriching them with additional attributes to generate a consistent dimensional output. </w:t>
      </w:r>
    </w:p>
    <w:p w14:paraId="6361F43F" w14:textId="77777777" w:rsidR="00283EDC" w:rsidRDefault="00000000">
      <w:pPr>
        <w:jc w:val="both"/>
        <w:rPr>
          <w:rFonts w:ascii="Raleway" w:eastAsia="Raleway" w:hAnsi="Raleway" w:cs="Raleway"/>
        </w:rPr>
      </w:pPr>
      <w:r>
        <w:rPr>
          <w:rFonts w:ascii="Raleway" w:eastAsia="Raleway" w:hAnsi="Raleway" w:cs="Raleway"/>
        </w:rPr>
        <w:t xml:space="preserve">The process begins with the ticket table, since ticket purchases do not inherently include product classification or item count, two constants are added to standardize the structure. A </w:t>
      </w:r>
      <w:proofErr w:type="spellStart"/>
      <w:r>
        <w:rPr>
          <w:rFonts w:ascii="Courier New" w:eastAsia="Courier New" w:hAnsi="Courier New" w:cs="Courier New"/>
          <w:b/>
          <w:bCs/>
        </w:rPr>
        <w:t>product_type</w:t>
      </w:r>
      <w:proofErr w:type="spellEnd"/>
      <w:r>
        <w:rPr>
          <w:rFonts w:ascii="Raleway" w:eastAsia="Raleway" w:hAnsi="Raleway" w:cs="Raleway"/>
        </w:rPr>
        <w:t xml:space="preserve"> field set to ‘</w:t>
      </w:r>
      <w:r>
        <w:rPr>
          <w:rFonts w:ascii="Raleway" w:eastAsia="Raleway" w:hAnsi="Raleway" w:cs="Raleway"/>
          <w:i/>
          <w:iCs/>
        </w:rPr>
        <w:t>ticket</w:t>
      </w:r>
      <w:r>
        <w:rPr>
          <w:rFonts w:ascii="Raleway" w:eastAsia="Raleway" w:hAnsi="Raleway" w:cs="Raleway"/>
        </w:rPr>
        <w:t xml:space="preserve">’ and an </w:t>
      </w:r>
      <w:proofErr w:type="spellStart"/>
      <w:r>
        <w:rPr>
          <w:rFonts w:ascii="Courier New" w:eastAsia="Courier New" w:hAnsi="Courier New" w:cs="Courier New"/>
          <w:b/>
          <w:bCs/>
        </w:rPr>
        <w:t>item_count</w:t>
      </w:r>
      <w:proofErr w:type="spellEnd"/>
      <w:r>
        <w:rPr>
          <w:rFonts w:ascii="Raleway" w:eastAsia="Raleway" w:hAnsi="Raleway" w:cs="Raleway"/>
        </w:rPr>
        <w:t xml:space="preserve"> fixed at </w:t>
      </w:r>
      <w:r>
        <w:rPr>
          <w:rFonts w:ascii="Raleway" w:eastAsia="Raleway" w:hAnsi="Raleway" w:cs="Raleway"/>
          <w:i/>
          <w:iCs/>
        </w:rPr>
        <w:t>1</w:t>
      </w:r>
      <w:r>
        <w:rPr>
          <w:rFonts w:ascii="Raleway" w:eastAsia="Raleway" w:hAnsi="Raleway" w:cs="Raleway"/>
        </w:rPr>
        <w:t>, because each ticket corresponds to a single transaction line.</w:t>
      </w:r>
    </w:p>
    <w:p w14:paraId="3FE3F180" w14:textId="77777777" w:rsidR="00283EDC" w:rsidRDefault="00000000">
      <w:pPr>
        <w:jc w:val="both"/>
        <w:rPr>
          <w:rFonts w:ascii="Raleway" w:eastAsia="Raleway" w:hAnsi="Raleway" w:cs="Raleway"/>
        </w:rPr>
      </w:pPr>
      <w:r>
        <w:rPr>
          <w:rFonts w:ascii="Raleway" w:eastAsia="Raleway" w:hAnsi="Raleway" w:cs="Raleway"/>
        </w:rPr>
        <w:t xml:space="preserve">The </w:t>
      </w:r>
      <w:proofErr w:type="spellStart"/>
      <w:r>
        <w:rPr>
          <w:rFonts w:ascii="Courier New" w:eastAsia="Courier New" w:hAnsi="Courier New" w:cs="Courier New"/>
          <w:b/>
          <w:bCs/>
        </w:rPr>
        <w:t>discount_pct</w:t>
      </w:r>
      <w:proofErr w:type="spellEnd"/>
      <w:r>
        <w:rPr>
          <w:rFonts w:ascii="Raleway" w:eastAsia="Raleway" w:hAnsi="Raleway" w:cs="Raleway"/>
        </w:rPr>
        <w:t xml:space="preserve"> value is stored as a whole number (e.g., 15 for 15%). To calculate the correct discount amount, Pentaho must convert it into a decimal. The </w:t>
      </w:r>
      <w:r>
        <w:rPr>
          <w:rFonts w:ascii="Raleway" w:eastAsia="Raleway" w:hAnsi="Raleway" w:cs="Raleway"/>
          <w:b/>
          <w:bCs/>
          <w:color w:val="4A86E8"/>
        </w:rPr>
        <w:t>Formula</w:t>
      </w:r>
      <w:r>
        <w:rPr>
          <w:rFonts w:ascii="Raleway" w:eastAsia="Raleway" w:hAnsi="Raleway" w:cs="Raleway"/>
        </w:rPr>
        <w:t xml:space="preserve"> step divides the value by 100, so 15 becomes 0.15. This ensures the </w:t>
      </w:r>
      <w:r>
        <w:rPr>
          <w:rFonts w:ascii="Raleway" w:eastAsia="Raleway" w:hAnsi="Raleway" w:cs="Raleway"/>
          <w:b/>
          <w:bCs/>
          <w:color w:val="4A86E8"/>
        </w:rPr>
        <w:t>Calculator</w:t>
      </w:r>
      <w:r>
        <w:rPr>
          <w:rFonts w:ascii="Raleway" w:eastAsia="Raleway" w:hAnsi="Raleway" w:cs="Raleway"/>
        </w:rPr>
        <w:t xml:space="preserve"> step can correctly compute the discount amount. Building on this, a </w:t>
      </w:r>
      <w:r>
        <w:rPr>
          <w:rFonts w:ascii="Raleway" w:eastAsia="Raleway" w:hAnsi="Raleway" w:cs="Raleway"/>
          <w:b/>
          <w:bCs/>
          <w:color w:val="4A86E8"/>
        </w:rPr>
        <w:t>Calculator</w:t>
      </w:r>
      <w:r>
        <w:rPr>
          <w:rFonts w:ascii="Raleway" w:eastAsia="Raleway" w:hAnsi="Raleway" w:cs="Raleway"/>
        </w:rPr>
        <w:t xml:space="preserve"> step computes the actual discount amount by multiplying the base price by the converted percentage. After these transformations, a </w:t>
      </w:r>
      <w:r>
        <w:rPr>
          <w:rFonts w:ascii="Raleway" w:eastAsia="Raleway" w:hAnsi="Raleway" w:cs="Raleway"/>
          <w:b/>
          <w:bCs/>
          <w:color w:val="4A86E8"/>
        </w:rPr>
        <w:t>Select</w:t>
      </w:r>
      <w:r>
        <w:rPr>
          <w:rFonts w:ascii="Raleway" w:eastAsia="Raleway" w:hAnsi="Raleway" w:cs="Raleway"/>
          <w:b/>
          <w:bCs/>
        </w:rPr>
        <w:t xml:space="preserve"> </w:t>
      </w:r>
      <w:r>
        <w:rPr>
          <w:rFonts w:ascii="Raleway" w:eastAsia="Raleway" w:hAnsi="Raleway" w:cs="Raleway"/>
          <w:b/>
          <w:bCs/>
          <w:color w:val="4A86E8"/>
        </w:rPr>
        <w:t>Values</w:t>
      </w:r>
      <w:r>
        <w:rPr>
          <w:rFonts w:ascii="Raleway" w:eastAsia="Raleway" w:hAnsi="Raleway" w:cs="Raleway"/>
        </w:rPr>
        <w:t xml:space="preserve"> step separates only the relevant fields needed later for merging, ensuring the stream is streamlined and consistent.</w:t>
      </w:r>
    </w:p>
    <w:p w14:paraId="26B48275" w14:textId="77777777" w:rsidR="00283EDC" w:rsidRDefault="00000000" w:rsidP="00E32BC3">
      <w:pPr>
        <w:spacing w:after="240"/>
        <w:jc w:val="both"/>
        <w:rPr>
          <w:rFonts w:ascii="Raleway" w:eastAsia="Raleway" w:hAnsi="Raleway" w:cs="Raleway"/>
        </w:rPr>
      </w:pPr>
      <w:r>
        <w:rPr>
          <w:rFonts w:ascii="Raleway" w:eastAsia="Raleway" w:hAnsi="Raleway" w:cs="Raleway"/>
        </w:rPr>
        <w:t xml:space="preserve">In parallel, the transformation also follows the sequence from the </w:t>
      </w:r>
      <w:proofErr w:type="spellStart"/>
      <w:r>
        <w:rPr>
          <w:rFonts w:ascii="Raleway" w:eastAsia="Raleway" w:hAnsi="Raleway" w:cs="Raleway"/>
          <w:b/>
          <w:bCs/>
        </w:rPr>
        <w:t>food_order</w:t>
      </w:r>
      <w:proofErr w:type="spellEnd"/>
      <w:r>
        <w:rPr>
          <w:rFonts w:ascii="Raleway" w:eastAsia="Raleway" w:hAnsi="Raleway" w:cs="Raleway"/>
        </w:rPr>
        <w:t xml:space="preserve"> table. Unlike ticket purchases, food order rows do not include product-specific fields such as product name or discount. To harmonize the schema, constants are added: </w:t>
      </w:r>
      <w:proofErr w:type="spellStart"/>
      <w:r>
        <w:rPr>
          <w:rFonts w:ascii="Courier New" w:eastAsia="Courier New" w:hAnsi="Courier New" w:cs="Courier New"/>
          <w:b/>
          <w:bCs/>
        </w:rPr>
        <w:t>product_type</w:t>
      </w:r>
      <w:proofErr w:type="spellEnd"/>
      <w:r>
        <w:rPr>
          <w:rFonts w:ascii="Raleway" w:eastAsia="Raleway" w:hAnsi="Raleway" w:cs="Raleway"/>
        </w:rPr>
        <w:t xml:space="preserve"> set to </w:t>
      </w:r>
      <w:r>
        <w:rPr>
          <w:rFonts w:ascii="Raleway" w:eastAsia="Raleway" w:hAnsi="Raleway" w:cs="Raleway"/>
          <w:i/>
          <w:iCs/>
        </w:rPr>
        <w:t>“food”</w:t>
      </w:r>
      <w:r>
        <w:rPr>
          <w:rFonts w:ascii="Raleway" w:eastAsia="Raleway" w:hAnsi="Raleway" w:cs="Raleway"/>
        </w:rPr>
        <w:t xml:space="preserve">, </w:t>
      </w:r>
      <w:proofErr w:type="spellStart"/>
      <w:r>
        <w:rPr>
          <w:rFonts w:ascii="Courier New" w:eastAsia="Courier New" w:hAnsi="Courier New" w:cs="Courier New"/>
          <w:b/>
          <w:bCs/>
        </w:rPr>
        <w:t>product_name</w:t>
      </w:r>
      <w:proofErr w:type="spellEnd"/>
      <w:r>
        <w:rPr>
          <w:rFonts w:ascii="Raleway" w:eastAsia="Raleway" w:hAnsi="Raleway" w:cs="Raleway"/>
        </w:rPr>
        <w:t xml:space="preserve"> set to </w:t>
      </w:r>
      <w:r>
        <w:rPr>
          <w:rFonts w:ascii="Raleway" w:eastAsia="Raleway" w:hAnsi="Raleway" w:cs="Raleway"/>
          <w:i/>
          <w:iCs/>
        </w:rPr>
        <w:t>“</w:t>
      </w:r>
      <w:proofErr w:type="spellStart"/>
      <w:r>
        <w:rPr>
          <w:rFonts w:ascii="Raleway" w:eastAsia="Raleway" w:hAnsi="Raleway" w:cs="Raleway"/>
          <w:i/>
          <w:iCs/>
        </w:rPr>
        <w:t>food_item</w:t>
      </w:r>
      <w:proofErr w:type="spellEnd"/>
      <w:r>
        <w:rPr>
          <w:rFonts w:ascii="Raleway" w:eastAsia="Raleway" w:hAnsi="Raleway" w:cs="Raleway"/>
          <w:i/>
          <w:iCs/>
        </w:rPr>
        <w:t>”</w:t>
      </w:r>
      <w:r>
        <w:rPr>
          <w:rFonts w:ascii="Raleway" w:eastAsia="Raleway" w:hAnsi="Raleway" w:cs="Raleway"/>
        </w:rPr>
        <w:t xml:space="preserve">, and </w:t>
      </w:r>
      <w:proofErr w:type="spellStart"/>
      <w:r>
        <w:rPr>
          <w:rFonts w:ascii="Courier New" w:eastAsia="Courier New" w:hAnsi="Courier New" w:cs="Courier New"/>
          <w:b/>
          <w:bCs/>
        </w:rPr>
        <w:t>discount_amount</w:t>
      </w:r>
      <w:proofErr w:type="spellEnd"/>
      <w:r>
        <w:rPr>
          <w:rFonts w:ascii="Raleway" w:eastAsia="Raleway" w:hAnsi="Raleway" w:cs="Raleway"/>
        </w:rPr>
        <w:t xml:space="preserve"> set to </w:t>
      </w:r>
      <w:r>
        <w:rPr>
          <w:rFonts w:ascii="Raleway" w:eastAsia="Raleway" w:hAnsi="Raleway" w:cs="Raleway"/>
          <w:i/>
          <w:iCs/>
        </w:rPr>
        <w:t>0</w:t>
      </w:r>
      <w:r>
        <w:rPr>
          <w:rFonts w:ascii="Raleway" w:eastAsia="Raleway" w:hAnsi="Raleway" w:cs="Raleway"/>
        </w:rPr>
        <w:t xml:space="preserve"> because no discounts apply. A </w:t>
      </w:r>
      <w:r>
        <w:rPr>
          <w:rFonts w:ascii="Raleway" w:eastAsia="Raleway" w:hAnsi="Raleway" w:cs="Raleway"/>
          <w:b/>
          <w:bCs/>
          <w:color w:val="4A86E8"/>
        </w:rPr>
        <w:t>Select</w:t>
      </w:r>
      <w:r>
        <w:rPr>
          <w:rFonts w:ascii="Raleway" w:eastAsia="Raleway" w:hAnsi="Raleway" w:cs="Raleway"/>
          <w:b/>
          <w:bCs/>
        </w:rPr>
        <w:t xml:space="preserve"> </w:t>
      </w:r>
      <w:r>
        <w:rPr>
          <w:rFonts w:ascii="Raleway" w:eastAsia="Raleway" w:hAnsi="Raleway" w:cs="Raleway"/>
          <w:b/>
          <w:bCs/>
          <w:color w:val="4A86E8"/>
        </w:rPr>
        <w:t>Values</w:t>
      </w:r>
      <w:r>
        <w:rPr>
          <w:rFonts w:ascii="Raleway" w:eastAsia="Raleway" w:hAnsi="Raleway" w:cs="Raleway"/>
        </w:rPr>
        <w:t xml:space="preserve"> step prepares a clean subset of columns that match the structure of the ticket stream.</w:t>
      </w:r>
    </w:p>
    <w:p w14:paraId="75FD9CDD" w14:textId="77777777" w:rsidR="00283EDC" w:rsidRDefault="00000000" w:rsidP="00E32BC3">
      <w:pPr>
        <w:spacing w:before="240"/>
        <w:jc w:val="both"/>
        <w:rPr>
          <w:rFonts w:ascii="Raleway" w:eastAsia="Raleway" w:hAnsi="Raleway" w:cs="Raleway"/>
        </w:rPr>
      </w:pPr>
      <w:r>
        <w:rPr>
          <w:rFonts w:ascii="Raleway" w:eastAsia="Raleway" w:hAnsi="Raleway" w:cs="Raleway"/>
        </w:rPr>
        <w:lastRenderedPageBreak/>
        <w:t xml:space="preserve">Once both input streams are standardized and </w:t>
      </w:r>
      <w:r>
        <w:rPr>
          <w:rFonts w:ascii="Raleway" w:eastAsia="Raleway" w:hAnsi="Raleway" w:cs="Raleway"/>
          <w:b/>
          <w:bCs/>
          <w:color w:val="4A86E8"/>
        </w:rPr>
        <w:t>Append</w:t>
      </w:r>
      <w:r>
        <w:rPr>
          <w:rFonts w:ascii="Raleway" w:eastAsia="Raleway" w:hAnsi="Raleway" w:cs="Raleway"/>
          <w:b/>
          <w:bCs/>
        </w:rPr>
        <w:t xml:space="preserve"> </w:t>
      </w:r>
      <w:r>
        <w:rPr>
          <w:rFonts w:ascii="Raleway" w:eastAsia="Raleway" w:hAnsi="Raleway" w:cs="Raleway"/>
          <w:b/>
          <w:bCs/>
          <w:color w:val="4A86E8"/>
        </w:rPr>
        <w:t>Streams</w:t>
      </w:r>
      <w:r>
        <w:rPr>
          <w:rFonts w:ascii="Raleway" w:eastAsia="Raleway" w:hAnsi="Raleway" w:cs="Raleway"/>
        </w:rPr>
        <w:t xml:space="preserve"> step vertically merges them into a single dataset. This creates a combined </w:t>
      </w:r>
      <w:proofErr w:type="spellStart"/>
      <w:r>
        <w:rPr>
          <w:rFonts w:ascii="Raleway" w:eastAsia="Raleway" w:hAnsi="Raleway" w:cs="Raleway"/>
        </w:rPr>
        <w:t>recordset</w:t>
      </w:r>
      <w:proofErr w:type="spellEnd"/>
      <w:r>
        <w:rPr>
          <w:rFonts w:ascii="Raleway" w:eastAsia="Raleway" w:hAnsi="Raleway" w:cs="Raleway"/>
        </w:rPr>
        <w:t xml:space="preserve"> where every row—whether representing a ticket or a food item—follows a uniform schema, enabling unified dimensional modeling. After merging, a Sort Rows step orders the records by </w:t>
      </w:r>
      <w:proofErr w:type="spellStart"/>
      <w:r>
        <w:rPr>
          <w:rFonts w:ascii="Courier New" w:eastAsia="Courier New" w:hAnsi="Courier New" w:cs="Courier New"/>
          <w:b/>
          <w:bCs/>
        </w:rPr>
        <w:t>visitor_id</w:t>
      </w:r>
      <w:proofErr w:type="spellEnd"/>
      <w:r>
        <w:rPr>
          <w:rFonts w:ascii="Raleway" w:eastAsia="Raleway" w:hAnsi="Raleway" w:cs="Raleway"/>
        </w:rPr>
        <w:t xml:space="preserve"> and </w:t>
      </w:r>
      <w:proofErr w:type="spellStart"/>
      <w:r>
        <w:rPr>
          <w:rFonts w:ascii="Courier New" w:eastAsia="Courier New" w:hAnsi="Courier New" w:cs="Courier New"/>
          <w:b/>
          <w:bCs/>
        </w:rPr>
        <w:t>order_time</w:t>
      </w:r>
      <w:proofErr w:type="spellEnd"/>
      <w:r>
        <w:rPr>
          <w:rFonts w:ascii="Raleway" w:eastAsia="Raleway" w:hAnsi="Raleway" w:cs="Raleway"/>
        </w:rPr>
        <w:t xml:space="preserve"> to ensure consistent sequencing and prepare the data for surrogate key assignment.</w:t>
      </w:r>
    </w:p>
    <w:p w14:paraId="1D77CCBD" w14:textId="77777777" w:rsidR="00283EDC" w:rsidRDefault="00000000" w:rsidP="00E32BC3">
      <w:pPr>
        <w:jc w:val="both"/>
        <w:rPr>
          <w:rFonts w:ascii="Raleway" w:eastAsia="Raleway" w:hAnsi="Raleway" w:cs="Raleway"/>
        </w:rPr>
      </w:pPr>
      <w:r>
        <w:rPr>
          <w:rFonts w:ascii="Raleway" w:eastAsia="Raleway" w:hAnsi="Raleway" w:cs="Raleway"/>
        </w:rPr>
        <w:t xml:space="preserve">An </w:t>
      </w:r>
      <w:r>
        <w:rPr>
          <w:rFonts w:ascii="Raleway" w:eastAsia="Raleway" w:hAnsi="Raleway" w:cs="Raleway"/>
          <w:b/>
          <w:bCs/>
          <w:color w:val="4A86E8"/>
        </w:rPr>
        <w:t>Add</w:t>
      </w:r>
      <w:r>
        <w:rPr>
          <w:rFonts w:ascii="Raleway" w:eastAsia="Raleway" w:hAnsi="Raleway" w:cs="Raleway"/>
          <w:b/>
          <w:bCs/>
        </w:rPr>
        <w:t xml:space="preserve"> </w:t>
      </w:r>
      <w:r>
        <w:rPr>
          <w:rFonts w:ascii="Raleway" w:eastAsia="Raleway" w:hAnsi="Raleway" w:cs="Raleway"/>
          <w:b/>
          <w:bCs/>
          <w:color w:val="4A86E8"/>
        </w:rPr>
        <w:t>Sequence</w:t>
      </w:r>
      <w:r>
        <w:rPr>
          <w:rFonts w:ascii="Raleway" w:eastAsia="Raleway" w:hAnsi="Raleway" w:cs="Raleway"/>
        </w:rPr>
        <w:t xml:space="preserve"> step then generates a surrogate primary key (</w:t>
      </w:r>
      <w:proofErr w:type="spellStart"/>
      <w:r>
        <w:rPr>
          <w:rFonts w:ascii="Roboto Mono" w:eastAsia="Roboto Mono" w:hAnsi="Roboto Mono" w:cs="Roboto Mono"/>
        </w:rPr>
        <w:t>dim_product_id</w:t>
      </w:r>
      <w:proofErr w:type="spellEnd"/>
      <w:r>
        <w:rPr>
          <w:rFonts w:ascii="Raleway" w:eastAsia="Raleway" w:hAnsi="Raleway" w:cs="Raleway"/>
        </w:rPr>
        <w:t xml:space="preserve">) for each record, which will serve as the dimension key in the data warehouse. By adding the visitor table as an input stream, the dataset is enhanced, and each product record is matched with the corresponding visitor email address via a </w:t>
      </w:r>
      <w:r>
        <w:rPr>
          <w:rFonts w:ascii="Raleway" w:eastAsia="Raleway" w:hAnsi="Raleway" w:cs="Raleway"/>
          <w:b/>
          <w:bCs/>
          <w:color w:val="4A86E8"/>
        </w:rPr>
        <w:t>Stream</w:t>
      </w:r>
      <w:r>
        <w:rPr>
          <w:rFonts w:ascii="Raleway" w:eastAsia="Raleway" w:hAnsi="Raleway" w:cs="Raleway"/>
        </w:rPr>
        <w:t xml:space="preserve"> </w:t>
      </w:r>
      <w:r>
        <w:rPr>
          <w:rFonts w:ascii="Raleway" w:eastAsia="Raleway" w:hAnsi="Raleway" w:cs="Raleway"/>
          <w:b/>
          <w:bCs/>
          <w:color w:val="4A86E8"/>
        </w:rPr>
        <w:t>Lookup</w:t>
      </w:r>
      <w:r>
        <w:rPr>
          <w:rFonts w:ascii="Raleway" w:eastAsia="Raleway" w:hAnsi="Raleway" w:cs="Raleway"/>
        </w:rPr>
        <w:t xml:space="preserve"> .In this project’s context, this lookup was included to support the business logic of linking a purchase to a visitor’s contact information, for example to enable email communication or confirmations. The focus of this transformation is to create a consistent and complete description of each product, rather than performing analytical calculations</w:t>
      </w:r>
    </w:p>
    <w:p w14:paraId="17F62B48" w14:textId="77777777" w:rsidR="00283EDC" w:rsidRDefault="00000000" w:rsidP="00E32BC3">
      <w:pPr>
        <w:jc w:val="both"/>
        <w:rPr>
          <w:rFonts w:ascii="Raleway" w:eastAsia="Raleway" w:hAnsi="Raleway" w:cs="Raleway"/>
        </w:rPr>
      </w:pPr>
      <w:r>
        <w:rPr>
          <w:rFonts w:ascii="Raleway" w:eastAsia="Raleway" w:hAnsi="Raleway" w:cs="Raleway"/>
        </w:rPr>
        <w:t xml:space="preserve">Finally, a </w:t>
      </w:r>
      <w:r>
        <w:rPr>
          <w:rFonts w:ascii="Raleway" w:eastAsia="Raleway" w:hAnsi="Raleway" w:cs="Raleway"/>
          <w:b/>
          <w:bCs/>
          <w:color w:val="4A86E8"/>
        </w:rPr>
        <w:t>Select</w:t>
      </w:r>
      <w:r>
        <w:rPr>
          <w:rFonts w:ascii="Raleway" w:eastAsia="Raleway" w:hAnsi="Raleway" w:cs="Raleway"/>
        </w:rPr>
        <w:t xml:space="preserve"> </w:t>
      </w:r>
      <w:r>
        <w:rPr>
          <w:rFonts w:ascii="Raleway" w:eastAsia="Raleway" w:hAnsi="Raleway" w:cs="Raleway"/>
          <w:b/>
          <w:bCs/>
          <w:color w:val="4A86E8"/>
        </w:rPr>
        <w:t>Values</w:t>
      </w:r>
      <w:r>
        <w:rPr>
          <w:rFonts w:ascii="Raleway" w:eastAsia="Raleway" w:hAnsi="Raleway" w:cs="Raleway"/>
        </w:rPr>
        <w:t xml:space="preserve"> step reorders and renames the resulting fields to align with the target dimensional schema. The completed rows are then written to the data warehouse through a </w:t>
      </w:r>
      <w:r>
        <w:rPr>
          <w:rFonts w:ascii="Raleway" w:eastAsia="Raleway" w:hAnsi="Raleway" w:cs="Raleway"/>
          <w:b/>
          <w:bCs/>
          <w:color w:val="4A86E8"/>
        </w:rPr>
        <w:t>Table</w:t>
      </w:r>
      <w:r>
        <w:rPr>
          <w:rFonts w:ascii="Raleway" w:eastAsia="Raleway" w:hAnsi="Raleway" w:cs="Raleway"/>
        </w:rPr>
        <w:t xml:space="preserve"> </w:t>
      </w:r>
      <w:r>
        <w:rPr>
          <w:rFonts w:ascii="Raleway" w:eastAsia="Raleway" w:hAnsi="Raleway" w:cs="Raleway"/>
          <w:b/>
          <w:bCs/>
          <w:color w:val="4A86E8"/>
        </w:rPr>
        <w:t>Output</w:t>
      </w:r>
      <w:r>
        <w:rPr>
          <w:rFonts w:ascii="Raleway" w:eastAsia="Raleway" w:hAnsi="Raleway" w:cs="Raleway"/>
        </w:rPr>
        <w:t xml:space="preserve"> step, producing the final </w:t>
      </w:r>
      <w:proofErr w:type="spellStart"/>
      <w:r>
        <w:rPr>
          <w:rFonts w:ascii="Raleway" w:eastAsia="Raleway" w:hAnsi="Raleway" w:cs="Raleway"/>
          <w:b/>
          <w:bCs/>
        </w:rPr>
        <w:t>dim_product</w:t>
      </w:r>
      <w:proofErr w:type="spellEnd"/>
      <w:r>
        <w:rPr>
          <w:rFonts w:ascii="Raleway" w:eastAsia="Raleway" w:hAnsi="Raleway" w:cs="Raleway"/>
        </w:rPr>
        <w:t xml:space="preserve"> table. The output confirms that ticket purchases and food orders have been fully standardized, enriched, and merged into a single, consistent dimension suitable for analytics.</w:t>
      </w:r>
    </w:p>
    <w:p w14:paraId="488DF33A" w14:textId="77777777" w:rsidR="006D5CD6" w:rsidRDefault="006D5CD6" w:rsidP="006D5CD6">
      <w:pPr>
        <w:spacing w:before="240" w:after="0"/>
        <w:jc w:val="both"/>
        <w:rPr>
          <w:rFonts w:ascii="Raleway" w:eastAsia="Raleway" w:hAnsi="Raleway" w:cs="Raleway"/>
        </w:rPr>
      </w:pPr>
    </w:p>
    <w:p w14:paraId="11F4A805" w14:textId="50ADB367" w:rsidR="00283EDC" w:rsidRDefault="00000000">
      <w:pPr>
        <w:jc w:val="both"/>
        <w:rPr>
          <w:rFonts w:ascii="Raleway" w:eastAsia="Raleway" w:hAnsi="Raleway" w:cs="Raleway"/>
          <w:b/>
          <w:bCs/>
        </w:rPr>
      </w:pPr>
      <w:r>
        <w:rPr>
          <w:rFonts w:ascii="Raleway" w:eastAsia="Raleway" w:hAnsi="Raleway" w:cs="Raleway"/>
          <w:b/>
          <w:bCs/>
        </w:rPr>
        <w:t xml:space="preserve">Transformation </w:t>
      </w:r>
      <w:proofErr w:type="spellStart"/>
      <w:r>
        <w:rPr>
          <w:rFonts w:ascii="Raleway" w:eastAsia="Raleway" w:hAnsi="Raleway" w:cs="Raleway"/>
          <w:b/>
          <w:bCs/>
        </w:rPr>
        <w:t>dim_person</w:t>
      </w:r>
      <w:proofErr w:type="spellEnd"/>
    </w:p>
    <w:p w14:paraId="71DE7705" w14:textId="77777777" w:rsidR="00283EDC" w:rsidRDefault="00000000">
      <w:pPr>
        <w:jc w:val="both"/>
        <w:rPr>
          <w:rFonts w:ascii="Raleway" w:eastAsia="Raleway" w:hAnsi="Raleway" w:cs="Raleway"/>
          <w:b/>
          <w:bCs/>
        </w:rPr>
      </w:pPr>
      <w:r>
        <w:rPr>
          <w:rFonts w:ascii="Raleway" w:eastAsia="Raleway" w:hAnsi="Raleway" w:cs="Raleway"/>
          <w:b/>
          <w:bCs/>
          <w:noProof/>
          <w:color w:val="0070C0"/>
        </w:rPr>
        <w:drawing>
          <wp:inline distT="114300" distB="114300" distL="114300" distR="114300" wp14:anchorId="5A5932EC" wp14:editId="2B035BA8">
            <wp:extent cx="5943600" cy="1422400"/>
            <wp:effectExtent l="0" t="0" r="0" b="0"/>
            <wp:docPr id="204720026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5943600" cy="1422400"/>
                    </a:xfrm>
                    <a:prstGeom prst="rect">
                      <a:avLst/>
                    </a:prstGeom>
                    <a:ln/>
                  </pic:spPr>
                </pic:pic>
              </a:graphicData>
            </a:graphic>
          </wp:inline>
        </w:drawing>
      </w:r>
    </w:p>
    <w:p w14:paraId="7E88E549" w14:textId="2D826B58" w:rsidR="00283EDC" w:rsidRDefault="00000000">
      <w:pPr>
        <w:jc w:val="both"/>
        <w:rPr>
          <w:rFonts w:ascii="Raleway" w:eastAsia="Raleway" w:hAnsi="Raleway" w:cs="Raleway"/>
          <w:b/>
          <w:bCs/>
        </w:rPr>
      </w:pPr>
      <w:r>
        <w:rPr>
          <w:rFonts w:ascii="Raleway" w:eastAsia="Raleway" w:hAnsi="Raleway" w:cs="Raleway"/>
        </w:rPr>
        <w:t>Figure 9. Dimension Person Transformation</w:t>
      </w:r>
    </w:p>
    <w:p w14:paraId="64D12611" w14:textId="77777777" w:rsidR="00283EDC" w:rsidRDefault="00000000">
      <w:pPr>
        <w:jc w:val="both"/>
        <w:rPr>
          <w:rFonts w:ascii="Raleway" w:eastAsia="Raleway" w:hAnsi="Raleway" w:cs="Raleway"/>
          <w:b/>
          <w:bCs/>
        </w:rPr>
      </w:pPr>
      <w:r>
        <w:rPr>
          <w:rFonts w:ascii="Raleway" w:eastAsia="Raleway" w:hAnsi="Raleway" w:cs="Raleway"/>
          <w:b/>
          <w:bCs/>
          <w:noProof/>
        </w:rPr>
        <w:drawing>
          <wp:inline distT="114300" distB="114300" distL="114300" distR="114300" wp14:anchorId="3AE0004B" wp14:editId="3E7802EE">
            <wp:extent cx="4000500" cy="2638425"/>
            <wp:effectExtent l="0" t="0" r="0" b="0"/>
            <wp:docPr id="204720025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4000500" cy="2638425"/>
                    </a:xfrm>
                    <a:prstGeom prst="rect">
                      <a:avLst/>
                    </a:prstGeom>
                    <a:ln/>
                  </pic:spPr>
                </pic:pic>
              </a:graphicData>
            </a:graphic>
          </wp:inline>
        </w:drawing>
      </w:r>
    </w:p>
    <w:p w14:paraId="1C0B3A3D" w14:textId="5F68D7C8" w:rsidR="006D5CD6" w:rsidRDefault="00000000" w:rsidP="006D5CD6">
      <w:pPr>
        <w:jc w:val="both"/>
        <w:rPr>
          <w:rFonts w:ascii="Raleway" w:eastAsia="Raleway" w:hAnsi="Raleway" w:cs="Raleway"/>
          <w:b/>
          <w:bCs/>
        </w:rPr>
      </w:pPr>
      <w:r>
        <w:rPr>
          <w:rFonts w:ascii="Raleway" w:eastAsia="Raleway" w:hAnsi="Raleway" w:cs="Raleway"/>
        </w:rPr>
        <w:t>Figure 10. Dimension Person in MySQL</w:t>
      </w:r>
      <w:r w:rsidR="006D5CD6">
        <w:rPr>
          <w:rFonts w:ascii="Raleway" w:eastAsia="Raleway" w:hAnsi="Raleway" w:cs="Raleway"/>
          <w:b/>
          <w:bCs/>
        </w:rPr>
        <w:br w:type="page"/>
      </w:r>
    </w:p>
    <w:p w14:paraId="55A701DD" w14:textId="3C4AC8EF" w:rsidR="00283EDC" w:rsidRDefault="00000000">
      <w:pPr>
        <w:jc w:val="both"/>
        <w:rPr>
          <w:rFonts w:ascii="Raleway" w:eastAsia="Raleway" w:hAnsi="Raleway" w:cs="Raleway"/>
          <w:b/>
          <w:bCs/>
        </w:rPr>
      </w:pPr>
      <w:r>
        <w:rPr>
          <w:rFonts w:ascii="Raleway" w:eastAsia="Raleway" w:hAnsi="Raleway" w:cs="Raleway"/>
          <w:b/>
          <w:bCs/>
        </w:rPr>
        <w:lastRenderedPageBreak/>
        <w:t>Description:</w:t>
      </w:r>
    </w:p>
    <w:p w14:paraId="02FF6157" w14:textId="77777777" w:rsidR="00283EDC" w:rsidRDefault="00000000">
      <w:pPr>
        <w:jc w:val="both"/>
        <w:rPr>
          <w:rFonts w:ascii="Raleway" w:eastAsia="Raleway" w:hAnsi="Raleway" w:cs="Raleway"/>
        </w:rPr>
      </w:pPr>
      <w:r>
        <w:rPr>
          <w:rFonts w:ascii="Raleway" w:eastAsia="Raleway" w:hAnsi="Raleway" w:cs="Raleway"/>
        </w:rPr>
        <w:t xml:space="preserve">The </w:t>
      </w:r>
      <w:proofErr w:type="spellStart"/>
      <w:r>
        <w:rPr>
          <w:rFonts w:ascii="Raleway" w:eastAsia="Raleway" w:hAnsi="Raleway" w:cs="Raleway"/>
          <w:b/>
          <w:bCs/>
        </w:rPr>
        <w:t>dim_person</w:t>
      </w:r>
      <w:proofErr w:type="spellEnd"/>
      <w:r>
        <w:rPr>
          <w:rFonts w:ascii="Raleway" w:eastAsia="Raleway" w:hAnsi="Raleway" w:cs="Raleway"/>
        </w:rPr>
        <w:t xml:space="preserve"> transformation builds a visitor dimension that combines demographic data from the ‘</w:t>
      </w:r>
      <w:r>
        <w:rPr>
          <w:rFonts w:ascii="Courier New" w:eastAsia="Courier New" w:hAnsi="Courier New" w:cs="Courier New"/>
          <w:b/>
          <w:bCs/>
        </w:rPr>
        <w:t>visitor</w:t>
      </w:r>
      <w:r>
        <w:rPr>
          <w:rFonts w:ascii="Raleway" w:eastAsia="Raleway" w:hAnsi="Raleway" w:cs="Raleway"/>
        </w:rPr>
        <w:t>’ table with behavioral data from the ‘</w:t>
      </w:r>
      <w:proofErr w:type="spellStart"/>
      <w:r>
        <w:rPr>
          <w:rFonts w:ascii="Courier New" w:eastAsia="Courier New" w:hAnsi="Courier New" w:cs="Courier New"/>
          <w:b/>
          <w:bCs/>
        </w:rPr>
        <w:t>ridelog</w:t>
      </w:r>
      <w:proofErr w:type="spellEnd"/>
      <w:r>
        <w:rPr>
          <w:rFonts w:ascii="Raleway" w:eastAsia="Raleway" w:hAnsi="Raleway" w:cs="Raleway"/>
        </w:rPr>
        <w:t xml:space="preserve">’ table. The aim is to create one clean, enriched record per visitor that captures both </w:t>
      </w:r>
      <w:r>
        <w:rPr>
          <w:rFonts w:ascii="Raleway" w:eastAsia="Raleway" w:hAnsi="Raleway" w:cs="Raleway"/>
          <w:i/>
          <w:iCs/>
        </w:rPr>
        <w:t xml:space="preserve">who the visitor is </w:t>
      </w:r>
      <w:r>
        <w:rPr>
          <w:rFonts w:ascii="Raleway" w:eastAsia="Raleway" w:hAnsi="Raleway" w:cs="Raleway"/>
        </w:rPr>
        <w:t xml:space="preserve">and </w:t>
      </w:r>
      <w:r>
        <w:rPr>
          <w:rFonts w:ascii="Raleway" w:eastAsia="Raleway" w:hAnsi="Raleway" w:cs="Raleway"/>
          <w:i/>
          <w:iCs/>
        </w:rPr>
        <w:t>how they interact with the theme park</w:t>
      </w:r>
      <w:r>
        <w:rPr>
          <w:rFonts w:ascii="Raleway" w:eastAsia="Raleway" w:hAnsi="Raleway" w:cs="Raleway"/>
        </w:rPr>
        <w:t xml:space="preserve">. </w:t>
      </w:r>
    </w:p>
    <w:p w14:paraId="1A460938" w14:textId="77777777" w:rsidR="00283EDC" w:rsidRDefault="00000000">
      <w:pPr>
        <w:jc w:val="both"/>
        <w:rPr>
          <w:rFonts w:ascii="Raleway" w:eastAsia="Raleway" w:hAnsi="Raleway" w:cs="Raleway"/>
        </w:rPr>
      </w:pPr>
      <w:r>
        <w:rPr>
          <w:rFonts w:ascii="Raleway" w:eastAsia="Raleway" w:hAnsi="Raleway" w:cs="Raleway"/>
        </w:rPr>
        <w:t>The transformation begins by reading data from the ‘</w:t>
      </w:r>
      <w:r>
        <w:rPr>
          <w:rFonts w:ascii="Courier New" w:eastAsia="Courier New" w:hAnsi="Courier New" w:cs="Courier New"/>
          <w:b/>
          <w:bCs/>
        </w:rPr>
        <w:t>visitor</w:t>
      </w:r>
      <w:r>
        <w:rPr>
          <w:rFonts w:ascii="Raleway" w:eastAsia="Raleway" w:hAnsi="Raleway" w:cs="Raleway"/>
        </w:rPr>
        <w:t xml:space="preserve">’ table. A </w:t>
      </w:r>
      <w:r>
        <w:rPr>
          <w:rFonts w:ascii="Raleway" w:eastAsia="Raleway" w:hAnsi="Raleway" w:cs="Raleway"/>
          <w:b/>
          <w:bCs/>
          <w:color w:val="4A86E8"/>
        </w:rPr>
        <w:t>Formula</w:t>
      </w:r>
      <w:r>
        <w:rPr>
          <w:rFonts w:ascii="Raleway" w:eastAsia="Raleway" w:hAnsi="Raleway" w:cs="Raleway"/>
          <w:b/>
          <w:bCs/>
        </w:rPr>
        <w:t xml:space="preserve"> </w:t>
      </w:r>
      <w:r>
        <w:rPr>
          <w:rFonts w:ascii="Raleway" w:eastAsia="Raleway" w:hAnsi="Raleway" w:cs="Raleway"/>
        </w:rPr>
        <w:t>step is used to concatenate the ‘</w:t>
      </w:r>
      <w:proofErr w:type="spellStart"/>
      <w:r>
        <w:rPr>
          <w:rFonts w:ascii="Courier New" w:eastAsia="Courier New" w:hAnsi="Courier New" w:cs="Courier New"/>
          <w:b/>
          <w:bCs/>
        </w:rPr>
        <w:t>first_name</w:t>
      </w:r>
      <w:proofErr w:type="spellEnd"/>
      <w:r>
        <w:rPr>
          <w:rFonts w:ascii="Raleway" w:eastAsia="Raleway" w:hAnsi="Raleway" w:cs="Raleway"/>
        </w:rPr>
        <w:t xml:space="preserve">’ and’ </w:t>
      </w:r>
      <w:proofErr w:type="spellStart"/>
      <w:r>
        <w:rPr>
          <w:rFonts w:ascii="Courier New" w:eastAsia="Courier New" w:hAnsi="Courier New" w:cs="Courier New"/>
          <w:b/>
          <w:bCs/>
        </w:rPr>
        <w:t>last_name</w:t>
      </w:r>
      <w:proofErr w:type="spellEnd"/>
      <w:r>
        <w:rPr>
          <w:rFonts w:ascii="Raleway" w:eastAsia="Raleway" w:hAnsi="Raleway" w:cs="Raleway"/>
        </w:rPr>
        <w:t>’ into a single ‘</w:t>
      </w:r>
      <w:proofErr w:type="spellStart"/>
      <w:r>
        <w:rPr>
          <w:rFonts w:ascii="Courier New" w:eastAsia="Courier New" w:hAnsi="Courier New" w:cs="Courier New"/>
          <w:b/>
          <w:bCs/>
        </w:rPr>
        <w:t>visitor_name</w:t>
      </w:r>
      <w:proofErr w:type="spellEnd"/>
      <w:r>
        <w:rPr>
          <w:rFonts w:ascii="Raleway" w:eastAsia="Raleway" w:hAnsi="Raleway" w:cs="Raleway"/>
        </w:rPr>
        <w:t>’ attribute. The same step also calculates each visitor’s age based on the difference between the ‘</w:t>
      </w:r>
      <w:r>
        <w:rPr>
          <w:rFonts w:ascii="Courier New" w:eastAsia="Courier New" w:hAnsi="Courier New" w:cs="Courier New"/>
          <w:b/>
          <w:bCs/>
        </w:rPr>
        <w:t>current year</w:t>
      </w:r>
      <w:r>
        <w:rPr>
          <w:rFonts w:ascii="Raleway" w:eastAsia="Raleway" w:hAnsi="Raleway" w:cs="Raleway"/>
          <w:i/>
          <w:iCs/>
        </w:rPr>
        <w:t>’</w:t>
      </w:r>
      <w:r>
        <w:rPr>
          <w:rFonts w:ascii="Raleway" w:eastAsia="Raleway" w:hAnsi="Raleway" w:cs="Raleway"/>
        </w:rPr>
        <w:t xml:space="preserve"> and their ‘</w:t>
      </w:r>
      <w:proofErr w:type="spellStart"/>
      <w:r>
        <w:rPr>
          <w:rFonts w:ascii="Courier New" w:eastAsia="Courier New" w:hAnsi="Courier New" w:cs="Courier New"/>
          <w:b/>
          <w:bCs/>
        </w:rPr>
        <w:t>birth_date</w:t>
      </w:r>
      <w:proofErr w:type="spellEnd"/>
      <w:r>
        <w:rPr>
          <w:rFonts w:ascii="Raleway" w:eastAsia="Raleway" w:hAnsi="Raleway" w:cs="Raleway"/>
          <w:b/>
          <w:bCs/>
        </w:rPr>
        <w:t>’</w:t>
      </w:r>
      <w:r>
        <w:rPr>
          <w:rFonts w:ascii="Raleway" w:eastAsia="Raleway" w:hAnsi="Raleway" w:cs="Raleway"/>
        </w:rPr>
        <w:t xml:space="preserve">. These derived fields help simplify later analysis and reporting. </w:t>
      </w:r>
    </w:p>
    <w:p w14:paraId="0BDC6F2F" w14:textId="77777777" w:rsidR="00283EDC" w:rsidRDefault="00000000">
      <w:pPr>
        <w:jc w:val="both"/>
        <w:rPr>
          <w:rFonts w:ascii="Raleway" w:eastAsia="Raleway" w:hAnsi="Raleway" w:cs="Raleway"/>
        </w:rPr>
      </w:pPr>
      <w:r>
        <w:rPr>
          <w:rFonts w:ascii="Raleway" w:eastAsia="Raleway" w:hAnsi="Raleway" w:cs="Raleway"/>
        </w:rPr>
        <w:t>In parallel, the</w:t>
      </w:r>
      <w:r>
        <w:rPr>
          <w:rFonts w:ascii="Raleway" w:eastAsia="Raleway" w:hAnsi="Raleway" w:cs="Raleway"/>
          <w:b/>
          <w:bCs/>
        </w:rPr>
        <w:t xml:space="preserve"> ‘</w:t>
      </w:r>
      <w:proofErr w:type="spellStart"/>
      <w:r>
        <w:rPr>
          <w:rFonts w:ascii="Courier New" w:eastAsia="Courier New" w:hAnsi="Courier New" w:cs="Courier New"/>
          <w:b/>
          <w:bCs/>
        </w:rPr>
        <w:t>ridelog</w:t>
      </w:r>
      <w:proofErr w:type="spellEnd"/>
      <w:r>
        <w:rPr>
          <w:rFonts w:ascii="Raleway" w:eastAsia="Raleway" w:hAnsi="Raleway" w:cs="Raleway"/>
        </w:rPr>
        <w:t>’ table is loaded to obtain satisfaction information. Since each visitor can appear multiple times in ‘</w:t>
      </w:r>
      <w:proofErr w:type="spellStart"/>
      <w:r>
        <w:rPr>
          <w:rFonts w:ascii="Courier New" w:eastAsia="Courier New" w:hAnsi="Courier New" w:cs="Courier New"/>
          <w:b/>
          <w:bCs/>
        </w:rPr>
        <w:t>ridelog</w:t>
      </w:r>
      <w:proofErr w:type="spellEnd"/>
      <w:r>
        <w:rPr>
          <w:rFonts w:ascii="Raleway" w:eastAsia="Raleway" w:hAnsi="Raleway" w:cs="Raleway"/>
        </w:rPr>
        <w:t>’, the stream is first sorted by ‘</w:t>
      </w:r>
      <w:proofErr w:type="spellStart"/>
      <w:r>
        <w:rPr>
          <w:rFonts w:ascii="Courier New" w:eastAsia="Courier New" w:hAnsi="Courier New" w:cs="Courier New"/>
          <w:b/>
          <w:bCs/>
        </w:rPr>
        <w:t>visitor_id</w:t>
      </w:r>
      <w:proofErr w:type="spellEnd"/>
      <w:r>
        <w:rPr>
          <w:rFonts w:ascii="Raleway" w:eastAsia="Raleway" w:hAnsi="Raleway" w:cs="Raleway"/>
        </w:rPr>
        <w:t xml:space="preserve">' and then aggregated using a </w:t>
      </w:r>
      <w:r>
        <w:rPr>
          <w:rFonts w:ascii="Raleway" w:eastAsia="Raleway" w:hAnsi="Raleway" w:cs="Raleway"/>
          <w:b/>
          <w:bCs/>
          <w:color w:val="4A86E8"/>
        </w:rPr>
        <w:t>Group By</w:t>
      </w:r>
      <w:r>
        <w:rPr>
          <w:rFonts w:ascii="Raleway" w:eastAsia="Raleway" w:hAnsi="Raleway" w:cs="Raleway"/>
        </w:rPr>
        <w:t xml:space="preserve"> step. This produced a single satisfaction score per visitor, defined as the average satisfaction rating across all rides they participated in. The result is a compact dataset, one row per visitor that summarizes their overall ride experience. </w:t>
      </w:r>
    </w:p>
    <w:p w14:paraId="22A20D48" w14:textId="77777777" w:rsidR="00283EDC" w:rsidRDefault="00000000">
      <w:pPr>
        <w:jc w:val="both"/>
        <w:rPr>
          <w:rFonts w:ascii="Raleway" w:eastAsia="Raleway" w:hAnsi="Raleway" w:cs="Raleway"/>
        </w:rPr>
      </w:pPr>
      <w:r>
        <w:rPr>
          <w:rFonts w:ascii="Raleway" w:eastAsia="Raleway" w:hAnsi="Raleway" w:cs="Raleway"/>
        </w:rPr>
        <w:t xml:space="preserve">A </w:t>
      </w:r>
      <w:r>
        <w:rPr>
          <w:rFonts w:ascii="Raleway" w:eastAsia="Raleway" w:hAnsi="Raleway" w:cs="Raleway"/>
          <w:b/>
          <w:bCs/>
          <w:color w:val="4A86E8"/>
        </w:rPr>
        <w:t>Stream Lookup</w:t>
      </w:r>
      <w:r>
        <w:rPr>
          <w:rFonts w:ascii="Raleway" w:eastAsia="Raleway" w:hAnsi="Raleway" w:cs="Raleway"/>
        </w:rPr>
        <w:t xml:space="preserve"> step then enriches the visitor dataset by joining in the calculated satisfaction score, the join is performed on ‘</w:t>
      </w:r>
      <w:proofErr w:type="spellStart"/>
      <w:r>
        <w:rPr>
          <w:rFonts w:ascii="Courier New" w:eastAsia="Courier New" w:hAnsi="Courier New" w:cs="Courier New"/>
          <w:b/>
          <w:bCs/>
        </w:rPr>
        <w:t>visitor_id</w:t>
      </w:r>
      <w:proofErr w:type="spellEnd"/>
      <w:r>
        <w:rPr>
          <w:rFonts w:ascii="Raleway" w:eastAsia="Raleway" w:hAnsi="Raleway" w:cs="Raleway"/>
        </w:rPr>
        <w:t>’, ensuring that each satisfaction value aligns with the correct visitor record. If a visitor does not appear in ‘</w:t>
      </w:r>
      <w:proofErr w:type="spellStart"/>
      <w:r>
        <w:rPr>
          <w:rFonts w:ascii="Raleway" w:eastAsia="Raleway" w:hAnsi="Raleway" w:cs="Raleway"/>
        </w:rPr>
        <w:t>ridelog</w:t>
      </w:r>
      <w:proofErr w:type="spellEnd"/>
      <w:r>
        <w:rPr>
          <w:rFonts w:ascii="Raleway" w:eastAsia="Raleway" w:hAnsi="Raleway" w:cs="Raleway"/>
        </w:rPr>
        <w:t xml:space="preserve">’ (for example, they bought a ticket but did not go on any rides), the lookup assigns a null of configured default value. </w:t>
      </w:r>
    </w:p>
    <w:p w14:paraId="3DE44744" w14:textId="77777777" w:rsidR="00283EDC" w:rsidRDefault="00000000">
      <w:pPr>
        <w:jc w:val="both"/>
        <w:rPr>
          <w:rFonts w:ascii="Raleway" w:eastAsia="Raleway" w:hAnsi="Raleway" w:cs="Raleway"/>
        </w:rPr>
      </w:pPr>
      <w:r>
        <w:rPr>
          <w:rFonts w:ascii="Raleway" w:eastAsia="Raleway" w:hAnsi="Raleway" w:cs="Raleway"/>
        </w:rPr>
        <w:t xml:space="preserve">Next, a </w:t>
      </w:r>
      <w:r>
        <w:rPr>
          <w:rFonts w:ascii="Raleway" w:eastAsia="Raleway" w:hAnsi="Raleway" w:cs="Raleway"/>
          <w:b/>
          <w:bCs/>
          <w:color w:val="4A86E8"/>
        </w:rPr>
        <w:t>Calculator</w:t>
      </w:r>
      <w:r>
        <w:rPr>
          <w:rFonts w:ascii="Raleway" w:eastAsia="Raleway" w:hAnsi="Raleway" w:cs="Raleway"/>
        </w:rPr>
        <w:t xml:space="preserve"> step derives ‘</w:t>
      </w:r>
      <w:proofErr w:type="spellStart"/>
      <w:r>
        <w:rPr>
          <w:rFonts w:ascii="Courier New" w:eastAsia="Courier New" w:hAnsi="Courier New" w:cs="Courier New"/>
          <w:b/>
          <w:bCs/>
        </w:rPr>
        <w:t>sign_up_year</w:t>
      </w:r>
      <w:proofErr w:type="spellEnd"/>
      <w:r>
        <w:rPr>
          <w:rFonts w:ascii="Raleway" w:eastAsia="Raleway" w:hAnsi="Raleway" w:cs="Raleway"/>
        </w:rPr>
        <w:t>’ from ‘</w:t>
      </w:r>
      <w:proofErr w:type="spellStart"/>
      <w:r>
        <w:rPr>
          <w:rFonts w:ascii="Courier New" w:eastAsia="Courier New" w:hAnsi="Courier New" w:cs="Courier New"/>
          <w:b/>
          <w:bCs/>
        </w:rPr>
        <w:t>signup_date</w:t>
      </w:r>
      <w:proofErr w:type="spellEnd"/>
      <w:r>
        <w:rPr>
          <w:rFonts w:ascii="Raleway" w:eastAsia="Raleway" w:hAnsi="Raleway" w:cs="Raleway"/>
        </w:rPr>
        <w:t>’. This supports time- based analyses in the Data Warehouse, such as tracking customer acquisition by year and studying the behavior of new members. The data is then sorted by '</w:t>
      </w:r>
      <w:proofErr w:type="spellStart"/>
      <w:r>
        <w:rPr>
          <w:rFonts w:ascii="Courier New" w:eastAsia="Courier New" w:hAnsi="Courier New" w:cs="Courier New"/>
          <w:b/>
          <w:bCs/>
        </w:rPr>
        <w:t>sign_up_year</w:t>
      </w:r>
      <w:proofErr w:type="spellEnd"/>
      <w:r>
        <w:rPr>
          <w:rFonts w:ascii="Raleway" w:eastAsia="Raleway" w:hAnsi="Raleway" w:cs="Raleway"/>
        </w:rPr>
        <w:t xml:space="preserve">’ to keep the stream consistent before assigning surrogate keys. </w:t>
      </w:r>
    </w:p>
    <w:p w14:paraId="798ED9CF" w14:textId="77777777" w:rsidR="00283EDC" w:rsidRDefault="00000000">
      <w:pPr>
        <w:jc w:val="both"/>
        <w:rPr>
          <w:rFonts w:ascii="Raleway" w:eastAsia="Raleway" w:hAnsi="Raleway" w:cs="Raleway"/>
        </w:rPr>
      </w:pPr>
      <w:r>
        <w:rPr>
          <w:rFonts w:ascii="Raleway" w:eastAsia="Raleway" w:hAnsi="Raleway" w:cs="Raleway"/>
        </w:rPr>
        <w:t xml:space="preserve">An </w:t>
      </w:r>
      <w:r>
        <w:rPr>
          <w:rFonts w:ascii="Raleway" w:eastAsia="Raleway" w:hAnsi="Raleway" w:cs="Raleway"/>
          <w:b/>
          <w:bCs/>
          <w:color w:val="4A86E8"/>
        </w:rPr>
        <w:t>Add</w:t>
      </w:r>
      <w:r>
        <w:rPr>
          <w:rFonts w:ascii="Raleway" w:eastAsia="Raleway" w:hAnsi="Raleway" w:cs="Raleway"/>
          <w:b/>
          <w:bCs/>
        </w:rPr>
        <w:t xml:space="preserve"> </w:t>
      </w:r>
      <w:r>
        <w:rPr>
          <w:rFonts w:ascii="Raleway" w:eastAsia="Raleway" w:hAnsi="Raleway" w:cs="Raleway"/>
          <w:b/>
          <w:bCs/>
          <w:color w:val="4A86E8"/>
        </w:rPr>
        <w:t>Sequence</w:t>
      </w:r>
      <w:r>
        <w:rPr>
          <w:rFonts w:ascii="Raleway" w:eastAsia="Raleway" w:hAnsi="Raleway" w:cs="Raleway"/>
        </w:rPr>
        <w:t xml:space="preserve"> step generates the surrogate primary key ‘</w:t>
      </w:r>
      <w:proofErr w:type="spellStart"/>
      <w:r>
        <w:rPr>
          <w:rFonts w:ascii="Courier New" w:eastAsia="Courier New" w:hAnsi="Courier New" w:cs="Courier New"/>
          <w:b/>
          <w:bCs/>
        </w:rPr>
        <w:t>dim_person_id</w:t>
      </w:r>
      <w:proofErr w:type="spellEnd"/>
      <w:r>
        <w:rPr>
          <w:rFonts w:ascii="Raleway" w:eastAsia="Raleway" w:hAnsi="Raleway" w:cs="Raleway"/>
        </w:rPr>
        <w:t>’ for the dimension table. This surrogate key uniquely identifies each visitor in the Data Warehouse and functions as a stable, non-business identifier that can be referenced by fact tables.</w:t>
      </w:r>
    </w:p>
    <w:p w14:paraId="7846DFCB" w14:textId="77777777" w:rsidR="00283EDC" w:rsidRDefault="00000000" w:rsidP="006D5CD6">
      <w:pPr>
        <w:spacing w:after="240"/>
        <w:jc w:val="both"/>
        <w:rPr>
          <w:rFonts w:ascii="Raleway" w:eastAsia="Raleway" w:hAnsi="Raleway" w:cs="Raleway"/>
        </w:rPr>
      </w:pPr>
      <w:r>
        <w:rPr>
          <w:rFonts w:ascii="Raleway" w:eastAsia="Raleway" w:hAnsi="Raleway" w:cs="Raleway"/>
        </w:rPr>
        <w:t xml:space="preserve">Finally, a </w:t>
      </w:r>
      <w:r>
        <w:rPr>
          <w:rFonts w:ascii="Raleway" w:eastAsia="Raleway" w:hAnsi="Raleway" w:cs="Raleway"/>
          <w:b/>
          <w:bCs/>
          <w:color w:val="4A86E8"/>
        </w:rPr>
        <w:t>Select</w:t>
      </w:r>
      <w:r>
        <w:rPr>
          <w:rFonts w:ascii="Raleway" w:eastAsia="Raleway" w:hAnsi="Raleway" w:cs="Raleway"/>
          <w:b/>
          <w:bCs/>
        </w:rPr>
        <w:t xml:space="preserve"> </w:t>
      </w:r>
      <w:r>
        <w:rPr>
          <w:rFonts w:ascii="Raleway" w:eastAsia="Raleway" w:hAnsi="Raleway" w:cs="Raleway"/>
          <w:b/>
          <w:bCs/>
          <w:color w:val="4A86E8"/>
        </w:rPr>
        <w:t>Values</w:t>
      </w:r>
      <w:r>
        <w:rPr>
          <w:rFonts w:ascii="Raleway" w:eastAsia="Raleway" w:hAnsi="Raleway" w:cs="Raleway"/>
        </w:rPr>
        <w:t xml:space="preserve"> step renames and orders the fields to match the dimensional schema, retaining only the required output columns: `</w:t>
      </w:r>
      <w:proofErr w:type="spellStart"/>
      <w:r>
        <w:rPr>
          <w:rFonts w:ascii="Courier New" w:eastAsia="Courier New" w:hAnsi="Courier New" w:cs="Courier New"/>
          <w:b/>
          <w:bCs/>
        </w:rPr>
        <w:t>dim_person_id</w:t>
      </w:r>
      <w:proofErr w:type="spellEnd"/>
      <w:r>
        <w:rPr>
          <w:rFonts w:ascii="Raleway" w:eastAsia="Raleway" w:hAnsi="Raleway" w:cs="Raleway"/>
        </w:rPr>
        <w:t>`, `</w:t>
      </w:r>
      <w:proofErr w:type="spellStart"/>
      <w:r>
        <w:rPr>
          <w:rFonts w:ascii="Courier New" w:eastAsia="Courier New" w:hAnsi="Courier New" w:cs="Courier New"/>
          <w:b/>
          <w:bCs/>
        </w:rPr>
        <w:t>visitor_name</w:t>
      </w:r>
      <w:proofErr w:type="spellEnd"/>
      <w:r>
        <w:rPr>
          <w:rFonts w:ascii="Raleway" w:eastAsia="Raleway" w:hAnsi="Raleway" w:cs="Raleway"/>
        </w:rPr>
        <w:t>`, `</w:t>
      </w:r>
      <w:r>
        <w:rPr>
          <w:rFonts w:ascii="Courier New" w:eastAsia="Courier New" w:hAnsi="Courier New" w:cs="Courier New"/>
          <w:b/>
          <w:bCs/>
        </w:rPr>
        <w:t>age</w:t>
      </w:r>
      <w:r>
        <w:rPr>
          <w:rFonts w:ascii="Raleway" w:eastAsia="Raleway" w:hAnsi="Raleway" w:cs="Raleway"/>
        </w:rPr>
        <w:t>`, `</w:t>
      </w:r>
      <w:r>
        <w:rPr>
          <w:rFonts w:ascii="Courier New" w:eastAsia="Courier New" w:hAnsi="Courier New" w:cs="Courier New"/>
          <w:b/>
          <w:bCs/>
        </w:rPr>
        <w:t>satisfaction</w:t>
      </w:r>
      <w:r>
        <w:rPr>
          <w:rFonts w:ascii="Raleway" w:eastAsia="Raleway" w:hAnsi="Raleway" w:cs="Raleway"/>
        </w:rPr>
        <w:t>`, and `</w:t>
      </w:r>
      <w:proofErr w:type="spellStart"/>
      <w:r>
        <w:rPr>
          <w:rFonts w:ascii="Courier New" w:eastAsia="Courier New" w:hAnsi="Courier New" w:cs="Courier New"/>
          <w:b/>
          <w:bCs/>
        </w:rPr>
        <w:t>sign_up_year</w:t>
      </w:r>
      <w:proofErr w:type="spellEnd"/>
      <w:r>
        <w:rPr>
          <w:rFonts w:ascii="Raleway" w:eastAsia="Raleway" w:hAnsi="Raleway" w:cs="Raleway"/>
        </w:rPr>
        <w:t xml:space="preserve">`. The resulting dataset is written to the Data Warehouse using a </w:t>
      </w:r>
      <w:r>
        <w:rPr>
          <w:rFonts w:ascii="Raleway" w:eastAsia="Raleway" w:hAnsi="Raleway" w:cs="Raleway"/>
          <w:b/>
          <w:bCs/>
          <w:color w:val="4A86E8"/>
        </w:rPr>
        <w:t>Table</w:t>
      </w:r>
      <w:r>
        <w:rPr>
          <w:rFonts w:ascii="Raleway" w:eastAsia="Raleway" w:hAnsi="Raleway" w:cs="Raleway"/>
          <w:b/>
          <w:bCs/>
        </w:rPr>
        <w:t xml:space="preserve"> </w:t>
      </w:r>
      <w:r>
        <w:rPr>
          <w:rFonts w:ascii="Raleway" w:eastAsia="Raleway" w:hAnsi="Raleway" w:cs="Raleway"/>
          <w:b/>
          <w:bCs/>
          <w:color w:val="4A86E8"/>
        </w:rPr>
        <w:t>Output</w:t>
      </w:r>
      <w:r>
        <w:rPr>
          <w:rFonts w:ascii="Raleway" w:eastAsia="Raleway" w:hAnsi="Raleway" w:cs="Raleway"/>
        </w:rPr>
        <w:t xml:space="preserve"> step, producing the `</w:t>
      </w:r>
      <w:proofErr w:type="spellStart"/>
      <w:r>
        <w:rPr>
          <w:rFonts w:ascii="Raleway" w:eastAsia="Raleway" w:hAnsi="Raleway" w:cs="Raleway"/>
          <w:b/>
          <w:bCs/>
        </w:rPr>
        <w:t>dim_person</w:t>
      </w:r>
      <w:proofErr w:type="spellEnd"/>
      <w:r>
        <w:rPr>
          <w:rFonts w:ascii="Raleway" w:eastAsia="Raleway" w:hAnsi="Raleway" w:cs="Raleway"/>
        </w:rPr>
        <w:t>` table referenced in the results screenshot.</w:t>
      </w:r>
    </w:p>
    <w:p w14:paraId="520469DA" w14:textId="77777777" w:rsidR="00283EDC" w:rsidRDefault="00283EDC">
      <w:pPr>
        <w:jc w:val="both"/>
        <w:rPr>
          <w:rFonts w:ascii="Raleway" w:eastAsia="Raleway" w:hAnsi="Raleway" w:cs="Raleway"/>
        </w:rPr>
      </w:pPr>
    </w:p>
    <w:p w14:paraId="0E5DBAD2" w14:textId="1210ADC6" w:rsidR="00283EDC" w:rsidRDefault="00000000">
      <w:pPr>
        <w:jc w:val="both"/>
        <w:rPr>
          <w:rFonts w:ascii="Raleway" w:eastAsia="Raleway" w:hAnsi="Raleway" w:cs="Raleway"/>
          <w:b/>
          <w:bCs/>
        </w:rPr>
      </w:pPr>
      <w:r>
        <w:rPr>
          <w:rFonts w:ascii="Raleway" w:eastAsia="Raleway" w:hAnsi="Raleway" w:cs="Raleway"/>
          <w:b/>
          <w:bCs/>
        </w:rPr>
        <w:t xml:space="preserve">Transformation </w:t>
      </w:r>
      <w:proofErr w:type="spellStart"/>
      <w:r>
        <w:rPr>
          <w:rFonts w:ascii="Raleway" w:eastAsia="Raleway" w:hAnsi="Raleway" w:cs="Raleway"/>
          <w:b/>
          <w:bCs/>
        </w:rPr>
        <w:t>dim_time</w:t>
      </w:r>
      <w:proofErr w:type="spellEnd"/>
    </w:p>
    <w:p w14:paraId="3CD4CFF9" w14:textId="77777777" w:rsidR="00283EDC" w:rsidRDefault="00000000">
      <w:pPr>
        <w:jc w:val="both"/>
        <w:rPr>
          <w:rFonts w:ascii="Raleway" w:eastAsia="Raleway" w:hAnsi="Raleway" w:cs="Raleway"/>
          <w:b/>
          <w:bCs/>
          <w:color w:val="0070C0"/>
        </w:rPr>
      </w:pPr>
      <w:r>
        <w:rPr>
          <w:rFonts w:ascii="Raleway" w:eastAsia="Raleway" w:hAnsi="Raleway" w:cs="Raleway"/>
          <w:b/>
          <w:bCs/>
          <w:noProof/>
          <w:color w:val="0070C0"/>
        </w:rPr>
        <w:drawing>
          <wp:inline distT="114300" distB="114300" distL="114300" distR="114300" wp14:anchorId="1D153B75" wp14:editId="5296A68F">
            <wp:extent cx="5943600" cy="1397000"/>
            <wp:effectExtent l="0" t="0" r="0" b="0"/>
            <wp:docPr id="204720026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5943600" cy="1397000"/>
                    </a:xfrm>
                    <a:prstGeom prst="rect">
                      <a:avLst/>
                    </a:prstGeom>
                    <a:ln/>
                  </pic:spPr>
                </pic:pic>
              </a:graphicData>
            </a:graphic>
          </wp:inline>
        </w:drawing>
      </w:r>
    </w:p>
    <w:p w14:paraId="4B3B5A73" w14:textId="26262F5F" w:rsidR="00283EDC" w:rsidRDefault="00000000">
      <w:pPr>
        <w:jc w:val="both"/>
        <w:rPr>
          <w:rFonts w:ascii="Raleway" w:eastAsia="Raleway" w:hAnsi="Raleway" w:cs="Raleway"/>
          <w:b/>
          <w:bCs/>
        </w:rPr>
      </w:pPr>
      <w:r>
        <w:rPr>
          <w:rFonts w:ascii="Raleway" w:eastAsia="Raleway" w:hAnsi="Raleway" w:cs="Raleway"/>
        </w:rPr>
        <w:t>Figure 11. Dimension Time Transformation</w:t>
      </w:r>
    </w:p>
    <w:p w14:paraId="3F09C332" w14:textId="77777777" w:rsidR="00283EDC" w:rsidRDefault="00000000">
      <w:pPr>
        <w:jc w:val="both"/>
        <w:rPr>
          <w:rFonts w:ascii="Raleway" w:eastAsia="Raleway" w:hAnsi="Raleway" w:cs="Raleway"/>
          <w:b/>
          <w:bCs/>
        </w:rPr>
      </w:pPr>
      <w:r>
        <w:rPr>
          <w:rFonts w:ascii="Raleway" w:eastAsia="Raleway" w:hAnsi="Raleway" w:cs="Raleway"/>
          <w:b/>
          <w:bCs/>
          <w:noProof/>
        </w:rPr>
        <w:lastRenderedPageBreak/>
        <w:drawing>
          <wp:inline distT="114300" distB="114300" distL="114300" distR="114300" wp14:anchorId="7880987C" wp14:editId="7866B365">
            <wp:extent cx="4905375" cy="2647950"/>
            <wp:effectExtent l="0" t="0" r="0" b="0"/>
            <wp:docPr id="204720026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a:stretch>
                      <a:fillRect/>
                    </a:stretch>
                  </pic:blipFill>
                  <pic:spPr>
                    <a:xfrm>
                      <a:off x="0" y="0"/>
                      <a:ext cx="4905375" cy="2647950"/>
                    </a:xfrm>
                    <a:prstGeom prst="rect">
                      <a:avLst/>
                    </a:prstGeom>
                    <a:ln/>
                  </pic:spPr>
                </pic:pic>
              </a:graphicData>
            </a:graphic>
          </wp:inline>
        </w:drawing>
      </w:r>
    </w:p>
    <w:p w14:paraId="749231B3" w14:textId="77777777" w:rsidR="00283EDC" w:rsidRDefault="00000000">
      <w:pPr>
        <w:jc w:val="both"/>
        <w:rPr>
          <w:rFonts w:ascii="Raleway" w:eastAsia="Raleway" w:hAnsi="Raleway" w:cs="Raleway"/>
          <w:b/>
          <w:bCs/>
        </w:rPr>
      </w:pPr>
      <w:r>
        <w:rPr>
          <w:rFonts w:ascii="Raleway" w:eastAsia="Raleway" w:hAnsi="Raleway" w:cs="Raleway"/>
        </w:rPr>
        <w:t>Figure 12. Dimension Time in MySQL</w:t>
      </w:r>
    </w:p>
    <w:p w14:paraId="27898662" w14:textId="77777777" w:rsidR="00283EDC" w:rsidRDefault="00283EDC">
      <w:pPr>
        <w:jc w:val="both"/>
        <w:rPr>
          <w:rFonts w:ascii="Raleway" w:eastAsia="Raleway" w:hAnsi="Raleway" w:cs="Raleway"/>
          <w:b/>
          <w:bCs/>
        </w:rPr>
      </w:pPr>
    </w:p>
    <w:p w14:paraId="61F515DF" w14:textId="77777777" w:rsidR="00283EDC" w:rsidRDefault="00000000">
      <w:pPr>
        <w:jc w:val="both"/>
        <w:rPr>
          <w:rFonts w:ascii="Raleway" w:eastAsia="Raleway" w:hAnsi="Raleway" w:cs="Raleway"/>
          <w:b/>
          <w:bCs/>
        </w:rPr>
      </w:pPr>
      <w:r>
        <w:rPr>
          <w:rFonts w:ascii="Raleway" w:eastAsia="Raleway" w:hAnsi="Raleway" w:cs="Raleway"/>
          <w:b/>
          <w:bCs/>
        </w:rPr>
        <w:t>Description:</w:t>
      </w:r>
    </w:p>
    <w:p w14:paraId="60613294" w14:textId="21F40D7B" w:rsidR="00283EDC" w:rsidRDefault="00000000">
      <w:pPr>
        <w:jc w:val="both"/>
        <w:rPr>
          <w:rFonts w:ascii="Raleway" w:eastAsia="Raleway" w:hAnsi="Raleway" w:cs="Raleway"/>
        </w:rPr>
      </w:pPr>
      <w:r>
        <w:rPr>
          <w:rFonts w:ascii="Raleway" w:eastAsia="Raleway" w:hAnsi="Raleway" w:cs="Raleway"/>
        </w:rPr>
        <w:t>The</w:t>
      </w:r>
      <w:r>
        <w:rPr>
          <w:rFonts w:ascii="Courier New" w:eastAsia="Courier New" w:hAnsi="Courier New" w:cs="Courier New"/>
          <w:b/>
          <w:bCs/>
        </w:rPr>
        <w:t xml:space="preserve"> </w:t>
      </w:r>
      <w:proofErr w:type="spellStart"/>
      <w:r>
        <w:rPr>
          <w:rFonts w:ascii="Raleway" w:eastAsia="Raleway" w:hAnsi="Raleway" w:cs="Raleway"/>
          <w:b/>
          <w:bCs/>
        </w:rPr>
        <w:t>dim_time</w:t>
      </w:r>
      <w:proofErr w:type="spellEnd"/>
      <w:r>
        <w:rPr>
          <w:rFonts w:ascii="Raleway" w:eastAsia="Raleway" w:hAnsi="Raleway" w:cs="Raleway"/>
        </w:rPr>
        <w:t xml:space="preserve"> transformation creates a unified time dimension that captures all relevant timestamps associated with purchases and sales in the </w:t>
      </w:r>
      <w:proofErr w:type="spellStart"/>
      <w:r>
        <w:rPr>
          <w:rFonts w:ascii="Raleway" w:eastAsia="Raleway" w:hAnsi="Raleway" w:cs="Raleway"/>
        </w:rPr>
        <w:t>themepark</w:t>
      </w:r>
      <w:proofErr w:type="spellEnd"/>
      <w:r>
        <w:rPr>
          <w:rFonts w:ascii="Raleway" w:eastAsia="Raleway" w:hAnsi="Raleway" w:cs="Raleway"/>
        </w:rPr>
        <w:t xml:space="preserve">. Since both ticket sales and food orders represent customer transactions happening at different times, the goal is to consolidate the timestamps into one dimension table. </w:t>
      </w:r>
    </w:p>
    <w:p w14:paraId="67FC23A4" w14:textId="2AB5E37A" w:rsidR="00283EDC" w:rsidRDefault="00000000">
      <w:pPr>
        <w:jc w:val="both"/>
        <w:rPr>
          <w:rFonts w:ascii="Raleway" w:eastAsia="Raleway" w:hAnsi="Raleway" w:cs="Raleway"/>
        </w:rPr>
      </w:pPr>
      <w:r>
        <w:rPr>
          <w:rFonts w:ascii="Raleway" w:eastAsia="Raleway" w:hAnsi="Raleway" w:cs="Raleway"/>
        </w:rPr>
        <w:t>The transformation begins by reading from the</w:t>
      </w:r>
      <w:r>
        <w:rPr>
          <w:rFonts w:ascii="Raleway" w:eastAsia="Raleway" w:hAnsi="Raleway" w:cs="Raleway"/>
          <w:b/>
          <w:bCs/>
          <w:color w:val="4A86E8"/>
        </w:rPr>
        <w:t xml:space="preserve"> ticket</w:t>
      </w:r>
      <w:r>
        <w:rPr>
          <w:rFonts w:ascii="Raleway" w:eastAsia="Raleway" w:hAnsi="Raleway" w:cs="Raleway"/>
        </w:rPr>
        <w:t xml:space="preserve"> table. The</w:t>
      </w:r>
      <w:r>
        <w:rPr>
          <w:rFonts w:ascii="Raleway" w:eastAsia="Raleway" w:hAnsi="Raleway" w:cs="Raleway"/>
          <w:b/>
          <w:bCs/>
          <w:color w:val="4A86E8"/>
        </w:rPr>
        <w:t xml:space="preserve"> Select Values</w:t>
      </w:r>
      <w:r>
        <w:rPr>
          <w:rFonts w:ascii="Raleway" w:eastAsia="Raleway" w:hAnsi="Raleway" w:cs="Raleway"/>
        </w:rPr>
        <w:t xml:space="preserve"> step keeps only the required fields where </w:t>
      </w:r>
      <w:r>
        <w:rPr>
          <w:rFonts w:ascii="Courier New" w:eastAsia="Courier New" w:hAnsi="Courier New" w:cs="Courier New"/>
          <w:b/>
          <w:bCs/>
        </w:rPr>
        <w:t>‘</w:t>
      </w:r>
      <w:proofErr w:type="spellStart"/>
      <w:r>
        <w:rPr>
          <w:rFonts w:ascii="Courier New" w:eastAsia="Courier New" w:hAnsi="Courier New" w:cs="Courier New"/>
          <w:b/>
          <w:bCs/>
        </w:rPr>
        <w:t>purchase_date</w:t>
      </w:r>
      <w:proofErr w:type="spellEnd"/>
      <w:r>
        <w:rPr>
          <w:rFonts w:ascii="Courier New" w:eastAsia="Courier New" w:hAnsi="Courier New" w:cs="Courier New"/>
          <w:b/>
          <w:bCs/>
        </w:rPr>
        <w:t>’</w:t>
      </w:r>
      <w:r>
        <w:rPr>
          <w:rFonts w:ascii="Raleway" w:eastAsia="Raleway" w:hAnsi="Raleway" w:cs="Raleway"/>
        </w:rPr>
        <w:t xml:space="preserve"> is renamed to </w:t>
      </w:r>
      <w:r>
        <w:rPr>
          <w:rFonts w:ascii="Courier New" w:eastAsia="Courier New" w:hAnsi="Courier New" w:cs="Courier New"/>
          <w:b/>
          <w:bCs/>
        </w:rPr>
        <w:t>‘</w:t>
      </w:r>
      <w:proofErr w:type="spellStart"/>
      <w:r>
        <w:rPr>
          <w:rFonts w:ascii="Courier New" w:eastAsia="Courier New" w:hAnsi="Courier New" w:cs="Courier New"/>
          <w:b/>
          <w:bCs/>
        </w:rPr>
        <w:t>order_time</w:t>
      </w:r>
      <w:proofErr w:type="spellEnd"/>
      <w:r>
        <w:rPr>
          <w:rFonts w:ascii="Courier New" w:eastAsia="Courier New" w:hAnsi="Courier New" w:cs="Courier New"/>
          <w:b/>
          <w:bCs/>
        </w:rPr>
        <w:t>’</w:t>
      </w:r>
      <w:r>
        <w:rPr>
          <w:rFonts w:ascii="Raleway" w:eastAsia="Raleway" w:hAnsi="Raleway" w:cs="Raleway"/>
        </w:rPr>
        <w:t xml:space="preserve"> and </w:t>
      </w:r>
      <w:r>
        <w:rPr>
          <w:rFonts w:ascii="Courier New" w:eastAsia="Courier New" w:hAnsi="Courier New" w:cs="Courier New"/>
          <w:b/>
          <w:bCs/>
        </w:rPr>
        <w:t>‘</w:t>
      </w:r>
      <w:proofErr w:type="spellStart"/>
      <w:r>
        <w:rPr>
          <w:rFonts w:ascii="Courier New" w:eastAsia="Courier New" w:hAnsi="Courier New" w:cs="Courier New"/>
          <w:b/>
          <w:bCs/>
        </w:rPr>
        <w:t>visitor_id</w:t>
      </w:r>
      <w:proofErr w:type="spellEnd"/>
      <w:r>
        <w:rPr>
          <w:rFonts w:ascii="Courier New" w:eastAsia="Courier New" w:hAnsi="Courier New" w:cs="Courier New"/>
          <w:b/>
          <w:bCs/>
        </w:rPr>
        <w:t>’</w:t>
      </w:r>
      <w:r>
        <w:rPr>
          <w:rFonts w:ascii="Raleway" w:eastAsia="Raleway" w:hAnsi="Raleway" w:cs="Raleway"/>
        </w:rPr>
        <w:t>. This way there is consistency across both transaction streams. The</w:t>
      </w:r>
      <w:r>
        <w:rPr>
          <w:rFonts w:ascii="Raleway" w:eastAsia="Raleway" w:hAnsi="Raleway" w:cs="Raleway"/>
          <w:b/>
          <w:bCs/>
          <w:color w:val="4A86E8"/>
        </w:rPr>
        <w:t xml:space="preserve"> </w:t>
      </w:r>
      <w:proofErr w:type="spellStart"/>
      <w:r>
        <w:rPr>
          <w:rFonts w:ascii="Raleway" w:eastAsia="Raleway" w:hAnsi="Raleway" w:cs="Raleway"/>
          <w:b/>
          <w:bCs/>
          <w:color w:val="4A86E8"/>
        </w:rPr>
        <w:t>food_order</w:t>
      </w:r>
      <w:proofErr w:type="spellEnd"/>
      <w:r>
        <w:rPr>
          <w:rFonts w:ascii="Raleway" w:eastAsia="Raleway" w:hAnsi="Raleway" w:cs="Raleway"/>
        </w:rPr>
        <w:t xml:space="preserve"> table is also loaded and through </w:t>
      </w:r>
      <w:r>
        <w:rPr>
          <w:rFonts w:ascii="Raleway" w:eastAsia="Raleway" w:hAnsi="Raleway" w:cs="Raleway"/>
          <w:b/>
          <w:bCs/>
          <w:color w:val="4A86E8"/>
        </w:rPr>
        <w:t>Select Values</w:t>
      </w:r>
      <w:r>
        <w:rPr>
          <w:rFonts w:ascii="Raleway" w:eastAsia="Raleway" w:hAnsi="Raleway" w:cs="Raleway"/>
        </w:rPr>
        <w:t xml:space="preserve"> </w:t>
      </w:r>
      <w:proofErr w:type="spellStart"/>
      <w:r>
        <w:rPr>
          <w:rFonts w:ascii="Raleway" w:eastAsia="Raleway" w:hAnsi="Raleway" w:cs="Raleway"/>
        </w:rPr>
        <w:t>order_time</w:t>
      </w:r>
      <w:proofErr w:type="spellEnd"/>
      <w:r>
        <w:rPr>
          <w:rFonts w:ascii="Raleway" w:eastAsia="Raleway" w:hAnsi="Raleway" w:cs="Raleway"/>
        </w:rPr>
        <w:t xml:space="preserve"> and ‘</w:t>
      </w:r>
      <w:proofErr w:type="spellStart"/>
      <w:r>
        <w:rPr>
          <w:rFonts w:ascii="Courier New" w:eastAsia="Courier New" w:hAnsi="Courier New" w:cs="Courier New"/>
          <w:b/>
          <w:bCs/>
        </w:rPr>
        <w:t>visitor_id</w:t>
      </w:r>
      <w:proofErr w:type="spellEnd"/>
      <w:r>
        <w:rPr>
          <w:rFonts w:ascii="Courier New" w:eastAsia="Courier New" w:hAnsi="Courier New" w:cs="Courier New"/>
          <w:b/>
          <w:bCs/>
        </w:rPr>
        <w:t>’</w:t>
      </w:r>
      <w:r>
        <w:rPr>
          <w:rFonts w:ascii="Raleway" w:eastAsia="Raleway" w:hAnsi="Raleway" w:cs="Raleway"/>
        </w:rPr>
        <w:t xml:space="preserve"> are extracted. This also ensures that both streams now share identical field names which will help enable a clean merge later. </w:t>
      </w:r>
    </w:p>
    <w:p w14:paraId="6F35FD15" w14:textId="1EE49737" w:rsidR="00283EDC" w:rsidRDefault="00000000">
      <w:pPr>
        <w:jc w:val="both"/>
        <w:rPr>
          <w:rFonts w:ascii="Raleway" w:eastAsia="Raleway" w:hAnsi="Raleway" w:cs="Raleway"/>
        </w:rPr>
      </w:pPr>
      <w:r>
        <w:rPr>
          <w:rFonts w:ascii="Raleway" w:eastAsia="Raleway" w:hAnsi="Raleway" w:cs="Raleway"/>
        </w:rPr>
        <w:t>For the next step,</w:t>
      </w:r>
      <w:r>
        <w:rPr>
          <w:rFonts w:ascii="Raleway" w:eastAsia="Raleway" w:hAnsi="Raleway" w:cs="Raleway"/>
          <w:b/>
          <w:bCs/>
          <w:color w:val="4A86E8"/>
        </w:rPr>
        <w:t xml:space="preserve"> Append Streams</w:t>
      </w:r>
      <w:r>
        <w:rPr>
          <w:rFonts w:ascii="Raleway" w:eastAsia="Raleway" w:hAnsi="Raleway" w:cs="Raleway"/>
        </w:rPr>
        <w:t xml:space="preserve">, the two previous streams were vertically merged. This produced a unified dataset where each row represents a timestamped customer action regardless of purchase item. The </w:t>
      </w:r>
      <w:r>
        <w:rPr>
          <w:rFonts w:ascii="Raleway" w:eastAsia="Raleway" w:hAnsi="Raleway" w:cs="Raleway"/>
          <w:b/>
          <w:bCs/>
          <w:color w:val="4A86E8"/>
        </w:rPr>
        <w:t>Sort Rows</w:t>
      </w:r>
      <w:r>
        <w:rPr>
          <w:rFonts w:ascii="Raleway" w:eastAsia="Raleway" w:hAnsi="Raleway" w:cs="Raleway"/>
        </w:rPr>
        <w:t xml:space="preserve"> step orders the combined stream by</w:t>
      </w:r>
      <w:r>
        <w:rPr>
          <w:rFonts w:ascii="Courier New" w:eastAsia="Courier New" w:hAnsi="Courier New" w:cs="Courier New"/>
          <w:b/>
          <w:bCs/>
        </w:rPr>
        <w:t xml:space="preserve"> ‘</w:t>
      </w:r>
      <w:proofErr w:type="spellStart"/>
      <w:r>
        <w:rPr>
          <w:rFonts w:ascii="Courier New" w:eastAsia="Courier New" w:hAnsi="Courier New" w:cs="Courier New"/>
          <w:b/>
          <w:bCs/>
        </w:rPr>
        <w:t>visitor_id</w:t>
      </w:r>
      <w:proofErr w:type="spellEnd"/>
      <w:r>
        <w:rPr>
          <w:rFonts w:ascii="Courier New" w:eastAsia="Courier New" w:hAnsi="Courier New" w:cs="Courier New"/>
          <w:b/>
          <w:bCs/>
        </w:rPr>
        <w:t xml:space="preserve">’ </w:t>
      </w:r>
      <w:r>
        <w:rPr>
          <w:rFonts w:ascii="Raleway" w:eastAsia="Raleway" w:hAnsi="Raleway" w:cs="Raleway"/>
        </w:rPr>
        <w:t>and ‘</w:t>
      </w:r>
      <w:proofErr w:type="spellStart"/>
      <w:r>
        <w:rPr>
          <w:rFonts w:ascii="Courier New" w:eastAsia="Courier New" w:hAnsi="Courier New" w:cs="Courier New"/>
          <w:b/>
          <w:bCs/>
        </w:rPr>
        <w:t>order_time</w:t>
      </w:r>
      <w:proofErr w:type="spellEnd"/>
      <w:r>
        <w:rPr>
          <w:rFonts w:ascii="Courier New" w:eastAsia="Courier New" w:hAnsi="Courier New" w:cs="Courier New"/>
          <w:b/>
          <w:bCs/>
        </w:rPr>
        <w:t>’.</w:t>
      </w:r>
      <w:r>
        <w:rPr>
          <w:rFonts w:ascii="Raleway" w:eastAsia="Raleway" w:hAnsi="Raleway" w:cs="Raleway"/>
        </w:rPr>
        <w:t xml:space="preserve"> This ensures that the time dimension remains consistent. </w:t>
      </w:r>
    </w:p>
    <w:p w14:paraId="42C0D510" w14:textId="4289CEEE" w:rsidR="00283EDC" w:rsidRDefault="00000000">
      <w:pPr>
        <w:jc w:val="both"/>
        <w:rPr>
          <w:rFonts w:ascii="Raleway" w:eastAsia="Raleway" w:hAnsi="Raleway" w:cs="Raleway"/>
        </w:rPr>
      </w:pPr>
      <w:r>
        <w:rPr>
          <w:rFonts w:ascii="Raleway" w:eastAsia="Raleway" w:hAnsi="Raleway" w:cs="Raleway"/>
        </w:rPr>
        <w:t>A primary key ‘</w:t>
      </w:r>
      <w:proofErr w:type="spellStart"/>
      <w:r>
        <w:rPr>
          <w:rFonts w:ascii="Courier New" w:eastAsia="Courier New" w:hAnsi="Courier New" w:cs="Courier New"/>
          <w:b/>
          <w:bCs/>
        </w:rPr>
        <w:t>dim_time_id</w:t>
      </w:r>
      <w:proofErr w:type="spellEnd"/>
      <w:r>
        <w:rPr>
          <w:rFonts w:ascii="Courier New" w:eastAsia="Courier New" w:hAnsi="Courier New" w:cs="Courier New"/>
          <w:b/>
          <w:bCs/>
        </w:rPr>
        <w:t>’</w:t>
      </w:r>
      <w:r>
        <w:rPr>
          <w:rFonts w:ascii="Raleway" w:eastAsia="Raleway" w:hAnsi="Raleway" w:cs="Raleway"/>
        </w:rPr>
        <w:t xml:space="preserve"> is generated by the</w:t>
      </w:r>
      <w:r>
        <w:rPr>
          <w:rFonts w:ascii="Raleway" w:eastAsia="Raleway" w:hAnsi="Raleway" w:cs="Raleway"/>
          <w:b/>
          <w:bCs/>
          <w:color w:val="4A86E8"/>
        </w:rPr>
        <w:t xml:space="preserve"> Add Sequence</w:t>
      </w:r>
      <w:r>
        <w:rPr>
          <w:rFonts w:ascii="Raleway" w:eastAsia="Raleway" w:hAnsi="Raleway" w:cs="Raleway"/>
        </w:rPr>
        <w:t xml:space="preserve"> step. This identifier links the time records to the fact table. The next step,</w:t>
      </w:r>
      <w:r>
        <w:rPr>
          <w:rFonts w:ascii="Raleway" w:eastAsia="Raleway" w:hAnsi="Raleway" w:cs="Raleway"/>
          <w:b/>
          <w:bCs/>
          <w:color w:val="4A86E8"/>
        </w:rPr>
        <w:t xml:space="preserve"> Calculator</w:t>
      </w:r>
      <w:r>
        <w:rPr>
          <w:rFonts w:ascii="Raleway" w:eastAsia="Raleway" w:hAnsi="Raleway" w:cs="Raleway"/>
        </w:rPr>
        <w:t>, is used to extract the following time attributes from ‘</w:t>
      </w:r>
      <w:proofErr w:type="spellStart"/>
      <w:r>
        <w:rPr>
          <w:rFonts w:ascii="Courier New" w:eastAsia="Courier New" w:hAnsi="Courier New" w:cs="Courier New"/>
          <w:b/>
          <w:bCs/>
        </w:rPr>
        <w:t>order_time</w:t>
      </w:r>
      <w:proofErr w:type="spellEnd"/>
      <w:r>
        <w:rPr>
          <w:rFonts w:ascii="Courier New" w:eastAsia="Courier New" w:hAnsi="Courier New" w:cs="Courier New"/>
          <w:b/>
          <w:bCs/>
        </w:rPr>
        <w:t>’</w:t>
      </w:r>
      <w:r>
        <w:rPr>
          <w:rFonts w:ascii="Raleway" w:eastAsia="Raleway" w:hAnsi="Raleway" w:cs="Raleway"/>
        </w:rPr>
        <w:t>: ‘</w:t>
      </w:r>
      <w:r>
        <w:rPr>
          <w:rFonts w:ascii="Courier New" w:eastAsia="Courier New" w:hAnsi="Courier New" w:cs="Courier New"/>
          <w:b/>
          <w:bCs/>
        </w:rPr>
        <w:t>hour’</w:t>
      </w:r>
      <w:r>
        <w:rPr>
          <w:rFonts w:ascii="Raleway" w:eastAsia="Raleway" w:hAnsi="Raleway" w:cs="Raleway"/>
        </w:rPr>
        <w:t xml:space="preserve">, </w:t>
      </w:r>
      <w:r>
        <w:rPr>
          <w:rFonts w:ascii="Courier New" w:eastAsia="Courier New" w:hAnsi="Courier New" w:cs="Courier New"/>
          <w:b/>
          <w:bCs/>
        </w:rPr>
        <w:t xml:space="preserve">‘day’, ‘month’ </w:t>
      </w:r>
      <w:r>
        <w:rPr>
          <w:rFonts w:ascii="Raleway" w:eastAsia="Raleway" w:hAnsi="Raleway" w:cs="Raleway"/>
        </w:rPr>
        <w:t xml:space="preserve">and </w:t>
      </w:r>
      <w:r>
        <w:rPr>
          <w:rFonts w:ascii="Courier New" w:eastAsia="Courier New" w:hAnsi="Courier New" w:cs="Courier New"/>
          <w:b/>
          <w:bCs/>
        </w:rPr>
        <w:t>‘</w:t>
      </w:r>
      <w:proofErr w:type="spellStart"/>
      <w:r>
        <w:rPr>
          <w:rFonts w:ascii="Courier New" w:eastAsia="Courier New" w:hAnsi="Courier New" w:cs="Courier New"/>
          <w:b/>
          <w:bCs/>
        </w:rPr>
        <w:t>day_of_week</w:t>
      </w:r>
      <w:proofErr w:type="spellEnd"/>
      <w:r>
        <w:rPr>
          <w:rFonts w:ascii="Courier New" w:eastAsia="Courier New" w:hAnsi="Courier New" w:cs="Courier New"/>
          <w:b/>
          <w:bCs/>
        </w:rPr>
        <w:t>’.</w:t>
      </w:r>
      <w:r>
        <w:rPr>
          <w:rFonts w:ascii="Raleway" w:eastAsia="Raleway" w:hAnsi="Raleway" w:cs="Raleway"/>
        </w:rPr>
        <w:t xml:space="preserve"> These fields will later help when slicing or report on trends such as busiest hours and monthly sales. With the</w:t>
      </w:r>
      <w:r>
        <w:rPr>
          <w:rFonts w:ascii="Raleway" w:eastAsia="Raleway" w:hAnsi="Raleway" w:cs="Raleway"/>
          <w:b/>
          <w:bCs/>
          <w:color w:val="4A86E8"/>
        </w:rPr>
        <w:t xml:space="preserve"> Formula</w:t>
      </w:r>
      <w:r>
        <w:rPr>
          <w:rFonts w:ascii="Raleway" w:eastAsia="Raleway" w:hAnsi="Raleway" w:cs="Raleway"/>
        </w:rPr>
        <w:t xml:space="preserve"> step, the attribute ‘</w:t>
      </w:r>
      <w:proofErr w:type="spellStart"/>
      <w:r>
        <w:rPr>
          <w:rFonts w:ascii="Courier New" w:eastAsia="Courier New" w:hAnsi="Courier New" w:cs="Courier New"/>
          <w:b/>
          <w:bCs/>
        </w:rPr>
        <w:t>is_weekend</w:t>
      </w:r>
      <w:proofErr w:type="spellEnd"/>
      <w:r>
        <w:rPr>
          <w:rFonts w:ascii="Courier New" w:eastAsia="Courier New" w:hAnsi="Courier New" w:cs="Courier New"/>
          <w:b/>
          <w:bCs/>
        </w:rPr>
        <w:t xml:space="preserve">’ </w:t>
      </w:r>
      <w:r>
        <w:rPr>
          <w:rFonts w:ascii="Raleway" w:eastAsia="Raleway" w:hAnsi="Raleway" w:cs="Raleway"/>
        </w:rPr>
        <w:t>is created by setting it to 1 if ‘</w:t>
      </w:r>
      <w:proofErr w:type="spellStart"/>
      <w:r>
        <w:rPr>
          <w:rFonts w:ascii="Courier New" w:eastAsia="Courier New" w:hAnsi="Courier New" w:cs="Courier New"/>
          <w:b/>
          <w:bCs/>
        </w:rPr>
        <w:t>day_of_week</w:t>
      </w:r>
      <w:proofErr w:type="spellEnd"/>
      <w:r>
        <w:rPr>
          <w:rFonts w:ascii="Raleway" w:eastAsia="Raleway" w:hAnsi="Raleway" w:cs="Raleway"/>
        </w:rPr>
        <w:t>’ is Saturday(6) or Sunday(7) and otherwise to 0. This metric will also allow us to compare trends during weekdays vs weekends.</w:t>
      </w:r>
    </w:p>
    <w:p w14:paraId="7ABAA9DD" w14:textId="77777777" w:rsidR="00283EDC" w:rsidRDefault="00000000">
      <w:pPr>
        <w:jc w:val="both"/>
        <w:rPr>
          <w:rFonts w:ascii="Raleway" w:eastAsia="Raleway" w:hAnsi="Raleway" w:cs="Raleway"/>
        </w:rPr>
      </w:pPr>
      <w:r>
        <w:rPr>
          <w:rFonts w:ascii="Raleway" w:eastAsia="Raleway" w:hAnsi="Raleway" w:cs="Raleway"/>
        </w:rPr>
        <w:t xml:space="preserve">To prepare for the output, </w:t>
      </w:r>
      <w:r>
        <w:rPr>
          <w:rFonts w:ascii="Raleway" w:eastAsia="Raleway" w:hAnsi="Raleway" w:cs="Raleway"/>
          <w:b/>
          <w:bCs/>
          <w:color w:val="4A86E8"/>
        </w:rPr>
        <w:t>Select Values</w:t>
      </w:r>
      <w:r>
        <w:rPr>
          <w:rFonts w:ascii="Raleway" w:eastAsia="Raleway" w:hAnsi="Raleway" w:cs="Raleway"/>
        </w:rPr>
        <w:t xml:space="preserve"> is used to remove fields that are unnecessary and the final schema is arranged to match the DW target; ‘</w:t>
      </w:r>
      <w:proofErr w:type="spellStart"/>
      <w:r>
        <w:rPr>
          <w:rFonts w:ascii="Courier New" w:eastAsia="Courier New" w:hAnsi="Courier New" w:cs="Courier New"/>
          <w:b/>
          <w:bCs/>
        </w:rPr>
        <w:t>dim_time_id</w:t>
      </w:r>
      <w:proofErr w:type="spellEnd"/>
      <w:r>
        <w:rPr>
          <w:rFonts w:ascii="Courier New" w:eastAsia="Courier New" w:hAnsi="Courier New" w:cs="Courier New"/>
          <w:b/>
          <w:bCs/>
        </w:rPr>
        <w:t>’, ‘</w:t>
      </w:r>
      <w:proofErr w:type="spellStart"/>
      <w:r>
        <w:rPr>
          <w:rFonts w:ascii="Courier New" w:eastAsia="Courier New" w:hAnsi="Courier New" w:cs="Courier New"/>
          <w:b/>
          <w:bCs/>
        </w:rPr>
        <w:t>full_date</w:t>
      </w:r>
      <w:proofErr w:type="spellEnd"/>
      <w:r>
        <w:rPr>
          <w:rFonts w:ascii="Courier New" w:eastAsia="Courier New" w:hAnsi="Courier New" w:cs="Courier New"/>
          <w:b/>
          <w:bCs/>
        </w:rPr>
        <w:t>’, ‘hour’, ‘day’, ‘month’, ‘</w:t>
      </w:r>
      <w:proofErr w:type="spellStart"/>
      <w:r>
        <w:rPr>
          <w:rFonts w:ascii="Courier New" w:eastAsia="Courier New" w:hAnsi="Courier New" w:cs="Courier New"/>
          <w:b/>
          <w:bCs/>
        </w:rPr>
        <w:t>day_of_week</w:t>
      </w:r>
      <w:proofErr w:type="spellEnd"/>
      <w:r>
        <w:rPr>
          <w:rFonts w:ascii="Courier New" w:eastAsia="Courier New" w:hAnsi="Courier New" w:cs="Courier New"/>
          <w:b/>
          <w:bCs/>
        </w:rPr>
        <w:t xml:space="preserve">’ </w:t>
      </w:r>
      <w:r>
        <w:rPr>
          <w:rFonts w:ascii="Raleway" w:eastAsia="Raleway" w:hAnsi="Raleway" w:cs="Raleway"/>
        </w:rPr>
        <w:t>and ‘</w:t>
      </w:r>
      <w:proofErr w:type="spellStart"/>
      <w:r>
        <w:rPr>
          <w:rFonts w:ascii="Courier New" w:eastAsia="Courier New" w:hAnsi="Courier New" w:cs="Courier New"/>
          <w:b/>
          <w:bCs/>
        </w:rPr>
        <w:t>is_weekend</w:t>
      </w:r>
      <w:proofErr w:type="spellEnd"/>
      <w:r>
        <w:rPr>
          <w:rFonts w:ascii="Courier New" w:eastAsia="Courier New" w:hAnsi="Courier New" w:cs="Courier New"/>
          <w:b/>
          <w:bCs/>
        </w:rPr>
        <w:t>’.</w:t>
      </w:r>
      <w:r>
        <w:rPr>
          <w:rFonts w:ascii="Raleway" w:eastAsia="Raleway" w:hAnsi="Raleway" w:cs="Raleway"/>
        </w:rPr>
        <w:t xml:space="preserve"> Finally, the finished dimension is written into the DW as </w:t>
      </w:r>
      <w:proofErr w:type="spellStart"/>
      <w:r>
        <w:rPr>
          <w:rFonts w:ascii="Raleway" w:eastAsia="Raleway" w:hAnsi="Raleway" w:cs="Raleway"/>
          <w:b/>
          <w:bCs/>
        </w:rPr>
        <w:t>dim_time</w:t>
      </w:r>
      <w:proofErr w:type="spellEnd"/>
      <w:r>
        <w:rPr>
          <w:rFonts w:ascii="Courier New" w:eastAsia="Courier New" w:hAnsi="Courier New" w:cs="Courier New"/>
          <w:b/>
          <w:bCs/>
        </w:rPr>
        <w:t xml:space="preserve"> </w:t>
      </w:r>
      <w:r>
        <w:rPr>
          <w:rFonts w:ascii="Raleway" w:eastAsia="Raleway" w:hAnsi="Raleway" w:cs="Raleway"/>
        </w:rPr>
        <w:t>using</w:t>
      </w:r>
      <w:r>
        <w:rPr>
          <w:rFonts w:ascii="Raleway" w:eastAsia="Raleway" w:hAnsi="Raleway" w:cs="Raleway"/>
          <w:b/>
          <w:bCs/>
          <w:color w:val="4A86E8"/>
        </w:rPr>
        <w:t xml:space="preserve"> Table Output</w:t>
      </w:r>
      <w:r>
        <w:rPr>
          <w:rFonts w:ascii="Raleway" w:eastAsia="Raleway" w:hAnsi="Raleway" w:cs="Raleway"/>
        </w:rPr>
        <w:t xml:space="preserve">. The resulting table, </w:t>
      </w:r>
      <w:proofErr w:type="spellStart"/>
      <w:r>
        <w:rPr>
          <w:rFonts w:ascii="Raleway" w:eastAsia="Raleway" w:hAnsi="Raleway" w:cs="Raleway"/>
          <w:b/>
          <w:bCs/>
        </w:rPr>
        <w:t>dim_time</w:t>
      </w:r>
      <w:proofErr w:type="spellEnd"/>
      <w:r>
        <w:rPr>
          <w:rFonts w:ascii="Raleway" w:eastAsia="Raleway" w:hAnsi="Raleway" w:cs="Raleway"/>
        </w:rPr>
        <w:t>,  is shown in Figure 12.</w:t>
      </w:r>
    </w:p>
    <w:p w14:paraId="6613886E" w14:textId="77777777" w:rsidR="00283EDC" w:rsidRDefault="00283EDC">
      <w:pPr>
        <w:jc w:val="both"/>
        <w:rPr>
          <w:rFonts w:ascii="Raleway" w:eastAsia="Raleway" w:hAnsi="Raleway" w:cs="Raleway"/>
        </w:rPr>
      </w:pPr>
    </w:p>
    <w:p w14:paraId="10727574" w14:textId="77777777" w:rsidR="006D5CD6" w:rsidRDefault="006D5CD6">
      <w:pPr>
        <w:rPr>
          <w:rFonts w:ascii="Raleway" w:eastAsia="Raleway" w:hAnsi="Raleway" w:cs="Raleway"/>
          <w:b/>
          <w:bCs/>
        </w:rPr>
      </w:pPr>
      <w:r>
        <w:rPr>
          <w:rFonts w:ascii="Raleway" w:eastAsia="Raleway" w:hAnsi="Raleway" w:cs="Raleway"/>
          <w:b/>
          <w:bCs/>
        </w:rPr>
        <w:br w:type="page"/>
      </w:r>
    </w:p>
    <w:p w14:paraId="1665DBA0" w14:textId="542AFE81" w:rsidR="00283EDC" w:rsidRDefault="00000000">
      <w:pPr>
        <w:jc w:val="both"/>
        <w:rPr>
          <w:rFonts w:ascii="Raleway" w:eastAsia="Raleway" w:hAnsi="Raleway" w:cs="Raleway"/>
          <w:b/>
          <w:bCs/>
        </w:rPr>
      </w:pPr>
      <w:r>
        <w:rPr>
          <w:rFonts w:ascii="Raleway" w:eastAsia="Raleway" w:hAnsi="Raleway" w:cs="Raleway"/>
          <w:b/>
          <w:bCs/>
        </w:rPr>
        <w:lastRenderedPageBreak/>
        <w:t xml:space="preserve">Transformation </w:t>
      </w:r>
      <w:proofErr w:type="spellStart"/>
      <w:r>
        <w:rPr>
          <w:rFonts w:ascii="Raleway" w:eastAsia="Raleway" w:hAnsi="Raleway" w:cs="Raleway"/>
          <w:b/>
          <w:bCs/>
        </w:rPr>
        <w:t>fact_sales</w:t>
      </w:r>
      <w:proofErr w:type="spellEnd"/>
    </w:p>
    <w:p w14:paraId="5CA73FAC" w14:textId="77777777" w:rsidR="00283EDC" w:rsidRDefault="00000000">
      <w:pPr>
        <w:jc w:val="both"/>
        <w:rPr>
          <w:rFonts w:ascii="Raleway" w:eastAsia="Raleway" w:hAnsi="Raleway" w:cs="Raleway"/>
        </w:rPr>
      </w:pPr>
      <w:r>
        <w:rPr>
          <w:rFonts w:ascii="Raleway" w:eastAsia="Raleway" w:hAnsi="Raleway" w:cs="Raleway"/>
          <w:noProof/>
        </w:rPr>
        <w:drawing>
          <wp:inline distT="114300" distB="114300" distL="114300" distR="114300" wp14:anchorId="16FD2EB1" wp14:editId="09F4FFAA">
            <wp:extent cx="5943600" cy="1460500"/>
            <wp:effectExtent l="0" t="0" r="0" b="0"/>
            <wp:docPr id="204720025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5943600" cy="1460500"/>
                    </a:xfrm>
                    <a:prstGeom prst="rect">
                      <a:avLst/>
                    </a:prstGeom>
                    <a:ln/>
                  </pic:spPr>
                </pic:pic>
              </a:graphicData>
            </a:graphic>
          </wp:inline>
        </w:drawing>
      </w:r>
    </w:p>
    <w:p w14:paraId="17428C51" w14:textId="3BD451E9" w:rsidR="00283EDC" w:rsidRDefault="00000000">
      <w:pPr>
        <w:jc w:val="both"/>
        <w:rPr>
          <w:rFonts w:ascii="Raleway" w:eastAsia="Raleway" w:hAnsi="Raleway" w:cs="Raleway"/>
        </w:rPr>
      </w:pPr>
      <w:r>
        <w:rPr>
          <w:rFonts w:ascii="Raleway" w:eastAsia="Raleway" w:hAnsi="Raleway" w:cs="Raleway"/>
        </w:rPr>
        <w:t>Figure 13. Fact Sales Transformation</w:t>
      </w:r>
    </w:p>
    <w:p w14:paraId="6F0DC94D" w14:textId="77777777" w:rsidR="00283EDC" w:rsidRDefault="00000000">
      <w:pPr>
        <w:jc w:val="both"/>
        <w:rPr>
          <w:rFonts w:ascii="Raleway" w:eastAsia="Raleway" w:hAnsi="Raleway" w:cs="Raleway"/>
        </w:rPr>
      </w:pPr>
      <w:r>
        <w:rPr>
          <w:rFonts w:ascii="Raleway" w:eastAsia="Raleway" w:hAnsi="Raleway" w:cs="Raleway"/>
          <w:noProof/>
        </w:rPr>
        <w:drawing>
          <wp:inline distT="114300" distB="114300" distL="114300" distR="114300" wp14:anchorId="1700DB8D" wp14:editId="16F36BF1">
            <wp:extent cx="5943600" cy="1905000"/>
            <wp:effectExtent l="0" t="0" r="0" b="0"/>
            <wp:docPr id="204720025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5943600" cy="1905000"/>
                    </a:xfrm>
                    <a:prstGeom prst="rect">
                      <a:avLst/>
                    </a:prstGeom>
                    <a:ln/>
                  </pic:spPr>
                </pic:pic>
              </a:graphicData>
            </a:graphic>
          </wp:inline>
        </w:drawing>
      </w:r>
    </w:p>
    <w:p w14:paraId="7EF092EB" w14:textId="77777777" w:rsidR="00283EDC" w:rsidRDefault="00000000">
      <w:pPr>
        <w:jc w:val="both"/>
        <w:rPr>
          <w:rFonts w:ascii="Raleway" w:eastAsia="Raleway" w:hAnsi="Raleway" w:cs="Raleway"/>
        </w:rPr>
      </w:pPr>
      <w:r>
        <w:rPr>
          <w:rFonts w:ascii="Raleway" w:eastAsia="Raleway" w:hAnsi="Raleway" w:cs="Raleway"/>
        </w:rPr>
        <w:t>Figure 14. Fact Sales in MySQL</w:t>
      </w:r>
    </w:p>
    <w:p w14:paraId="37DEF894" w14:textId="77777777" w:rsidR="006D5CD6" w:rsidRPr="006D5CD6" w:rsidRDefault="006D5CD6">
      <w:pPr>
        <w:jc w:val="both"/>
        <w:rPr>
          <w:rFonts w:ascii="Raleway" w:eastAsia="Raleway" w:hAnsi="Raleway" w:cs="Raleway"/>
        </w:rPr>
      </w:pPr>
    </w:p>
    <w:p w14:paraId="57BFBEAF" w14:textId="7FF31064" w:rsidR="00283EDC" w:rsidRDefault="00000000" w:rsidP="006D5CD6">
      <w:pPr>
        <w:jc w:val="both"/>
        <w:rPr>
          <w:rFonts w:ascii="Raleway" w:eastAsia="Raleway" w:hAnsi="Raleway" w:cs="Raleway"/>
          <w:b/>
          <w:bCs/>
        </w:rPr>
      </w:pPr>
      <w:r>
        <w:rPr>
          <w:rFonts w:ascii="Raleway" w:eastAsia="Raleway" w:hAnsi="Raleway" w:cs="Raleway"/>
          <w:b/>
          <w:bCs/>
        </w:rPr>
        <w:t>Description:</w:t>
      </w:r>
    </w:p>
    <w:p w14:paraId="2C2F031A" w14:textId="09F8F796" w:rsidR="00283EDC" w:rsidRPr="00E32BC3" w:rsidRDefault="00000000" w:rsidP="00E32BC3">
      <w:pPr>
        <w:pBdr>
          <w:top w:val="nil"/>
          <w:left w:val="nil"/>
          <w:bottom w:val="nil"/>
          <w:right w:val="nil"/>
          <w:between w:val="nil"/>
        </w:pBdr>
        <w:jc w:val="both"/>
        <w:rPr>
          <w:rFonts w:ascii="Raleway" w:eastAsia="Raleway" w:hAnsi="Raleway" w:cs="Raleway"/>
        </w:rPr>
      </w:pPr>
      <w:r>
        <w:rPr>
          <w:rFonts w:ascii="Raleway" w:eastAsia="Raleway" w:hAnsi="Raleway" w:cs="Raleway"/>
        </w:rPr>
        <w:t xml:space="preserve">The final transformation, </w:t>
      </w:r>
      <w:proofErr w:type="spellStart"/>
      <w:r>
        <w:rPr>
          <w:rFonts w:ascii="Raleway" w:eastAsia="Raleway" w:hAnsi="Raleway" w:cs="Raleway"/>
          <w:b/>
          <w:bCs/>
        </w:rPr>
        <w:t>fact_sales</w:t>
      </w:r>
      <w:proofErr w:type="spellEnd"/>
      <w:r>
        <w:rPr>
          <w:rFonts w:ascii="Raleway" w:eastAsia="Raleway" w:hAnsi="Raleway" w:cs="Raleway"/>
          <w:b/>
          <w:bCs/>
        </w:rPr>
        <w:t xml:space="preserve">, </w:t>
      </w:r>
      <w:r>
        <w:rPr>
          <w:rFonts w:ascii="Raleway" w:eastAsia="Raleway" w:hAnsi="Raleway" w:cs="Raleway"/>
        </w:rPr>
        <w:t>builds the central fact table of the DW by combining measures and foreign keys from the different dimensions. The goal is to create one record per sale that links to the product, person, time dimension and stores the key financial metrics such as gross, net and discount amounts.</w:t>
      </w:r>
      <w:r w:rsidR="00E32BC3">
        <w:rPr>
          <w:rFonts w:ascii="Raleway" w:eastAsia="Raleway" w:hAnsi="Raleway" w:cs="Raleway"/>
        </w:rPr>
        <w:t xml:space="preserve"> </w:t>
      </w:r>
      <w:r>
        <w:rPr>
          <w:rFonts w:ascii="Raleway" w:eastAsia="Raleway" w:hAnsi="Raleway" w:cs="Raleway"/>
        </w:rPr>
        <w:t xml:space="preserve">The transformation starts by reading from the </w:t>
      </w:r>
      <w:proofErr w:type="spellStart"/>
      <w:r>
        <w:rPr>
          <w:rFonts w:ascii="Raleway" w:eastAsia="Raleway" w:hAnsi="Raleway" w:cs="Raleway"/>
          <w:b/>
          <w:bCs/>
          <w:color w:val="4A86E8"/>
        </w:rPr>
        <w:t>dim_person</w:t>
      </w:r>
      <w:proofErr w:type="spellEnd"/>
      <w:r>
        <w:rPr>
          <w:rFonts w:ascii="Raleway" w:eastAsia="Raleway" w:hAnsi="Raleway" w:cs="Raleway"/>
        </w:rPr>
        <w:t xml:space="preserve"> table which contains the ‘</w:t>
      </w:r>
      <w:proofErr w:type="spellStart"/>
      <w:r>
        <w:rPr>
          <w:rFonts w:ascii="Raleway" w:eastAsia="Raleway" w:hAnsi="Raleway" w:cs="Raleway"/>
        </w:rPr>
        <w:t>dim_person_id</w:t>
      </w:r>
      <w:proofErr w:type="spellEnd"/>
      <w:r>
        <w:rPr>
          <w:rFonts w:ascii="Raleway" w:eastAsia="Raleway" w:hAnsi="Raleway" w:cs="Raleway"/>
        </w:rPr>
        <w:t xml:space="preserve">’ key that will be used to add remaining information. Next, the </w:t>
      </w:r>
      <w:proofErr w:type="spellStart"/>
      <w:r>
        <w:rPr>
          <w:rFonts w:ascii="Raleway" w:eastAsia="Raleway" w:hAnsi="Raleway" w:cs="Raleway"/>
          <w:b/>
          <w:bCs/>
          <w:color w:val="4A86E8"/>
        </w:rPr>
        <w:t>dim_product</w:t>
      </w:r>
      <w:proofErr w:type="spellEnd"/>
      <w:r>
        <w:rPr>
          <w:rFonts w:ascii="Raleway" w:eastAsia="Raleway" w:hAnsi="Raleway" w:cs="Raleway"/>
          <w:b/>
          <w:bCs/>
          <w:color w:val="4A86E8"/>
        </w:rPr>
        <w:t xml:space="preserve"> </w:t>
      </w:r>
      <w:r>
        <w:rPr>
          <w:rFonts w:ascii="Raleway" w:eastAsia="Raleway" w:hAnsi="Raleway" w:cs="Raleway"/>
        </w:rPr>
        <w:t xml:space="preserve">table is loaded which contains important keys such as </w:t>
      </w:r>
      <w:r>
        <w:rPr>
          <w:rFonts w:ascii="Courier New" w:eastAsia="Courier New" w:hAnsi="Courier New" w:cs="Courier New"/>
          <w:b/>
          <w:bCs/>
        </w:rPr>
        <w:t>‘</w:t>
      </w:r>
      <w:proofErr w:type="spellStart"/>
      <w:r>
        <w:rPr>
          <w:rFonts w:ascii="Courier New" w:eastAsia="Courier New" w:hAnsi="Courier New" w:cs="Courier New"/>
          <w:b/>
          <w:bCs/>
        </w:rPr>
        <w:t>net_amount</w:t>
      </w:r>
      <w:proofErr w:type="spellEnd"/>
      <w:r>
        <w:rPr>
          <w:rFonts w:ascii="Courier New" w:eastAsia="Courier New" w:hAnsi="Courier New" w:cs="Courier New"/>
          <w:b/>
          <w:bCs/>
        </w:rPr>
        <w:t>’, ‘</w:t>
      </w:r>
      <w:proofErr w:type="spellStart"/>
      <w:r>
        <w:rPr>
          <w:rFonts w:ascii="Courier New" w:eastAsia="Courier New" w:hAnsi="Courier New" w:cs="Courier New"/>
          <w:b/>
          <w:bCs/>
        </w:rPr>
        <w:t>discount_amount</w:t>
      </w:r>
      <w:proofErr w:type="spellEnd"/>
      <w:r>
        <w:rPr>
          <w:rFonts w:ascii="Courier New" w:eastAsia="Courier New" w:hAnsi="Courier New" w:cs="Courier New"/>
          <w:b/>
          <w:bCs/>
        </w:rPr>
        <w:t>’, ‘</w:t>
      </w:r>
      <w:proofErr w:type="spellStart"/>
      <w:r>
        <w:rPr>
          <w:rFonts w:ascii="Courier New" w:eastAsia="Courier New" w:hAnsi="Courier New" w:cs="Courier New"/>
          <w:b/>
          <w:bCs/>
        </w:rPr>
        <w:t>items_count</w:t>
      </w:r>
      <w:proofErr w:type="spellEnd"/>
      <w:r>
        <w:rPr>
          <w:rFonts w:ascii="Courier New" w:eastAsia="Courier New" w:hAnsi="Courier New" w:cs="Courier New"/>
          <w:b/>
          <w:bCs/>
        </w:rPr>
        <w:t>’</w:t>
      </w:r>
      <w:r>
        <w:rPr>
          <w:rFonts w:ascii="Raleway" w:eastAsia="Raleway" w:hAnsi="Raleway" w:cs="Raleway"/>
        </w:rPr>
        <w:t xml:space="preserve"> and </w:t>
      </w:r>
      <w:r>
        <w:rPr>
          <w:rFonts w:ascii="Courier New" w:eastAsia="Courier New" w:hAnsi="Courier New" w:cs="Courier New"/>
          <w:b/>
          <w:bCs/>
        </w:rPr>
        <w:t>‘</w:t>
      </w:r>
      <w:proofErr w:type="spellStart"/>
      <w:r>
        <w:rPr>
          <w:rFonts w:ascii="Courier New" w:eastAsia="Courier New" w:hAnsi="Courier New" w:cs="Courier New"/>
          <w:b/>
          <w:bCs/>
        </w:rPr>
        <w:t>dim_product_key</w:t>
      </w:r>
      <w:proofErr w:type="spellEnd"/>
      <w:r w:rsidR="00E32BC3">
        <w:rPr>
          <w:rFonts w:ascii="Courier New" w:eastAsia="Courier New" w:hAnsi="Courier New" w:cs="Courier New"/>
          <w:b/>
          <w:bCs/>
        </w:rPr>
        <w:t xml:space="preserve">’. </w:t>
      </w:r>
      <w:r>
        <w:rPr>
          <w:rFonts w:ascii="Raleway" w:eastAsia="Raleway" w:hAnsi="Raleway" w:cs="Raleway"/>
        </w:rPr>
        <w:t xml:space="preserve">The </w:t>
      </w:r>
      <w:r>
        <w:rPr>
          <w:rFonts w:ascii="Raleway" w:eastAsia="Raleway" w:hAnsi="Raleway" w:cs="Raleway"/>
          <w:b/>
          <w:bCs/>
          <w:color w:val="4A86E8"/>
        </w:rPr>
        <w:t>Stream Lookup</w:t>
      </w:r>
      <w:r>
        <w:rPr>
          <w:rFonts w:ascii="Raleway" w:eastAsia="Raleway" w:hAnsi="Raleway" w:cs="Raleway"/>
        </w:rPr>
        <w:t xml:space="preserve"> step is used to join</w:t>
      </w:r>
      <w:r>
        <w:rPr>
          <w:rFonts w:ascii="Raleway" w:eastAsia="Raleway" w:hAnsi="Raleway" w:cs="Raleway"/>
          <w:b/>
          <w:bCs/>
        </w:rPr>
        <w:t xml:space="preserve"> ‘</w:t>
      </w:r>
      <w:proofErr w:type="spellStart"/>
      <w:r>
        <w:rPr>
          <w:rFonts w:ascii="Courier New" w:eastAsia="Courier New" w:hAnsi="Courier New" w:cs="Courier New"/>
          <w:b/>
          <w:bCs/>
        </w:rPr>
        <w:t>dim_product</w:t>
      </w:r>
      <w:proofErr w:type="spellEnd"/>
      <w:r>
        <w:rPr>
          <w:rFonts w:ascii="Courier New" w:eastAsia="Courier New" w:hAnsi="Courier New" w:cs="Courier New"/>
          <w:b/>
          <w:bCs/>
        </w:rPr>
        <w:t>’</w:t>
      </w:r>
      <w:r>
        <w:rPr>
          <w:rFonts w:ascii="Raleway" w:eastAsia="Raleway" w:hAnsi="Raleway" w:cs="Raleway"/>
        </w:rPr>
        <w:t xml:space="preserve"> onto the</w:t>
      </w:r>
      <w:r>
        <w:rPr>
          <w:rFonts w:ascii="Courier New" w:eastAsia="Courier New" w:hAnsi="Courier New" w:cs="Courier New"/>
          <w:b/>
          <w:bCs/>
        </w:rPr>
        <w:t xml:space="preserve"> ‘</w:t>
      </w:r>
      <w:proofErr w:type="spellStart"/>
      <w:r>
        <w:rPr>
          <w:rFonts w:ascii="Courier New" w:eastAsia="Courier New" w:hAnsi="Courier New" w:cs="Courier New"/>
          <w:b/>
          <w:bCs/>
        </w:rPr>
        <w:t>dim_person</w:t>
      </w:r>
      <w:proofErr w:type="spellEnd"/>
      <w:r>
        <w:rPr>
          <w:rFonts w:ascii="Courier New" w:eastAsia="Courier New" w:hAnsi="Courier New" w:cs="Courier New"/>
          <w:b/>
          <w:bCs/>
        </w:rPr>
        <w:t xml:space="preserve">’ </w:t>
      </w:r>
      <w:r>
        <w:rPr>
          <w:rFonts w:ascii="Raleway" w:eastAsia="Raleway" w:hAnsi="Raleway" w:cs="Raleway"/>
        </w:rPr>
        <w:t>stream by matching records by shared identifiers;</w:t>
      </w:r>
      <w:r>
        <w:rPr>
          <w:rFonts w:ascii="Courier New" w:eastAsia="Courier New" w:hAnsi="Courier New" w:cs="Courier New"/>
          <w:b/>
          <w:bCs/>
        </w:rPr>
        <w:t xml:space="preserve"> ‘</w:t>
      </w:r>
      <w:proofErr w:type="spellStart"/>
      <w:r>
        <w:rPr>
          <w:rFonts w:ascii="Courier New" w:eastAsia="Courier New" w:hAnsi="Courier New" w:cs="Courier New"/>
          <w:b/>
          <w:bCs/>
        </w:rPr>
        <w:t>visitor_id</w:t>
      </w:r>
      <w:proofErr w:type="spellEnd"/>
      <w:r>
        <w:rPr>
          <w:rFonts w:ascii="Courier New" w:eastAsia="Courier New" w:hAnsi="Courier New" w:cs="Courier New"/>
          <w:b/>
          <w:bCs/>
        </w:rPr>
        <w:t>’</w:t>
      </w:r>
      <w:r>
        <w:rPr>
          <w:rFonts w:ascii="Raleway" w:eastAsia="Raleway" w:hAnsi="Raleway" w:cs="Raleway"/>
        </w:rPr>
        <w:t xml:space="preserve"> and</w:t>
      </w:r>
      <w:r>
        <w:rPr>
          <w:rFonts w:ascii="Courier New" w:eastAsia="Courier New" w:hAnsi="Courier New" w:cs="Courier New"/>
          <w:b/>
          <w:bCs/>
        </w:rPr>
        <w:t xml:space="preserve"> ‘</w:t>
      </w:r>
      <w:proofErr w:type="spellStart"/>
      <w:r>
        <w:rPr>
          <w:rFonts w:ascii="Courier New" w:eastAsia="Courier New" w:hAnsi="Courier New" w:cs="Courier New"/>
          <w:b/>
          <w:bCs/>
        </w:rPr>
        <w:t>dim_person_id</w:t>
      </w:r>
      <w:proofErr w:type="spellEnd"/>
      <w:r>
        <w:rPr>
          <w:rFonts w:ascii="Courier New" w:eastAsia="Courier New" w:hAnsi="Courier New" w:cs="Courier New"/>
          <w:b/>
          <w:bCs/>
        </w:rPr>
        <w:t>’.</w:t>
      </w:r>
      <w:r>
        <w:rPr>
          <w:rFonts w:ascii="Raleway" w:eastAsia="Raleway" w:hAnsi="Raleway" w:cs="Raleway"/>
        </w:rPr>
        <w:t xml:space="preserve"> The next step, </w:t>
      </w:r>
      <w:r>
        <w:rPr>
          <w:rFonts w:ascii="Raleway" w:eastAsia="Raleway" w:hAnsi="Raleway" w:cs="Raleway"/>
          <w:b/>
          <w:bCs/>
          <w:color w:val="4A86E8"/>
        </w:rPr>
        <w:t>Select Values</w:t>
      </w:r>
      <w:r>
        <w:rPr>
          <w:rFonts w:ascii="Raleway" w:eastAsia="Raleway" w:hAnsi="Raleway" w:cs="Raleway"/>
        </w:rPr>
        <w:t>, selects the fields that are relevant for the fact table and leaves out  unnecessary fields.</w:t>
      </w:r>
      <w:r w:rsidR="00E32BC3">
        <w:rPr>
          <w:rFonts w:ascii="Raleway" w:eastAsia="Raleway" w:hAnsi="Raleway" w:cs="Raleway"/>
        </w:rPr>
        <w:t xml:space="preserve"> </w:t>
      </w:r>
      <w:r>
        <w:rPr>
          <w:rFonts w:ascii="Raleway" w:eastAsia="Raleway" w:hAnsi="Raleway" w:cs="Raleway"/>
        </w:rPr>
        <w:t xml:space="preserve">The </w:t>
      </w:r>
      <w:r>
        <w:rPr>
          <w:rFonts w:ascii="Raleway" w:eastAsia="Raleway" w:hAnsi="Raleway" w:cs="Raleway"/>
          <w:b/>
          <w:bCs/>
          <w:color w:val="4A86E8"/>
        </w:rPr>
        <w:t>Add Sequence</w:t>
      </w:r>
      <w:r>
        <w:rPr>
          <w:rFonts w:ascii="Raleway" w:eastAsia="Raleway" w:hAnsi="Raleway" w:cs="Raleway"/>
        </w:rPr>
        <w:t xml:space="preserve"> step assigns a surrogate key </w:t>
      </w:r>
      <w:r>
        <w:rPr>
          <w:rFonts w:ascii="Courier New" w:eastAsia="Courier New" w:hAnsi="Courier New" w:cs="Courier New"/>
          <w:b/>
          <w:bCs/>
        </w:rPr>
        <w:t>‘</w:t>
      </w:r>
      <w:proofErr w:type="spellStart"/>
      <w:r>
        <w:rPr>
          <w:rFonts w:ascii="Courier New" w:eastAsia="Courier New" w:hAnsi="Courier New" w:cs="Courier New"/>
          <w:b/>
          <w:bCs/>
        </w:rPr>
        <w:t>fact_sales_id</w:t>
      </w:r>
      <w:proofErr w:type="spellEnd"/>
      <w:r>
        <w:rPr>
          <w:rFonts w:ascii="Courier New" w:eastAsia="Courier New" w:hAnsi="Courier New" w:cs="Courier New"/>
          <w:b/>
          <w:bCs/>
        </w:rPr>
        <w:t>’</w:t>
      </w:r>
      <w:r>
        <w:rPr>
          <w:rFonts w:ascii="Raleway" w:eastAsia="Raleway" w:hAnsi="Raleway" w:cs="Raleway"/>
        </w:rPr>
        <w:t xml:space="preserve"> to each row. This will be the primary key of the </w:t>
      </w:r>
      <w:proofErr w:type="spellStart"/>
      <w:r>
        <w:rPr>
          <w:rFonts w:ascii="Raleway" w:eastAsia="Raleway" w:hAnsi="Raleway" w:cs="Raleway"/>
          <w:b/>
          <w:bCs/>
        </w:rPr>
        <w:t>fact_sales</w:t>
      </w:r>
      <w:proofErr w:type="spellEnd"/>
      <w:r>
        <w:rPr>
          <w:rFonts w:ascii="Raleway" w:eastAsia="Raleway" w:hAnsi="Raleway" w:cs="Raleway"/>
        </w:rPr>
        <w:t xml:space="preserve"> table. The transformation then reads from the</w:t>
      </w:r>
      <w:r>
        <w:rPr>
          <w:rFonts w:ascii="Raleway" w:eastAsia="Raleway" w:hAnsi="Raleway" w:cs="Raleway"/>
          <w:b/>
          <w:bCs/>
          <w:color w:val="4A86E8"/>
        </w:rPr>
        <w:t xml:space="preserve"> </w:t>
      </w:r>
      <w:proofErr w:type="spellStart"/>
      <w:r>
        <w:rPr>
          <w:rFonts w:ascii="Raleway" w:eastAsia="Raleway" w:hAnsi="Raleway" w:cs="Raleway"/>
          <w:b/>
          <w:bCs/>
          <w:color w:val="4A86E8"/>
        </w:rPr>
        <w:t>dim_time</w:t>
      </w:r>
      <w:proofErr w:type="spellEnd"/>
      <w:r>
        <w:rPr>
          <w:rFonts w:ascii="Raleway" w:eastAsia="Raleway" w:hAnsi="Raleway" w:cs="Raleway"/>
          <w:b/>
          <w:bCs/>
          <w:color w:val="4A86E8"/>
        </w:rPr>
        <w:t xml:space="preserve"> </w:t>
      </w:r>
      <w:r>
        <w:rPr>
          <w:rFonts w:ascii="Raleway" w:eastAsia="Raleway" w:hAnsi="Raleway" w:cs="Raleway"/>
        </w:rPr>
        <w:t xml:space="preserve">table which provides the time dimension key </w:t>
      </w:r>
      <w:r>
        <w:rPr>
          <w:rFonts w:ascii="Courier New" w:eastAsia="Courier New" w:hAnsi="Courier New" w:cs="Courier New"/>
          <w:b/>
          <w:bCs/>
        </w:rPr>
        <w:t>‘</w:t>
      </w:r>
      <w:proofErr w:type="spellStart"/>
      <w:r>
        <w:rPr>
          <w:rFonts w:ascii="Courier New" w:eastAsia="Courier New" w:hAnsi="Courier New" w:cs="Courier New"/>
          <w:b/>
          <w:bCs/>
        </w:rPr>
        <w:t>dim_time_id</w:t>
      </w:r>
      <w:proofErr w:type="spellEnd"/>
      <w:r>
        <w:rPr>
          <w:rFonts w:ascii="Courier New" w:eastAsia="Courier New" w:hAnsi="Courier New" w:cs="Courier New"/>
          <w:b/>
          <w:bCs/>
        </w:rPr>
        <w:t xml:space="preserve">’ </w:t>
      </w:r>
      <w:r>
        <w:rPr>
          <w:rFonts w:ascii="Raleway" w:eastAsia="Raleway" w:hAnsi="Raleway" w:cs="Raleway"/>
        </w:rPr>
        <w:t xml:space="preserve">and the associated timestamp attributes. A second </w:t>
      </w:r>
      <w:r>
        <w:rPr>
          <w:rFonts w:ascii="Raleway" w:eastAsia="Raleway" w:hAnsi="Raleway" w:cs="Raleway"/>
          <w:b/>
          <w:bCs/>
          <w:color w:val="4A86E8"/>
        </w:rPr>
        <w:t>Steam Lookup</w:t>
      </w:r>
      <w:r>
        <w:rPr>
          <w:rFonts w:ascii="Raleway" w:eastAsia="Raleway" w:hAnsi="Raleway" w:cs="Raleway"/>
        </w:rPr>
        <w:t xml:space="preserve"> step is used to attach the appropriate </w:t>
      </w:r>
      <w:r>
        <w:rPr>
          <w:rFonts w:ascii="Courier New" w:eastAsia="Courier New" w:hAnsi="Courier New" w:cs="Courier New"/>
          <w:b/>
          <w:bCs/>
        </w:rPr>
        <w:t>‘</w:t>
      </w:r>
      <w:proofErr w:type="spellStart"/>
      <w:r>
        <w:rPr>
          <w:rFonts w:ascii="Courier New" w:eastAsia="Courier New" w:hAnsi="Courier New" w:cs="Courier New"/>
          <w:b/>
          <w:bCs/>
        </w:rPr>
        <w:t>dim_time_id</w:t>
      </w:r>
      <w:proofErr w:type="spellEnd"/>
      <w:r>
        <w:rPr>
          <w:rFonts w:ascii="Courier New" w:eastAsia="Courier New" w:hAnsi="Courier New" w:cs="Courier New"/>
          <w:b/>
          <w:bCs/>
        </w:rPr>
        <w:t>’</w:t>
      </w:r>
      <w:r>
        <w:rPr>
          <w:rFonts w:ascii="Raleway" w:eastAsia="Raleway" w:hAnsi="Raleway" w:cs="Raleway"/>
        </w:rPr>
        <w:t xml:space="preserve"> to each sales row by matching on the corresponding timestamps. After this step, every sale is linked to</w:t>
      </w:r>
      <w:r>
        <w:rPr>
          <w:rFonts w:ascii="Courier New" w:eastAsia="Courier New" w:hAnsi="Courier New" w:cs="Courier New"/>
          <w:b/>
          <w:bCs/>
        </w:rPr>
        <w:t xml:space="preserve"> ‘</w:t>
      </w:r>
      <w:proofErr w:type="spellStart"/>
      <w:r>
        <w:rPr>
          <w:rFonts w:ascii="Courier New" w:eastAsia="Courier New" w:hAnsi="Courier New" w:cs="Courier New"/>
          <w:b/>
          <w:bCs/>
        </w:rPr>
        <w:t>dim_product_id</w:t>
      </w:r>
      <w:proofErr w:type="spellEnd"/>
      <w:r>
        <w:rPr>
          <w:rFonts w:ascii="Courier New" w:eastAsia="Courier New" w:hAnsi="Courier New" w:cs="Courier New"/>
          <w:b/>
          <w:bCs/>
        </w:rPr>
        <w:t xml:space="preserve">’ </w:t>
      </w:r>
      <w:r>
        <w:rPr>
          <w:rFonts w:ascii="Raleway" w:eastAsia="Raleway" w:hAnsi="Raleway" w:cs="Raleway"/>
        </w:rPr>
        <w:t xml:space="preserve">and </w:t>
      </w:r>
      <w:r>
        <w:rPr>
          <w:rFonts w:ascii="Courier New" w:eastAsia="Courier New" w:hAnsi="Courier New" w:cs="Courier New"/>
          <w:b/>
          <w:bCs/>
        </w:rPr>
        <w:t>‘</w:t>
      </w:r>
      <w:proofErr w:type="spellStart"/>
      <w:r>
        <w:rPr>
          <w:rFonts w:ascii="Courier New" w:eastAsia="Courier New" w:hAnsi="Courier New" w:cs="Courier New"/>
          <w:b/>
          <w:bCs/>
        </w:rPr>
        <w:t>dim_time_id</w:t>
      </w:r>
      <w:proofErr w:type="spellEnd"/>
      <w:r>
        <w:rPr>
          <w:rFonts w:ascii="Courier New" w:eastAsia="Courier New" w:hAnsi="Courier New" w:cs="Courier New"/>
          <w:b/>
          <w:bCs/>
        </w:rPr>
        <w:t>’.</w:t>
      </w:r>
      <w:r>
        <w:rPr>
          <w:rFonts w:ascii="Raleway" w:eastAsia="Raleway" w:hAnsi="Raleway" w:cs="Raleway"/>
        </w:rPr>
        <w:t xml:space="preserve"> The</w:t>
      </w:r>
      <w:r>
        <w:rPr>
          <w:rFonts w:ascii="Raleway" w:eastAsia="Raleway" w:hAnsi="Raleway" w:cs="Raleway"/>
          <w:b/>
          <w:bCs/>
          <w:color w:val="4A86E8"/>
        </w:rPr>
        <w:t xml:space="preserve"> Calculator</w:t>
      </w:r>
      <w:r>
        <w:rPr>
          <w:rFonts w:ascii="Raleway" w:eastAsia="Raleway" w:hAnsi="Raleway" w:cs="Raleway"/>
        </w:rPr>
        <w:t xml:space="preserve"> is then used to calculate </w:t>
      </w:r>
      <w:r>
        <w:rPr>
          <w:rFonts w:ascii="Courier New" w:eastAsia="Courier New" w:hAnsi="Courier New" w:cs="Courier New"/>
          <w:b/>
          <w:bCs/>
        </w:rPr>
        <w:t>‘</w:t>
      </w:r>
      <w:proofErr w:type="spellStart"/>
      <w:r>
        <w:rPr>
          <w:rFonts w:ascii="Courier New" w:eastAsia="Courier New" w:hAnsi="Courier New" w:cs="Courier New"/>
          <w:b/>
          <w:bCs/>
        </w:rPr>
        <w:t>gross_amount</w:t>
      </w:r>
      <w:proofErr w:type="spellEnd"/>
      <w:r>
        <w:rPr>
          <w:rFonts w:ascii="Courier New" w:eastAsia="Courier New" w:hAnsi="Courier New" w:cs="Courier New"/>
          <w:b/>
          <w:bCs/>
        </w:rPr>
        <w:t xml:space="preserve">’ </w:t>
      </w:r>
      <w:r>
        <w:rPr>
          <w:rFonts w:ascii="Raleway" w:eastAsia="Raleway" w:hAnsi="Raleway" w:cs="Raleway"/>
        </w:rPr>
        <w:t>based on</w:t>
      </w:r>
      <w:r>
        <w:rPr>
          <w:rFonts w:ascii="Courier New" w:eastAsia="Courier New" w:hAnsi="Courier New" w:cs="Courier New"/>
          <w:b/>
          <w:bCs/>
        </w:rPr>
        <w:t xml:space="preserve"> ‘</w:t>
      </w:r>
      <w:proofErr w:type="spellStart"/>
      <w:r>
        <w:rPr>
          <w:rFonts w:ascii="Courier New" w:eastAsia="Courier New" w:hAnsi="Courier New" w:cs="Courier New"/>
          <w:b/>
          <w:bCs/>
        </w:rPr>
        <w:t>net_amount</w:t>
      </w:r>
      <w:proofErr w:type="spellEnd"/>
      <w:r>
        <w:rPr>
          <w:rFonts w:ascii="Courier New" w:eastAsia="Courier New" w:hAnsi="Courier New" w:cs="Courier New"/>
          <w:b/>
          <w:bCs/>
        </w:rPr>
        <w:t xml:space="preserve">’ </w:t>
      </w:r>
      <w:r>
        <w:rPr>
          <w:rFonts w:ascii="Raleway" w:eastAsia="Raleway" w:hAnsi="Raleway" w:cs="Raleway"/>
        </w:rPr>
        <w:t>and</w:t>
      </w:r>
      <w:r>
        <w:rPr>
          <w:rFonts w:ascii="Courier New" w:eastAsia="Courier New" w:hAnsi="Courier New" w:cs="Courier New"/>
          <w:b/>
          <w:bCs/>
        </w:rPr>
        <w:t xml:space="preserve"> ‘discount’.</w:t>
      </w:r>
      <w:r>
        <w:rPr>
          <w:rFonts w:ascii="Raleway" w:eastAsia="Raleway" w:hAnsi="Raleway" w:cs="Raleway"/>
        </w:rPr>
        <w:t xml:space="preserve"> This ensures that all financial measures are available and consistent for reporting and analysis purposes.</w:t>
      </w:r>
      <w:r w:rsidR="00E32BC3">
        <w:rPr>
          <w:rFonts w:ascii="Raleway" w:eastAsia="Raleway" w:hAnsi="Raleway" w:cs="Raleway"/>
        </w:rPr>
        <w:t xml:space="preserve"> </w:t>
      </w:r>
      <w:r>
        <w:rPr>
          <w:rFonts w:ascii="Raleway" w:eastAsia="Raleway" w:hAnsi="Raleway" w:cs="Raleway"/>
        </w:rPr>
        <w:t xml:space="preserve">Another </w:t>
      </w:r>
      <w:r>
        <w:rPr>
          <w:rFonts w:ascii="Raleway" w:eastAsia="Raleway" w:hAnsi="Raleway" w:cs="Raleway"/>
          <w:b/>
          <w:bCs/>
          <w:color w:val="4A86E8"/>
        </w:rPr>
        <w:t>Select Values</w:t>
      </w:r>
      <w:r>
        <w:rPr>
          <w:rFonts w:ascii="Raleway" w:eastAsia="Raleway" w:hAnsi="Raleway" w:cs="Raleway"/>
        </w:rPr>
        <w:t xml:space="preserve"> is used to select the final fields for the fact table and order and rename them to match to the target DW schema. The resulting table includes the following fields;</w:t>
      </w:r>
      <w:r>
        <w:rPr>
          <w:rFonts w:ascii="Courier New" w:eastAsia="Courier New" w:hAnsi="Courier New" w:cs="Courier New"/>
          <w:b/>
          <w:bCs/>
        </w:rPr>
        <w:t xml:space="preserve"> ‘</w:t>
      </w:r>
      <w:proofErr w:type="spellStart"/>
      <w:r>
        <w:rPr>
          <w:rFonts w:ascii="Courier New" w:eastAsia="Courier New" w:hAnsi="Courier New" w:cs="Courier New"/>
          <w:b/>
          <w:bCs/>
        </w:rPr>
        <w:t>fact_sales_id</w:t>
      </w:r>
      <w:proofErr w:type="spellEnd"/>
      <w:r>
        <w:rPr>
          <w:rFonts w:ascii="Courier New" w:eastAsia="Courier New" w:hAnsi="Courier New" w:cs="Courier New"/>
          <w:b/>
          <w:bCs/>
        </w:rPr>
        <w:t>’, ‘</w:t>
      </w:r>
      <w:proofErr w:type="spellStart"/>
      <w:r>
        <w:rPr>
          <w:rFonts w:ascii="Courier New" w:eastAsia="Courier New" w:hAnsi="Courier New" w:cs="Courier New"/>
          <w:b/>
          <w:bCs/>
        </w:rPr>
        <w:t>gross_amount</w:t>
      </w:r>
      <w:proofErr w:type="spellEnd"/>
      <w:r>
        <w:rPr>
          <w:rFonts w:ascii="Courier New" w:eastAsia="Courier New" w:hAnsi="Courier New" w:cs="Courier New"/>
          <w:b/>
          <w:bCs/>
        </w:rPr>
        <w:t>’, ‘</w:t>
      </w:r>
      <w:proofErr w:type="spellStart"/>
      <w:r>
        <w:rPr>
          <w:rFonts w:ascii="Courier New" w:eastAsia="Courier New" w:hAnsi="Courier New" w:cs="Courier New"/>
          <w:b/>
          <w:bCs/>
        </w:rPr>
        <w:t>discount_amount</w:t>
      </w:r>
      <w:proofErr w:type="spellEnd"/>
      <w:r>
        <w:rPr>
          <w:rFonts w:ascii="Courier New" w:eastAsia="Courier New" w:hAnsi="Courier New" w:cs="Courier New"/>
          <w:b/>
          <w:bCs/>
        </w:rPr>
        <w:t>’, ‘</w:t>
      </w:r>
      <w:proofErr w:type="spellStart"/>
      <w:r>
        <w:rPr>
          <w:rFonts w:ascii="Courier New" w:eastAsia="Courier New" w:hAnsi="Courier New" w:cs="Courier New"/>
          <w:b/>
          <w:bCs/>
        </w:rPr>
        <w:t>net_amount</w:t>
      </w:r>
      <w:proofErr w:type="spellEnd"/>
      <w:r>
        <w:rPr>
          <w:rFonts w:ascii="Courier New" w:eastAsia="Courier New" w:hAnsi="Courier New" w:cs="Courier New"/>
          <w:b/>
          <w:bCs/>
        </w:rPr>
        <w:t>’, ‘</w:t>
      </w:r>
      <w:proofErr w:type="spellStart"/>
      <w:r>
        <w:rPr>
          <w:rFonts w:ascii="Courier New" w:eastAsia="Courier New" w:hAnsi="Courier New" w:cs="Courier New"/>
          <w:b/>
          <w:bCs/>
        </w:rPr>
        <w:t>items_count</w:t>
      </w:r>
      <w:proofErr w:type="spellEnd"/>
      <w:r>
        <w:rPr>
          <w:rFonts w:ascii="Courier New" w:eastAsia="Courier New" w:hAnsi="Courier New" w:cs="Courier New"/>
          <w:b/>
          <w:bCs/>
        </w:rPr>
        <w:t>’, ‘</w:t>
      </w:r>
      <w:proofErr w:type="spellStart"/>
      <w:r>
        <w:rPr>
          <w:rFonts w:ascii="Courier New" w:eastAsia="Courier New" w:hAnsi="Courier New" w:cs="Courier New"/>
          <w:b/>
          <w:bCs/>
        </w:rPr>
        <w:t>dim_product_id</w:t>
      </w:r>
      <w:proofErr w:type="spellEnd"/>
      <w:r>
        <w:rPr>
          <w:rFonts w:ascii="Courier New" w:eastAsia="Courier New" w:hAnsi="Courier New" w:cs="Courier New"/>
          <w:b/>
          <w:bCs/>
        </w:rPr>
        <w:t>’, ‘</w:t>
      </w:r>
      <w:proofErr w:type="spellStart"/>
      <w:r>
        <w:rPr>
          <w:rFonts w:ascii="Courier New" w:eastAsia="Courier New" w:hAnsi="Courier New" w:cs="Courier New"/>
          <w:b/>
          <w:bCs/>
        </w:rPr>
        <w:t>dim_person_id</w:t>
      </w:r>
      <w:proofErr w:type="spellEnd"/>
      <w:r>
        <w:rPr>
          <w:rFonts w:ascii="Courier New" w:eastAsia="Courier New" w:hAnsi="Courier New" w:cs="Courier New"/>
          <w:b/>
          <w:bCs/>
        </w:rPr>
        <w:t>’</w:t>
      </w:r>
      <w:r>
        <w:rPr>
          <w:rFonts w:ascii="Raleway" w:eastAsia="Raleway" w:hAnsi="Raleway" w:cs="Raleway"/>
        </w:rPr>
        <w:t xml:space="preserve"> and</w:t>
      </w:r>
      <w:r>
        <w:rPr>
          <w:rFonts w:ascii="Courier New" w:eastAsia="Courier New" w:hAnsi="Courier New" w:cs="Courier New"/>
          <w:b/>
          <w:bCs/>
        </w:rPr>
        <w:t xml:space="preserve"> ‘</w:t>
      </w:r>
      <w:proofErr w:type="spellStart"/>
      <w:r>
        <w:rPr>
          <w:rFonts w:ascii="Courier New" w:eastAsia="Courier New" w:hAnsi="Courier New" w:cs="Courier New"/>
          <w:b/>
          <w:bCs/>
        </w:rPr>
        <w:t>dim_time_id</w:t>
      </w:r>
      <w:proofErr w:type="spellEnd"/>
      <w:r>
        <w:rPr>
          <w:rFonts w:ascii="Courier New" w:eastAsia="Courier New" w:hAnsi="Courier New" w:cs="Courier New"/>
          <w:b/>
          <w:bCs/>
        </w:rPr>
        <w:t>’.</w:t>
      </w:r>
      <w:r>
        <w:rPr>
          <w:rFonts w:ascii="Raleway" w:eastAsia="Raleway" w:hAnsi="Raleway" w:cs="Raleway"/>
        </w:rPr>
        <w:t xml:space="preserve"> Finally, the </w:t>
      </w:r>
      <w:r>
        <w:rPr>
          <w:rFonts w:ascii="Raleway" w:eastAsia="Raleway" w:hAnsi="Raleway" w:cs="Raleway"/>
          <w:b/>
          <w:bCs/>
          <w:color w:val="4A86E8"/>
        </w:rPr>
        <w:t>Table Output</w:t>
      </w:r>
      <w:r>
        <w:rPr>
          <w:rFonts w:ascii="Raleway" w:eastAsia="Raleway" w:hAnsi="Raleway" w:cs="Raleway"/>
        </w:rPr>
        <w:t xml:space="preserve"> step writes the selected fields into the</w:t>
      </w:r>
      <w:r>
        <w:rPr>
          <w:rFonts w:ascii="Raleway" w:eastAsia="Raleway" w:hAnsi="Raleway" w:cs="Raleway"/>
          <w:b/>
          <w:bCs/>
        </w:rPr>
        <w:t xml:space="preserve"> </w:t>
      </w:r>
      <w:proofErr w:type="spellStart"/>
      <w:r>
        <w:rPr>
          <w:rFonts w:ascii="Raleway" w:eastAsia="Raleway" w:hAnsi="Raleway" w:cs="Raleway"/>
          <w:b/>
          <w:bCs/>
        </w:rPr>
        <w:t>fact_sales</w:t>
      </w:r>
      <w:proofErr w:type="spellEnd"/>
      <w:r>
        <w:rPr>
          <w:rFonts w:ascii="Raleway" w:eastAsia="Raleway" w:hAnsi="Raleway" w:cs="Raleway"/>
          <w:b/>
          <w:bCs/>
        </w:rPr>
        <w:t xml:space="preserve"> </w:t>
      </w:r>
      <w:r>
        <w:rPr>
          <w:rFonts w:ascii="Raleway" w:eastAsia="Raleway" w:hAnsi="Raleway" w:cs="Raleway"/>
        </w:rPr>
        <w:t>table in the DW. The resulting fact table, see Figure 14,  links all transactions to their respective dimensions and provides the core financial information needed to analyze revenue, discounts and sales volume across products, customers and time.</w:t>
      </w:r>
      <w:r>
        <w:br w:type="page"/>
      </w:r>
    </w:p>
    <w:p w14:paraId="2296C3EE" w14:textId="77777777" w:rsidR="00283EDC" w:rsidRDefault="00000000">
      <w:pPr>
        <w:pStyle w:val="Heading2"/>
      </w:pPr>
      <w:bookmarkStart w:id="8" w:name="_heading=h.2fgv7ne5hh33" w:colFirst="0" w:colLast="0"/>
      <w:bookmarkEnd w:id="8"/>
      <w:r>
        <w:lastRenderedPageBreak/>
        <w:t>7. View in MySQL</w:t>
      </w:r>
    </w:p>
    <w:p w14:paraId="3CAAB159" w14:textId="2F3EE8AB" w:rsidR="00283EDC" w:rsidRDefault="00000000">
      <w:pPr>
        <w:jc w:val="both"/>
        <w:rPr>
          <w:rFonts w:ascii="Raleway" w:eastAsia="Raleway" w:hAnsi="Raleway" w:cs="Raleway"/>
        </w:rPr>
      </w:pPr>
      <w:r>
        <w:rPr>
          <w:rFonts w:ascii="Raleway" w:eastAsia="Raleway" w:hAnsi="Raleway" w:cs="Raleway"/>
        </w:rPr>
        <w:t xml:space="preserve">For the SQL view, a view was created to calculate the average customer satisfaction for </w:t>
      </w:r>
      <w:r>
        <w:rPr>
          <w:rFonts w:ascii="Raleway" w:eastAsia="Raleway" w:hAnsi="Raleway" w:cs="Raleway"/>
          <w:i/>
          <w:iCs/>
        </w:rPr>
        <w:t>young adults</w:t>
      </w:r>
      <w:r>
        <w:rPr>
          <w:rFonts w:ascii="Raleway" w:eastAsia="Raleway" w:hAnsi="Raleway" w:cs="Raleway"/>
        </w:rPr>
        <w:t xml:space="preserve"> between the ages of 20 and 40. This view demonstrates a slicing operation, where data is filtered on a single dimension attribute in this case, visitor age. The query groups the results by age and computes the average satisfaction score for each age within the selected range.</w:t>
      </w:r>
    </w:p>
    <w:p w14:paraId="7B6281E3" w14:textId="77777777" w:rsidR="00283EDC" w:rsidRDefault="00000000">
      <w:pPr>
        <w:jc w:val="both"/>
        <w:rPr>
          <w:rFonts w:ascii="Raleway" w:eastAsia="Raleway" w:hAnsi="Raleway" w:cs="Raleway"/>
        </w:rPr>
      </w:pPr>
      <w:r>
        <w:rPr>
          <w:rFonts w:ascii="Raleway" w:eastAsia="Raleway" w:hAnsi="Raleway" w:cs="Raleway"/>
        </w:rPr>
        <w:t>The SQL code used to generate the view is shown below, followed by the resulting output. The corresponding .</w:t>
      </w:r>
      <w:proofErr w:type="spellStart"/>
      <w:r>
        <w:rPr>
          <w:rFonts w:ascii="Raleway" w:eastAsia="Raleway" w:hAnsi="Raleway" w:cs="Raleway"/>
        </w:rPr>
        <w:t>sql</w:t>
      </w:r>
      <w:proofErr w:type="spellEnd"/>
      <w:r>
        <w:rPr>
          <w:rFonts w:ascii="Raleway" w:eastAsia="Raleway" w:hAnsi="Raleway" w:cs="Raleway"/>
        </w:rPr>
        <w:t xml:space="preserve"> file is included in the submission package. </w:t>
      </w:r>
    </w:p>
    <w:p w14:paraId="0D1DEA83" w14:textId="77777777" w:rsidR="00283EDC" w:rsidRDefault="00283EDC">
      <w:pPr>
        <w:jc w:val="both"/>
        <w:rPr>
          <w:rFonts w:ascii="Raleway" w:eastAsia="Raleway" w:hAnsi="Raleway" w:cs="Raleway"/>
        </w:rPr>
      </w:pPr>
    </w:p>
    <w:p w14:paraId="4FBA5F9B" w14:textId="77777777" w:rsidR="00283EDC" w:rsidRDefault="00000000">
      <w:pPr>
        <w:jc w:val="both"/>
        <w:rPr>
          <w:rFonts w:ascii="Raleway" w:eastAsia="Raleway" w:hAnsi="Raleway" w:cs="Raleway"/>
        </w:rPr>
      </w:pPr>
      <w:r>
        <w:rPr>
          <w:rFonts w:ascii="Raleway" w:eastAsia="Raleway" w:hAnsi="Raleway" w:cs="Raleway"/>
          <w:noProof/>
          <w:color w:val="0070C0"/>
        </w:rPr>
        <w:drawing>
          <wp:inline distT="114300" distB="114300" distL="114300" distR="114300" wp14:anchorId="1380CD7A" wp14:editId="4F577B64">
            <wp:extent cx="4686300" cy="1809750"/>
            <wp:effectExtent l="0" t="0" r="0" b="0"/>
            <wp:docPr id="204720026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4686300" cy="1809750"/>
                    </a:xfrm>
                    <a:prstGeom prst="rect">
                      <a:avLst/>
                    </a:prstGeom>
                    <a:ln/>
                  </pic:spPr>
                </pic:pic>
              </a:graphicData>
            </a:graphic>
          </wp:inline>
        </w:drawing>
      </w:r>
    </w:p>
    <w:p w14:paraId="3BF2AA1B" w14:textId="77777777" w:rsidR="00283EDC" w:rsidRDefault="00000000">
      <w:pPr>
        <w:jc w:val="both"/>
        <w:rPr>
          <w:rFonts w:ascii="Raleway" w:eastAsia="Raleway" w:hAnsi="Raleway" w:cs="Raleway"/>
        </w:rPr>
      </w:pPr>
      <w:r>
        <w:rPr>
          <w:rFonts w:ascii="Raleway" w:eastAsia="Raleway" w:hAnsi="Raleway" w:cs="Raleway"/>
        </w:rPr>
        <w:t>Figure 15. View that contains average customer satisfaction from young adults (age 20-40).</w:t>
      </w:r>
    </w:p>
    <w:p w14:paraId="67749DC1" w14:textId="77777777" w:rsidR="00283EDC" w:rsidRDefault="00000000">
      <w:pPr>
        <w:jc w:val="both"/>
        <w:rPr>
          <w:rFonts w:ascii="Raleway" w:eastAsia="Raleway" w:hAnsi="Raleway" w:cs="Raleway"/>
        </w:rPr>
      </w:pPr>
      <w:r>
        <w:rPr>
          <w:rFonts w:ascii="Raleway" w:eastAsia="Raleway" w:hAnsi="Raleway" w:cs="Raleway"/>
          <w:noProof/>
        </w:rPr>
        <w:drawing>
          <wp:inline distT="114300" distB="114300" distL="114300" distR="114300" wp14:anchorId="6A257C66" wp14:editId="3B22436D">
            <wp:extent cx="1771650" cy="3619500"/>
            <wp:effectExtent l="0" t="0" r="0" b="0"/>
            <wp:docPr id="204720025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4"/>
                    <a:srcRect/>
                    <a:stretch>
                      <a:fillRect/>
                    </a:stretch>
                  </pic:blipFill>
                  <pic:spPr>
                    <a:xfrm>
                      <a:off x="0" y="0"/>
                      <a:ext cx="1771650" cy="3619500"/>
                    </a:xfrm>
                    <a:prstGeom prst="rect">
                      <a:avLst/>
                    </a:prstGeom>
                    <a:ln/>
                  </pic:spPr>
                </pic:pic>
              </a:graphicData>
            </a:graphic>
          </wp:inline>
        </w:drawing>
      </w:r>
    </w:p>
    <w:p w14:paraId="7FD4EE0B" w14:textId="77777777" w:rsidR="00283EDC" w:rsidRDefault="00000000">
      <w:pPr>
        <w:jc w:val="both"/>
        <w:rPr>
          <w:rFonts w:ascii="Raleway" w:eastAsia="Raleway" w:hAnsi="Raleway" w:cs="Raleway"/>
        </w:rPr>
      </w:pPr>
      <w:r>
        <w:rPr>
          <w:rFonts w:ascii="Raleway" w:eastAsia="Raleway" w:hAnsi="Raleway" w:cs="Raleway"/>
        </w:rPr>
        <w:t>Figure 16. View result.</w:t>
      </w:r>
    </w:p>
    <w:p w14:paraId="26BD22A5" w14:textId="77777777" w:rsidR="00283EDC" w:rsidRDefault="00283EDC">
      <w:pPr>
        <w:jc w:val="both"/>
        <w:rPr>
          <w:rFonts w:ascii="Raleway" w:eastAsia="Raleway" w:hAnsi="Raleway" w:cs="Raleway"/>
        </w:rPr>
      </w:pPr>
    </w:p>
    <w:p w14:paraId="40E6D727" w14:textId="77777777" w:rsidR="00283EDC" w:rsidRDefault="00283EDC">
      <w:pPr>
        <w:jc w:val="both"/>
        <w:rPr>
          <w:rFonts w:ascii="Raleway" w:eastAsia="Raleway" w:hAnsi="Raleway" w:cs="Raleway"/>
          <w:color w:val="0070C0"/>
        </w:rPr>
      </w:pPr>
    </w:p>
    <w:p w14:paraId="5026E807" w14:textId="77777777" w:rsidR="00E32BC3" w:rsidRDefault="00E32BC3">
      <w:pPr>
        <w:rPr>
          <w:rFonts w:ascii="Raleway" w:eastAsia="Raleway" w:hAnsi="Raleway" w:cs="Raleway"/>
          <w:color w:val="0070C0"/>
        </w:rPr>
      </w:pPr>
      <w:r>
        <w:rPr>
          <w:rFonts w:ascii="Raleway" w:eastAsia="Raleway" w:hAnsi="Raleway" w:cs="Raleway"/>
          <w:color w:val="0070C0"/>
        </w:rPr>
        <w:br w:type="page"/>
      </w:r>
    </w:p>
    <w:p w14:paraId="72D8CA62" w14:textId="1B70C449" w:rsidR="00283EDC" w:rsidRDefault="00000000">
      <w:pPr>
        <w:jc w:val="both"/>
        <w:rPr>
          <w:rFonts w:ascii="Raleway" w:eastAsia="Raleway" w:hAnsi="Raleway" w:cs="Raleway"/>
          <w:color w:val="0070C0"/>
        </w:rPr>
      </w:pPr>
      <w:r>
        <w:rPr>
          <w:rFonts w:ascii="Raleway" w:eastAsia="Raleway" w:hAnsi="Raleway" w:cs="Raleway"/>
          <w:color w:val="0070C0"/>
        </w:rPr>
        <w:lastRenderedPageBreak/>
        <w:t>8. Report in Pentaho Report Designer</w:t>
      </w:r>
    </w:p>
    <w:p w14:paraId="01D8FBEE" w14:textId="77777777" w:rsidR="00283EDC" w:rsidRDefault="00000000">
      <w:pPr>
        <w:jc w:val="both"/>
        <w:rPr>
          <w:rFonts w:ascii="Raleway" w:eastAsia="Raleway" w:hAnsi="Raleway" w:cs="Raleway"/>
        </w:rPr>
      </w:pPr>
      <w:r>
        <w:rPr>
          <w:rFonts w:ascii="Raleway" w:eastAsia="Raleway" w:hAnsi="Raleway" w:cs="Raleway"/>
        </w:rPr>
        <w:t xml:space="preserve">The revenue report displays the total cash flow per product, summarizing three key financial measures: total discount, total gross revenue and total net revenue. The report is organized by </w:t>
      </w:r>
      <w:proofErr w:type="spellStart"/>
      <w:r>
        <w:rPr>
          <w:rFonts w:ascii="Raleway" w:eastAsia="Raleway" w:hAnsi="Raleway" w:cs="Raleway"/>
          <w:i/>
          <w:iCs/>
        </w:rPr>
        <w:t>product_name</w:t>
      </w:r>
      <w:proofErr w:type="spellEnd"/>
      <w:r>
        <w:rPr>
          <w:rFonts w:ascii="Raleway" w:eastAsia="Raleway" w:hAnsi="Raleway" w:cs="Raleway"/>
        </w:rPr>
        <w:t xml:space="preserve">, which includes the various theme park ticket types (Day, Multi-Day, Promo, Season) as well as </w:t>
      </w:r>
      <w:r>
        <w:rPr>
          <w:rFonts w:ascii="Raleway" w:eastAsia="Raleway" w:hAnsi="Raleway" w:cs="Raleway"/>
          <w:i/>
          <w:iCs/>
        </w:rPr>
        <w:t>food item</w:t>
      </w:r>
      <w:r>
        <w:rPr>
          <w:rFonts w:ascii="Raleway" w:eastAsia="Raleway" w:hAnsi="Raleway" w:cs="Raleway"/>
        </w:rPr>
        <w:t xml:space="preserve"> purchases. This structure allows a straightforward comparison of revenue performance across different product categories.</w:t>
      </w:r>
    </w:p>
    <w:p w14:paraId="7C458358" w14:textId="77777777" w:rsidR="00283EDC" w:rsidRDefault="00000000">
      <w:pPr>
        <w:jc w:val="both"/>
        <w:rPr>
          <w:rFonts w:ascii="Raleway" w:eastAsia="Raleway" w:hAnsi="Raleway" w:cs="Raleway"/>
          <w:color w:val="00B0F0"/>
        </w:rPr>
      </w:pPr>
      <w:r>
        <w:rPr>
          <w:rFonts w:ascii="Raleway" w:eastAsia="Raleway" w:hAnsi="Raleway" w:cs="Raleway"/>
        </w:rPr>
        <w:t xml:space="preserve">The screenshot below shows the final report output generated in Pentaho Report Designer, and the corresponding </w:t>
      </w:r>
      <w:r>
        <w:rPr>
          <w:rFonts w:ascii="Raleway" w:eastAsia="Raleway" w:hAnsi="Raleway" w:cs="Raleway"/>
          <w:i/>
          <w:iCs/>
        </w:rPr>
        <w:t>.</w:t>
      </w:r>
      <w:proofErr w:type="spellStart"/>
      <w:r>
        <w:rPr>
          <w:rFonts w:ascii="Raleway" w:eastAsia="Raleway" w:hAnsi="Raleway" w:cs="Raleway"/>
          <w:i/>
          <w:iCs/>
        </w:rPr>
        <w:t>prpt</w:t>
      </w:r>
      <w:proofErr w:type="spellEnd"/>
      <w:r>
        <w:rPr>
          <w:rFonts w:ascii="Raleway" w:eastAsia="Raleway" w:hAnsi="Raleway" w:cs="Raleway"/>
        </w:rPr>
        <w:t xml:space="preserve"> file is included in the submission package.</w:t>
      </w:r>
      <w:r>
        <w:rPr>
          <w:rFonts w:ascii="Raleway" w:eastAsia="Raleway" w:hAnsi="Raleway" w:cs="Raleway"/>
          <w:noProof/>
          <w:color w:val="00B0F0"/>
        </w:rPr>
        <w:drawing>
          <wp:inline distT="114300" distB="114300" distL="114300" distR="114300" wp14:anchorId="2C81756E" wp14:editId="7CA6B70B">
            <wp:extent cx="5695388" cy="2352040"/>
            <wp:effectExtent l="0" t="0" r="635" b="0"/>
            <wp:docPr id="204720026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rotWithShape="1">
                    <a:blip r:embed="rId25"/>
                    <a:srcRect l="1282" t="8968" r="2884" b="26578"/>
                    <a:stretch>
                      <a:fillRect/>
                    </a:stretch>
                  </pic:blipFill>
                  <pic:spPr bwMode="auto">
                    <a:xfrm>
                      <a:off x="0" y="0"/>
                      <a:ext cx="5695950" cy="2352272"/>
                    </a:xfrm>
                    <a:prstGeom prst="rect">
                      <a:avLst/>
                    </a:prstGeom>
                    <a:ln>
                      <a:noFill/>
                    </a:ln>
                    <a:extLst>
                      <a:ext uri="{53640926-AAD7-44D8-BBD7-CCE9431645EC}">
                        <a14:shadowObscured xmlns:a14="http://schemas.microsoft.com/office/drawing/2010/main"/>
                      </a:ext>
                    </a:extLst>
                  </pic:spPr>
                </pic:pic>
              </a:graphicData>
            </a:graphic>
          </wp:inline>
        </w:drawing>
      </w:r>
    </w:p>
    <w:p w14:paraId="11CCB56B" w14:textId="77777777" w:rsidR="00283EDC" w:rsidRDefault="00000000">
      <w:pPr>
        <w:jc w:val="both"/>
        <w:rPr>
          <w:rFonts w:ascii="Raleway" w:eastAsia="Raleway" w:hAnsi="Raleway" w:cs="Raleway"/>
        </w:rPr>
      </w:pPr>
      <w:r>
        <w:rPr>
          <w:rFonts w:ascii="Raleway" w:eastAsia="Raleway" w:hAnsi="Raleway" w:cs="Raleway"/>
        </w:rPr>
        <w:t>Figure 17. Report result</w:t>
      </w:r>
    </w:p>
    <w:p w14:paraId="75588A62" w14:textId="77777777" w:rsidR="00283EDC" w:rsidRDefault="00283EDC">
      <w:pPr>
        <w:jc w:val="both"/>
        <w:rPr>
          <w:rFonts w:ascii="Raleway" w:eastAsia="Raleway" w:hAnsi="Raleway" w:cs="Raleway"/>
        </w:rPr>
      </w:pPr>
    </w:p>
    <w:p w14:paraId="60C1BA80" w14:textId="77777777" w:rsidR="00283EDC" w:rsidRDefault="00283EDC">
      <w:pPr>
        <w:rPr>
          <w:rFonts w:ascii="Raleway" w:eastAsia="Raleway" w:hAnsi="Raleway" w:cs="Raleway"/>
          <w:color w:val="C00000"/>
          <w:sz w:val="21"/>
          <w:szCs w:val="21"/>
        </w:rPr>
      </w:pPr>
    </w:p>
    <w:p w14:paraId="031CA5BB" w14:textId="77777777" w:rsidR="00283EDC" w:rsidRDefault="00283EDC">
      <w:pPr>
        <w:rPr>
          <w:rFonts w:ascii="Raleway" w:eastAsia="Raleway" w:hAnsi="Raleway" w:cs="Raleway"/>
          <w:color w:val="C00000"/>
          <w:sz w:val="21"/>
          <w:szCs w:val="21"/>
        </w:rPr>
      </w:pPr>
    </w:p>
    <w:p w14:paraId="7D0EB99E" w14:textId="77777777" w:rsidR="00283EDC" w:rsidRDefault="00283EDC">
      <w:pPr>
        <w:rPr>
          <w:rFonts w:ascii="Raleway" w:eastAsia="Raleway" w:hAnsi="Raleway" w:cs="Raleway"/>
          <w:color w:val="C00000"/>
          <w:sz w:val="21"/>
          <w:szCs w:val="21"/>
        </w:rPr>
      </w:pPr>
    </w:p>
    <w:p w14:paraId="38F3D591" w14:textId="77777777" w:rsidR="00283EDC" w:rsidRDefault="00283EDC">
      <w:pPr>
        <w:rPr>
          <w:rFonts w:ascii="Raleway" w:eastAsia="Raleway" w:hAnsi="Raleway" w:cs="Raleway"/>
          <w:color w:val="C00000"/>
          <w:sz w:val="21"/>
          <w:szCs w:val="21"/>
        </w:rPr>
      </w:pPr>
    </w:p>
    <w:p w14:paraId="7D54ED1F" w14:textId="77777777" w:rsidR="00283EDC" w:rsidRDefault="00283EDC">
      <w:pPr>
        <w:rPr>
          <w:rFonts w:ascii="Raleway" w:eastAsia="Raleway" w:hAnsi="Raleway" w:cs="Raleway"/>
          <w:color w:val="C00000"/>
          <w:sz w:val="21"/>
          <w:szCs w:val="21"/>
        </w:rPr>
      </w:pPr>
    </w:p>
    <w:p w14:paraId="3E19A91C" w14:textId="77777777" w:rsidR="00283EDC" w:rsidRDefault="00283EDC">
      <w:pPr>
        <w:rPr>
          <w:rFonts w:ascii="Raleway" w:eastAsia="Raleway" w:hAnsi="Raleway" w:cs="Raleway"/>
          <w:color w:val="C00000"/>
          <w:sz w:val="21"/>
          <w:szCs w:val="21"/>
        </w:rPr>
      </w:pPr>
    </w:p>
    <w:p w14:paraId="797971E8" w14:textId="77777777" w:rsidR="00283EDC" w:rsidRDefault="00283EDC">
      <w:pPr>
        <w:rPr>
          <w:rFonts w:ascii="Raleway" w:eastAsia="Raleway" w:hAnsi="Raleway" w:cs="Raleway"/>
          <w:color w:val="C00000"/>
          <w:sz w:val="21"/>
          <w:szCs w:val="21"/>
        </w:rPr>
      </w:pPr>
    </w:p>
    <w:p w14:paraId="4313D036" w14:textId="77777777" w:rsidR="00283EDC" w:rsidRDefault="00283EDC">
      <w:pPr>
        <w:rPr>
          <w:rFonts w:ascii="Raleway" w:eastAsia="Raleway" w:hAnsi="Raleway" w:cs="Raleway"/>
          <w:color w:val="C00000"/>
          <w:sz w:val="21"/>
          <w:szCs w:val="21"/>
        </w:rPr>
      </w:pPr>
    </w:p>
    <w:p w14:paraId="6A277611" w14:textId="77777777" w:rsidR="00283EDC" w:rsidRDefault="00283EDC">
      <w:pPr>
        <w:rPr>
          <w:rFonts w:ascii="Raleway" w:eastAsia="Raleway" w:hAnsi="Raleway" w:cs="Raleway"/>
          <w:color w:val="C00000"/>
          <w:sz w:val="21"/>
          <w:szCs w:val="21"/>
        </w:rPr>
      </w:pPr>
    </w:p>
    <w:p w14:paraId="06E94AD6" w14:textId="77777777" w:rsidR="00283EDC" w:rsidRDefault="00283EDC">
      <w:pPr>
        <w:rPr>
          <w:rFonts w:ascii="Raleway" w:eastAsia="Raleway" w:hAnsi="Raleway" w:cs="Raleway"/>
          <w:color w:val="C00000"/>
          <w:sz w:val="21"/>
          <w:szCs w:val="21"/>
        </w:rPr>
      </w:pPr>
    </w:p>
    <w:p w14:paraId="3EE8B35B" w14:textId="77777777" w:rsidR="00283EDC" w:rsidRDefault="00283EDC">
      <w:pPr>
        <w:rPr>
          <w:rFonts w:ascii="Raleway" w:eastAsia="Raleway" w:hAnsi="Raleway" w:cs="Raleway"/>
          <w:color w:val="C00000"/>
          <w:sz w:val="21"/>
          <w:szCs w:val="21"/>
        </w:rPr>
      </w:pPr>
    </w:p>
    <w:p w14:paraId="00358C12" w14:textId="77777777" w:rsidR="00283EDC" w:rsidRDefault="00283EDC">
      <w:pPr>
        <w:rPr>
          <w:rFonts w:ascii="Raleway" w:eastAsia="Raleway" w:hAnsi="Raleway" w:cs="Raleway"/>
          <w:color w:val="C00000"/>
          <w:sz w:val="21"/>
          <w:szCs w:val="21"/>
        </w:rPr>
      </w:pPr>
    </w:p>
    <w:p w14:paraId="214B3222" w14:textId="77777777" w:rsidR="00283EDC" w:rsidRDefault="00283EDC">
      <w:pPr>
        <w:rPr>
          <w:rFonts w:ascii="Raleway" w:eastAsia="Raleway" w:hAnsi="Raleway" w:cs="Raleway"/>
          <w:color w:val="C00000"/>
          <w:sz w:val="21"/>
          <w:szCs w:val="21"/>
        </w:rPr>
      </w:pPr>
    </w:p>
    <w:p w14:paraId="5CCF008B" w14:textId="77777777" w:rsidR="00283EDC" w:rsidRDefault="00283EDC">
      <w:pPr>
        <w:rPr>
          <w:rFonts w:ascii="Raleway" w:eastAsia="Raleway" w:hAnsi="Raleway" w:cs="Raleway"/>
          <w:color w:val="C00000"/>
          <w:sz w:val="21"/>
          <w:szCs w:val="21"/>
        </w:rPr>
      </w:pPr>
    </w:p>
    <w:p w14:paraId="0C54B395" w14:textId="77777777" w:rsidR="00283EDC" w:rsidRDefault="00283EDC">
      <w:pPr>
        <w:rPr>
          <w:rFonts w:ascii="Raleway" w:eastAsia="Raleway" w:hAnsi="Raleway" w:cs="Raleway"/>
          <w:color w:val="C00000"/>
          <w:sz w:val="21"/>
          <w:szCs w:val="21"/>
        </w:rPr>
      </w:pPr>
    </w:p>
    <w:p w14:paraId="287A21DD" w14:textId="77777777" w:rsidR="00283EDC" w:rsidRDefault="00283EDC">
      <w:pPr>
        <w:rPr>
          <w:rFonts w:ascii="Raleway" w:eastAsia="Raleway" w:hAnsi="Raleway" w:cs="Raleway"/>
          <w:color w:val="C00000"/>
          <w:sz w:val="21"/>
          <w:szCs w:val="21"/>
        </w:rPr>
      </w:pPr>
    </w:p>
    <w:p w14:paraId="7071E0BE" w14:textId="77777777" w:rsidR="00283EDC" w:rsidRDefault="00283EDC">
      <w:pPr>
        <w:rPr>
          <w:rFonts w:ascii="Raleway" w:eastAsia="Raleway" w:hAnsi="Raleway" w:cs="Raleway"/>
          <w:color w:val="C00000"/>
          <w:sz w:val="21"/>
          <w:szCs w:val="21"/>
        </w:rPr>
      </w:pPr>
    </w:p>
    <w:p w14:paraId="5BC7C179" w14:textId="77777777" w:rsidR="00283EDC" w:rsidRDefault="00000000">
      <w:pPr>
        <w:pStyle w:val="Heading2"/>
      </w:pPr>
      <w:bookmarkStart w:id="9" w:name="_heading=h.magbam3zhu4c" w:colFirst="0" w:colLast="0"/>
      <w:bookmarkEnd w:id="9"/>
      <w:r>
        <w:br w:type="page"/>
      </w:r>
    </w:p>
    <w:p w14:paraId="195620E4" w14:textId="77777777" w:rsidR="00283EDC" w:rsidRDefault="00000000">
      <w:pPr>
        <w:pStyle w:val="Heading2"/>
      </w:pPr>
      <w:bookmarkStart w:id="10" w:name="_heading=h.31fijhgj9633" w:colFirst="0" w:colLast="0"/>
      <w:bookmarkEnd w:id="10"/>
      <w:r>
        <w:lastRenderedPageBreak/>
        <w:t>Appendix A</w:t>
      </w:r>
    </w:p>
    <w:p w14:paraId="18388DD1" w14:textId="77777777" w:rsidR="00283EDC" w:rsidRDefault="00283EDC">
      <w:pPr>
        <w:jc w:val="both"/>
        <w:rPr>
          <w:rFonts w:ascii="Raleway" w:eastAsia="Raleway" w:hAnsi="Raleway" w:cs="Raleway"/>
          <w:color w:val="0070C0"/>
        </w:rPr>
      </w:pPr>
    </w:p>
    <w:p w14:paraId="4CA54D3D" w14:textId="77777777" w:rsidR="00283EDC" w:rsidRDefault="00000000">
      <w:pPr>
        <w:jc w:val="both"/>
        <w:rPr>
          <w:rFonts w:ascii="Raleway" w:eastAsia="Raleway" w:hAnsi="Raleway" w:cs="Raleway"/>
          <w:color w:val="0070C0"/>
        </w:rPr>
      </w:pPr>
      <w:r>
        <w:rPr>
          <w:rFonts w:ascii="Raleway" w:eastAsia="Raleway" w:hAnsi="Raleway" w:cs="Raleway"/>
          <w:color w:val="0070C0"/>
        </w:rPr>
        <w:t xml:space="preserve">OLTP Dictionary </w:t>
      </w:r>
    </w:p>
    <w:p w14:paraId="7C90ED7B" w14:textId="77777777" w:rsidR="00283EDC" w:rsidRDefault="00283EDC">
      <w:pPr>
        <w:jc w:val="both"/>
        <w:rPr>
          <w:rFonts w:ascii="Raleway" w:eastAsia="Raleway" w:hAnsi="Raleway" w:cs="Raleway"/>
          <w:color w:val="0070C0"/>
        </w:rPr>
      </w:pPr>
    </w:p>
    <w:p w14:paraId="5EF37D18" w14:textId="77777777" w:rsidR="00283EDC" w:rsidRDefault="00000000">
      <w:pPr>
        <w:jc w:val="both"/>
        <w:rPr>
          <w:rFonts w:ascii="Raleway" w:eastAsia="Raleway" w:hAnsi="Raleway" w:cs="Raleway"/>
          <w:b/>
          <w:bCs/>
          <w:color w:val="0070C0"/>
        </w:rPr>
      </w:pPr>
      <w:r>
        <w:rPr>
          <w:rFonts w:ascii="Raleway" w:eastAsia="Raleway" w:hAnsi="Raleway" w:cs="Raleway"/>
          <w:color w:val="0070C0"/>
        </w:rPr>
        <w:t xml:space="preserve">Table 1. </w:t>
      </w:r>
      <w:r>
        <w:rPr>
          <w:rFonts w:ascii="Raleway" w:eastAsia="Raleway" w:hAnsi="Raleway" w:cs="Raleway"/>
          <w:b/>
          <w:bCs/>
          <w:color w:val="0070C0"/>
        </w:rPr>
        <w:t>Location</w:t>
      </w:r>
    </w:p>
    <w:sdt>
      <w:sdtPr>
        <w:tag w:val="goog_rdk_0"/>
        <w:id w:val="397221647"/>
        <w:lock w:val="contentLocked"/>
      </w:sdtPr>
      <w:sdtContent>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5"/>
            <w:gridCol w:w="1590"/>
            <w:gridCol w:w="1525"/>
            <w:gridCol w:w="4640"/>
          </w:tblGrid>
          <w:tr w:rsidR="00283EDC" w14:paraId="69038ADE" w14:textId="77777777">
            <w:trPr>
              <w:trHeight w:val="161"/>
            </w:trPr>
            <w:tc>
              <w:tcPr>
                <w:tcW w:w="1605" w:type="dxa"/>
                <w:shd w:val="clear" w:color="auto" w:fill="1C76C1"/>
                <w:tcMar>
                  <w:top w:w="100" w:type="dxa"/>
                  <w:left w:w="100" w:type="dxa"/>
                  <w:bottom w:w="100" w:type="dxa"/>
                  <w:right w:w="100" w:type="dxa"/>
                </w:tcMar>
              </w:tcPr>
              <w:p w14:paraId="3E12F3D6" w14:textId="77777777" w:rsidR="00283EDC" w:rsidRDefault="00000000">
                <w:pPr>
                  <w:widowControl w:val="0"/>
                  <w:spacing w:after="0"/>
                  <w:rPr>
                    <w:rFonts w:ascii="Raleway" w:eastAsia="Raleway" w:hAnsi="Raleway" w:cs="Raleway"/>
                    <w:color w:val="FFFFFF"/>
                  </w:rPr>
                </w:pPr>
                <w:r>
                  <w:rPr>
                    <w:rFonts w:ascii="Raleway" w:eastAsia="Raleway" w:hAnsi="Raleway" w:cs="Raleway"/>
                    <w:color w:val="FFFFFF"/>
                  </w:rPr>
                  <w:t>Attribute</w:t>
                </w:r>
              </w:p>
            </w:tc>
            <w:tc>
              <w:tcPr>
                <w:tcW w:w="1590" w:type="dxa"/>
                <w:shd w:val="clear" w:color="auto" w:fill="1C76C1"/>
                <w:tcMar>
                  <w:top w:w="100" w:type="dxa"/>
                  <w:left w:w="100" w:type="dxa"/>
                  <w:bottom w:w="100" w:type="dxa"/>
                  <w:right w:w="100" w:type="dxa"/>
                </w:tcMar>
              </w:tcPr>
              <w:p w14:paraId="782124B7" w14:textId="77777777" w:rsidR="00283EDC" w:rsidRDefault="00000000">
                <w:pPr>
                  <w:widowControl w:val="0"/>
                  <w:spacing w:after="0"/>
                  <w:rPr>
                    <w:rFonts w:ascii="Raleway" w:eastAsia="Raleway" w:hAnsi="Raleway" w:cs="Raleway"/>
                    <w:color w:val="FFFFFF"/>
                  </w:rPr>
                </w:pPr>
                <w:r>
                  <w:rPr>
                    <w:rFonts w:ascii="Raleway" w:eastAsia="Raleway" w:hAnsi="Raleway" w:cs="Raleway"/>
                    <w:color w:val="FFFFFF"/>
                  </w:rPr>
                  <w:t>Type</w:t>
                </w:r>
              </w:p>
            </w:tc>
            <w:tc>
              <w:tcPr>
                <w:tcW w:w="1525" w:type="dxa"/>
                <w:shd w:val="clear" w:color="auto" w:fill="1C76C1"/>
                <w:tcMar>
                  <w:top w:w="100" w:type="dxa"/>
                  <w:left w:w="100" w:type="dxa"/>
                  <w:bottom w:w="100" w:type="dxa"/>
                  <w:right w:w="100" w:type="dxa"/>
                </w:tcMar>
              </w:tcPr>
              <w:p w14:paraId="2A8A87BA" w14:textId="77777777" w:rsidR="00283EDC" w:rsidRDefault="00000000">
                <w:pPr>
                  <w:widowControl w:val="0"/>
                  <w:spacing w:after="0"/>
                  <w:rPr>
                    <w:rFonts w:ascii="Raleway" w:eastAsia="Raleway" w:hAnsi="Raleway" w:cs="Raleway"/>
                    <w:color w:val="FFFFFF"/>
                  </w:rPr>
                </w:pPr>
                <w:r>
                  <w:rPr>
                    <w:rFonts w:ascii="Raleway" w:eastAsia="Raleway" w:hAnsi="Raleway" w:cs="Raleway"/>
                    <w:color w:val="FFFFFF"/>
                  </w:rPr>
                  <w:t>Key</w:t>
                </w:r>
              </w:p>
            </w:tc>
            <w:tc>
              <w:tcPr>
                <w:tcW w:w="4640" w:type="dxa"/>
                <w:shd w:val="clear" w:color="auto" w:fill="1C76C1"/>
                <w:tcMar>
                  <w:top w:w="100" w:type="dxa"/>
                  <w:left w:w="100" w:type="dxa"/>
                  <w:bottom w:w="100" w:type="dxa"/>
                  <w:right w:w="100" w:type="dxa"/>
                </w:tcMar>
              </w:tcPr>
              <w:p w14:paraId="1F85BF2B" w14:textId="77777777" w:rsidR="00283EDC" w:rsidRDefault="00000000">
                <w:pPr>
                  <w:widowControl w:val="0"/>
                  <w:spacing w:after="0"/>
                  <w:rPr>
                    <w:rFonts w:ascii="Raleway" w:eastAsia="Raleway" w:hAnsi="Raleway" w:cs="Raleway"/>
                    <w:color w:val="FFFFFF"/>
                  </w:rPr>
                </w:pPr>
                <w:r>
                  <w:rPr>
                    <w:rFonts w:ascii="Raleway" w:eastAsia="Raleway" w:hAnsi="Raleway" w:cs="Raleway"/>
                    <w:color w:val="FFFFFF"/>
                  </w:rPr>
                  <w:t>Description</w:t>
                </w:r>
              </w:p>
            </w:tc>
          </w:tr>
          <w:tr w:rsidR="00283EDC" w14:paraId="7E58FBAF" w14:textId="77777777">
            <w:tc>
              <w:tcPr>
                <w:tcW w:w="1605" w:type="dxa"/>
                <w:tcMar>
                  <w:top w:w="100" w:type="dxa"/>
                  <w:left w:w="100" w:type="dxa"/>
                  <w:bottom w:w="100" w:type="dxa"/>
                  <w:right w:w="100" w:type="dxa"/>
                </w:tcMar>
              </w:tcPr>
              <w:p w14:paraId="47F353F8"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location_id</w:t>
                </w:r>
              </w:p>
            </w:tc>
            <w:tc>
              <w:tcPr>
                <w:tcW w:w="1590" w:type="dxa"/>
                <w:tcMar>
                  <w:top w:w="100" w:type="dxa"/>
                  <w:left w:w="100" w:type="dxa"/>
                  <w:bottom w:w="100" w:type="dxa"/>
                  <w:right w:w="100" w:type="dxa"/>
                </w:tcMar>
              </w:tcPr>
              <w:p w14:paraId="5CE92B75"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INT</w:t>
                </w:r>
              </w:p>
            </w:tc>
            <w:tc>
              <w:tcPr>
                <w:tcW w:w="1525" w:type="dxa"/>
                <w:tcMar>
                  <w:top w:w="100" w:type="dxa"/>
                  <w:left w:w="100" w:type="dxa"/>
                  <w:bottom w:w="100" w:type="dxa"/>
                  <w:right w:w="100" w:type="dxa"/>
                </w:tcMar>
              </w:tcPr>
              <w:p w14:paraId="78350396"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Primary Key</w:t>
                </w:r>
              </w:p>
            </w:tc>
            <w:tc>
              <w:tcPr>
                <w:tcW w:w="4640" w:type="dxa"/>
                <w:tcMar>
                  <w:top w:w="100" w:type="dxa"/>
                  <w:left w:w="100" w:type="dxa"/>
                  <w:bottom w:w="100" w:type="dxa"/>
                  <w:right w:w="100" w:type="dxa"/>
                </w:tcMar>
              </w:tcPr>
              <w:p w14:paraId="24D79AC3"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Unique ID for each park location..</w:t>
                </w:r>
              </w:p>
            </w:tc>
          </w:tr>
          <w:tr w:rsidR="00283EDC" w14:paraId="28281577" w14:textId="77777777">
            <w:tc>
              <w:tcPr>
                <w:tcW w:w="1605" w:type="dxa"/>
                <w:tcMar>
                  <w:top w:w="100" w:type="dxa"/>
                  <w:left w:w="100" w:type="dxa"/>
                  <w:bottom w:w="100" w:type="dxa"/>
                  <w:right w:w="100" w:type="dxa"/>
                </w:tcMar>
              </w:tcPr>
              <w:p w14:paraId="36BC6867"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location_name</w:t>
                </w:r>
              </w:p>
            </w:tc>
            <w:tc>
              <w:tcPr>
                <w:tcW w:w="1590" w:type="dxa"/>
                <w:tcMar>
                  <w:top w:w="100" w:type="dxa"/>
                  <w:left w:w="100" w:type="dxa"/>
                  <w:bottom w:w="100" w:type="dxa"/>
                  <w:right w:w="100" w:type="dxa"/>
                </w:tcMar>
              </w:tcPr>
              <w:p w14:paraId="74FE0CC2"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VARCHAR(45)</w:t>
                </w:r>
              </w:p>
            </w:tc>
            <w:tc>
              <w:tcPr>
                <w:tcW w:w="1525" w:type="dxa"/>
                <w:tcMar>
                  <w:top w:w="100" w:type="dxa"/>
                  <w:left w:w="100" w:type="dxa"/>
                  <w:bottom w:w="100" w:type="dxa"/>
                  <w:right w:w="100" w:type="dxa"/>
                </w:tcMar>
              </w:tcPr>
              <w:p w14:paraId="513C6A68"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w:t>
                </w:r>
              </w:p>
            </w:tc>
            <w:tc>
              <w:tcPr>
                <w:tcW w:w="4640" w:type="dxa"/>
                <w:tcMar>
                  <w:top w:w="100" w:type="dxa"/>
                  <w:left w:w="100" w:type="dxa"/>
                  <w:bottom w:w="100" w:type="dxa"/>
                  <w:right w:w="100" w:type="dxa"/>
                </w:tcMar>
              </w:tcPr>
              <w:p w14:paraId="15CB0268"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Name of the location (e.g., Water World).</w:t>
                </w:r>
              </w:p>
            </w:tc>
          </w:tr>
          <w:tr w:rsidR="00283EDC" w14:paraId="1EB8F360" w14:textId="77777777">
            <w:tc>
              <w:tcPr>
                <w:tcW w:w="1605" w:type="dxa"/>
                <w:tcMar>
                  <w:top w:w="100" w:type="dxa"/>
                  <w:left w:w="100" w:type="dxa"/>
                  <w:bottom w:w="100" w:type="dxa"/>
                  <w:right w:w="100" w:type="dxa"/>
                </w:tcMar>
              </w:tcPr>
              <w:p w14:paraId="24CC4D39"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zone</w:t>
                </w:r>
              </w:p>
            </w:tc>
            <w:tc>
              <w:tcPr>
                <w:tcW w:w="1590" w:type="dxa"/>
                <w:tcMar>
                  <w:top w:w="100" w:type="dxa"/>
                  <w:left w:w="100" w:type="dxa"/>
                  <w:bottom w:w="100" w:type="dxa"/>
                  <w:right w:w="100" w:type="dxa"/>
                </w:tcMar>
              </w:tcPr>
              <w:p w14:paraId="4CBB5920"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VARCHAR(45)</w:t>
                </w:r>
              </w:p>
            </w:tc>
            <w:tc>
              <w:tcPr>
                <w:tcW w:w="1525" w:type="dxa"/>
                <w:tcMar>
                  <w:top w:w="100" w:type="dxa"/>
                  <w:left w:w="100" w:type="dxa"/>
                  <w:bottom w:w="100" w:type="dxa"/>
                  <w:right w:w="100" w:type="dxa"/>
                </w:tcMar>
              </w:tcPr>
              <w:p w14:paraId="4A56FD29"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w:t>
                </w:r>
              </w:p>
            </w:tc>
            <w:tc>
              <w:tcPr>
                <w:tcW w:w="4640" w:type="dxa"/>
                <w:tcMar>
                  <w:top w:w="100" w:type="dxa"/>
                  <w:left w:w="100" w:type="dxa"/>
                  <w:bottom w:w="100" w:type="dxa"/>
                  <w:right w:w="100" w:type="dxa"/>
                </w:tcMar>
              </w:tcPr>
              <w:p w14:paraId="063AF440"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Logical region: North/South/East/West.</w:t>
                </w:r>
              </w:p>
            </w:tc>
          </w:tr>
          <w:tr w:rsidR="00283EDC" w14:paraId="23178325" w14:textId="77777777">
            <w:tc>
              <w:tcPr>
                <w:tcW w:w="1605" w:type="dxa"/>
                <w:tcMar>
                  <w:top w:w="100" w:type="dxa"/>
                  <w:left w:w="100" w:type="dxa"/>
                  <w:bottom w:w="100" w:type="dxa"/>
                  <w:right w:w="100" w:type="dxa"/>
                </w:tcMar>
              </w:tcPr>
              <w:p w14:paraId="385D5F3A"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latitude</w:t>
                </w:r>
              </w:p>
            </w:tc>
            <w:tc>
              <w:tcPr>
                <w:tcW w:w="1590" w:type="dxa"/>
                <w:tcMar>
                  <w:top w:w="100" w:type="dxa"/>
                  <w:left w:w="100" w:type="dxa"/>
                  <w:bottom w:w="100" w:type="dxa"/>
                  <w:right w:w="100" w:type="dxa"/>
                </w:tcMar>
              </w:tcPr>
              <w:p w14:paraId="711AF422"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DECIMAL(9,6)</w:t>
                </w:r>
              </w:p>
            </w:tc>
            <w:tc>
              <w:tcPr>
                <w:tcW w:w="1525" w:type="dxa"/>
                <w:tcMar>
                  <w:top w:w="100" w:type="dxa"/>
                  <w:left w:w="100" w:type="dxa"/>
                  <w:bottom w:w="100" w:type="dxa"/>
                  <w:right w:w="100" w:type="dxa"/>
                </w:tcMar>
              </w:tcPr>
              <w:p w14:paraId="3214A1CE"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w:t>
                </w:r>
              </w:p>
            </w:tc>
            <w:tc>
              <w:tcPr>
                <w:tcW w:w="4640" w:type="dxa"/>
                <w:tcMar>
                  <w:top w:w="100" w:type="dxa"/>
                  <w:left w:w="100" w:type="dxa"/>
                  <w:bottom w:w="100" w:type="dxa"/>
                  <w:right w:w="100" w:type="dxa"/>
                </w:tcMar>
              </w:tcPr>
              <w:p w14:paraId="5C903393"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 xml:space="preserve">Geographic coordinate </w:t>
                </w:r>
              </w:p>
            </w:tc>
          </w:tr>
          <w:tr w:rsidR="00283EDC" w14:paraId="2A20D1D1" w14:textId="77777777">
            <w:tc>
              <w:tcPr>
                <w:tcW w:w="1605" w:type="dxa"/>
                <w:tcMar>
                  <w:top w:w="100" w:type="dxa"/>
                  <w:left w:w="100" w:type="dxa"/>
                  <w:bottom w:w="100" w:type="dxa"/>
                  <w:right w:w="100" w:type="dxa"/>
                </w:tcMar>
              </w:tcPr>
              <w:p w14:paraId="580ED5C4"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longtitude</w:t>
                </w:r>
              </w:p>
            </w:tc>
            <w:tc>
              <w:tcPr>
                <w:tcW w:w="1590" w:type="dxa"/>
                <w:tcMar>
                  <w:top w:w="100" w:type="dxa"/>
                  <w:left w:w="100" w:type="dxa"/>
                  <w:bottom w:w="100" w:type="dxa"/>
                  <w:right w:w="100" w:type="dxa"/>
                </w:tcMar>
              </w:tcPr>
              <w:p w14:paraId="4C2BAA4D"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DECIMAL(9,6)</w:t>
                </w:r>
              </w:p>
            </w:tc>
            <w:tc>
              <w:tcPr>
                <w:tcW w:w="1525" w:type="dxa"/>
                <w:tcMar>
                  <w:top w:w="100" w:type="dxa"/>
                  <w:left w:w="100" w:type="dxa"/>
                  <w:bottom w:w="100" w:type="dxa"/>
                  <w:right w:w="100" w:type="dxa"/>
                </w:tcMar>
              </w:tcPr>
              <w:p w14:paraId="42312D9B"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w:t>
                </w:r>
              </w:p>
            </w:tc>
            <w:tc>
              <w:tcPr>
                <w:tcW w:w="4640" w:type="dxa"/>
                <w:tcMar>
                  <w:top w:w="100" w:type="dxa"/>
                  <w:left w:w="100" w:type="dxa"/>
                  <w:bottom w:w="100" w:type="dxa"/>
                  <w:right w:w="100" w:type="dxa"/>
                </w:tcMar>
              </w:tcPr>
              <w:p w14:paraId="73AF60C8"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 xml:space="preserve">Geographic coordinate </w:t>
                </w:r>
              </w:p>
            </w:tc>
          </w:tr>
        </w:tbl>
      </w:sdtContent>
    </w:sdt>
    <w:p w14:paraId="481E0DD3" w14:textId="77777777" w:rsidR="00283EDC" w:rsidRDefault="00283EDC">
      <w:pPr>
        <w:jc w:val="both"/>
        <w:rPr>
          <w:rFonts w:ascii="Raleway" w:eastAsia="Raleway" w:hAnsi="Raleway" w:cs="Raleway"/>
          <w:color w:val="0070C0"/>
        </w:rPr>
      </w:pPr>
    </w:p>
    <w:p w14:paraId="44053BC2" w14:textId="77777777" w:rsidR="00283EDC" w:rsidRDefault="00283EDC">
      <w:pPr>
        <w:jc w:val="both"/>
        <w:rPr>
          <w:rFonts w:ascii="Raleway" w:eastAsia="Raleway" w:hAnsi="Raleway" w:cs="Raleway"/>
          <w:color w:val="0070C0"/>
        </w:rPr>
      </w:pPr>
    </w:p>
    <w:p w14:paraId="17D24EBB" w14:textId="77777777" w:rsidR="00283EDC" w:rsidRDefault="00000000">
      <w:pPr>
        <w:jc w:val="both"/>
        <w:rPr>
          <w:rFonts w:ascii="Raleway" w:eastAsia="Raleway" w:hAnsi="Raleway" w:cs="Raleway"/>
          <w:b/>
          <w:bCs/>
          <w:color w:val="0070C0"/>
        </w:rPr>
      </w:pPr>
      <w:r>
        <w:rPr>
          <w:rFonts w:ascii="Raleway" w:eastAsia="Raleway" w:hAnsi="Raleway" w:cs="Raleway"/>
          <w:color w:val="0070C0"/>
        </w:rPr>
        <w:t xml:space="preserve">Table 2.  </w:t>
      </w:r>
      <w:r>
        <w:rPr>
          <w:rFonts w:ascii="Raleway" w:eastAsia="Raleway" w:hAnsi="Raleway" w:cs="Raleway"/>
          <w:b/>
          <w:bCs/>
          <w:color w:val="0070C0"/>
        </w:rPr>
        <w:t>Visitor</w:t>
      </w:r>
    </w:p>
    <w:sdt>
      <w:sdtPr>
        <w:tag w:val="goog_rdk_1"/>
        <w:id w:val="-300225395"/>
        <w:lock w:val="contentLocked"/>
      </w:sdtPr>
      <w:sdtContent>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20"/>
            <w:gridCol w:w="1500"/>
            <w:gridCol w:w="1344"/>
            <w:gridCol w:w="4896"/>
          </w:tblGrid>
          <w:tr w:rsidR="00283EDC" w14:paraId="73627C99" w14:textId="77777777">
            <w:trPr>
              <w:trHeight w:val="161"/>
            </w:trPr>
            <w:tc>
              <w:tcPr>
                <w:tcW w:w="1620" w:type="dxa"/>
                <w:shd w:val="clear" w:color="auto" w:fill="1C76C1"/>
                <w:tcMar>
                  <w:top w:w="100" w:type="dxa"/>
                  <w:left w:w="100" w:type="dxa"/>
                  <w:bottom w:w="100" w:type="dxa"/>
                  <w:right w:w="100" w:type="dxa"/>
                </w:tcMar>
              </w:tcPr>
              <w:p w14:paraId="7A2319D2" w14:textId="77777777" w:rsidR="00283EDC" w:rsidRDefault="00000000">
                <w:pPr>
                  <w:widowControl w:val="0"/>
                  <w:spacing w:after="0"/>
                  <w:rPr>
                    <w:rFonts w:ascii="Raleway" w:eastAsia="Raleway" w:hAnsi="Raleway" w:cs="Raleway"/>
                    <w:color w:val="FFFFFF"/>
                  </w:rPr>
                </w:pPr>
                <w:r>
                  <w:rPr>
                    <w:rFonts w:ascii="Raleway" w:eastAsia="Raleway" w:hAnsi="Raleway" w:cs="Raleway"/>
                    <w:color w:val="FFFFFF"/>
                  </w:rPr>
                  <w:t>Attribute</w:t>
                </w:r>
              </w:p>
            </w:tc>
            <w:tc>
              <w:tcPr>
                <w:tcW w:w="1500" w:type="dxa"/>
                <w:shd w:val="clear" w:color="auto" w:fill="1C76C1"/>
                <w:tcMar>
                  <w:top w:w="100" w:type="dxa"/>
                  <w:left w:w="100" w:type="dxa"/>
                  <w:bottom w:w="100" w:type="dxa"/>
                  <w:right w:w="100" w:type="dxa"/>
                </w:tcMar>
              </w:tcPr>
              <w:p w14:paraId="2FA28ED7" w14:textId="77777777" w:rsidR="00283EDC" w:rsidRDefault="00000000">
                <w:pPr>
                  <w:widowControl w:val="0"/>
                  <w:spacing w:after="0"/>
                  <w:rPr>
                    <w:rFonts w:ascii="Raleway" w:eastAsia="Raleway" w:hAnsi="Raleway" w:cs="Raleway"/>
                    <w:color w:val="FFFFFF"/>
                  </w:rPr>
                </w:pPr>
                <w:r>
                  <w:rPr>
                    <w:rFonts w:ascii="Raleway" w:eastAsia="Raleway" w:hAnsi="Raleway" w:cs="Raleway"/>
                    <w:color w:val="FFFFFF"/>
                  </w:rPr>
                  <w:t>Type</w:t>
                </w:r>
              </w:p>
            </w:tc>
            <w:tc>
              <w:tcPr>
                <w:tcW w:w="1344" w:type="dxa"/>
                <w:shd w:val="clear" w:color="auto" w:fill="1C76C1"/>
                <w:tcMar>
                  <w:top w:w="100" w:type="dxa"/>
                  <w:left w:w="100" w:type="dxa"/>
                  <w:bottom w:w="100" w:type="dxa"/>
                  <w:right w:w="100" w:type="dxa"/>
                </w:tcMar>
              </w:tcPr>
              <w:p w14:paraId="0A4EAA32" w14:textId="77777777" w:rsidR="00283EDC" w:rsidRDefault="00000000">
                <w:pPr>
                  <w:widowControl w:val="0"/>
                  <w:spacing w:after="0"/>
                  <w:rPr>
                    <w:rFonts w:ascii="Raleway" w:eastAsia="Raleway" w:hAnsi="Raleway" w:cs="Raleway"/>
                    <w:color w:val="FFFFFF"/>
                  </w:rPr>
                </w:pPr>
                <w:r>
                  <w:rPr>
                    <w:rFonts w:ascii="Raleway" w:eastAsia="Raleway" w:hAnsi="Raleway" w:cs="Raleway"/>
                    <w:color w:val="FFFFFF"/>
                  </w:rPr>
                  <w:t>Key</w:t>
                </w:r>
              </w:p>
            </w:tc>
            <w:tc>
              <w:tcPr>
                <w:tcW w:w="4895" w:type="dxa"/>
                <w:shd w:val="clear" w:color="auto" w:fill="1C76C1"/>
                <w:tcMar>
                  <w:top w:w="100" w:type="dxa"/>
                  <w:left w:w="100" w:type="dxa"/>
                  <w:bottom w:w="100" w:type="dxa"/>
                  <w:right w:w="100" w:type="dxa"/>
                </w:tcMar>
              </w:tcPr>
              <w:p w14:paraId="06E3FCB6" w14:textId="77777777" w:rsidR="00283EDC" w:rsidRDefault="00000000">
                <w:pPr>
                  <w:widowControl w:val="0"/>
                  <w:spacing w:after="0"/>
                  <w:rPr>
                    <w:rFonts w:ascii="Raleway" w:eastAsia="Raleway" w:hAnsi="Raleway" w:cs="Raleway"/>
                    <w:color w:val="FFFFFF"/>
                  </w:rPr>
                </w:pPr>
                <w:r>
                  <w:rPr>
                    <w:rFonts w:ascii="Raleway" w:eastAsia="Raleway" w:hAnsi="Raleway" w:cs="Raleway"/>
                    <w:color w:val="FFFFFF"/>
                  </w:rPr>
                  <w:t>Description</w:t>
                </w:r>
              </w:p>
            </w:tc>
          </w:tr>
          <w:tr w:rsidR="00283EDC" w14:paraId="05A6865C" w14:textId="77777777">
            <w:tc>
              <w:tcPr>
                <w:tcW w:w="1620" w:type="dxa"/>
                <w:tcMar>
                  <w:top w:w="100" w:type="dxa"/>
                  <w:left w:w="100" w:type="dxa"/>
                  <w:bottom w:w="100" w:type="dxa"/>
                  <w:right w:w="100" w:type="dxa"/>
                </w:tcMar>
              </w:tcPr>
              <w:p w14:paraId="2452F969" w14:textId="77777777" w:rsidR="00283EDC" w:rsidRDefault="00000000">
                <w:pPr>
                  <w:widowControl w:val="0"/>
                  <w:pBdr>
                    <w:top w:val="nil"/>
                    <w:left w:val="nil"/>
                    <w:bottom w:val="nil"/>
                    <w:right w:val="nil"/>
                    <w:between w:val="nil"/>
                  </w:pBdr>
                  <w:spacing w:after="0"/>
                  <w:rPr>
                    <w:rFonts w:ascii="Raleway" w:eastAsia="Raleway" w:hAnsi="Raleway" w:cs="Raleway"/>
                    <w:color w:val="0070C0"/>
                  </w:rPr>
                </w:pPr>
                <w:r>
                  <w:rPr>
                    <w:rFonts w:ascii="Raleway" w:eastAsia="Raleway" w:hAnsi="Raleway" w:cs="Raleway"/>
                    <w:color w:val="0070C0"/>
                  </w:rPr>
                  <w:t>visitor_id</w:t>
                </w:r>
              </w:p>
            </w:tc>
            <w:tc>
              <w:tcPr>
                <w:tcW w:w="1500" w:type="dxa"/>
                <w:tcMar>
                  <w:top w:w="100" w:type="dxa"/>
                  <w:left w:w="100" w:type="dxa"/>
                  <w:bottom w:w="100" w:type="dxa"/>
                  <w:right w:w="100" w:type="dxa"/>
                </w:tcMar>
              </w:tcPr>
              <w:p w14:paraId="1E37067E" w14:textId="77777777" w:rsidR="00283EDC" w:rsidRDefault="00000000">
                <w:pPr>
                  <w:widowControl w:val="0"/>
                  <w:pBdr>
                    <w:top w:val="nil"/>
                    <w:left w:val="nil"/>
                    <w:bottom w:val="nil"/>
                    <w:right w:val="nil"/>
                    <w:between w:val="nil"/>
                  </w:pBdr>
                  <w:spacing w:after="0"/>
                  <w:rPr>
                    <w:rFonts w:ascii="Raleway" w:eastAsia="Raleway" w:hAnsi="Raleway" w:cs="Raleway"/>
                    <w:color w:val="0070C0"/>
                  </w:rPr>
                </w:pPr>
                <w:r>
                  <w:rPr>
                    <w:rFonts w:ascii="Raleway" w:eastAsia="Raleway" w:hAnsi="Raleway" w:cs="Raleway"/>
                    <w:color w:val="0070C0"/>
                  </w:rPr>
                  <w:t>INT</w:t>
                </w:r>
              </w:p>
            </w:tc>
            <w:tc>
              <w:tcPr>
                <w:tcW w:w="1344" w:type="dxa"/>
                <w:tcMar>
                  <w:top w:w="100" w:type="dxa"/>
                  <w:left w:w="100" w:type="dxa"/>
                  <w:bottom w:w="100" w:type="dxa"/>
                  <w:right w:w="100" w:type="dxa"/>
                </w:tcMar>
              </w:tcPr>
              <w:p w14:paraId="4000BEFB" w14:textId="77777777" w:rsidR="00283EDC" w:rsidRDefault="00000000">
                <w:pPr>
                  <w:widowControl w:val="0"/>
                  <w:pBdr>
                    <w:top w:val="nil"/>
                    <w:left w:val="nil"/>
                    <w:bottom w:val="nil"/>
                    <w:right w:val="nil"/>
                    <w:between w:val="nil"/>
                  </w:pBdr>
                  <w:spacing w:after="0"/>
                  <w:rPr>
                    <w:rFonts w:ascii="Raleway" w:eastAsia="Raleway" w:hAnsi="Raleway" w:cs="Raleway"/>
                    <w:color w:val="0070C0"/>
                  </w:rPr>
                </w:pPr>
                <w:r>
                  <w:rPr>
                    <w:rFonts w:ascii="Raleway" w:eastAsia="Raleway" w:hAnsi="Raleway" w:cs="Raleway"/>
                    <w:color w:val="0070C0"/>
                  </w:rPr>
                  <w:t>Primary Key</w:t>
                </w:r>
              </w:p>
            </w:tc>
            <w:tc>
              <w:tcPr>
                <w:tcW w:w="4895" w:type="dxa"/>
                <w:tcMar>
                  <w:top w:w="100" w:type="dxa"/>
                  <w:left w:w="100" w:type="dxa"/>
                  <w:bottom w:w="100" w:type="dxa"/>
                  <w:right w:w="100" w:type="dxa"/>
                </w:tcMar>
              </w:tcPr>
              <w:p w14:paraId="77AB674A" w14:textId="77777777" w:rsidR="00283EDC" w:rsidRDefault="00000000">
                <w:pPr>
                  <w:widowControl w:val="0"/>
                  <w:pBdr>
                    <w:top w:val="nil"/>
                    <w:left w:val="nil"/>
                    <w:bottom w:val="nil"/>
                    <w:right w:val="nil"/>
                    <w:between w:val="nil"/>
                  </w:pBdr>
                  <w:spacing w:after="0"/>
                  <w:rPr>
                    <w:rFonts w:ascii="Raleway" w:eastAsia="Raleway" w:hAnsi="Raleway" w:cs="Raleway"/>
                    <w:color w:val="0070C0"/>
                  </w:rPr>
                </w:pPr>
                <w:r>
                  <w:rPr>
                    <w:rFonts w:ascii="Raleway" w:eastAsia="Raleway" w:hAnsi="Raleway" w:cs="Raleway"/>
                    <w:color w:val="0070C0"/>
                  </w:rPr>
                  <w:t>Unique ID for each visitor.</w:t>
                </w:r>
              </w:p>
            </w:tc>
          </w:tr>
          <w:tr w:rsidR="00283EDC" w14:paraId="7FC37109" w14:textId="77777777">
            <w:tc>
              <w:tcPr>
                <w:tcW w:w="1620" w:type="dxa"/>
                <w:tcMar>
                  <w:top w:w="100" w:type="dxa"/>
                  <w:left w:w="100" w:type="dxa"/>
                  <w:bottom w:w="100" w:type="dxa"/>
                  <w:right w:w="100" w:type="dxa"/>
                </w:tcMar>
              </w:tcPr>
              <w:p w14:paraId="607D304A" w14:textId="77777777" w:rsidR="00283EDC" w:rsidRDefault="00000000">
                <w:pPr>
                  <w:widowControl w:val="0"/>
                  <w:pBdr>
                    <w:top w:val="nil"/>
                    <w:left w:val="nil"/>
                    <w:bottom w:val="nil"/>
                    <w:right w:val="nil"/>
                    <w:between w:val="nil"/>
                  </w:pBdr>
                  <w:spacing w:after="0"/>
                  <w:rPr>
                    <w:rFonts w:ascii="Raleway" w:eastAsia="Raleway" w:hAnsi="Raleway" w:cs="Raleway"/>
                    <w:color w:val="0070C0"/>
                  </w:rPr>
                </w:pPr>
                <w:r>
                  <w:rPr>
                    <w:rFonts w:ascii="Raleway" w:eastAsia="Raleway" w:hAnsi="Raleway" w:cs="Raleway"/>
                    <w:color w:val="0070C0"/>
                  </w:rPr>
                  <w:t>first_name</w:t>
                </w:r>
              </w:p>
            </w:tc>
            <w:tc>
              <w:tcPr>
                <w:tcW w:w="1500" w:type="dxa"/>
                <w:tcMar>
                  <w:top w:w="100" w:type="dxa"/>
                  <w:left w:w="100" w:type="dxa"/>
                  <w:bottom w:w="100" w:type="dxa"/>
                  <w:right w:w="100" w:type="dxa"/>
                </w:tcMar>
              </w:tcPr>
              <w:p w14:paraId="3DB281EA" w14:textId="77777777" w:rsidR="00283EDC" w:rsidRDefault="00000000">
                <w:pPr>
                  <w:widowControl w:val="0"/>
                  <w:pBdr>
                    <w:top w:val="nil"/>
                    <w:left w:val="nil"/>
                    <w:bottom w:val="nil"/>
                    <w:right w:val="nil"/>
                    <w:between w:val="nil"/>
                  </w:pBdr>
                  <w:spacing w:after="0"/>
                  <w:rPr>
                    <w:rFonts w:ascii="Raleway" w:eastAsia="Raleway" w:hAnsi="Raleway" w:cs="Raleway"/>
                    <w:color w:val="0070C0"/>
                  </w:rPr>
                </w:pPr>
                <w:r>
                  <w:rPr>
                    <w:rFonts w:ascii="Raleway" w:eastAsia="Raleway" w:hAnsi="Raleway" w:cs="Raleway"/>
                    <w:color w:val="0070C0"/>
                  </w:rPr>
                  <w:t>VARCHAR(45)</w:t>
                </w:r>
              </w:p>
            </w:tc>
            <w:tc>
              <w:tcPr>
                <w:tcW w:w="1344" w:type="dxa"/>
                <w:tcMar>
                  <w:top w:w="100" w:type="dxa"/>
                  <w:left w:w="100" w:type="dxa"/>
                  <w:bottom w:w="100" w:type="dxa"/>
                  <w:right w:w="100" w:type="dxa"/>
                </w:tcMar>
              </w:tcPr>
              <w:p w14:paraId="042ED197" w14:textId="77777777" w:rsidR="00283EDC" w:rsidRDefault="00000000">
                <w:pPr>
                  <w:widowControl w:val="0"/>
                  <w:pBdr>
                    <w:top w:val="nil"/>
                    <w:left w:val="nil"/>
                    <w:bottom w:val="nil"/>
                    <w:right w:val="nil"/>
                    <w:between w:val="nil"/>
                  </w:pBdr>
                  <w:spacing w:after="0"/>
                  <w:rPr>
                    <w:rFonts w:ascii="Raleway" w:eastAsia="Raleway" w:hAnsi="Raleway" w:cs="Raleway"/>
                    <w:color w:val="0070C0"/>
                  </w:rPr>
                </w:pPr>
                <w:r>
                  <w:rPr>
                    <w:rFonts w:ascii="Raleway" w:eastAsia="Raleway" w:hAnsi="Raleway" w:cs="Raleway"/>
                    <w:color w:val="0070C0"/>
                  </w:rPr>
                  <w:t>-</w:t>
                </w:r>
              </w:p>
            </w:tc>
            <w:tc>
              <w:tcPr>
                <w:tcW w:w="4895" w:type="dxa"/>
                <w:tcMar>
                  <w:top w:w="100" w:type="dxa"/>
                  <w:left w:w="100" w:type="dxa"/>
                  <w:bottom w:w="100" w:type="dxa"/>
                  <w:right w:w="100" w:type="dxa"/>
                </w:tcMar>
              </w:tcPr>
              <w:p w14:paraId="132B50B2" w14:textId="77777777" w:rsidR="00283EDC" w:rsidRDefault="00000000">
                <w:pPr>
                  <w:widowControl w:val="0"/>
                  <w:pBdr>
                    <w:top w:val="nil"/>
                    <w:left w:val="nil"/>
                    <w:bottom w:val="nil"/>
                    <w:right w:val="nil"/>
                    <w:between w:val="nil"/>
                  </w:pBdr>
                  <w:spacing w:after="0"/>
                  <w:rPr>
                    <w:rFonts w:ascii="Raleway" w:eastAsia="Raleway" w:hAnsi="Raleway" w:cs="Raleway"/>
                    <w:color w:val="0070C0"/>
                  </w:rPr>
                </w:pPr>
                <w:r>
                  <w:rPr>
                    <w:rFonts w:ascii="Raleway" w:eastAsia="Raleway" w:hAnsi="Raleway" w:cs="Raleway"/>
                    <w:color w:val="0070C0"/>
                  </w:rPr>
                  <w:t>Visitor’s first name</w:t>
                </w:r>
              </w:p>
            </w:tc>
          </w:tr>
          <w:tr w:rsidR="00283EDC" w14:paraId="7386B95B" w14:textId="77777777">
            <w:tc>
              <w:tcPr>
                <w:tcW w:w="1620" w:type="dxa"/>
                <w:tcMar>
                  <w:top w:w="100" w:type="dxa"/>
                  <w:left w:w="100" w:type="dxa"/>
                  <w:bottom w:w="100" w:type="dxa"/>
                  <w:right w:w="100" w:type="dxa"/>
                </w:tcMar>
              </w:tcPr>
              <w:p w14:paraId="07D46534" w14:textId="77777777" w:rsidR="00283EDC" w:rsidRDefault="00000000">
                <w:pPr>
                  <w:widowControl w:val="0"/>
                  <w:pBdr>
                    <w:top w:val="nil"/>
                    <w:left w:val="nil"/>
                    <w:bottom w:val="nil"/>
                    <w:right w:val="nil"/>
                    <w:between w:val="nil"/>
                  </w:pBdr>
                  <w:spacing w:after="0"/>
                  <w:rPr>
                    <w:rFonts w:ascii="Raleway" w:eastAsia="Raleway" w:hAnsi="Raleway" w:cs="Raleway"/>
                    <w:color w:val="0070C0"/>
                  </w:rPr>
                </w:pPr>
                <w:r>
                  <w:rPr>
                    <w:rFonts w:ascii="Raleway" w:eastAsia="Raleway" w:hAnsi="Raleway" w:cs="Raleway"/>
                    <w:color w:val="0070C0"/>
                  </w:rPr>
                  <w:t>last_name</w:t>
                </w:r>
              </w:p>
            </w:tc>
            <w:tc>
              <w:tcPr>
                <w:tcW w:w="1500" w:type="dxa"/>
                <w:tcMar>
                  <w:top w:w="100" w:type="dxa"/>
                  <w:left w:w="100" w:type="dxa"/>
                  <w:bottom w:w="100" w:type="dxa"/>
                  <w:right w:w="100" w:type="dxa"/>
                </w:tcMar>
              </w:tcPr>
              <w:p w14:paraId="7A3B23F9" w14:textId="77777777" w:rsidR="00283EDC" w:rsidRDefault="00000000">
                <w:pPr>
                  <w:widowControl w:val="0"/>
                  <w:pBdr>
                    <w:top w:val="nil"/>
                    <w:left w:val="nil"/>
                    <w:bottom w:val="nil"/>
                    <w:right w:val="nil"/>
                    <w:between w:val="nil"/>
                  </w:pBdr>
                  <w:spacing w:after="0"/>
                  <w:rPr>
                    <w:rFonts w:ascii="Raleway" w:eastAsia="Raleway" w:hAnsi="Raleway" w:cs="Raleway"/>
                    <w:color w:val="0070C0"/>
                  </w:rPr>
                </w:pPr>
                <w:r>
                  <w:rPr>
                    <w:rFonts w:ascii="Raleway" w:eastAsia="Raleway" w:hAnsi="Raleway" w:cs="Raleway"/>
                    <w:color w:val="0070C0"/>
                  </w:rPr>
                  <w:t>VARCHAR(45)</w:t>
                </w:r>
              </w:p>
            </w:tc>
            <w:tc>
              <w:tcPr>
                <w:tcW w:w="1344" w:type="dxa"/>
                <w:tcMar>
                  <w:top w:w="100" w:type="dxa"/>
                  <w:left w:w="100" w:type="dxa"/>
                  <w:bottom w:w="100" w:type="dxa"/>
                  <w:right w:w="100" w:type="dxa"/>
                </w:tcMar>
              </w:tcPr>
              <w:p w14:paraId="49E00E7A" w14:textId="77777777" w:rsidR="00283EDC" w:rsidRDefault="00000000">
                <w:pPr>
                  <w:widowControl w:val="0"/>
                  <w:pBdr>
                    <w:top w:val="nil"/>
                    <w:left w:val="nil"/>
                    <w:bottom w:val="nil"/>
                    <w:right w:val="nil"/>
                    <w:between w:val="nil"/>
                  </w:pBdr>
                  <w:spacing w:after="0"/>
                  <w:rPr>
                    <w:rFonts w:ascii="Raleway" w:eastAsia="Raleway" w:hAnsi="Raleway" w:cs="Raleway"/>
                    <w:color w:val="0070C0"/>
                  </w:rPr>
                </w:pPr>
                <w:r>
                  <w:rPr>
                    <w:rFonts w:ascii="Raleway" w:eastAsia="Raleway" w:hAnsi="Raleway" w:cs="Raleway"/>
                    <w:color w:val="0070C0"/>
                  </w:rPr>
                  <w:t>-</w:t>
                </w:r>
              </w:p>
            </w:tc>
            <w:tc>
              <w:tcPr>
                <w:tcW w:w="4895" w:type="dxa"/>
                <w:tcMar>
                  <w:top w:w="100" w:type="dxa"/>
                  <w:left w:w="100" w:type="dxa"/>
                  <w:bottom w:w="100" w:type="dxa"/>
                  <w:right w:w="100" w:type="dxa"/>
                </w:tcMar>
              </w:tcPr>
              <w:p w14:paraId="33984473" w14:textId="77777777" w:rsidR="00283EDC" w:rsidRDefault="00000000">
                <w:pPr>
                  <w:widowControl w:val="0"/>
                  <w:pBdr>
                    <w:top w:val="nil"/>
                    <w:left w:val="nil"/>
                    <w:bottom w:val="nil"/>
                    <w:right w:val="nil"/>
                    <w:between w:val="nil"/>
                  </w:pBdr>
                  <w:spacing w:after="0"/>
                  <w:rPr>
                    <w:rFonts w:ascii="Raleway" w:eastAsia="Raleway" w:hAnsi="Raleway" w:cs="Raleway"/>
                    <w:color w:val="0070C0"/>
                  </w:rPr>
                </w:pPr>
                <w:r>
                  <w:rPr>
                    <w:rFonts w:ascii="Raleway" w:eastAsia="Raleway" w:hAnsi="Raleway" w:cs="Raleway"/>
                    <w:color w:val="0070C0"/>
                  </w:rPr>
                  <w:t>Visitors last name</w:t>
                </w:r>
              </w:p>
            </w:tc>
          </w:tr>
          <w:tr w:rsidR="00283EDC" w14:paraId="19363DC9" w14:textId="77777777">
            <w:tc>
              <w:tcPr>
                <w:tcW w:w="1620" w:type="dxa"/>
                <w:tcMar>
                  <w:top w:w="100" w:type="dxa"/>
                  <w:left w:w="100" w:type="dxa"/>
                  <w:bottom w:w="100" w:type="dxa"/>
                  <w:right w:w="100" w:type="dxa"/>
                </w:tcMar>
              </w:tcPr>
              <w:p w14:paraId="1281C023" w14:textId="77777777" w:rsidR="00283EDC" w:rsidRDefault="00000000">
                <w:pPr>
                  <w:widowControl w:val="0"/>
                  <w:pBdr>
                    <w:top w:val="nil"/>
                    <w:left w:val="nil"/>
                    <w:bottom w:val="nil"/>
                    <w:right w:val="nil"/>
                    <w:between w:val="nil"/>
                  </w:pBdr>
                  <w:spacing w:after="0"/>
                  <w:rPr>
                    <w:rFonts w:ascii="Raleway" w:eastAsia="Raleway" w:hAnsi="Raleway" w:cs="Raleway"/>
                    <w:color w:val="0070C0"/>
                  </w:rPr>
                </w:pPr>
                <w:r>
                  <w:rPr>
                    <w:rFonts w:ascii="Raleway" w:eastAsia="Raleway" w:hAnsi="Raleway" w:cs="Raleway"/>
                    <w:color w:val="0070C0"/>
                  </w:rPr>
                  <w:t>birth_date</w:t>
                </w:r>
              </w:p>
            </w:tc>
            <w:tc>
              <w:tcPr>
                <w:tcW w:w="1500" w:type="dxa"/>
                <w:tcMar>
                  <w:top w:w="100" w:type="dxa"/>
                  <w:left w:w="100" w:type="dxa"/>
                  <w:bottom w:w="100" w:type="dxa"/>
                  <w:right w:w="100" w:type="dxa"/>
                </w:tcMar>
              </w:tcPr>
              <w:p w14:paraId="16B4BDBB" w14:textId="77777777" w:rsidR="00283EDC" w:rsidRDefault="00000000">
                <w:pPr>
                  <w:widowControl w:val="0"/>
                  <w:pBdr>
                    <w:top w:val="nil"/>
                    <w:left w:val="nil"/>
                    <w:bottom w:val="nil"/>
                    <w:right w:val="nil"/>
                    <w:between w:val="nil"/>
                  </w:pBdr>
                  <w:spacing w:after="0"/>
                  <w:rPr>
                    <w:rFonts w:ascii="Raleway" w:eastAsia="Raleway" w:hAnsi="Raleway" w:cs="Raleway"/>
                    <w:color w:val="0070C0"/>
                  </w:rPr>
                </w:pPr>
                <w:r>
                  <w:rPr>
                    <w:rFonts w:ascii="Raleway" w:eastAsia="Raleway" w:hAnsi="Raleway" w:cs="Raleway"/>
                    <w:color w:val="0070C0"/>
                  </w:rPr>
                  <w:t>DATE</w:t>
                </w:r>
              </w:p>
            </w:tc>
            <w:tc>
              <w:tcPr>
                <w:tcW w:w="1344" w:type="dxa"/>
                <w:tcMar>
                  <w:top w:w="100" w:type="dxa"/>
                  <w:left w:w="100" w:type="dxa"/>
                  <w:bottom w:w="100" w:type="dxa"/>
                  <w:right w:w="100" w:type="dxa"/>
                </w:tcMar>
              </w:tcPr>
              <w:p w14:paraId="2EDF7F8F" w14:textId="77777777" w:rsidR="00283EDC" w:rsidRDefault="00000000">
                <w:pPr>
                  <w:widowControl w:val="0"/>
                  <w:pBdr>
                    <w:top w:val="nil"/>
                    <w:left w:val="nil"/>
                    <w:bottom w:val="nil"/>
                    <w:right w:val="nil"/>
                    <w:between w:val="nil"/>
                  </w:pBdr>
                  <w:spacing w:after="0"/>
                  <w:rPr>
                    <w:rFonts w:ascii="Raleway" w:eastAsia="Raleway" w:hAnsi="Raleway" w:cs="Raleway"/>
                    <w:color w:val="0070C0"/>
                  </w:rPr>
                </w:pPr>
                <w:r>
                  <w:rPr>
                    <w:rFonts w:ascii="Raleway" w:eastAsia="Raleway" w:hAnsi="Raleway" w:cs="Raleway"/>
                    <w:color w:val="0070C0"/>
                  </w:rPr>
                  <w:t>-</w:t>
                </w:r>
              </w:p>
            </w:tc>
            <w:tc>
              <w:tcPr>
                <w:tcW w:w="4895" w:type="dxa"/>
                <w:tcMar>
                  <w:top w:w="100" w:type="dxa"/>
                  <w:left w:w="100" w:type="dxa"/>
                  <w:bottom w:w="100" w:type="dxa"/>
                  <w:right w:w="100" w:type="dxa"/>
                </w:tcMar>
              </w:tcPr>
              <w:p w14:paraId="4F2D5582" w14:textId="77777777" w:rsidR="00283EDC" w:rsidRDefault="00000000">
                <w:pPr>
                  <w:widowControl w:val="0"/>
                  <w:pBdr>
                    <w:top w:val="nil"/>
                    <w:left w:val="nil"/>
                    <w:bottom w:val="nil"/>
                    <w:right w:val="nil"/>
                    <w:between w:val="nil"/>
                  </w:pBdr>
                  <w:spacing w:after="0"/>
                  <w:rPr>
                    <w:rFonts w:ascii="Raleway" w:eastAsia="Raleway" w:hAnsi="Raleway" w:cs="Raleway"/>
                    <w:i/>
                    <w:iCs/>
                    <w:color w:val="0070C0"/>
                  </w:rPr>
                </w:pPr>
                <w:r>
                  <w:rPr>
                    <w:rFonts w:ascii="Raleway" w:eastAsia="Raleway" w:hAnsi="Raleway" w:cs="Raleway"/>
                    <w:color w:val="0070C0"/>
                  </w:rPr>
                  <w:t xml:space="preserve">Used to compute </w:t>
                </w:r>
                <w:r>
                  <w:rPr>
                    <w:rFonts w:ascii="Raleway" w:eastAsia="Raleway" w:hAnsi="Raleway" w:cs="Raleway"/>
                    <w:i/>
                    <w:iCs/>
                    <w:color w:val="0070C0"/>
                  </w:rPr>
                  <w:t>age</w:t>
                </w:r>
                <w:r>
                  <w:rPr>
                    <w:rFonts w:ascii="Raleway" w:eastAsia="Raleway" w:hAnsi="Raleway" w:cs="Raleway"/>
                    <w:color w:val="0070C0"/>
                  </w:rPr>
                  <w:t xml:space="preserve"> and </w:t>
                </w:r>
                <w:r>
                  <w:rPr>
                    <w:rFonts w:ascii="Raleway" w:eastAsia="Raleway" w:hAnsi="Raleway" w:cs="Raleway"/>
                    <w:i/>
                    <w:iCs/>
                    <w:color w:val="0070C0"/>
                  </w:rPr>
                  <w:t>age group</w:t>
                </w:r>
              </w:p>
            </w:tc>
          </w:tr>
          <w:tr w:rsidR="00283EDC" w14:paraId="35F36A1B" w14:textId="77777777">
            <w:tc>
              <w:tcPr>
                <w:tcW w:w="1620" w:type="dxa"/>
                <w:tcMar>
                  <w:top w:w="100" w:type="dxa"/>
                  <w:left w:w="100" w:type="dxa"/>
                  <w:bottom w:w="100" w:type="dxa"/>
                  <w:right w:w="100" w:type="dxa"/>
                </w:tcMar>
              </w:tcPr>
              <w:p w14:paraId="50ED0E87" w14:textId="77777777" w:rsidR="00283EDC" w:rsidRDefault="00000000">
                <w:pPr>
                  <w:widowControl w:val="0"/>
                  <w:pBdr>
                    <w:top w:val="nil"/>
                    <w:left w:val="nil"/>
                    <w:bottom w:val="nil"/>
                    <w:right w:val="nil"/>
                    <w:between w:val="nil"/>
                  </w:pBdr>
                  <w:spacing w:after="0"/>
                  <w:rPr>
                    <w:rFonts w:ascii="Raleway" w:eastAsia="Raleway" w:hAnsi="Raleway" w:cs="Raleway"/>
                    <w:color w:val="0070C0"/>
                  </w:rPr>
                </w:pPr>
                <w:r>
                  <w:rPr>
                    <w:rFonts w:ascii="Raleway" w:eastAsia="Raleway" w:hAnsi="Raleway" w:cs="Raleway"/>
                    <w:color w:val="0070C0"/>
                  </w:rPr>
                  <w:t>gender</w:t>
                </w:r>
              </w:p>
            </w:tc>
            <w:tc>
              <w:tcPr>
                <w:tcW w:w="1500" w:type="dxa"/>
                <w:tcMar>
                  <w:top w:w="100" w:type="dxa"/>
                  <w:left w:w="100" w:type="dxa"/>
                  <w:bottom w:w="100" w:type="dxa"/>
                  <w:right w:w="100" w:type="dxa"/>
                </w:tcMar>
              </w:tcPr>
              <w:p w14:paraId="315327F6" w14:textId="77777777" w:rsidR="00283EDC" w:rsidRDefault="00000000">
                <w:pPr>
                  <w:widowControl w:val="0"/>
                  <w:pBdr>
                    <w:top w:val="nil"/>
                    <w:left w:val="nil"/>
                    <w:bottom w:val="nil"/>
                    <w:right w:val="nil"/>
                    <w:between w:val="nil"/>
                  </w:pBdr>
                  <w:spacing w:after="0"/>
                  <w:rPr>
                    <w:rFonts w:ascii="Raleway" w:eastAsia="Raleway" w:hAnsi="Raleway" w:cs="Raleway"/>
                    <w:color w:val="0070C0"/>
                  </w:rPr>
                </w:pPr>
                <w:r>
                  <w:rPr>
                    <w:rFonts w:ascii="Raleway" w:eastAsia="Raleway" w:hAnsi="Raleway" w:cs="Raleway"/>
                    <w:color w:val="0070C0"/>
                  </w:rPr>
                  <w:t>VARCHAR(45)</w:t>
                </w:r>
              </w:p>
            </w:tc>
            <w:tc>
              <w:tcPr>
                <w:tcW w:w="1344" w:type="dxa"/>
                <w:tcMar>
                  <w:top w:w="100" w:type="dxa"/>
                  <w:left w:w="100" w:type="dxa"/>
                  <w:bottom w:w="100" w:type="dxa"/>
                  <w:right w:w="100" w:type="dxa"/>
                </w:tcMar>
              </w:tcPr>
              <w:p w14:paraId="5E30D6D1" w14:textId="77777777" w:rsidR="00283EDC" w:rsidRDefault="00000000">
                <w:pPr>
                  <w:widowControl w:val="0"/>
                  <w:pBdr>
                    <w:top w:val="nil"/>
                    <w:left w:val="nil"/>
                    <w:bottom w:val="nil"/>
                    <w:right w:val="nil"/>
                    <w:between w:val="nil"/>
                  </w:pBdr>
                  <w:spacing w:after="0"/>
                  <w:rPr>
                    <w:rFonts w:ascii="Raleway" w:eastAsia="Raleway" w:hAnsi="Raleway" w:cs="Raleway"/>
                    <w:color w:val="0070C0"/>
                  </w:rPr>
                </w:pPr>
                <w:r>
                  <w:rPr>
                    <w:rFonts w:ascii="Raleway" w:eastAsia="Raleway" w:hAnsi="Raleway" w:cs="Raleway"/>
                    <w:color w:val="0070C0"/>
                  </w:rPr>
                  <w:t>-</w:t>
                </w:r>
              </w:p>
            </w:tc>
            <w:tc>
              <w:tcPr>
                <w:tcW w:w="4895" w:type="dxa"/>
                <w:tcMar>
                  <w:top w:w="100" w:type="dxa"/>
                  <w:left w:w="100" w:type="dxa"/>
                  <w:bottom w:w="100" w:type="dxa"/>
                  <w:right w:w="100" w:type="dxa"/>
                </w:tcMar>
              </w:tcPr>
              <w:p w14:paraId="12ADF096" w14:textId="77777777" w:rsidR="00283EDC" w:rsidRDefault="00000000">
                <w:pPr>
                  <w:widowControl w:val="0"/>
                  <w:pBdr>
                    <w:top w:val="nil"/>
                    <w:left w:val="nil"/>
                    <w:bottom w:val="nil"/>
                    <w:right w:val="nil"/>
                    <w:between w:val="nil"/>
                  </w:pBdr>
                  <w:spacing w:after="0"/>
                  <w:rPr>
                    <w:rFonts w:ascii="Raleway" w:eastAsia="Raleway" w:hAnsi="Raleway" w:cs="Raleway"/>
                    <w:color w:val="0070C0"/>
                  </w:rPr>
                </w:pPr>
                <w:r>
                  <w:rPr>
                    <w:rFonts w:ascii="Raleway" w:eastAsia="Raleway" w:hAnsi="Raleway" w:cs="Raleway"/>
                    <w:color w:val="0070C0"/>
                  </w:rPr>
                  <w:t>Gender of the visitor (M/F/Other)</w:t>
                </w:r>
              </w:p>
            </w:tc>
          </w:tr>
          <w:tr w:rsidR="00283EDC" w14:paraId="2FF26A71" w14:textId="77777777">
            <w:tc>
              <w:tcPr>
                <w:tcW w:w="1620" w:type="dxa"/>
                <w:tcMar>
                  <w:top w:w="100" w:type="dxa"/>
                  <w:left w:w="100" w:type="dxa"/>
                  <w:bottom w:w="100" w:type="dxa"/>
                  <w:right w:w="100" w:type="dxa"/>
                </w:tcMar>
              </w:tcPr>
              <w:p w14:paraId="563A6FD0" w14:textId="77777777" w:rsidR="00283EDC" w:rsidRDefault="00000000">
                <w:pPr>
                  <w:widowControl w:val="0"/>
                  <w:pBdr>
                    <w:top w:val="nil"/>
                    <w:left w:val="nil"/>
                    <w:bottom w:val="nil"/>
                    <w:right w:val="nil"/>
                    <w:between w:val="nil"/>
                  </w:pBdr>
                  <w:spacing w:after="0"/>
                  <w:rPr>
                    <w:rFonts w:ascii="Raleway" w:eastAsia="Raleway" w:hAnsi="Raleway" w:cs="Raleway"/>
                    <w:color w:val="0070C0"/>
                  </w:rPr>
                </w:pPr>
                <w:r>
                  <w:rPr>
                    <w:rFonts w:ascii="Raleway" w:eastAsia="Raleway" w:hAnsi="Raleway" w:cs="Raleway"/>
                    <w:color w:val="0070C0"/>
                  </w:rPr>
                  <w:t>email</w:t>
                </w:r>
              </w:p>
            </w:tc>
            <w:tc>
              <w:tcPr>
                <w:tcW w:w="1500" w:type="dxa"/>
                <w:tcMar>
                  <w:top w:w="100" w:type="dxa"/>
                  <w:left w:w="100" w:type="dxa"/>
                  <w:bottom w:w="100" w:type="dxa"/>
                  <w:right w:w="100" w:type="dxa"/>
                </w:tcMar>
              </w:tcPr>
              <w:p w14:paraId="1AE06EE2" w14:textId="77777777" w:rsidR="00283EDC" w:rsidRDefault="00000000">
                <w:pPr>
                  <w:widowControl w:val="0"/>
                  <w:pBdr>
                    <w:top w:val="nil"/>
                    <w:left w:val="nil"/>
                    <w:bottom w:val="nil"/>
                    <w:right w:val="nil"/>
                    <w:between w:val="nil"/>
                  </w:pBdr>
                  <w:spacing w:after="0"/>
                  <w:rPr>
                    <w:rFonts w:ascii="Raleway" w:eastAsia="Raleway" w:hAnsi="Raleway" w:cs="Raleway"/>
                    <w:color w:val="0070C0"/>
                  </w:rPr>
                </w:pPr>
                <w:r>
                  <w:rPr>
                    <w:rFonts w:ascii="Raleway" w:eastAsia="Raleway" w:hAnsi="Raleway" w:cs="Raleway"/>
                    <w:color w:val="0070C0"/>
                  </w:rPr>
                  <w:t>VARCHAR(100)</w:t>
                </w:r>
              </w:p>
            </w:tc>
            <w:tc>
              <w:tcPr>
                <w:tcW w:w="1344" w:type="dxa"/>
                <w:tcMar>
                  <w:top w:w="100" w:type="dxa"/>
                  <w:left w:w="100" w:type="dxa"/>
                  <w:bottom w:w="100" w:type="dxa"/>
                  <w:right w:w="100" w:type="dxa"/>
                </w:tcMar>
              </w:tcPr>
              <w:p w14:paraId="2F0A924B" w14:textId="77777777" w:rsidR="00283EDC" w:rsidRDefault="00000000">
                <w:pPr>
                  <w:widowControl w:val="0"/>
                  <w:pBdr>
                    <w:top w:val="nil"/>
                    <w:left w:val="nil"/>
                    <w:bottom w:val="nil"/>
                    <w:right w:val="nil"/>
                    <w:between w:val="nil"/>
                  </w:pBdr>
                  <w:spacing w:after="0"/>
                  <w:rPr>
                    <w:rFonts w:ascii="Raleway" w:eastAsia="Raleway" w:hAnsi="Raleway" w:cs="Raleway"/>
                    <w:color w:val="0070C0"/>
                  </w:rPr>
                </w:pPr>
                <w:r>
                  <w:rPr>
                    <w:rFonts w:ascii="Raleway" w:eastAsia="Raleway" w:hAnsi="Raleway" w:cs="Raleway"/>
                    <w:color w:val="0070C0"/>
                  </w:rPr>
                  <w:t>-</w:t>
                </w:r>
              </w:p>
            </w:tc>
            <w:tc>
              <w:tcPr>
                <w:tcW w:w="4895" w:type="dxa"/>
                <w:tcMar>
                  <w:top w:w="100" w:type="dxa"/>
                  <w:left w:w="100" w:type="dxa"/>
                  <w:bottom w:w="100" w:type="dxa"/>
                  <w:right w:w="100" w:type="dxa"/>
                </w:tcMar>
              </w:tcPr>
              <w:p w14:paraId="439B17F2" w14:textId="77777777" w:rsidR="00283EDC" w:rsidRDefault="00000000">
                <w:pPr>
                  <w:widowControl w:val="0"/>
                  <w:pBdr>
                    <w:top w:val="nil"/>
                    <w:left w:val="nil"/>
                    <w:bottom w:val="nil"/>
                    <w:right w:val="nil"/>
                    <w:between w:val="nil"/>
                  </w:pBdr>
                  <w:spacing w:after="0"/>
                  <w:rPr>
                    <w:rFonts w:ascii="Raleway" w:eastAsia="Raleway" w:hAnsi="Raleway" w:cs="Raleway"/>
                    <w:color w:val="0070C0"/>
                  </w:rPr>
                </w:pPr>
                <w:r>
                  <w:rPr>
                    <w:rFonts w:ascii="Raleway" w:eastAsia="Raleway" w:hAnsi="Raleway" w:cs="Raleway"/>
                    <w:color w:val="0070C0"/>
                  </w:rPr>
                  <w:t xml:space="preserve">Contact email: used for identification and marketing purposes. </w:t>
                </w:r>
              </w:p>
            </w:tc>
          </w:tr>
          <w:tr w:rsidR="00283EDC" w14:paraId="64D808D8" w14:textId="77777777">
            <w:tc>
              <w:tcPr>
                <w:tcW w:w="1620" w:type="dxa"/>
                <w:tcMar>
                  <w:top w:w="100" w:type="dxa"/>
                  <w:left w:w="100" w:type="dxa"/>
                  <w:bottom w:w="100" w:type="dxa"/>
                  <w:right w:w="100" w:type="dxa"/>
                </w:tcMar>
              </w:tcPr>
              <w:p w14:paraId="01EA4E7E" w14:textId="77777777" w:rsidR="00283EDC" w:rsidRDefault="00000000">
                <w:pPr>
                  <w:widowControl w:val="0"/>
                  <w:pBdr>
                    <w:top w:val="nil"/>
                    <w:left w:val="nil"/>
                    <w:bottom w:val="nil"/>
                    <w:right w:val="nil"/>
                    <w:between w:val="nil"/>
                  </w:pBdr>
                  <w:spacing w:after="0"/>
                  <w:rPr>
                    <w:rFonts w:ascii="Raleway" w:eastAsia="Raleway" w:hAnsi="Raleway" w:cs="Raleway"/>
                    <w:color w:val="0070C0"/>
                  </w:rPr>
                </w:pPr>
                <w:r>
                  <w:rPr>
                    <w:rFonts w:ascii="Raleway" w:eastAsia="Raleway" w:hAnsi="Raleway" w:cs="Raleway"/>
                    <w:color w:val="0070C0"/>
                  </w:rPr>
                  <w:t>city</w:t>
                </w:r>
              </w:p>
            </w:tc>
            <w:tc>
              <w:tcPr>
                <w:tcW w:w="1500" w:type="dxa"/>
                <w:tcMar>
                  <w:top w:w="100" w:type="dxa"/>
                  <w:left w:w="100" w:type="dxa"/>
                  <w:bottom w:w="100" w:type="dxa"/>
                  <w:right w:w="100" w:type="dxa"/>
                </w:tcMar>
              </w:tcPr>
              <w:p w14:paraId="14D1D84C" w14:textId="77777777" w:rsidR="00283EDC" w:rsidRDefault="00000000">
                <w:pPr>
                  <w:widowControl w:val="0"/>
                  <w:pBdr>
                    <w:top w:val="nil"/>
                    <w:left w:val="nil"/>
                    <w:bottom w:val="nil"/>
                    <w:right w:val="nil"/>
                    <w:between w:val="nil"/>
                  </w:pBdr>
                  <w:spacing w:after="0"/>
                  <w:rPr>
                    <w:rFonts w:ascii="Raleway" w:eastAsia="Raleway" w:hAnsi="Raleway" w:cs="Raleway"/>
                    <w:color w:val="0070C0"/>
                  </w:rPr>
                </w:pPr>
                <w:r>
                  <w:rPr>
                    <w:rFonts w:ascii="Raleway" w:eastAsia="Raleway" w:hAnsi="Raleway" w:cs="Raleway"/>
                    <w:color w:val="0070C0"/>
                  </w:rPr>
                  <w:t>VARCHAR(45)</w:t>
                </w:r>
              </w:p>
            </w:tc>
            <w:tc>
              <w:tcPr>
                <w:tcW w:w="1344" w:type="dxa"/>
                <w:tcMar>
                  <w:top w:w="100" w:type="dxa"/>
                  <w:left w:w="100" w:type="dxa"/>
                  <w:bottom w:w="100" w:type="dxa"/>
                  <w:right w:w="100" w:type="dxa"/>
                </w:tcMar>
              </w:tcPr>
              <w:p w14:paraId="516388A5" w14:textId="77777777" w:rsidR="00283EDC" w:rsidRDefault="00000000">
                <w:pPr>
                  <w:widowControl w:val="0"/>
                  <w:pBdr>
                    <w:top w:val="nil"/>
                    <w:left w:val="nil"/>
                    <w:bottom w:val="nil"/>
                    <w:right w:val="nil"/>
                    <w:between w:val="nil"/>
                  </w:pBdr>
                  <w:spacing w:after="0"/>
                  <w:rPr>
                    <w:rFonts w:ascii="Raleway" w:eastAsia="Raleway" w:hAnsi="Raleway" w:cs="Raleway"/>
                    <w:color w:val="0070C0"/>
                  </w:rPr>
                </w:pPr>
                <w:r>
                  <w:rPr>
                    <w:rFonts w:ascii="Raleway" w:eastAsia="Raleway" w:hAnsi="Raleway" w:cs="Raleway"/>
                    <w:color w:val="0070C0"/>
                  </w:rPr>
                  <w:t>-</w:t>
                </w:r>
              </w:p>
            </w:tc>
            <w:tc>
              <w:tcPr>
                <w:tcW w:w="4895" w:type="dxa"/>
                <w:tcMar>
                  <w:top w:w="100" w:type="dxa"/>
                  <w:left w:w="100" w:type="dxa"/>
                  <w:bottom w:w="100" w:type="dxa"/>
                  <w:right w:w="100" w:type="dxa"/>
                </w:tcMar>
              </w:tcPr>
              <w:p w14:paraId="727DF2C9" w14:textId="77777777" w:rsidR="00283EDC" w:rsidRDefault="00000000">
                <w:pPr>
                  <w:widowControl w:val="0"/>
                  <w:pBdr>
                    <w:top w:val="nil"/>
                    <w:left w:val="nil"/>
                    <w:bottom w:val="nil"/>
                    <w:right w:val="nil"/>
                    <w:between w:val="nil"/>
                  </w:pBdr>
                  <w:spacing w:after="0"/>
                  <w:rPr>
                    <w:rFonts w:ascii="Raleway" w:eastAsia="Raleway" w:hAnsi="Raleway" w:cs="Raleway"/>
                    <w:color w:val="0070C0"/>
                  </w:rPr>
                </w:pPr>
                <w:r>
                  <w:rPr>
                    <w:rFonts w:ascii="Raleway" w:eastAsia="Raleway" w:hAnsi="Raleway" w:cs="Raleway"/>
                    <w:color w:val="0070C0"/>
                  </w:rPr>
                  <w:t>Visitor’s home city</w:t>
                </w:r>
              </w:p>
            </w:tc>
          </w:tr>
          <w:tr w:rsidR="00283EDC" w14:paraId="4122BAFB" w14:textId="77777777">
            <w:tc>
              <w:tcPr>
                <w:tcW w:w="1620" w:type="dxa"/>
                <w:tcMar>
                  <w:top w:w="100" w:type="dxa"/>
                  <w:left w:w="100" w:type="dxa"/>
                  <w:bottom w:w="100" w:type="dxa"/>
                  <w:right w:w="100" w:type="dxa"/>
                </w:tcMar>
              </w:tcPr>
              <w:p w14:paraId="4ED8422D" w14:textId="77777777" w:rsidR="00283EDC" w:rsidRDefault="00000000">
                <w:pPr>
                  <w:widowControl w:val="0"/>
                  <w:pBdr>
                    <w:top w:val="nil"/>
                    <w:left w:val="nil"/>
                    <w:bottom w:val="nil"/>
                    <w:right w:val="nil"/>
                    <w:between w:val="nil"/>
                  </w:pBdr>
                  <w:spacing w:after="0"/>
                  <w:rPr>
                    <w:rFonts w:ascii="Raleway" w:eastAsia="Raleway" w:hAnsi="Raleway" w:cs="Raleway"/>
                    <w:color w:val="0070C0"/>
                  </w:rPr>
                </w:pPr>
                <w:r>
                  <w:rPr>
                    <w:rFonts w:ascii="Raleway" w:eastAsia="Raleway" w:hAnsi="Raleway" w:cs="Raleway"/>
                    <w:color w:val="0070C0"/>
                  </w:rPr>
                  <w:t>country</w:t>
                </w:r>
              </w:p>
            </w:tc>
            <w:tc>
              <w:tcPr>
                <w:tcW w:w="1500" w:type="dxa"/>
                <w:tcMar>
                  <w:top w:w="100" w:type="dxa"/>
                  <w:left w:w="100" w:type="dxa"/>
                  <w:bottom w:w="100" w:type="dxa"/>
                  <w:right w:w="100" w:type="dxa"/>
                </w:tcMar>
              </w:tcPr>
              <w:p w14:paraId="596F8DEA" w14:textId="77777777" w:rsidR="00283EDC" w:rsidRDefault="00000000">
                <w:pPr>
                  <w:widowControl w:val="0"/>
                  <w:pBdr>
                    <w:top w:val="nil"/>
                    <w:left w:val="nil"/>
                    <w:bottom w:val="nil"/>
                    <w:right w:val="nil"/>
                    <w:between w:val="nil"/>
                  </w:pBdr>
                  <w:spacing w:after="0"/>
                  <w:rPr>
                    <w:rFonts w:ascii="Raleway" w:eastAsia="Raleway" w:hAnsi="Raleway" w:cs="Raleway"/>
                    <w:color w:val="0070C0"/>
                  </w:rPr>
                </w:pPr>
                <w:r>
                  <w:rPr>
                    <w:rFonts w:ascii="Raleway" w:eastAsia="Raleway" w:hAnsi="Raleway" w:cs="Raleway"/>
                    <w:color w:val="0070C0"/>
                  </w:rPr>
                  <w:t>VARCHAR(100)</w:t>
                </w:r>
              </w:p>
            </w:tc>
            <w:tc>
              <w:tcPr>
                <w:tcW w:w="1344" w:type="dxa"/>
                <w:tcMar>
                  <w:top w:w="100" w:type="dxa"/>
                  <w:left w:w="100" w:type="dxa"/>
                  <w:bottom w:w="100" w:type="dxa"/>
                  <w:right w:w="100" w:type="dxa"/>
                </w:tcMar>
              </w:tcPr>
              <w:p w14:paraId="27A4347C" w14:textId="77777777" w:rsidR="00283EDC" w:rsidRDefault="00000000">
                <w:pPr>
                  <w:widowControl w:val="0"/>
                  <w:pBdr>
                    <w:top w:val="nil"/>
                    <w:left w:val="nil"/>
                    <w:bottom w:val="nil"/>
                    <w:right w:val="nil"/>
                    <w:between w:val="nil"/>
                  </w:pBdr>
                  <w:spacing w:after="0"/>
                  <w:rPr>
                    <w:rFonts w:ascii="Raleway" w:eastAsia="Raleway" w:hAnsi="Raleway" w:cs="Raleway"/>
                    <w:color w:val="0070C0"/>
                  </w:rPr>
                </w:pPr>
                <w:r>
                  <w:rPr>
                    <w:rFonts w:ascii="Raleway" w:eastAsia="Raleway" w:hAnsi="Raleway" w:cs="Raleway"/>
                    <w:color w:val="0070C0"/>
                  </w:rPr>
                  <w:t>-</w:t>
                </w:r>
              </w:p>
            </w:tc>
            <w:tc>
              <w:tcPr>
                <w:tcW w:w="4895" w:type="dxa"/>
                <w:tcMar>
                  <w:top w:w="100" w:type="dxa"/>
                  <w:left w:w="100" w:type="dxa"/>
                  <w:bottom w:w="100" w:type="dxa"/>
                  <w:right w:w="100" w:type="dxa"/>
                </w:tcMar>
              </w:tcPr>
              <w:p w14:paraId="617E30CB"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Visitor’s home country</w:t>
                </w:r>
              </w:p>
            </w:tc>
          </w:tr>
          <w:tr w:rsidR="00283EDC" w14:paraId="74D57406" w14:textId="77777777">
            <w:tc>
              <w:tcPr>
                <w:tcW w:w="1620" w:type="dxa"/>
                <w:tcMar>
                  <w:top w:w="100" w:type="dxa"/>
                  <w:left w:w="100" w:type="dxa"/>
                  <w:bottom w:w="100" w:type="dxa"/>
                  <w:right w:w="100" w:type="dxa"/>
                </w:tcMar>
              </w:tcPr>
              <w:p w14:paraId="6C6C03DA" w14:textId="77777777" w:rsidR="00283EDC" w:rsidRDefault="00000000">
                <w:pPr>
                  <w:widowControl w:val="0"/>
                  <w:pBdr>
                    <w:top w:val="nil"/>
                    <w:left w:val="nil"/>
                    <w:bottom w:val="nil"/>
                    <w:right w:val="nil"/>
                    <w:between w:val="nil"/>
                  </w:pBdr>
                  <w:spacing w:after="0"/>
                  <w:rPr>
                    <w:rFonts w:ascii="Raleway" w:eastAsia="Raleway" w:hAnsi="Raleway" w:cs="Raleway"/>
                    <w:color w:val="0070C0"/>
                  </w:rPr>
                </w:pPr>
                <w:r>
                  <w:rPr>
                    <w:rFonts w:ascii="Raleway" w:eastAsia="Raleway" w:hAnsi="Raleway" w:cs="Raleway"/>
                    <w:color w:val="0070C0"/>
                  </w:rPr>
                  <w:t>customer_type</w:t>
                </w:r>
              </w:p>
            </w:tc>
            <w:tc>
              <w:tcPr>
                <w:tcW w:w="1500" w:type="dxa"/>
                <w:tcMar>
                  <w:top w:w="100" w:type="dxa"/>
                  <w:left w:w="100" w:type="dxa"/>
                  <w:bottom w:w="100" w:type="dxa"/>
                  <w:right w:w="100" w:type="dxa"/>
                </w:tcMar>
              </w:tcPr>
              <w:p w14:paraId="06DCA5C7" w14:textId="77777777" w:rsidR="00283EDC" w:rsidRDefault="00000000">
                <w:pPr>
                  <w:widowControl w:val="0"/>
                  <w:pBdr>
                    <w:top w:val="nil"/>
                    <w:left w:val="nil"/>
                    <w:bottom w:val="nil"/>
                    <w:right w:val="nil"/>
                    <w:between w:val="nil"/>
                  </w:pBdr>
                  <w:spacing w:after="0"/>
                  <w:rPr>
                    <w:rFonts w:ascii="Raleway" w:eastAsia="Raleway" w:hAnsi="Raleway" w:cs="Raleway"/>
                    <w:color w:val="0070C0"/>
                  </w:rPr>
                </w:pPr>
                <w:r>
                  <w:rPr>
                    <w:rFonts w:ascii="Raleway" w:eastAsia="Raleway" w:hAnsi="Raleway" w:cs="Raleway"/>
                    <w:color w:val="0070C0"/>
                  </w:rPr>
                  <w:t>VARCHAR(45)</w:t>
                </w:r>
              </w:p>
            </w:tc>
            <w:tc>
              <w:tcPr>
                <w:tcW w:w="1344" w:type="dxa"/>
                <w:tcMar>
                  <w:top w:w="100" w:type="dxa"/>
                  <w:left w:w="100" w:type="dxa"/>
                  <w:bottom w:w="100" w:type="dxa"/>
                  <w:right w:w="100" w:type="dxa"/>
                </w:tcMar>
              </w:tcPr>
              <w:p w14:paraId="59D08634" w14:textId="77777777" w:rsidR="00283EDC" w:rsidRDefault="00000000">
                <w:pPr>
                  <w:widowControl w:val="0"/>
                  <w:pBdr>
                    <w:top w:val="nil"/>
                    <w:left w:val="nil"/>
                    <w:bottom w:val="nil"/>
                    <w:right w:val="nil"/>
                    <w:between w:val="nil"/>
                  </w:pBdr>
                  <w:spacing w:after="0"/>
                  <w:rPr>
                    <w:rFonts w:ascii="Raleway" w:eastAsia="Raleway" w:hAnsi="Raleway" w:cs="Raleway"/>
                    <w:color w:val="0070C0"/>
                  </w:rPr>
                </w:pPr>
                <w:r>
                  <w:rPr>
                    <w:rFonts w:ascii="Raleway" w:eastAsia="Raleway" w:hAnsi="Raleway" w:cs="Raleway"/>
                    <w:color w:val="0070C0"/>
                  </w:rPr>
                  <w:t>-</w:t>
                </w:r>
              </w:p>
            </w:tc>
            <w:tc>
              <w:tcPr>
                <w:tcW w:w="4895" w:type="dxa"/>
                <w:tcMar>
                  <w:top w:w="100" w:type="dxa"/>
                  <w:left w:w="100" w:type="dxa"/>
                  <w:bottom w:w="100" w:type="dxa"/>
                  <w:right w:w="100" w:type="dxa"/>
                </w:tcMar>
              </w:tcPr>
              <w:p w14:paraId="2FB95A99" w14:textId="77777777" w:rsidR="00283EDC" w:rsidRDefault="00000000">
                <w:pPr>
                  <w:widowControl w:val="0"/>
                  <w:pBdr>
                    <w:top w:val="nil"/>
                    <w:left w:val="nil"/>
                    <w:bottom w:val="nil"/>
                    <w:right w:val="nil"/>
                    <w:between w:val="nil"/>
                  </w:pBdr>
                  <w:spacing w:after="0"/>
                  <w:rPr>
                    <w:rFonts w:ascii="Raleway" w:eastAsia="Raleway" w:hAnsi="Raleway" w:cs="Raleway"/>
                    <w:color w:val="0070C0"/>
                  </w:rPr>
                </w:pPr>
                <w:r>
                  <w:rPr>
                    <w:rFonts w:ascii="Raleway" w:eastAsia="Raleway" w:hAnsi="Raleway" w:cs="Raleway"/>
                    <w:color w:val="0070C0"/>
                  </w:rPr>
                  <w:t>Type of customer (Walk-in, Member, SeasonPass )</w:t>
                </w:r>
              </w:p>
            </w:tc>
          </w:tr>
          <w:tr w:rsidR="00283EDC" w14:paraId="69667D21" w14:textId="77777777">
            <w:tc>
              <w:tcPr>
                <w:tcW w:w="1620" w:type="dxa"/>
                <w:tcMar>
                  <w:top w:w="100" w:type="dxa"/>
                  <w:left w:w="100" w:type="dxa"/>
                  <w:bottom w:w="100" w:type="dxa"/>
                  <w:right w:w="100" w:type="dxa"/>
                </w:tcMar>
              </w:tcPr>
              <w:p w14:paraId="3BD0FF38" w14:textId="77777777" w:rsidR="00283EDC" w:rsidRDefault="00000000">
                <w:pPr>
                  <w:widowControl w:val="0"/>
                  <w:pBdr>
                    <w:top w:val="nil"/>
                    <w:left w:val="nil"/>
                    <w:bottom w:val="nil"/>
                    <w:right w:val="nil"/>
                    <w:between w:val="nil"/>
                  </w:pBdr>
                  <w:spacing w:after="0"/>
                  <w:rPr>
                    <w:rFonts w:ascii="Raleway" w:eastAsia="Raleway" w:hAnsi="Raleway" w:cs="Raleway"/>
                    <w:color w:val="0070C0"/>
                  </w:rPr>
                </w:pPr>
                <w:r>
                  <w:rPr>
                    <w:rFonts w:ascii="Raleway" w:eastAsia="Raleway" w:hAnsi="Raleway" w:cs="Raleway"/>
                    <w:color w:val="0070C0"/>
                  </w:rPr>
                  <w:t>signup_date</w:t>
                </w:r>
              </w:p>
            </w:tc>
            <w:tc>
              <w:tcPr>
                <w:tcW w:w="1500" w:type="dxa"/>
                <w:tcMar>
                  <w:top w:w="100" w:type="dxa"/>
                  <w:left w:w="100" w:type="dxa"/>
                  <w:bottom w:w="100" w:type="dxa"/>
                  <w:right w:w="100" w:type="dxa"/>
                </w:tcMar>
              </w:tcPr>
              <w:p w14:paraId="5BDBD6B1" w14:textId="77777777" w:rsidR="00283EDC" w:rsidRDefault="00000000">
                <w:pPr>
                  <w:widowControl w:val="0"/>
                  <w:pBdr>
                    <w:top w:val="nil"/>
                    <w:left w:val="nil"/>
                    <w:bottom w:val="nil"/>
                    <w:right w:val="nil"/>
                    <w:between w:val="nil"/>
                  </w:pBdr>
                  <w:spacing w:after="0"/>
                  <w:rPr>
                    <w:rFonts w:ascii="Raleway" w:eastAsia="Raleway" w:hAnsi="Raleway" w:cs="Raleway"/>
                    <w:color w:val="0070C0"/>
                  </w:rPr>
                </w:pPr>
                <w:r>
                  <w:rPr>
                    <w:rFonts w:ascii="Raleway" w:eastAsia="Raleway" w:hAnsi="Raleway" w:cs="Raleway"/>
                    <w:color w:val="0070C0"/>
                  </w:rPr>
                  <w:t>DATE</w:t>
                </w:r>
              </w:p>
            </w:tc>
            <w:tc>
              <w:tcPr>
                <w:tcW w:w="1344" w:type="dxa"/>
                <w:tcMar>
                  <w:top w:w="100" w:type="dxa"/>
                  <w:left w:w="100" w:type="dxa"/>
                  <w:bottom w:w="100" w:type="dxa"/>
                  <w:right w:w="100" w:type="dxa"/>
                </w:tcMar>
              </w:tcPr>
              <w:p w14:paraId="1BC82BDB" w14:textId="77777777" w:rsidR="00283EDC" w:rsidRDefault="00000000">
                <w:pPr>
                  <w:widowControl w:val="0"/>
                  <w:pBdr>
                    <w:top w:val="nil"/>
                    <w:left w:val="nil"/>
                    <w:bottom w:val="nil"/>
                    <w:right w:val="nil"/>
                    <w:between w:val="nil"/>
                  </w:pBdr>
                  <w:spacing w:after="0"/>
                  <w:rPr>
                    <w:rFonts w:ascii="Raleway" w:eastAsia="Raleway" w:hAnsi="Raleway" w:cs="Raleway"/>
                    <w:color w:val="0070C0"/>
                  </w:rPr>
                </w:pPr>
                <w:r>
                  <w:rPr>
                    <w:rFonts w:ascii="Raleway" w:eastAsia="Raleway" w:hAnsi="Raleway" w:cs="Raleway"/>
                    <w:color w:val="0070C0"/>
                  </w:rPr>
                  <w:t>-</w:t>
                </w:r>
              </w:p>
            </w:tc>
            <w:tc>
              <w:tcPr>
                <w:tcW w:w="4895" w:type="dxa"/>
                <w:tcMar>
                  <w:top w:w="100" w:type="dxa"/>
                  <w:left w:w="100" w:type="dxa"/>
                  <w:bottom w:w="100" w:type="dxa"/>
                  <w:right w:w="100" w:type="dxa"/>
                </w:tcMar>
              </w:tcPr>
              <w:p w14:paraId="69472515" w14:textId="77777777" w:rsidR="00283EDC" w:rsidRDefault="00000000">
                <w:pPr>
                  <w:widowControl w:val="0"/>
                  <w:pBdr>
                    <w:top w:val="nil"/>
                    <w:left w:val="nil"/>
                    <w:bottom w:val="nil"/>
                    <w:right w:val="nil"/>
                    <w:between w:val="nil"/>
                  </w:pBdr>
                  <w:spacing w:after="0"/>
                  <w:rPr>
                    <w:rFonts w:ascii="Raleway" w:eastAsia="Raleway" w:hAnsi="Raleway" w:cs="Raleway"/>
                    <w:color w:val="0070C0"/>
                  </w:rPr>
                </w:pPr>
                <w:r>
                  <w:rPr>
                    <w:rFonts w:ascii="Raleway" w:eastAsia="Raleway" w:hAnsi="Raleway" w:cs="Raleway"/>
                    <w:color w:val="0070C0"/>
                  </w:rPr>
                  <w:t xml:space="preserve">When the visitor registered or purchased the first ticket. </w:t>
                </w:r>
              </w:p>
            </w:tc>
          </w:tr>
        </w:tbl>
      </w:sdtContent>
    </w:sdt>
    <w:p w14:paraId="1BDB4769" w14:textId="77777777" w:rsidR="00283EDC" w:rsidRDefault="00283EDC">
      <w:pPr>
        <w:jc w:val="both"/>
        <w:rPr>
          <w:rFonts w:ascii="Raleway" w:eastAsia="Raleway" w:hAnsi="Raleway" w:cs="Raleway"/>
          <w:color w:val="0070C0"/>
        </w:rPr>
      </w:pPr>
    </w:p>
    <w:p w14:paraId="464F5A9D" w14:textId="77777777" w:rsidR="00283EDC" w:rsidRDefault="00283EDC">
      <w:pPr>
        <w:jc w:val="both"/>
        <w:rPr>
          <w:rFonts w:ascii="Raleway" w:eastAsia="Raleway" w:hAnsi="Raleway" w:cs="Raleway"/>
          <w:color w:val="0070C0"/>
        </w:rPr>
      </w:pPr>
    </w:p>
    <w:p w14:paraId="6D542035" w14:textId="77777777" w:rsidR="00283EDC" w:rsidRDefault="00283EDC">
      <w:pPr>
        <w:jc w:val="both"/>
        <w:rPr>
          <w:rFonts w:ascii="Raleway" w:eastAsia="Raleway" w:hAnsi="Raleway" w:cs="Raleway"/>
          <w:color w:val="0070C0"/>
        </w:rPr>
      </w:pPr>
    </w:p>
    <w:p w14:paraId="4F649607" w14:textId="77777777" w:rsidR="00283EDC" w:rsidRDefault="00283EDC">
      <w:pPr>
        <w:jc w:val="both"/>
        <w:rPr>
          <w:rFonts w:ascii="Raleway" w:eastAsia="Raleway" w:hAnsi="Raleway" w:cs="Raleway"/>
          <w:color w:val="0070C0"/>
        </w:rPr>
      </w:pPr>
    </w:p>
    <w:p w14:paraId="60DC5F49" w14:textId="77777777" w:rsidR="00283EDC" w:rsidRDefault="00283EDC">
      <w:pPr>
        <w:jc w:val="both"/>
        <w:rPr>
          <w:rFonts w:ascii="Raleway" w:eastAsia="Raleway" w:hAnsi="Raleway" w:cs="Raleway"/>
          <w:color w:val="0070C0"/>
        </w:rPr>
      </w:pPr>
    </w:p>
    <w:p w14:paraId="01405E12" w14:textId="77777777" w:rsidR="00283EDC" w:rsidRDefault="00283EDC">
      <w:pPr>
        <w:jc w:val="both"/>
        <w:rPr>
          <w:rFonts w:ascii="Raleway" w:eastAsia="Raleway" w:hAnsi="Raleway" w:cs="Raleway"/>
          <w:color w:val="0070C0"/>
        </w:rPr>
      </w:pPr>
    </w:p>
    <w:p w14:paraId="1D659742" w14:textId="77777777" w:rsidR="00283EDC" w:rsidRDefault="00283EDC">
      <w:pPr>
        <w:jc w:val="both"/>
        <w:rPr>
          <w:rFonts w:ascii="Raleway" w:eastAsia="Raleway" w:hAnsi="Raleway" w:cs="Raleway"/>
          <w:color w:val="0070C0"/>
        </w:rPr>
      </w:pPr>
    </w:p>
    <w:p w14:paraId="5D6873BA" w14:textId="77777777" w:rsidR="00283EDC" w:rsidRDefault="00283EDC">
      <w:pPr>
        <w:jc w:val="both"/>
        <w:rPr>
          <w:rFonts w:ascii="Raleway" w:eastAsia="Raleway" w:hAnsi="Raleway" w:cs="Raleway"/>
          <w:color w:val="0070C0"/>
        </w:rPr>
      </w:pPr>
    </w:p>
    <w:p w14:paraId="0B2C871E" w14:textId="77777777" w:rsidR="00283EDC" w:rsidRDefault="00000000">
      <w:pPr>
        <w:jc w:val="both"/>
        <w:rPr>
          <w:rFonts w:ascii="Raleway" w:eastAsia="Raleway" w:hAnsi="Raleway" w:cs="Raleway"/>
          <w:b/>
          <w:bCs/>
          <w:color w:val="0070C0"/>
        </w:rPr>
      </w:pPr>
      <w:r>
        <w:rPr>
          <w:rFonts w:ascii="Raleway" w:eastAsia="Raleway" w:hAnsi="Raleway" w:cs="Raleway"/>
          <w:color w:val="0070C0"/>
        </w:rPr>
        <w:t xml:space="preserve">Table 3.  </w:t>
      </w:r>
      <w:r>
        <w:rPr>
          <w:rFonts w:ascii="Raleway" w:eastAsia="Raleway" w:hAnsi="Raleway" w:cs="Raleway"/>
          <w:b/>
          <w:bCs/>
          <w:color w:val="0070C0"/>
        </w:rPr>
        <w:t>Ride</w:t>
      </w:r>
    </w:p>
    <w:sdt>
      <w:sdtPr>
        <w:tag w:val="goog_rdk_2"/>
        <w:id w:val="1486334082"/>
        <w:lock w:val="contentLocked"/>
      </w:sdtPr>
      <w:sdtContent>
        <w:tbl>
          <w:tblPr>
            <w:tblStyle w:val="a1"/>
            <w:tblW w:w="9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45"/>
            <w:gridCol w:w="1530"/>
            <w:gridCol w:w="1395"/>
            <w:gridCol w:w="4200"/>
          </w:tblGrid>
          <w:tr w:rsidR="00283EDC" w14:paraId="274AC206" w14:textId="77777777">
            <w:trPr>
              <w:trHeight w:val="161"/>
            </w:trPr>
            <w:tc>
              <w:tcPr>
                <w:tcW w:w="2145" w:type="dxa"/>
                <w:shd w:val="clear" w:color="auto" w:fill="1C76C1"/>
                <w:tcMar>
                  <w:top w:w="100" w:type="dxa"/>
                  <w:left w:w="100" w:type="dxa"/>
                  <w:bottom w:w="100" w:type="dxa"/>
                  <w:right w:w="100" w:type="dxa"/>
                </w:tcMar>
              </w:tcPr>
              <w:p w14:paraId="46485247" w14:textId="77777777" w:rsidR="00283EDC" w:rsidRDefault="00000000">
                <w:pPr>
                  <w:widowControl w:val="0"/>
                  <w:spacing w:after="0"/>
                  <w:rPr>
                    <w:rFonts w:ascii="Raleway" w:eastAsia="Raleway" w:hAnsi="Raleway" w:cs="Raleway"/>
                    <w:color w:val="FFFFFF"/>
                  </w:rPr>
                </w:pPr>
                <w:r>
                  <w:rPr>
                    <w:rFonts w:ascii="Raleway" w:eastAsia="Raleway" w:hAnsi="Raleway" w:cs="Raleway"/>
                    <w:color w:val="FFFFFF"/>
                  </w:rPr>
                  <w:t>Attribute</w:t>
                </w:r>
              </w:p>
            </w:tc>
            <w:tc>
              <w:tcPr>
                <w:tcW w:w="1530" w:type="dxa"/>
                <w:shd w:val="clear" w:color="auto" w:fill="1C76C1"/>
                <w:tcMar>
                  <w:top w:w="100" w:type="dxa"/>
                  <w:left w:w="100" w:type="dxa"/>
                  <w:bottom w:w="100" w:type="dxa"/>
                  <w:right w:w="100" w:type="dxa"/>
                </w:tcMar>
              </w:tcPr>
              <w:p w14:paraId="5F895977" w14:textId="77777777" w:rsidR="00283EDC" w:rsidRDefault="00000000">
                <w:pPr>
                  <w:widowControl w:val="0"/>
                  <w:spacing w:after="0"/>
                  <w:rPr>
                    <w:rFonts w:ascii="Raleway" w:eastAsia="Raleway" w:hAnsi="Raleway" w:cs="Raleway"/>
                    <w:color w:val="FFFFFF"/>
                  </w:rPr>
                </w:pPr>
                <w:r>
                  <w:rPr>
                    <w:rFonts w:ascii="Raleway" w:eastAsia="Raleway" w:hAnsi="Raleway" w:cs="Raleway"/>
                    <w:color w:val="FFFFFF"/>
                  </w:rPr>
                  <w:t>Type</w:t>
                </w:r>
              </w:p>
            </w:tc>
            <w:tc>
              <w:tcPr>
                <w:tcW w:w="1395" w:type="dxa"/>
                <w:shd w:val="clear" w:color="auto" w:fill="1C76C1"/>
                <w:tcMar>
                  <w:top w:w="100" w:type="dxa"/>
                  <w:left w:w="100" w:type="dxa"/>
                  <w:bottom w:w="100" w:type="dxa"/>
                  <w:right w:w="100" w:type="dxa"/>
                </w:tcMar>
              </w:tcPr>
              <w:p w14:paraId="333A04BF" w14:textId="77777777" w:rsidR="00283EDC" w:rsidRDefault="00000000">
                <w:pPr>
                  <w:widowControl w:val="0"/>
                  <w:spacing w:after="0"/>
                  <w:rPr>
                    <w:rFonts w:ascii="Raleway" w:eastAsia="Raleway" w:hAnsi="Raleway" w:cs="Raleway"/>
                    <w:color w:val="FFFFFF"/>
                  </w:rPr>
                </w:pPr>
                <w:r>
                  <w:rPr>
                    <w:rFonts w:ascii="Raleway" w:eastAsia="Raleway" w:hAnsi="Raleway" w:cs="Raleway"/>
                    <w:color w:val="FFFFFF"/>
                  </w:rPr>
                  <w:t>Key</w:t>
                </w:r>
              </w:p>
            </w:tc>
            <w:tc>
              <w:tcPr>
                <w:tcW w:w="4200" w:type="dxa"/>
                <w:shd w:val="clear" w:color="auto" w:fill="1C76C1"/>
                <w:tcMar>
                  <w:top w:w="100" w:type="dxa"/>
                  <w:left w:w="100" w:type="dxa"/>
                  <w:bottom w:w="100" w:type="dxa"/>
                  <w:right w:w="100" w:type="dxa"/>
                </w:tcMar>
              </w:tcPr>
              <w:p w14:paraId="53D4D70C" w14:textId="77777777" w:rsidR="00283EDC" w:rsidRDefault="00000000">
                <w:pPr>
                  <w:widowControl w:val="0"/>
                  <w:spacing w:after="0"/>
                  <w:rPr>
                    <w:rFonts w:ascii="Raleway" w:eastAsia="Raleway" w:hAnsi="Raleway" w:cs="Raleway"/>
                    <w:color w:val="FFFFFF"/>
                  </w:rPr>
                </w:pPr>
                <w:r>
                  <w:rPr>
                    <w:rFonts w:ascii="Raleway" w:eastAsia="Raleway" w:hAnsi="Raleway" w:cs="Raleway"/>
                    <w:color w:val="FFFFFF"/>
                  </w:rPr>
                  <w:t>Description</w:t>
                </w:r>
              </w:p>
            </w:tc>
          </w:tr>
          <w:tr w:rsidR="00283EDC" w14:paraId="03812532" w14:textId="77777777">
            <w:tc>
              <w:tcPr>
                <w:tcW w:w="2145" w:type="dxa"/>
                <w:tcMar>
                  <w:top w:w="100" w:type="dxa"/>
                  <w:left w:w="100" w:type="dxa"/>
                  <w:bottom w:w="100" w:type="dxa"/>
                  <w:right w:w="100" w:type="dxa"/>
                </w:tcMar>
              </w:tcPr>
              <w:p w14:paraId="7A0231C6"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ride_id</w:t>
                </w:r>
              </w:p>
            </w:tc>
            <w:tc>
              <w:tcPr>
                <w:tcW w:w="1530" w:type="dxa"/>
                <w:tcMar>
                  <w:top w:w="100" w:type="dxa"/>
                  <w:left w:w="100" w:type="dxa"/>
                  <w:bottom w:w="100" w:type="dxa"/>
                  <w:right w:w="100" w:type="dxa"/>
                </w:tcMar>
              </w:tcPr>
              <w:p w14:paraId="413C71B7"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INT</w:t>
                </w:r>
              </w:p>
            </w:tc>
            <w:tc>
              <w:tcPr>
                <w:tcW w:w="1395" w:type="dxa"/>
                <w:tcMar>
                  <w:top w:w="100" w:type="dxa"/>
                  <w:left w:w="100" w:type="dxa"/>
                  <w:bottom w:w="100" w:type="dxa"/>
                  <w:right w:w="100" w:type="dxa"/>
                </w:tcMar>
              </w:tcPr>
              <w:p w14:paraId="46E34BD4"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Primary Key</w:t>
                </w:r>
              </w:p>
            </w:tc>
            <w:tc>
              <w:tcPr>
                <w:tcW w:w="4200" w:type="dxa"/>
                <w:tcMar>
                  <w:top w:w="100" w:type="dxa"/>
                  <w:left w:w="100" w:type="dxa"/>
                  <w:bottom w:w="100" w:type="dxa"/>
                  <w:right w:w="100" w:type="dxa"/>
                </w:tcMar>
              </w:tcPr>
              <w:p w14:paraId="18E0CF65"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Unique ID for each ride.</w:t>
                </w:r>
              </w:p>
            </w:tc>
          </w:tr>
          <w:tr w:rsidR="00283EDC" w14:paraId="4A2CC4D2" w14:textId="77777777">
            <w:tc>
              <w:tcPr>
                <w:tcW w:w="2145" w:type="dxa"/>
                <w:tcMar>
                  <w:top w:w="100" w:type="dxa"/>
                  <w:left w:w="100" w:type="dxa"/>
                  <w:bottom w:w="100" w:type="dxa"/>
                  <w:right w:w="100" w:type="dxa"/>
                </w:tcMar>
              </w:tcPr>
              <w:p w14:paraId="0C7C97EE"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ride_name</w:t>
                </w:r>
              </w:p>
            </w:tc>
            <w:tc>
              <w:tcPr>
                <w:tcW w:w="1530" w:type="dxa"/>
                <w:tcMar>
                  <w:top w:w="100" w:type="dxa"/>
                  <w:left w:w="100" w:type="dxa"/>
                  <w:bottom w:w="100" w:type="dxa"/>
                  <w:right w:w="100" w:type="dxa"/>
                </w:tcMar>
              </w:tcPr>
              <w:p w14:paraId="22DD31BF"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VARCHAR(45)</w:t>
                </w:r>
              </w:p>
            </w:tc>
            <w:tc>
              <w:tcPr>
                <w:tcW w:w="1395" w:type="dxa"/>
                <w:tcMar>
                  <w:top w:w="100" w:type="dxa"/>
                  <w:left w:w="100" w:type="dxa"/>
                  <w:bottom w:w="100" w:type="dxa"/>
                  <w:right w:w="100" w:type="dxa"/>
                </w:tcMar>
              </w:tcPr>
              <w:p w14:paraId="1ACA2D47"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w:t>
                </w:r>
              </w:p>
            </w:tc>
            <w:tc>
              <w:tcPr>
                <w:tcW w:w="4200" w:type="dxa"/>
                <w:tcMar>
                  <w:top w:w="100" w:type="dxa"/>
                  <w:left w:w="100" w:type="dxa"/>
                  <w:bottom w:w="100" w:type="dxa"/>
                  <w:right w:w="100" w:type="dxa"/>
                </w:tcMar>
              </w:tcPr>
              <w:p w14:paraId="5937BBCE"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Name of the ride.</w:t>
                </w:r>
              </w:p>
            </w:tc>
          </w:tr>
          <w:tr w:rsidR="00283EDC" w14:paraId="3BCFE6C5" w14:textId="77777777">
            <w:trPr>
              <w:trHeight w:val="428"/>
            </w:trPr>
            <w:tc>
              <w:tcPr>
                <w:tcW w:w="2145" w:type="dxa"/>
                <w:tcMar>
                  <w:top w:w="100" w:type="dxa"/>
                  <w:left w:w="100" w:type="dxa"/>
                  <w:bottom w:w="100" w:type="dxa"/>
                  <w:right w:w="100" w:type="dxa"/>
                </w:tcMar>
              </w:tcPr>
              <w:p w14:paraId="32879736"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ride_type</w:t>
                </w:r>
              </w:p>
            </w:tc>
            <w:tc>
              <w:tcPr>
                <w:tcW w:w="1530" w:type="dxa"/>
                <w:tcMar>
                  <w:top w:w="100" w:type="dxa"/>
                  <w:left w:w="100" w:type="dxa"/>
                  <w:bottom w:w="100" w:type="dxa"/>
                  <w:right w:w="100" w:type="dxa"/>
                </w:tcMar>
              </w:tcPr>
              <w:p w14:paraId="16C0D42D"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VARCHAR(45)</w:t>
                </w:r>
              </w:p>
            </w:tc>
            <w:tc>
              <w:tcPr>
                <w:tcW w:w="1395" w:type="dxa"/>
                <w:tcMar>
                  <w:top w:w="100" w:type="dxa"/>
                  <w:left w:w="100" w:type="dxa"/>
                  <w:bottom w:w="100" w:type="dxa"/>
                  <w:right w:w="100" w:type="dxa"/>
                </w:tcMar>
              </w:tcPr>
              <w:p w14:paraId="7E9888DA"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w:t>
                </w:r>
              </w:p>
            </w:tc>
            <w:tc>
              <w:tcPr>
                <w:tcW w:w="4200" w:type="dxa"/>
                <w:tcMar>
                  <w:top w:w="100" w:type="dxa"/>
                  <w:left w:w="100" w:type="dxa"/>
                  <w:bottom w:w="100" w:type="dxa"/>
                  <w:right w:w="100" w:type="dxa"/>
                </w:tcMar>
              </w:tcPr>
              <w:p w14:paraId="3CC7107A"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Thrill, Family, Kids, Water, etc.</w:t>
                </w:r>
              </w:p>
            </w:tc>
          </w:tr>
          <w:tr w:rsidR="00283EDC" w14:paraId="76DB872E" w14:textId="77777777">
            <w:tc>
              <w:tcPr>
                <w:tcW w:w="2145" w:type="dxa"/>
                <w:tcMar>
                  <w:top w:w="100" w:type="dxa"/>
                  <w:left w:w="100" w:type="dxa"/>
                  <w:bottom w:w="100" w:type="dxa"/>
                  <w:right w:w="100" w:type="dxa"/>
                </w:tcMar>
              </w:tcPr>
              <w:p w14:paraId="31D4F43A"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capacity</w:t>
                </w:r>
              </w:p>
            </w:tc>
            <w:tc>
              <w:tcPr>
                <w:tcW w:w="1530" w:type="dxa"/>
                <w:tcMar>
                  <w:top w:w="100" w:type="dxa"/>
                  <w:left w:w="100" w:type="dxa"/>
                  <w:bottom w:w="100" w:type="dxa"/>
                  <w:right w:w="100" w:type="dxa"/>
                </w:tcMar>
              </w:tcPr>
              <w:p w14:paraId="51AA14AF"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INT</w:t>
                </w:r>
              </w:p>
            </w:tc>
            <w:tc>
              <w:tcPr>
                <w:tcW w:w="1395" w:type="dxa"/>
                <w:tcMar>
                  <w:top w:w="100" w:type="dxa"/>
                  <w:left w:w="100" w:type="dxa"/>
                  <w:bottom w:w="100" w:type="dxa"/>
                  <w:right w:w="100" w:type="dxa"/>
                </w:tcMar>
              </w:tcPr>
              <w:p w14:paraId="04E85F96"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w:t>
                </w:r>
              </w:p>
            </w:tc>
            <w:tc>
              <w:tcPr>
                <w:tcW w:w="4200" w:type="dxa"/>
                <w:tcMar>
                  <w:top w:w="100" w:type="dxa"/>
                  <w:left w:w="100" w:type="dxa"/>
                  <w:bottom w:w="100" w:type="dxa"/>
                  <w:right w:w="100" w:type="dxa"/>
                </w:tcMar>
              </w:tcPr>
              <w:p w14:paraId="61A7A115"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Max number of riders per session.</w:t>
                </w:r>
              </w:p>
            </w:tc>
          </w:tr>
          <w:tr w:rsidR="00283EDC" w14:paraId="1BF216ED" w14:textId="77777777">
            <w:tc>
              <w:tcPr>
                <w:tcW w:w="2145" w:type="dxa"/>
                <w:tcMar>
                  <w:top w:w="100" w:type="dxa"/>
                  <w:left w:w="100" w:type="dxa"/>
                  <w:bottom w:w="100" w:type="dxa"/>
                  <w:right w:w="100" w:type="dxa"/>
                </w:tcMar>
              </w:tcPr>
              <w:p w14:paraId="5EDDE6C5"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min_height_cm</w:t>
                </w:r>
              </w:p>
            </w:tc>
            <w:tc>
              <w:tcPr>
                <w:tcW w:w="1530" w:type="dxa"/>
                <w:tcMar>
                  <w:top w:w="100" w:type="dxa"/>
                  <w:left w:w="100" w:type="dxa"/>
                  <w:bottom w:w="100" w:type="dxa"/>
                  <w:right w:w="100" w:type="dxa"/>
                </w:tcMar>
              </w:tcPr>
              <w:p w14:paraId="01EB0589"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INT</w:t>
                </w:r>
              </w:p>
            </w:tc>
            <w:tc>
              <w:tcPr>
                <w:tcW w:w="1395" w:type="dxa"/>
                <w:tcMar>
                  <w:top w:w="100" w:type="dxa"/>
                  <w:left w:w="100" w:type="dxa"/>
                  <w:bottom w:w="100" w:type="dxa"/>
                  <w:right w:w="100" w:type="dxa"/>
                </w:tcMar>
              </w:tcPr>
              <w:p w14:paraId="304016D0"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w:t>
                </w:r>
              </w:p>
            </w:tc>
            <w:tc>
              <w:tcPr>
                <w:tcW w:w="4200" w:type="dxa"/>
                <w:tcMar>
                  <w:top w:w="100" w:type="dxa"/>
                  <w:left w:w="100" w:type="dxa"/>
                  <w:bottom w:w="100" w:type="dxa"/>
                  <w:right w:w="100" w:type="dxa"/>
                </w:tcMar>
              </w:tcPr>
              <w:p w14:paraId="25B7EC54"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Minimum height requirement.</w:t>
                </w:r>
              </w:p>
            </w:tc>
          </w:tr>
          <w:tr w:rsidR="00283EDC" w14:paraId="73BD1A01" w14:textId="77777777">
            <w:tc>
              <w:tcPr>
                <w:tcW w:w="2145" w:type="dxa"/>
                <w:tcMar>
                  <w:top w:w="100" w:type="dxa"/>
                  <w:left w:w="100" w:type="dxa"/>
                  <w:bottom w:w="100" w:type="dxa"/>
                  <w:right w:w="100" w:type="dxa"/>
                </w:tcMar>
              </w:tcPr>
              <w:p w14:paraId="316655B8"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thrill_level</w:t>
                </w:r>
              </w:p>
            </w:tc>
            <w:tc>
              <w:tcPr>
                <w:tcW w:w="1530" w:type="dxa"/>
                <w:tcMar>
                  <w:top w:w="100" w:type="dxa"/>
                  <w:left w:w="100" w:type="dxa"/>
                  <w:bottom w:w="100" w:type="dxa"/>
                  <w:right w:w="100" w:type="dxa"/>
                </w:tcMar>
              </w:tcPr>
              <w:p w14:paraId="3DF34298"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INT</w:t>
                </w:r>
              </w:p>
            </w:tc>
            <w:tc>
              <w:tcPr>
                <w:tcW w:w="1395" w:type="dxa"/>
                <w:tcMar>
                  <w:top w:w="100" w:type="dxa"/>
                  <w:left w:w="100" w:type="dxa"/>
                  <w:bottom w:w="100" w:type="dxa"/>
                  <w:right w:w="100" w:type="dxa"/>
                </w:tcMar>
              </w:tcPr>
              <w:p w14:paraId="384E9763"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w:t>
                </w:r>
              </w:p>
            </w:tc>
            <w:tc>
              <w:tcPr>
                <w:tcW w:w="4200" w:type="dxa"/>
                <w:tcMar>
                  <w:top w:w="100" w:type="dxa"/>
                  <w:left w:w="100" w:type="dxa"/>
                  <w:bottom w:w="100" w:type="dxa"/>
                  <w:right w:w="100" w:type="dxa"/>
                </w:tcMar>
              </w:tcPr>
              <w:p w14:paraId="3A128675"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Rating 1–5 indicating intensity.</w:t>
                </w:r>
              </w:p>
            </w:tc>
          </w:tr>
          <w:tr w:rsidR="00283EDC" w14:paraId="4E08BD9B" w14:textId="77777777">
            <w:tc>
              <w:tcPr>
                <w:tcW w:w="2145" w:type="dxa"/>
                <w:tcMar>
                  <w:top w:w="100" w:type="dxa"/>
                  <w:left w:w="100" w:type="dxa"/>
                  <w:bottom w:w="100" w:type="dxa"/>
                  <w:right w:w="100" w:type="dxa"/>
                </w:tcMar>
              </w:tcPr>
              <w:p w14:paraId="389BA0F5"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location_location_id</w:t>
                </w:r>
              </w:p>
            </w:tc>
            <w:tc>
              <w:tcPr>
                <w:tcW w:w="1530" w:type="dxa"/>
                <w:tcMar>
                  <w:top w:w="100" w:type="dxa"/>
                  <w:left w:w="100" w:type="dxa"/>
                  <w:bottom w:w="100" w:type="dxa"/>
                  <w:right w:w="100" w:type="dxa"/>
                </w:tcMar>
              </w:tcPr>
              <w:p w14:paraId="457AB5F0"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INT</w:t>
                </w:r>
              </w:p>
            </w:tc>
            <w:tc>
              <w:tcPr>
                <w:tcW w:w="1395" w:type="dxa"/>
                <w:tcMar>
                  <w:top w:w="100" w:type="dxa"/>
                  <w:left w:w="100" w:type="dxa"/>
                  <w:bottom w:w="100" w:type="dxa"/>
                  <w:right w:w="100" w:type="dxa"/>
                </w:tcMar>
              </w:tcPr>
              <w:p w14:paraId="0FA2975A"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Foreign Key</w:t>
                </w:r>
              </w:p>
            </w:tc>
            <w:tc>
              <w:tcPr>
                <w:tcW w:w="4200" w:type="dxa"/>
                <w:tcMar>
                  <w:top w:w="100" w:type="dxa"/>
                  <w:left w:w="100" w:type="dxa"/>
                  <w:bottom w:w="100" w:type="dxa"/>
                  <w:right w:w="100" w:type="dxa"/>
                </w:tcMar>
              </w:tcPr>
              <w:p w14:paraId="6B94FF08"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Zone where the ride is located.</w:t>
                </w:r>
              </w:p>
            </w:tc>
          </w:tr>
        </w:tbl>
      </w:sdtContent>
    </w:sdt>
    <w:p w14:paraId="405ECC22" w14:textId="77777777" w:rsidR="00283EDC" w:rsidRDefault="00283EDC">
      <w:pPr>
        <w:jc w:val="both"/>
        <w:rPr>
          <w:rFonts w:ascii="Raleway" w:eastAsia="Raleway" w:hAnsi="Raleway" w:cs="Raleway"/>
          <w:b/>
          <w:bCs/>
          <w:color w:val="0070C0"/>
        </w:rPr>
      </w:pPr>
    </w:p>
    <w:p w14:paraId="0FCA129D" w14:textId="77777777" w:rsidR="00283EDC" w:rsidRDefault="00000000">
      <w:pPr>
        <w:jc w:val="both"/>
        <w:rPr>
          <w:rFonts w:ascii="Raleway" w:eastAsia="Raleway" w:hAnsi="Raleway" w:cs="Raleway"/>
          <w:b/>
          <w:bCs/>
          <w:color w:val="0070C0"/>
        </w:rPr>
      </w:pPr>
      <w:r>
        <w:rPr>
          <w:rFonts w:ascii="Raleway" w:eastAsia="Raleway" w:hAnsi="Raleway" w:cs="Raleway"/>
          <w:color w:val="0070C0"/>
        </w:rPr>
        <w:t xml:space="preserve">Table 4.  </w:t>
      </w:r>
      <w:r>
        <w:rPr>
          <w:rFonts w:ascii="Raleway" w:eastAsia="Raleway" w:hAnsi="Raleway" w:cs="Raleway"/>
          <w:b/>
          <w:bCs/>
          <w:color w:val="0070C0"/>
        </w:rPr>
        <w:t>Employee</w:t>
      </w:r>
    </w:p>
    <w:sdt>
      <w:sdtPr>
        <w:tag w:val="goog_rdk_3"/>
        <w:id w:val="635859277"/>
        <w:lock w:val="contentLocked"/>
      </w:sdtPr>
      <w:sdtContent>
        <w:tbl>
          <w:tblPr>
            <w:tblStyle w:val="a2"/>
            <w:tblW w:w="9360" w:type="dxa"/>
            <w:tblBorders>
              <w:top w:val="single" w:sz="8" w:space="0" w:color="273540"/>
              <w:left w:val="single" w:sz="8" w:space="0" w:color="273540"/>
              <w:bottom w:val="single" w:sz="8" w:space="0" w:color="273540"/>
              <w:right w:val="single" w:sz="8" w:space="0" w:color="273540"/>
              <w:insideH w:val="single" w:sz="8" w:space="0" w:color="273540"/>
              <w:insideV w:val="single" w:sz="8" w:space="0" w:color="273540"/>
            </w:tblBorders>
            <w:tblLayout w:type="fixed"/>
            <w:tblLook w:val="0600" w:firstRow="0" w:lastRow="0" w:firstColumn="0" w:lastColumn="0" w:noHBand="1" w:noVBand="1"/>
          </w:tblPr>
          <w:tblGrid>
            <w:gridCol w:w="2101"/>
            <w:gridCol w:w="1590"/>
            <w:gridCol w:w="1468"/>
            <w:gridCol w:w="4201"/>
          </w:tblGrid>
          <w:tr w:rsidR="00283EDC" w14:paraId="23B67FDA" w14:textId="77777777">
            <w:trPr>
              <w:trHeight w:val="161"/>
            </w:trPr>
            <w:tc>
              <w:tcPr>
                <w:tcW w:w="2100" w:type="dxa"/>
                <w:shd w:val="clear" w:color="auto" w:fill="1C76C1"/>
                <w:tcMar>
                  <w:top w:w="100" w:type="dxa"/>
                  <w:left w:w="100" w:type="dxa"/>
                  <w:bottom w:w="100" w:type="dxa"/>
                  <w:right w:w="100" w:type="dxa"/>
                </w:tcMar>
              </w:tcPr>
              <w:p w14:paraId="5638D7D7" w14:textId="77777777" w:rsidR="00283EDC" w:rsidRDefault="00000000">
                <w:pPr>
                  <w:widowControl w:val="0"/>
                  <w:spacing w:after="0"/>
                  <w:rPr>
                    <w:rFonts w:ascii="Raleway" w:eastAsia="Raleway" w:hAnsi="Raleway" w:cs="Raleway"/>
                    <w:color w:val="FFFFFF"/>
                  </w:rPr>
                </w:pPr>
                <w:r>
                  <w:rPr>
                    <w:rFonts w:ascii="Raleway" w:eastAsia="Raleway" w:hAnsi="Raleway" w:cs="Raleway"/>
                    <w:color w:val="FFFFFF"/>
                  </w:rPr>
                  <w:t>Attribute</w:t>
                </w:r>
              </w:p>
            </w:tc>
            <w:tc>
              <w:tcPr>
                <w:tcW w:w="1590" w:type="dxa"/>
                <w:shd w:val="clear" w:color="auto" w:fill="1C76C1"/>
                <w:tcMar>
                  <w:top w:w="100" w:type="dxa"/>
                  <w:left w:w="100" w:type="dxa"/>
                  <w:bottom w:w="100" w:type="dxa"/>
                  <w:right w:w="100" w:type="dxa"/>
                </w:tcMar>
              </w:tcPr>
              <w:p w14:paraId="5DBD45E5" w14:textId="77777777" w:rsidR="00283EDC" w:rsidRDefault="00000000">
                <w:pPr>
                  <w:widowControl w:val="0"/>
                  <w:spacing w:after="0"/>
                  <w:rPr>
                    <w:rFonts w:ascii="Raleway" w:eastAsia="Raleway" w:hAnsi="Raleway" w:cs="Raleway"/>
                    <w:color w:val="FFFFFF"/>
                  </w:rPr>
                </w:pPr>
                <w:r>
                  <w:rPr>
                    <w:rFonts w:ascii="Raleway" w:eastAsia="Raleway" w:hAnsi="Raleway" w:cs="Raleway"/>
                    <w:color w:val="FFFFFF"/>
                  </w:rPr>
                  <w:t>Type</w:t>
                </w:r>
              </w:p>
            </w:tc>
            <w:tc>
              <w:tcPr>
                <w:tcW w:w="1468" w:type="dxa"/>
                <w:shd w:val="clear" w:color="auto" w:fill="1C76C1"/>
                <w:tcMar>
                  <w:top w:w="100" w:type="dxa"/>
                  <w:left w:w="100" w:type="dxa"/>
                  <w:bottom w:w="100" w:type="dxa"/>
                  <w:right w:w="100" w:type="dxa"/>
                </w:tcMar>
              </w:tcPr>
              <w:p w14:paraId="412F4685" w14:textId="77777777" w:rsidR="00283EDC" w:rsidRDefault="00000000">
                <w:pPr>
                  <w:widowControl w:val="0"/>
                  <w:spacing w:after="0"/>
                  <w:rPr>
                    <w:rFonts w:ascii="Raleway" w:eastAsia="Raleway" w:hAnsi="Raleway" w:cs="Raleway"/>
                    <w:color w:val="FFFFFF"/>
                  </w:rPr>
                </w:pPr>
                <w:r>
                  <w:rPr>
                    <w:rFonts w:ascii="Raleway" w:eastAsia="Raleway" w:hAnsi="Raleway" w:cs="Raleway"/>
                    <w:color w:val="FFFFFF"/>
                  </w:rPr>
                  <w:t>Key</w:t>
                </w:r>
              </w:p>
            </w:tc>
            <w:tc>
              <w:tcPr>
                <w:tcW w:w="4201" w:type="dxa"/>
                <w:shd w:val="clear" w:color="auto" w:fill="1C76C1"/>
                <w:tcMar>
                  <w:top w:w="100" w:type="dxa"/>
                  <w:left w:w="100" w:type="dxa"/>
                  <w:bottom w:w="100" w:type="dxa"/>
                  <w:right w:w="100" w:type="dxa"/>
                </w:tcMar>
              </w:tcPr>
              <w:p w14:paraId="4DB13E79" w14:textId="77777777" w:rsidR="00283EDC" w:rsidRDefault="00000000">
                <w:pPr>
                  <w:widowControl w:val="0"/>
                  <w:spacing w:after="0"/>
                  <w:rPr>
                    <w:rFonts w:ascii="Raleway" w:eastAsia="Raleway" w:hAnsi="Raleway" w:cs="Raleway"/>
                    <w:color w:val="FFFFFF"/>
                  </w:rPr>
                </w:pPr>
                <w:r>
                  <w:rPr>
                    <w:rFonts w:ascii="Raleway" w:eastAsia="Raleway" w:hAnsi="Raleway" w:cs="Raleway"/>
                    <w:color w:val="FFFFFF"/>
                  </w:rPr>
                  <w:t>Description</w:t>
                </w:r>
              </w:p>
            </w:tc>
          </w:tr>
          <w:tr w:rsidR="00283EDC" w14:paraId="1EE9234D" w14:textId="77777777">
            <w:tc>
              <w:tcPr>
                <w:tcW w:w="2100" w:type="dxa"/>
                <w:tcBorders>
                  <w:top w:val="single" w:sz="3" w:space="0" w:color="273540"/>
                  <w:left w:val="single" w:sz="3" w:space="0" w:color="273540"/>
                  <w:bottom w:val="single" w:sz="3" w:space="0" w:color="273540"/>
                  <w:right w:val="single" w:sz="3" w:space="0" w:color="273540"/>
                </w:tcBorders>
                <w:tcMar>
                  <w:top w:w="20" w:type="dxa"/>
                  <w:left w:w="80" w:type="dxa"/>
                  <w:bottom w:w="20" w:type="dxa"/>
                  <w:right w:w="80" w:type="dxa"/>
                </w:tcMar>
              </w:tcPr>
              <w:p w14:paraId="2B538425" w14:textId="77777777" w:rsidR="00283EDC" w:rsidRDefault="00000000">
                <w:pPr>
                  <w:widowControl w:val="0"/>
                  <w:spacing w:after="0" w:line="276" w:lineRule="auto"/>
                  <w:rPr>
                    <w:rFonts w:ascii="Raleway" w:eastAsia="Raleway" w:hAnsi="Raleway" w:cs="Raleway"/>
                    <w:color w:val="0070C0"/>
                  </w:rPr>
                </w:pPr>
                <w:r>
                  <w:rPr>
                    <w:rFonts w:ascii="Raleway" w:eastAsia="Raleway" w:hAnsi="Raleway" w:cs="Raleway"/>
                    <w:color w:val="0070C0"/>
                  </w:rPr>
                  <w:t>employee_id</w:t>
                </w:r>
              </w:p>
            </w:tc>
            <w:tc>
              <w:tcPr>
                <w:tcW w:w="1590" w:type="dxa"/>
                <w:tcBorders>
                  <w:top w:val="single" w:sz="3" w:space="0" w:color="273540"/>
                  <w:left w:val="single" w:sz="3" w:space="0" w:color="273540"/>
                  <w:bottom w:val="single" w:sz="3" w:space="0" w:color="273540"/>
                  <w:right w:val="single" w:sz="3" w:space="0" w:color="273540"/>
                </w:tcBorders>
                <w:tcMar>
                  <w:top w:w="20" w:type="dxa"/>
                  <w:left w:w="80" w:type="dxa"/>
                  <w:bottom w:w="20" w:type="dxa"/>
                  <w:right w:w="80" w:type="dxa"/>
                </w:tcMar>
              </w:tcPr>
              <w:p w14:paraId="3E0150E4" w14:textId="77777777" w:rsidR="00283EDC" w:rsidRDefault="00000000">
                <w:pPr>
                  <w:widowControl w:val="0"/>
                  <w:spacing w:after="0" w:line="276" w:lineRule="auto"/>
                  <w:rPr>
                    <w:rFonts w:ascii="Raleway" w:eastAsia="Raleway" w:hAnsi="Raleway" w:cs="Raleway"/>
                    <w:color w:val="0070C0"/>
                  </w:rPr>
                </w:pPr>
                <w:r>
                  <w:rPr>
                    <w:rFonts w:ascii="Raleway" w:eastAsia="Raleway" w:hAnsi="Raleway" w:cs="Raleway"/>
                    <w:color w:val="0070C0"/>
                  </w:rPr>
                  <w:t xml:space="preserve">INT </w:t>
                </w:r>
              </w:p>
            </w:tc>
            <w:tc>
              <w:tcPr>
                <w:tcW w:w="1468" w:type="dxa"/>
                <w:tcBorders>
                  <w:top w:val="single" w:sz="3" w:space="0" w:color="273540"/>
                  <w:left w:val="single" w:sz="3" w:space="0" w:color="273540"/>
                  <w:bottom w:val="single" w:sz="3" w:space="0" w:color="273540"/>
                  <w:right w:val="single" w:sz="3" w:space="0" w:color="273540"/>
                </w:tcBorders>
                <w:tcMar>
                  <w:top w:w="20" w:type="dxa"/>
                  <w:left w:w="80" w:type="dxa"/>
                  <w:bottom w:w="20" w:type="dxa"/>
                  <w:right w:w="80" w:type="dxa"/>
                </w:tcMar>
              </w:tcPr>
              <w:p w14:paraId="5388FF50" w14:textId="77777777" w:rsidR="00283EDC" w:rsidRDefault="00000000">
                <w:pPr>
                  <w:widowControl w:val="0"/>
                  <w:spacing w:after="0" w:line="276" w:lineRule="auto"/>
                  <w:rPr>
                    <w:rFonts w:ascii="Raleway" w:eastAsia="Raleway" w:hAnsi="Raleway" w:cs="Raleway"/>
                    <w:color w:val="0070C0"/>
                  </w:rPr>
                </w:pPr>
                <w:r>
                  <w:rPr>
                    <w:rFonts w:ascii="Raleway" w:eastAsia="Raleway" w:hAnsi="Raleway" w:cs="Raleway"/>
                    <w:color w:val="0070C0"/>
                  </w:rPr>
                  <w:t>Primary Key</w:t>
                </w:r>
              </w:p>
            </w:tc>
            <w:tc>
              <w:tcPr>
                <w:tcW w:w="4201" w:type="dxa"/>
                <w:tcBorders>
                  <w:top w:val="single" w:sz="3" w:space="0" w:color="273540"/>
                  <w:left w:val="single" w:sz="3" w:space="0" w:color="273540"/>
                  <w:bottom w:val="single" w:sz="3" w:space="0" w:color="273540"/>
                  <w:right w:val="single" w:sz="3" w:space="0" w:color="273540"/>
                </w:tcBorders>
                <w:tcMar>
                  <w:top w:w="20" w:type="dxa"/>
                  <w:left w:w="80" w:type="dxa"/>
                  <w:bottom w:w="20" w:type="dxa"/>
                  <w:right w:w="80" w:type="dxa"/>
                </w:tcMar>
              </w:tcPr>
              <w:p w14:paraId="49B77AA7" w14:textId="77777777" w:rsidR="00283EDC" w:rsidRDefault="00000000">
                <w:pPr>
                  <w:widowControl w:val="0"/>
                  <w:spacing w:after="0" w:line="276" w:lineRule="auto"/>
                  <w:rPr>
                    <w:rFonts w:ascii="Raleway" w:eastAsia="Raleway" w:hAnsi="Raleway" w:cs="Raleway"/>
                    <w:color w:val="0070C0"/>
                  </w:rPr>
                </w:pPr>
                <w:r>
                  <w:rPr>
                    <w:rFonts w:ascii="Raleway" w:eastAsia="Raleway" w:hAnsi="Raleway" w:cs="Raleway"/>
                    <w:color w:val="0070C0"/>
                  </w:rPr>
                  <w:t>Unique ID for the employee</w:t>
                </w:r>
              </w:p>
            </w:tc>
          </w:tr>
          <w:tr w:rsidR="00283EDC" w14:paraId="0628F522" w14:textId="77777777">
            <w:tc>
              <w:tcPr>
                <w:tcW w:w="2100" w:type="dxa"/>
                <w:tcBorders>
                  <w:top w:val="single" w:sz="3" w:space="0" w:color="273540"/>
                  <w:left w:val="single" w:sz="3" w:space="0" w:color="273540"/>
                  <w:bottom w:val="single" w:sz="3" w:space="0" w:color="273540"/>
                  <w:right w:val="single" w:sz="3" w:space="0" w:color="273540"/>
                </w:tcBorders>
                <w:tcMar>
                  <w:top w:w="20" w:type="dxa"/>
                  <w:left w:w="80" w:type="dxa"/>
                  <w:bottom w:w="20" w:type="dxa"/>
                  <w:right w:w="80" w:type="dxa"/>
                </w:tcMar>
              </w:tcPr>
              <w:p w14:paraId="70FBF126" w14:textId="77777777" w:rsidR="00283EDC" w:rsidRDefault="00000000">
                <w:pPr>
                  <w:widowControl w:val="0"/>
                  <w:spacing w:after="0" w:line="276" w:lineRule="auto"/>
                  <w:rPr>
                    <w:rFonts w:ascii="Raleway" w:eastAsia="Raleway" w:hAnsi="Raleway" w:cs="Raleway"/>
                    <w:color w:val="0070C0"/>
                  </w:rPr>
                </w:pPr>
                <w:r>
                  <w:rPr>
                    <w:rFonts w:ascii="Raleway" w:eastAsia="Raleway" w:hAnsi="Raleway" w:cs="Raleway"/>
                    <w:color w:val="0070C0"/>
                  </w:rPr>
                  <w:t>first_name</w:t>
                </w:r>
              </w:p>
            </w:tc>
            <w:tc>
              <w:tcPr>
                <w:tcW w:w="1590" w:type="dxa"/>
                <w:tcBorders>
                  <w:top w:val="single" w:sz="3" w:space="0" w:color="273540"/>
                  <w:left w:val="single" w:sz="3" w:space="0" w:color="273540"/>
                  <w:bottom w:val="single" w:sz="3" w:space="0" w:color="273540"/>
                  <w:right w:val="single" w:sz="3" w:space="0" w:color="273540"/>
                </w:tcBorders>
                <w:tcMar>
                  <w:top w:w="20" w:type="dxa"/>
                  <w:left w:w="80" w:type="dxa"/>
                  <w:bottom w:w="20" w:type="dxa"/>
                  <w:right w:w="80" w:type="dxa"/>
                </w:tcMar>
              </w:tcPr>
              <w:p w14:paraId="0C5F3725" w14:textId="77777777" w:rsidR="00283EDC" w:rsidRDefault="00000000">
                <w:pPr>
                  <w:widowControl w:val="0"/>
                  <w:spacing w:after="0" w:line="276" w:lineRule="auto"/>
                  <w:rPr>
                    <w:rFonts w:ascii="Raleway" w:eastAsia="Raleway" w:hAnsi="Raleway" w:cs="Raleway"/>
                    <w:color w:val="0070C0"/>
                  </w:rPr>
                </w:pPr>
                <w:r>
                  <w:rPr>
                    <w:rFonts w:ascii="Raleway" w:eastAsia="Raleway" w:hAnsi="Raleway" w:cs="Raleway"/>
                    <w:color w:val="0070C0"/>
                  </w:rPr>
                  <w:t>VARCHAR(45)</w:t>
                </w:r>
              </w:p>
            </w:tc>
            <w:tc>
              <w:tcPr>
                <w:tcW w:w="1468" w:type="dxa"/>
                <w:tcBorders>
                  <w:top w:val="single" w:sz="3" w:space="0" w:color="273540"/>
                  <w:left w:val="single" w:sz="3" w:space="0" w:color="273540"/>
                  <w:bottom w:val="single" w:sz="3" w:space="0" w:color="273540"/>
                  <w:right w:val="single" w:sz="3" w:space="0" w:color="273540"/>
                </w:tcBorders>
                <w:tcMar>
                  <w:top w:w="20" w:type="dxa"/>
                  <w:left w:w="80" w:type="dxa"/>
                  <w:bottom w:w="20" w:type="dxa"/>
                  <w:right w:w="80" w:type="dxa"/>
                </w:tcMar>
              </w:tcPr>
              <w:p w14:paraId="3BD32F21" w14:textId="77777777" w:rsidR="00283EDC" w:rsidRDefault="00000000">
                <w:pPr>
                  <w:widowControl w:val="0"/>
                  <w:spacing w:after="0" w:line="276" w:lineRule="auto"/>
                  <w:rPr>
                    <w:rFonts w:ascii="Raleway" w:eastAsia="Raleway" w:hAnsi="Raleway" w:cs="Raleway"/>
                    <w:color w:val="0070C0"/>
                  </w:rPr>
                </w:pPr>
                <w:r>
                  <w:rPr>
                    <w:rFonts w:ascii="Raleway" w:eastAsia="Raleway" w:hAnsi="Raleway" w:cs="Raleway"/>
                    <w:color w:val="0070C0"/>
                  </w:rPr>
                  <w:t>-</w:t>
                </w:r>
              </w:p>
            </w:tc>
            <w:tc>
              <w:tcPr>
                <w:tcW w:w="4201" w:type="dxa"/>
                <w:tcBorders>
                  <w:top w:val="single" w:sz="3" w:space="0" w:color="273540"/>
                  <w:left w:val="single" w:sz="3" w:space="0" w:color="273540"/>
                  <w:bottom w:val="single" w:sz="3" w:space="0" w:color="273540"/>
                  <w:right w:val="single" w:sz="3" w:space="0" w:color="273540"/>
                </w:tcBorders>
                <w:tcMar>
                  <w:top w:w="20" w:type="dxa"/>
                  <w:left w:w="80" w:type="dxa"/>
                  <w:bottom w:w="20" w:type="dxa"/>
                  <w:right w:w="80" w:type="dxa"/>
                </w:tcMar>
              </w:tcPr>
              <w:p w14:paraId="2FC3D0AB" w14:textId="77777777" w:rsidR="00283EDC" w:rsidRDefault="00000000">
                <w:pPr>
                  <w:widowControl w:val="0"/>
                  <w:spacing w:after="0" w:line="276" w:lineRule="auto"/>
                  <w:rPr>
                    <w:rFonts w:ascii="Raleway" w:eastAsia="Raleway" w:hAnsi="Raleway" w:cs="Raleway"/>
                    <w:color w:val="0070C0"/>
                  </w:rPr>
                </w:pPr>
                <w:r>
                  <w:rPr>
                    <w:rFonts w:ascii="Raleway" w:eastAsia="Raleway" w:hAnsi="Raleway" w:cs="Raleway"/>
                    <w:color w:val="0070C0"/>
                  </w:rPr>
                  <w:t>Employee's first name.</w:t>
                </w:r>
              </w:p>
            </w:tc>
          </w:tr>
          <w:tr w:rsidR="00283EDC" w14:paraId="3F1B7785" w14:textId="77777777">
            <w:tc>
              <w:tcPr>
                <w:tcW w:w="2100" w:type="dxa"/>
                <w:tcBorders>
                  <w:top w:val="single" w:sz="3" w:space="0" w:color="273540"/>
                  <w:left w:val="single" w:sz="3" w:space="0" w:color="273540"/>
                  <w:bottom w:val="single" w:sz="3" w:space="0" w:color="273540"/>
                  <w:right w:val="single" w:sz="3" w:space="0" w:color="273540"/>
                </w:tcBorders>
                <w:tcMar>
                  <w:top w:w="20" w:type="dxa"/>
                  <w:left w:w="80" w:type="dxa"/>
                  <w:bottom w:w="20" w:type="dxa"/>
                  <w:right w:w="80" w:type="dxa"/>
                </w:tcMar>
              </w:tcPr>
              <w:p w14:paraId="6C50D7FD" w14:textId="77777777" w:rsidR="00283EDC" w:rsidRDefault="00000000">
                <w:pPr>
                  <w:widowControl w:val="0"/>
                  <w:spacing w:after="0" w:line="276" w:lineRule="auto"/>
                  <w:rPr>
                    <w:rFonts w:ascii="Raleway" w:eastAsia="Raleway" w:hAnsi="Raleway" w:cs="Raleway"/>
                    <w:color w:val="0070C0"/>
                  </w:rPr>
                </w:pPr>
                <w:r>
                  <w:rPr>
                    <w:rFonts w:ascii="Raleway" w:eastAsia="Raleway" w:hAnsi="Raleway" w:cs="Raleway"/>
                    <w:color w:val="0070C0"/>
                  </w:rPr>
                  <w:t>last_name</w:t>
                </w:r>
              </w:p>
            </w:tc>
            <w:tc>
              <w:tcPr>
                <w:tcW w:w="1590" w:type="dxa"/>
                <w:tcBorders>
                  <w:top w:val="single" w:sz="3" w:space="0" w:color="273540"/>
                  <w:left w:val="single" w:sz="3" w:space="0" w:color="273540"/>
                  <w:bottom w:val="single" w:sz="3" w:space="0" w:color="273540"/>
                  <w:right w:val="single" w:sz="3" w:space="0" w:color="273540"/>
                </w:tcBorders>
                <w:tcMar>
                  <w:top w:w="20" w:type="dxa"/>
                  <w:left w:w="80" w:type="dxa"/>
                  <w:bottom w:w="20" w:type="dxa"/>
                  <w:right w:w="80" w:type="dxa"/>
                </w:tcMar>
              </w:tcPr>
              <w:p w14:paraId="747AFF6A" w14:textId="77777777" w:rsidR="00283EDC" w:rsidRDefault="00000000">
                <w:pPr>
                  <w:widowControl w:val="0"/>
                  <w:spacing w:after="0" w:line="276" w:lineRule="auto"/>
                  <w:rPr>
                    <w:rFonts w:ascii="Raleway" w:eastAsia="Raleway" w:hAnsi="Raleway" w:cs="Raleway"/>
                    <w:color w:val="0070C0"/>
                  </w:rPr>
                </w:pPr>
                <w:r>
                  <w:rPr>
                    <w:rFonts w:ascii="Raleway" w:eastAsia="Raleway" w:hAnsi="Raleway" w:cs="Raleway"/>
                    <w:color w:val="0070C0"/>
                  </w:rPr>
                  <w:t>VARCHAR(45)</w:t>
                </w:r>
              </w:p>
            </w:tc>
            <w:tc>
              <w:tcPr>
                <w:tcW w:w="1468" w:type="dxa"/>
                <w:tcBorders>
                  <w:top w:val="single" w:sz="3" w:space="0" w:color="273540"/>
                  <w:left w:val="single" w:sz="3" w:space="0" w:color="273540"/>
                  <w:bottom w:val="single" w:sz="3" w:space="0" w:color="273540"/>
                  <w:right w:val="single" w:sz="3" w:space="0" w:color="273540"/>
                </w:tcBorders>
                <w:tcMar>
                  <w:top w:w="20" w:type="dxa"/>
                  <w:left w:w="80" w:type="dxa"/>
                  <w:bottom w:w="20" w:type="dxa"/>
                  <w:right w:w="80" w:type="dxa"/>
                </w:tcMar>
              </w:tcPr>
              <w:p w14:paraId="2DA5851D" w14:textId="77777777" w:rsidR="00283EDC" w:rsidRDefault="00000000">
                <w:pPr>
                  <w:widowControl w:val="0"/>
                  <w:spacing w:after="0" w:line="276" w:lineRule="auto"/>
                  <w:rPr>
                    <w:rFonts w:ascii="Raleway" w:eastAsia="Raleway" w:hAnsi="Raleway" w:cs="Raleway"/>
                    <w:color w:val="0070C0"/>
                  </w:rPr>
                </w:pPr>
                <w:r>
                  <w:rPr>
                    <w:rFonts w:ascii="Raleway" w:eastAsia="Raleway" w:hAnsi="Raleway" w:cs="Raleway"/>
                    <w:color w:val="0070C0"/>
                  </w:rPr>
                  <w:t>-</w:t>
                </w:r>
              </w:p>
            </w:tc>
            <w:tc>
              <w:tcPr>
                <w:tcW w:w="4201" w:type="dxa"/>
                <w:tcBorders>
                  <w:top w:val="single" w:sz="3" w:space="0" w:color="273540"/>
                  <w:left w:val="single" w:sz="3" w:space="0" w:color="273540"/>
                  <w:bottom w:val="single" w:sz="3" w:space="0" w:color="273540"/>
                  <w:right w:val="single" w:sz="3" w:space="0" w:color="273540"/>
                </w:tcBorders>
                <w:tcMar>
                  <w:top w:w="20" w:type="dxa"/>
                  <w:left w:w="80" w:type="dxa"/>
                  <w:bottom w:w="20" w:type="dxa"/>
                  <w:right w:w="80" w:type="dxa"/>
                </w:tcMar>
              </w:tcPr>
              <w:p w14:paraId="41F069E6" w14:textId="77777777" w:rsidR="00283EDC" w:rsidRDefault="00000000">
                <w:pPr>
                  <w:widowControl w:val="0"/>
                  <w:spacing w:after="0" w:line="276" w:lineRule="auto"/>
                  <w:rPr>
                    <w:rFonts w:ascii="Raleway" w:eastAsia="Raleway" w:hAnsi="Raleway" w:cs="Raleway"/>
                    <w:color w:val="0070C0"/>
                  </w:rPr>
                </w:pPr>
                <w:r>
                  <w:rPr>
                    <w:rFonts w:ascii="Raleway" w:eastAsia="Raleway" w:hAnsi="Raleway" w:cs="Raleway"/>
                    <w:color w:val="0070C0"/>
                  </w:rPr>
                  <w:t>Employee's last name.</w:t>
                </w:r>
              </w:p>
            </w:tc>
          </w:tr>
          <w:tr w:rsidR="00283EDC" w14:paraId="506187FA" w14:textId="77777777">
            <w:tc>
              <w:tcPr>
                <w:tcW w:w="2100" w:type="dxa"/>
                <w:tcBorders>
                  <w:top w:val="single" w:sz="3" w:space="0" w:color="273540"/>
                  <w:left w:val="single" w:sz="3" w:space="0" w:color="273540"/>
                  <w:bottom w:val="single" w:sz="3" w:space="0" w:color="273540"/>
                  <w:right w:val="single" w:sz="3" w:space="0" w:color="273540"/>
                </w:tcBorders>
                <w:tcMar>
                  <w:top w:w="20" w:type="dxa"/>
                  <w:left w:w="80" w:type="dxa"/>
                  <w:bottom w:w="20" w:type="dxa"/>
                  <w:right w:w="80" w:type="dxa"/>
                </w:tcMar>
              </w:tcPr>
              <w:p w14:paraId="1BC4F06D" w14:textId="77777777" w:rsidR="00283EDC" w:rsidRDefault="00000000">
                <w:pPr>
                  <w:widowControl w:val="0"/>
                  <w:spacing w:after="0" w:line="276" w:lineRule="auto"/>
                  <w:rPr>
                    <w:rFonts w:ascii="Raleway" w:eastAsia="Raleway" w:hAnsi="Raleway" w:cs="Raleway"/>
                    <w:color w:val="0070C0"/>
                  </w:rPr>
                </w:pPr>
                <w:r>
                  <w:rPr>
                    <w:rFonts w:ascii="Raleway" w:eastAsia="Raleway" w:hAnsi="Raleway" w:cs="Raleway"/>
                    <w:color w:val="0070C0"/>
                  </w:rPr>
                  <w:t>role</w:t>
                </w:r>
              </w:p>
            </w:tc>
            <w:tc>
              <w:tcPr>
                <w:tcW w:w="1590" w:type="dxa"/>
                <w:tcBorders>
                  <w:top w:val="single" w:sz="3" w:space="0" w:color="273540"/>
                  <w:left w:val="single" w:sz="3" w:space="0" w:color="273540"/>
                  <w:bottom w:val="single" w:sz="3" w:space="0" w:color="273540"/>
                  <w:right w:val="single" w:sz="3" w:space="0" w:color="273540"/>
                </w:tcBorders>
                <w:tcMar>
                  <w:top w:w="20" w:type="dxa"/>
                  <w:left w:w="80" w:type="dxa"/>
                  <w:bottom w:w="20" w:type="dxa"/>
                  <w:right w:w="80" w:type="dxa"/>
                </w:tcMar>
              </w:tcPr>
              <w:p w14:paraId="6D484788" w14:textId="77777777" w:rsidR="00283EDC" w:rsidRDefault="00000000">
                <w:pPr>
                  <w:widowControl w:val="0"/>
                  <w:spacing w:after="0" w:line="276" w:lineRule="auto"/>
                  <w:rPr>
                    <w:rFonts w:ascii="Raleway" w:eastAsia="Raleway" w:hAnsi="Raleway" w:cs="Raleway"/>
                    <w:color w:val="0070C0"/>
                  </w:rPr>
                </w:pPr>
                <w:r>
                  <w:rPr>
                    <w:rFonts w:ascii="Raleway" w:eastAsia="Raleway" w:hAnsi="Raleway" w:cs="Raleway"/>
                    <w:color w:val="0070C0"/>
                  </w:rPr>
                  <w:t>VARCHAR(45)</w:t>
                </w:r>
              </w:p>
            </w:tc>
            <w:tc>
              <w:tcPr>
                <w:tcW w:w="1468" w:type="dxa"/>
                <w:tcBorders>
                  <w:top w:val="single" w:sz="3" w:space="0" w:color="273540"/>
                  <w:left w:val="single" w:sz="3" w:space="0" w:color="273540"/>
                  <w:bottom w:val="single" w:sz="3" w:space="0" w:color="273540"/>
                  <w:right w:val="single" w:sz="3" w:space="0" w:color="273540"/>
                </w:tcBorders>
                <w:tcMar>
                  <w:top w:w="20" w:type="dxa"/>
                  <w:left w:w="80" w:type="dxa"/>
                  <w:bottom w:w="20" w:type="dxa"/>
                  <w:right w:w="80" w:type="dxa"/>
                </w:tcMar>
              </w:tcPr>
              <w:p w14:paraId="08ED269E" w14:textId="77777777" w:rsidR="00283EDC" w:rsidRDefault="00000000">
                <w:pPr>
                  <w:widowControl w:val="0"/>
                  <w:spacing w:after="0" w:line="276" w:lineRule="auto"/>
                  <w:rPr>
                    <w:rFonts w:ascii="Raleway" w:eastAsia="Raleway" w:hAnsi="Raleway" w:cs="Raleway"/>
                    <w:color w:val="0070C0"/>
                  </w:rPr>
                </w:pPr>
                <w:r>
                  <w:rPr>
                    <w:rFonts w:ascii="Raleway" w:eastAsia="Raleway" w:hAnsi="Raleway" w:cs="Raleway"/>
                    <w:color w:val="0070C0"/>
                  </w:rPr>
                  <w:t>-</w:t>
                </w:r>
              </w:p>
            </w:tc>
            <w:tc>
              <w:tcPr>
                <w:tcW w:w="4201" w:type="dxa"/>
                <w:tcBorders>
                  <w:top w:val="single" w:sz="3" w:space="0" w:color="273540"/>
                  <w:left w:val="single" w:sz="3" w:space="0" w:color="273540"/>
                  <w:bottom w:val="single" w:sz="3" w:space="0" w:color="273540"/>
                  <w:right w:val="single" w:sz="3" w:space="0" w:color="273540"/>
                </w:tcBorders>
                <w:tcMar>
                  <w:top w:w="20" w:type="dxa"/>
                  <w:left w:w="80" w:type="dxa"/>
                  <w:bottom w:w="20" w:type="dxa"/>
                  <w:right w:w="80" w:type="dxa"/>
                </w:tcMar>
              </w:tcPr>
              <w:p w14:paraId="0CEF38C5" w14:textId="77777777" w:rsidR="00283EDC" w:rsidRDefault="00000000">
                <w:pPr>
                  <w:widowControl w:val="0"/>
                  <w:spacing w:after="0" w:line="276" w:lineRule="auto"/>
                  <w:rPr>
                    <w:rFonts w:ascii="Raleway" w:eastAsia="Raleway" w:hAnsi="Raleway" w:cs="Raleway"/>
                    <w:color w:val="0070C0"/>
                  </w:rPr>
                </w:pPr>
                <w:r>
                  <w:rPr>
                    <w:rFonts w:ascii="Raleway" w:eastAsia="Raleway" w:hAnsi="Raleway" w:cs="Raleway"/>
                    <w:color w:val="0070C0"/>
                  </w:rPr>
                  <w:t>Role of the employee (Operator, Barista, Cashier, Supervisor, etc.).</w:t>
                </w:r>
              </w:p>
            </w:tc>
          </w:tr>
          <w:tr w:rsidR="00283EDC" w14:paraId="1657B083" w14:textId="77777777">
            <w:tc>
              <w:tcPr>
                <w:tcW w:w="2100" w:type="dxa"/>
                <w:tcBorders>
                  <w:top w:val="single" w:sz="3" w:space="0" w:color="273540"/>
                  <w:left w:val="single" w:sz="3" w:space="0" w:color="273540"/>
                  <w:bottom w:val="single" w:sz="3" w:space="0" w:color="273540"/>
                  <w:right w:val="single" w:sz="3" w:space="0" w:color="273540"/>
                </w:tcBorders>
                <w:tcMar>
                  <w:top w:w="20" w:type="dxa"/>
                  <w:left w:w="80" w:type="dxa"/>
                  <w:bottom w:w="20" w:type="dxa"/>
                  <w:right w:w="80" w:type="dxa"/>
                </w:tcMar>
              </w:tcPr>
              <w:p w14:paraId="48AA5451" w14:textId="77777777" w:rsidR="00283EDC" w:rsidRDefault="00000000">
                <w:pPr>
                  <w:widowControl w:val="0"/>
                  <w:spacing w:after="0" w:line="276" w:lineRule="auto"/>
                  <w:rPr>
                    <w:rFonts w:ascii="Raleway" w:eastAsia="Raleway" w:hAnsi="Raleway" w:cs="Raleway"/>
                    <w:color w:val="0070C0"/>
                  </w:rPr>
                </w:pPr>
                <w:r>
                  <w:rPr>
                    <w:rFonts w:ascii="Raleway" w:eastAsia="Raleway" w:hAnsi="Raleway" w:cs="Raleway"/>
                    <w:color w:val="0070C0"/>
                  </w:rPr>
                  <w:t>start_date</w:t>
                </w:r>
              </w:p>
            </w:tc>
            <w:tc>
              <w:tcPr>
                <w:tcW w:w="1590" w:type="dxa"/>
                <w:tcBorders>
                  <w:top w:val="single" w:sz="3" w:space="0" w:color="273540"/>
                  <w:left w:val="single" w:sz="3" w:space="0" w:color="273540"/>
                  <w:bottom w:val="single" w:sz="3" w:space="0" w:color="273540"/>
                  <w:right w:val="single" w:sz="3" w:space="0" w:color="273540"/>
                </w:tcBorders>
                <w:tcMar>
                  <w:top w:w="20" w:type="dxa"/>
                  <w:left w:w="80" w:type="dxa"/>
                  <w:bottom w:w="20" w:type="dxa"/>
                  <w:right w:w="80" w:type="dxa"/>
                </w:tcMar>
              </w:tcPr>
              <w:p w14:paraId="497180BD" w14:textId="77777777" w:rsidR="00283EDC" w:rsidRDefault="00000000">
                <w:pPr>
                  <w:widowControl w:val="0"/>
                  <w:spacing w:after="0" w:line="276" w:lineRule="auto"/>
                  <w:rPr>
                    <w:rFonts w:ascii="Raleway" w:eastAsia="Raleway" w:hAnsi="Raleway" w:cs="Raleway"/>
                    <w:color w:val="0070C0"/>
                  </w:rPr>
                </w:pPr>
                <w:r>
                  <w:rPr>
                    <w:rFonts w:ascii="Raleway" w:eastAsia="Raleway" w:hAnsi="Raleway" w:cs="Raleway"/>
                    <w:color w:val="0070C0"/>
                  </w:rPr>
                  <w:t>DATE</w:t>
                </w:r>
              </w:p>
            </w:tc>
            <w:tc>
              <w:tcPr>
                <w:tcW w:w="1468" w:type="dxa"/>
                <w:tcBorders>
                  <w:top w:val="single" w:sz="3" w:space="0" w:color="273540"/>
                  <w:left w:val="single" w:sz="3" w:space="0" w:color="273540"/>
                  <w:bottom w:val="single" w:sz="3" w:space="0" w:color="273540"/>
                  <w:right w:val="single" w:sz="3" w:space="0" w:color="273540"/>
                </w:tcBorders>
                <w:tcMar>
                  <w:top w:w="20" w:type="dxa"/>
                  <w:left w:w="80" w:type="dxa"/>
                  <w:bottom w:w="20" w:type="dxa"/>
                  <w:right w:w="80" w:type="dxa"/>
                </w:tcMar>
              </w:tcPr>
              <w:p w14:paraId="2264C048" w14:textId="77777777" w:rsidR="00283EDC" w:rsidRDefault="00000000">
                <w:pPr>
                  <w:widowControl w:val="0"/>
                  <w:spacing w:after="0" w:line="276" w:lineRule="auto"/>
                  <w:rPr>
                    <w:rFonts w:ascii="Raleway" w:eastAsia="Raleway" w:hAnsi="Raleway" w:cs="Raleway"/>
                    <w:color w:val="0070C0"/>
                  </w:rPr>
                </w:pPr>
                <w:r>
                  <w:rPr>
                    <w:rFonts w:ascii="Raleway" w:eastAsia="Raleway" w:hAnsi="Raleway" w:cs="Raleway"/>
                    <w:color w:val="0070C0"/>
                  </w:rPr>
                  <w:t>-</w:t>
                </w:r>
              </w:p>
            </w:tc>
            <w:tc>
              <w:tcPr>
                <w:tcW w:w="4201" w:type="dxa"/>
                <w:tcBorders>
                  <w:top w:val="single" w:sz="3" w:space="0" w:color="273540"/>
                  <w:left w:val="single" w:sz="3" w:space="0" w:color="273540"/>
                  <w:bottom w:val="single" w:sz="3" w:space="0" w:color="273540"/>
                  <w:right w:val="single" w:sz="3" w:space="0" w:color="273540"/>
                </w:tcBorders>
                <w:tcMar>
                  <w:top w:w="20" w:type="dxa"/>
                  <w:left w:w="80" w:type="dxa"/>
                  <w:bottom w:w="20" w:type="dxa"/>
                  <w:right w:w="80" w:type="dxa"/>
                </w:tcMar>
              </w:tcPr>
              <w:p w14:paraId="0E315A08" w14:textId="77777777" w:rsidR="00283EDC" w:rsidRDefault="00000000">
                <w:pPr>
                  <w:widowControl w:val="0"/>
                  <w:spacing w:after="0" w:line="276" w:lineRule="auto"/>
                  <w:rPr>
                    <w:rFonts w:ascii="Raleway" w:eastAsia="Raleway" w:hAnsi="Raleway" w:cs="Raleway"/>
                    <w:color w:val="0070C0"/>
                  </w:rPr>
                </w:pPr>
                <w:r>
                  <w:rPr>
                    <w:rFonts w:ascii="Raleway" w:eastAsia="Raleway" w:hAnsi="Raleway" w:cs="Raleway"/>
                    <w:color w:val="0070C0"/>
                  </w:rPr>
                  <w:t>Employment start date.</w:t>
                </w:r>
              </w:p>
            </w:tc>
          </w:tr>
          <w:tr w:rsidR="00283EDC" w14:paraId="6598279A" w14:textId="77777777">
            <w:tc>
              <w:tcPr>
                <w:tcW w:w="2100" w:type="dxa"/>
                <w:tcMar>
                  <w:top w:w="100" w:type="dxa"/>
                  <w:left w:w="100" w:type="dxa"/>
                  <w:bottom w:w="100" w:type="dxa"/>
                  <w:right w:w="100" w:type="dxa"/>
                </w:tcMar>
              </w:tcPr>
              <w:p w14:paraId="3D1B4FA2"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location_location_id</w:t>
                </w:r>
              </w:p>
            </w:tc>
            <w:tc>
              <w:tcPr>
                <w:tcW w:w="1590" w:type="dxa"/>
                <w:tcMar>
                  <w:top w:w="100" w:type="dxa"/>
                  <w:left w:w="100" w:type="dxa"/>
                  <w:bottom w:w="100" w:type="dxa"/>
                  <w:right w:w="100" w:type="dxa"/>
                </w:tcMar>
              </w:tcPr>
              <w:p w14:paraId="5BCABC9C"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INT</w:t>
                </w:r>
              </w:p>
            </w:tc>
            <w:tc>
              <w:tcPr>
                <w:tcW w:w="1468" w:type="dxa"/>
                <w:tcMar>
                  <w:top w:w="100" w:type="dxa"/>
                  <w:left w:w="100" w:type="dxa"/>
                  <w:bottom w:w="100" w:type="dxa"/>
                  <w:right w:w="100" w:type="dxa"/>
                </w:tcMar>
              </w:tcPr>
              <w:p w14:paraId="0BB2A6CF"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Foreign Key</w:t>
                </w:r>
              </w:p>
            </w:tc>
            <w:tc>
              <w:tcPr>
                <w:tcW w:w="4201" w:type="dxa"/>
                <w:tcMar>
                  <w:top w:w="100" w:type="dxa"/>
                  <w:left w:w="100" w:type="dxa"/>
                  <w:bottom w:w="100" w:type="dxa"/>
                  <w:right w:w="100" w:type="dxa"/>
                </w:tcMar>
              </w:tcPr>
              <w:p w14:paraId="5FB60985" w14:textId="77777777" w:rsidR="00283EDC" w:rsidRDefault="00000000">
                <w:pPr>
                  <w:widowControl w:val="0"/>
                  <w:spacing w:after="0" w:line="276" w:lineRule="auto"/>
                  <w:rPr>
                    <w:rFonts w:ascii="Raleway" w:eastAsia="Raleway" w:hAnsi="Raleway" w:cs="Raleway"/>
                    <w:color w:val="0070C0"/>
                  </w:rPr>
                </w:pPr>
                <w:r>
                  <w:rPr>
                    <w:rFonts w:ascii="Raleway" w:eastAsia="Raleway" w:hAnsi="Raleway" w:cs="Raleway"/>
                    <w:color w:val="0070C0"/>
                  </w:rPr>
                  <w:t>Primary location of work.</w:t>
                </w:r>
              </w:p>
            </w:tc>
          </w:tr>
        </w:tbl>
      </w:sdtContent>
    </w:sdt>
    <w:p w14:paraId="19343B8E" w14:textId="77777777" w:rsidR="00283EDC" w:rsidRDefault="00283EDC">
      <w:pPr>
        <w:jc w:val="both"/>
        <w:rPr>
          <w:rFonts w:ascii="Raleway" w:eastAsia="Raleway" w:hAnsi="Raleway" w:cs="Raleway"/>
          <w:b/>
          <w:bCs/>
          <w:color w:val="0070C0"/>
        </w:rPr>
      </w:pPr>
    </w:p>
    <w:p w14:paraId="03DD6CB0" w14:textId="77777777" w:rsidR="00283EDC" w:rsidRDefault="00000000">
      <w:pPr>
        <w:jc w:val="both"/>
        <w:rPr>
          <w:rFonts w:ascii="Raleway" w:eastAsia="Raleway" w:hAnsi="Raleway" w:cs="Raleway"/>
          <w:b/>
          <w:bCs/>
          <w:color w:val="0070C0"/>
        </w:rPr>
      </w:pPr>
      <w:r>
        <w:rPr>
          <w:rFonts w:ascii="Raleway" w:eastAsia="Raleway" w:hAnsi="Raleway" w:cs="Raleway"/>
          <w:color w:val="0070C0"/>
        </w:rPr>
        <w:t xml:space="preserve">Table 5.  </w:t>
      </w:r>
      <w:r>
        <w:rPr>
          <w:rFonts w:ascii="Raleway" w:eastAsia="Raleway" w:hAnsi="Raleway" w:cs="Raleway"/>
          <w:b/>
          <w:bCs/>
          <w:color w:val="0070C0"/>
        </w:rPr>
        <w:t>Ticket</w:t>
      </w:r>
    </w:p>
    <w:sdt>
      <w:sdtPr>
        <w:tag w:val="goog_rdk_4"/>
        <w:id w:val="-1481779019"/>
        <w:lock w:val="contentLocked"/>
      </w:sdtPr>
      <w:sdtContent>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1515"/>
            <w:gridCol w:w="1485"/>
            <w:gridCol w:w="4170"/>
          </w:tblGrid>
          <w:tr w:rsidR="00283EDC" w14:paraId="18160B8C" w14:textId="77777777">
            <w:trPr>
              <w:trHeight w:val="161"/>
            </w:trPr>
            <w:tc>
              <w:tcPr>
                <w:tcW w:w="2190" w:type="dxa"/>
                <w:shd w:val="clear" w:color="auto" w:fill="1C76C1"/>
                <w:tcMar>
                  <w:top w:w="100" w:type="dxa"/>
                  <w:left w:w="100" w:type="dxa"/>
                  <w:bottom w:w="100" w:type="dxa"/>
                  <w:right w:w="100" w:type="dxa"/>
                </w:tcMar>
              </w:tcPr>
              <w:p w14:paraId="609F54F5" w14:textId="77777777" w:rsidR="00283EDC" w:rsidRDefault="00000000">
                <w:pPr>
                  <w:widowControl w:val="0"/>
                  <w:spacing w:after="0"/>
                  <w:rPr>
                    <w:rFonts w:ascii="Raleway" w:eastAsia="Raleway" w:hAnsi="Raleway" w:cs="Raleway"/>
                    <w:color w:val="FFFFFF"/>
                  </w:rPr>
                </w:pPr>
                <w:r>
                  <w:rPr>
                    <w:rFonts w:ascii="Raleway" w:eastAsia="Raleway" w:hAnsi="Raleway" w:cs="Raleway"/>
                    <w:color w:val="FFFFFF"/>
                  </w:rPr>
                  <w:t>Attribute</w:t>
                </w:r>
              </w:p>
            </w:tc>
            <w:tc>
              <w:tcPr>
                <w:tcW w:w="1515" w:type="dxa"/>
                <w:shd w:val="clear" w:color="auto" w:fill="1C76C1"/>
                <w:tcMar>
                  <w:top w:w="100" w:type="dxa"/>
                  <w:left w:w="100" w:type="dxa"/>
                  <w:bottom w:w="100" w:type="dxa"/>
                  <w:right w:w="100" w:type="dxa"/>
                </w:tcMar>
              </w:tcPr>
              <w:p w14:paraId="5B8B1D9C" w14:textId="77777777" w:rsidR="00283EDC" w:rsidRDefault="00000000">
                <w:pPr>
                  <w:widowControl w:val="0"/>
                  <w:spacing w:after="0"/>
                  <w:rPr>
                    <w:rFonts w:ascii="Raleway" w:eastAsia="Raleway" w:hAnsi="Raleway" w:cs="Raleway"/>
                    <w:color w:val="FFFFFF"/>
                  </w:rPr>
                </w:pPr>
                <w:r>
                  <w:rPr>
                    <w:rFonts w:ascii="Raleway" w:eastAsia="Raleway" w:hAnsi="Raleway" w:cs="Raleway"/>
                    <w:color w:val="FFFFFF"/>
                  </w:rPr>
                  <w:t>Type</w:t>
                </w:r>
              </w:p>
            </w:tc>
            <w:tc>
              <w:tcPr>
                <w:tcW w:w="1485" w:type="dxa"/>
                <w:shd w:val="clear" w:color="auto" w:fill="1C76C1"/>
                <w:tcMar>
                  <w:top w:w="100" w:type="dxa"/>
                  <w:left w:w="100" w:type="dxa"/>
                  <w:bottom w:w="100" w:type="dxa"/>
                  <w:right w:w="100" w:type="dxa"/>
                </w:tcMar>
              </w:tcPr>
              <w:p w14:paraId="02FBC503" w14:textId="77777777" w:rsidR="00283EDC" w:rsidRDefault="00000000">
                <w:pPr>
                  <w:widowControl w:val="0"/>
                  <w:spacing w:after="0"/>
                  <w:rPr>
                    <w:rFonts w:ascii="Raleway" w:eastAsia="Raleway" w:hAnsi="Raleway" w:cs="Raleway"/>
                    <w:color w:val="FFFFFF"/>
                  </w:rPr>
                </w:pPr>
                <w:r>
                  <w:rPr>
                    <w:rFonts w:ascii="Raleway" w:eastAsia="Raleway" w:hAnsi="Raleway" w:cs="Raleway"/>
                    <w:color w:val="FFFFFF"/>
                  </w:rPr>
                  <w:t>Key</w:t>
                </w:r>
              </w:p>
            </w:tc>
            <w:tc>
              <w:tcPr>
                <w:tcW w:w="4170" w:type="dxa"/>
                <w:shd w:val="clear" w:color="auto" w:fill="1C76C1"/>
                <w:tcMar>
                  <w:top w:w="100" w:type="dxa"/>
                  <w:left w:w="100" w:type="dxa"/>
                  <w:bottom w:w="100" w:type="dxa"/>
                  <w:right w:w="100" w:type="dxa"/>
                </w:tcMar>
              </w:tcPr>
              <w:p w14:paraId="0FC1C7AE" w14:textId="77777777" w:rsidR="00283EDC" w:rsidRDefault="00000000">
                <w:pPr>
                  <w:widowControl w:val="0"/>
                  <w:spacing w:after="0"/>
                  <w:rPr>
                    <w:rFonts w:ascii="Raleway" w:eastAsia="Raleway" w:hAnsi="Raleway" w:cs="Raleway"/>
                    <w:color w:val="FFFFFF"/>
                  </w:rPr>
                </w:pPr>
                <w:r>
                  <w:rPr>
                    <w:rFonts w:ascii="Raleway" w:eastAsia="Raleway" w:hAnsi="Raleway" w:cs="Raleway"/>
                    <w:color w:val="FFFFFF"/>
                  </w:rPr>
                  <w:t>Description</w:t>
                </w:r>
              </w:p>
            </w:tc>
          </w:tr>
          <w:tr w:rsidR="00283EDC" w14:paraId="56886CE5" w14:textId="77777777">
            <w:tc>
              <w:tcPr>
                <w:tcW w:w="2190"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20C5C038" w14:textId="77777777" w:rsidR="00283EDC" w:rsidRDefault="00000000">
                <w:pPr>
                  <w:widowControl w:val="0"/>
                  <w:spacing w:after="0" w:line="276" w:lineRule="auto"/>
                  <w:rPr>
                    <w:rFonts w:ascii="Raleway" w:eastAsia="Raleway" w:hAnsi="Raleway" w:cs="Raleway"/>
                    <w:color w:val="0070C0"/>
                  </w:rPr>
                </w:pPr>
                <w:r>
                  <w:rPr>
                    <w:rFonts w:ascii="Raleway" w:eastAsia="Raleway" w:hAnsi="Raleway" w:cs="Raleway"/>
                    <w:color w:val="0070C0"/>
                  </w:rPr>
                  <w:t>ticket_id</w:t>
                </w:r>
              </w:p>
            </w:tc>
            <w:tc>
              <w:tcPr>
                <w:tcW w:w="1515"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5D6BED53" w14:textId="77777777" w:rsidR="00283EDC" w:rsidRDefault="00000000">
                <w:pPr>
                  <w:widowControl w:val="0"/>
                  <w:spacing w:after="0" w:line="276" w:lineRule="auto"/>
                  <w:rPr>
                    <w:rFonts w:ascii="Raleway" w:eastAsia="Raleway" w:hAnsi="Raleway" w:cs="Raleway"/>
                    <w:color w:val="0070C0"/>
                  </w:rPr>
                </w:pPr>
                <w:r>
                  <w:rPr>
                    <w:rFonts w:ascii="Raleway" w:eastAsia="Raleway" w:hAnsi="Raleway" w:cs="Raleway"/>
                    <w:color w:val="0070C0"/>
                  </w:rPr>
                  <w:t xml:space="preserve">INT </w:t>
                </w:r>
              </w:p>
            </w:tc>
            <w:tc>
              <w:tcPr>
                <w:tcW w:w="1485"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107C5FD9" w14:textId="77777777" w:rsidR="00283EDC" w:rsidRDefault="00000000">
                <w:pPr>
                  <w:widowControl w:val="0"/>
                  <w:spacing w:after="0" w:line="276" w:lineRule="auto"/>
                  <w:rPr>
                    <w:rFonts w:ascii="Raleway" w:eastAsia="Raleway" w:hAnsi="Raleway" w:cs="Raleway"/>
                    <w:color w:val="0070C0"/>
                  </w:rPr>
                </w:pPr>
                <w:r>
                  <w:rPr>
                    <w:rFonts w:ascii="Raleway" w:eastAsia="Raleway" w:hAnsi="Raleway" w:cs="Raleway"/>
                    <w:color w:val="0070C0"/>
                  </w:rPr>
                  <w:t>Primary Key</w:t>
                </w:r>
              </w:p>
            </w:tc>
            <w:tc>
              <w:tcPr>
                <w:tcW w:w="4170"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0E75C161" w14:textId="77777777" w:rsidR="00283EDC" w:rsidRDefault="00000000">
                <w:pPr>
                  <w:widowControl w:val="0"/>
                  <w:spacing w:after="0" w:line="276" w:lineRule="auto"/>
                  <w:rPr>
                    <w:rFonts w:ascii="Raleway" w:eastAsia="Raleway" w:hAnsi="Raleway" w:cs="Raleway"/>
                    <w:color w:val="0070C0"/>
                  </w:rPr>
                </w:pPr>
                <w:r>
                  <w:rPr>
                    <w:rFonts w:ascii="Raleway" w:eastAsia="Raleway" w:hAnsi="Raleway" w:cs="Raleway"/>
                    <w:color w:val="0070C0"/>
                  </w:rPr>
                  <w:t>Unique ticket purchase ID.</w:t>
                </w:r>
              </w:p>
            </w:tc>
          </w:tr>
          <w:tr w:rsidR="00283EDC" w14:paraId="731E4F78" w14:textId="77777777">
            <w:tc>
              <w:tcPr>
                <w:tcW w:w="2190"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4AC6720B" w14:textId="77777777" w:rsidR="00283EDC" w:rsidRDefault="00000000">
                <w:pPr>
                  <w:widowControl w:val="0"/>
                  <w:spacing w:after="0" w:line="276" w:lineRule="auto"/>
                  <w:rPr>
                    <w:rFonts w:ascii="Raleway" w:eastAsia="Raleway" w:hAnsi="Raleway" w:cs="Raleway"/>
                    <w:color w:val="0070C0"/>
                  </w:rPr>
                </w:pPr>
                <w:r>
                  <w:rPr>
                    <w:rFonts w:ascii="Raleway" w:eastAsia="Raleway" w:hAnsi="Raleway" w:cs="Raleway"/>
                    <w:color w:val="0070C0"/>
                  </w:rPr>
                  <w:t>purchase_date</w:t>
                </w:r>
              </w:p>
            </w:tc>
            <w:tc>
              <w:tcPr>
                <w:tcW w:w="1515"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3A11FC91" w14:textId="77777777" w:rsidR="00283EDC" w:rsidRDefault="00000000">
                <w:pPr>
                  <w:widowControl w:val="0"/>
                  <w:spacing w:after="0" w:line="276" w:lineRule="auto"/>
                  <w:rPr>
                    <w:rFonts w:ascii="Raleway" w:eastAsia="Raleway" w:hAnsi="Raleway" w:cs="Raleway"/>
                    <w:color w:val="0070C0"/>
                  </w:rPr>
                </w:pPr>
                <w:r>
                  <w:rPr>
                    <w:rFonts w:ascii="Raleway" w:eastAsia="Raleway" w:hAnsi="Raleway" w:cs="Raleway"/>
                    <w:color w:val="0070C0"/>
                  </w:rPr>
                  <w:t>DATETIME(1)</w:t>
                </w:r>
              </w:p>
            </w:tc>
            <w:tc>
              <w:tcPr>
                <w:tcW w:w="1485"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5F132815" w14:textId="77777777" w:rsidR="00283EDC" w:rsidRDefault="00000000">
                <w:pPr>
                  <w:widowControl w:val="0"/>
                  <w:spacing w:after="0" w:line="276" w:lineRule="auto"/>
                  <w:rPr>
                    <w:rFonts w:ascii="Raleway" w:eastAsia="Raleway" w:hAnsi="Raleway" w:cs="Raleway"/>
                    <w:color w:val="0070C0"/>
                  </w:rPr>
                </w:pPr>
                <w:r>
                  <w:rPr>
                    <w:rFonts w:ascii="Raleway" w:eastAsia="Raleway" w:hAnsi="Raleway" w:cs="Raleway"/>
                    <w:color w:val="0070C0"/>
                  </w:rPr>
                  <w:t>-</w:t>
                </w:r>
              </w:p>
            </w:tc>
            <w:tc>
              <w:tcPr>
                <w:tcW w:w="4170"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7CF58C8F" w14:textId="77777777" w:rsidR="00283EDC" w:rsidRDefault="00000000">
                <w:pPr>
                  <w:widowControl w:val="0"/>
                  <w:spacing w:after="0" w:line="276" w:lineRule="auto"/>
                  <w:rPr>
                    <w:rFonts w:ascii="Raleway" w:eastAsia="Raleway" w:hAnsi="Raleway" w:cs="Raleway"/>
                    <w:color w:val="0070C0"/>
                  </w:rPr>
                </w:pPr>
                <w:r>
                  <w:rPr>
                    <w:rFonts w:ascii="Raleway" w:eastAsia="Raleway" w:hAnsi="Raleway" w:cs="Raleway"/>
                    <w:color w:val="0070C0"/>
                  </w:rPr>
                  <w:t>When the ticket was purchased.</w:t>
                </w:r>
              </w:p>
            </w:tc>
          </w:tr>
          <w:tr w:rsidR="00283EDC" w14:paraId="0F8E3674" w14:textId="77777777">
            <w:tc>
              <w:tcPr>
                <w:tcW w:w="2190"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6CDBA2CE" w14:textId="77777777" w:rsidR="00283EDC" w:rsidRDefault="00000000">
                <w:pPr>
                  <w:widowControl w:val="0"/>
                  <w:spacing w:after="0" w:line="276" w:lineRule="auto"/>
                  <w:rPr>
                    <w:rFonts w:ascii="Raleway" w:eastAsia="Raleway" w:hAnsi="Raleway" w:cs="Raleway"/>
                    <w:color w:val="0070C0"/>
                  </w:rPr>
                </w:pPr>
                <w:r>
                  <w:rPr>
                    <w:rFonts w:ascii="Raleway" w:eastAsia="Raleway" w:hAnsi="Raleway" w:cs="Raleway"/>
                    <w:color w:val="0070C0"/>
                  </w:rPr>
                  <w:t>ticket_type</w:t>
                </w:r>
              </w:p>
            </w:tc>
            <w:tc>
              <w:tcPr>
                <w:tcW w:w="1515"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4101AE8C" w14:textId="77777777" w:rsidR="00283EDC" w:rsidRDefault="00000000">
                <w:pPr>
                  <w:widowControl w:val="0"/>
                  <w:spacing w:after="0" w:line="276" w:lineRule="auto"/>
                  <w:rPr>
                    <w:rFonts w:ascii="Raleway" w:eastAsia="Raleway" w:hAnsi="Raleway" w:cs="Raleway"/>
                    <w:color w:val="0070C0"/>
                  </w:rPr>
                </w:pPr>
                <w:r>
                  <w:rPr>
                    <w:rFonts w:ascii="Raleway" w:eastAsia="Raleway" w:hAnsi="Raleway" w:cs="Raleway"/>
                    <w:color w:val="0070C0"/>
                  </w:rPr>
                  <w:t>VARCHAR(45)</w:t>
                </w:r>
              </w:p>
            </w:tc>
            <w:tc>
              <w:tcPr>
                <w:tcW w:w="1485"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7892187B" w14:textId="77777777" w:rsidR="00283EDC" w:rsidRDefault="00000000">
                <w:pPr>
                  <w:widowControl w:val="0"/>
                  <w:spacing w:after="0" w:line="276" w:lineRule="auto"/>
                  <w:rPr>
                    <w:rFonts w:ascii="Raleway" w:eastAsia="Raleway" w:hAnsi="Raleway" w:cs="Raleway"/>
                    <w:color w:val="0070C0"/>
                  </w:rPr>
                </w:pPr>
                <w:r>
                  <w:rPr>
                    <w:rFonts w:ascii="Raleway" w:eastAsia="Raleway" w:hAnsi="Raleway" w:cs="Raleway"/>
                    <w:color w:val="0070C0"/>
                  </w:rPr>
                  <w:t>-</w:t>
                </w:r>
              </w:p>
            </w:tc>
            <w:tc>
              <w:tcPr>
                <w:tcW w:w="4170"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17C22EE8" w14:textId="77777777" w:rsidR="00283EDC" w:rsidRDefault="00000000">
                <w:pPr>
                  <w:widowControl w:val="0"/>
                  <w:spacing w:after="0" w:line="276" w:lineRule="auto"/>
                  <w:rPr>
                    <w:rFonts w:ascii="Raleway" w:eastAsia="Raleway" w:hAnsi="Raleway" w:cs="Raleway"/>
                    <w:color w:val="0070C0"/>
                  </w:rPr>
                </w:pPr>
                <w:r>
                  <w:rPr>
                    <w:rFonts w:ascii="Raleway" w:eastAsia="Raleway" w:hAnsi="Raleway" w:cs="Raleway"/>
                    <w:color w:val="0070C0"/>
                  </w:rPr>
                  <w:t>Ticket type (Day/Multi-Day/Season/ Promo)</w:t>
                </w:r>
              </w:p>
            </w:tc>
          </w:tr>
          <w:tr w:rsidR="00283EDC" w14:paraId="57C91AC1" w14:textId="77777777">
            <w:tc>
              <w:tcPr>
                <w:tcW w:w="2190"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5DCBAE25" w14:textId="77777777" w:rsidR="00283EDC" w:rsidRDefault="00000000">
                <w:pPr>
                  <w:widowControl w:val="0"/>
                  <w:spacing w:after="0" w:line="276" w:lineRule="auto"/>
                  <w:rPr>
                    <w:rFonts w:ascii="Raleway" w:eastAsia="Raleway" w:hAnsi="Raleway" w:cs="Raleway"/>
                    <w:color w:val="0070C0"/>
                  </w:rPr>
                </w:pPr>
                <w:r>
                  <w:rPr>
                    <w:rFonts w:ascii="Raleway" w:eastAsia="Raleway" w:hAnsi="Raleway" w:cs="Raleway"/>
                    <w:color w:val="0070C0"/>
                  </w:rPr>
                  <w:t>price</w:t>
                </w:r>
              </w:p>
            </w:tc>
            <w:tc>
              <w:tcPr>
                <w:tcW w:w="1515"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69E4AF82" w14:textId="77777777" w:rsidR="00283EDC" w:rsidRDefault="00000000">
                <w:pPr>
                  <w:widowControl w:val="0"/>
                  <w:spacing w:after="0" w:line="276" w:lineRule="auto"/>
                  <w:rPr>
                    <w:rFonts w:ascii="Raleway" w:eastAsia="Raleway" w:hAnsi="Raleway" w:cs="Raleway"/>
                    <w:color w:val="0070C0"/>
                  </w:rPr>
                </w:pPr>
                <w:r>
                  <w:rPr>
                    <w:rFonts w:ascii="Raleway" w:eastAsia="Raleway" w:hAnsi="Raleway" w:cs="Raleway"/>
                    <w:color w:val="0070C0"/>
                  </w:rPr>
                  <w:t>DECIMAL(10,2)</w:t>
                </w:r>
              </w:p>
            </w:tc>
            <w:tc>
              <w:tcPr>
                <w:tcW w:w="1485"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052E07EA" w14:textId="77777777" w:rsidR="00283EDC" w:rsidRDefault="00000000">
                <w:pPr>
                  <w:widowControl w:val="0"/>
                  <w:spacing w:after="0" w:line="276" w:lineRule="auto"/>
                  <w:rPr>
                    <w:rFonts w:ascii="Raleway" w:eastAsia="Raleway" w:hAnsi="Raleway" w:cs="Raleway"/>
                    <w:color w:val="0070C0"/>
                  </w:rPr>
                </w:pPr>
                <w:r>
                  <w:rPr>
                    <w:rFonts w:ascii="Raleway" w:eastAsia="Raleway" w:hAnsi="Raleway" w:cs="Raleway"/>
                    <w:color w:val="0070C0"/>
                  </w:rPr>
                  <w:t>-</w:t>
                </w:r>
              </w:p>
            </w:tc>
            <w:tc>
              <w:tcPr>
                <w:tcW w:w="4170"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51F24EE2" w14:textId="77777777" w:rsidR="00283EDC" w:rsidRDefault="00000000">
                <w:pPr>
                  <w:widowControl w:val="0"/>
                  <w:spacing w:after="0" w:line="276" w:lineRule="auto"/>
                  <w:rPr>
                    <w:rFonts w:ascii="Raleway" w:eastAsia="Raleway" w:hAnsi="Raleway" w:cs="Raleway"/>
                    <w:color w:val="0070C0"/>
                  </w:rPr>
                </w:pPr>
                <w:r>
                  <w:rPr>
                    <w:rFonts w:ascii="Raleway" w:eastAsia="Raleway" w:hAnsi="Raleway" w:cs="Raleway"/>
                    <w:color w:val="0070C0"/>
                  </w:rPr>
                  <w:t>Base price before the discount.</w:t>
                </w:r>
              </w:p>
            </w:tc>
          </w:tr>
          <w:tr w:rsidR="00283EDC" w14:paraId="4FDA69FD" w14:textId="77777777">
            <w:tc>
              <w:tcPr>
                <w:tcW w:w="2190"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5914321B" w14:textId="77777777" w:rsidR="00283EDC" w:rsidRDefault="00000000">
                <w:pPr>
                  <w:widowControl w:val="0"/>
                  <w:spacing w:after="0" w:line="276" w:lineRule="auto"/>
                  <w:rPr>
                    <w:rFonts w:ascii="Raleway" w:eastAsia="Raleway" w:hAnsi="Raleway" w:cs="Raleway"/>
                    <w:color w:val="0070C0"/>
                  </w:rPr>
                </w:pPr>
                <w:r>
                  <w:rPr>
                    <w:rFonts w:ascii="Raleway" w:eastAsia="Raleway" w:hAnsi="Raleway" w:cs="Raleway"/>
                    <w:color w:val="0070C0"/>
                  </w:rPr>
                  <w:t>discount_pct</w:t>
                </w:r>
              </w:p>
            </w:tc>
            <w:tc>
              <w:tcPr>
                <w:tcW w:w="1515"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76D32766" w14:textId="77777777" w:rsidR="00283EDC" w:rsidRDefault="00000000">
                <w:pPr>
                  <w:widowControl w:val="0"/>
                  <w:spacing w:after="0" w:line="276" w:lineRule="auto"/>
                  <w:rPr>
                    <w:rFonts w:ascii="Raleway" w:eastAsia="Raleway" w:hAnsi="Raleway" w:cs="Raleway"/>
                    <w:color w:val="0070C0"/>
                  </w:rPr>
                </w:pPr>
                <w:r>
                  <w:rPr>
                    <w:rFonts w:ascii="Raleway" w:eastAsia="Raleway" w:hAnsi="Raleway" w:cs="Raleway"/>
                    <w:color w:val="0070C0"/>
                  </w:rPr>
                  <w:t>INT</w:t>
                </w:r>
              </w:p>
            </w:tc>
            <w:tc>
              <w:tcPr>
                <w:tcW w:w="1485"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1D9B5BFC" w14:textId="77777777" w:rsidR="00283EDC" w:rsidRDefault="00000000">
                <w:pPr>
                  <w:widowControl w:val="0"/>
                  <w:spacing w:after="0" w:line="276" w:lineRule="auto"/>
                  <w:rPr>
                    <w:rFonts w:ascii="Raleway" w:eastAsia="Raleway" w:hAnsi="Raleway" w:cs="Raleway"/>
                    <w:color w:val="0070C0"/>
                  </w:rPr>
                </w:pPr>
                <w:r>
                  <w:rPr>
                    <w:rFonts w:ascii="Raleway" w:eastAsia="Raleway" w:hAnsi="Raleway" w:cs="Raleway"/>
                    <w:color w:val="0070C0"/>
                  </w:rPr>
                  <w:t>-</w:t>
                </w:r>
              </w:p>
            </w:tc>
            <w:tc>
              <w:tcPr>
                <w:tcW w:w="4170"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6C24839F" w14:textId="77777777" w:rsidR="00283EDC" w:rsidRDefault="00000000">
                <w:pPr>
                  <w:widowControl w:val="0"/>
                  <w:spacing w:after="0" w:line="276" w:lineRule="auto"/>
                  <w:rPr>
                    <w:rFonts w:ascii="Raleway" w:eastAsia="Raleway" w:hAnsi="Raleway" w:cs="Raleway"/>
                    <w:color w:val="0070C0"/>
                  </w:rPr>
                </w:pPr>
                <w:r>
                  <w:rPr>
                    <w:rFonts w:ascii="Raleway" w:eastAsia="Raleway" w:hAnsi="Raleway" w:cs="Raleway"/>
                    <w:color w:val="0070C0"/>
                  </w:rPr>
                  <w:t>Discount percentage applied to ticketprince</w:t>
                </w:r>
              </w:p>
            </w:tc>
          </w:tr>
          <w:tr w:rsidR="00283EDC" w14:paraId="7C10A8A0" w14:textId="77777777">
            <w:tc>
              <w:tcPr>
                <w:tcW w:w="2190"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0920F93D" w14:textId="77777777" w:rsidR="00283EDC" w:rsidRDefault="00000000">
                <w:pPr>
                  <w:widowControl w:val="0"/>
                  <w:spacing w:after="0" w:line="276" w:lineRule="auto"/>
                  <w:rPr>
                    <w:rFonts w:ascii="Raleway" w:eastAsia="Raleway" w:hAnsi="Raleway" w:cs="Raleway"/>
                    <w:color w:val="0070C0"/>
                  </w:rPr>
                </w:pPr>
                <w:r>
                  <w:rPr>
                    <w:rFonts w:ascii="Raleway" w:eastAsia="Raleway" w:hAnsi="Raleway" w:cs="Raleway"/>
                    <w:color w:val="0070C0"/>
                  </w:rPr>
                  <w:t>payment_method</w:t>
                </w:r>
              </w:p>
            </w:tc>
            <w:tc>
              <w:tcPr>
                <w:tcW w:w="1515"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510642F8" w14:textId="77777777" w:rsidR="00283EDC" w:rsidRDefault="00000000">
                <w:pPr>
                  <w:widowControl w:val="0"/>
                  <w:spacing w:after="0" w:line="276" w:lineRule="auto"/>
                  <w:rPr>
                    <w:rFonts w:ascii="Raleway" w:eastAsia="Raleway" w:hAnsi="Raleway" w:cs="Raleway"/>
                    <w:color w:val="0070C0"/>
                  </w:rPr>
                </w:pPr>
                <w:r>
                  <w:rPr>
                    <w:rFonts w:ascii="Raleway" w:eastAsia="Raleway" w:hAnsi="Raleway" w:cs="Raleway"/>
                    <w:color w:val="0070C0"/>
                  </w:rPr>
                  <w:t>VARCHAR(45)</w:t>
                </w:r>
              </w:p>
            </w:tc>
            <w:tc>
              <w:tcPr>
                <w:tcW w:w="1485"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78440B91" w14:textId="77777777" w:rsidR="00283EDC" w:rsidRDefault="00000000">
                <w:pPr>
                  <w:widowControl w:val="0"/>
                  <w:spacing w:after="0" w:line="276" w:lineRule="auto"/>
                  <w:rPr>
                    <w:rFonts w:ascii="Raleway" w:eastAsia="Raleway" w:hAnsi="Raleway" w:cs="Raleway"/>
                    <w:color w:val="0070C0"/>
                  </w:rPr>
                </w:pPr>
                <w:r>
                  <w:rPr>
                    <w:rFonts w:ascii="Raleway" w:eastAsia="Raleway" w:hAnsi="Raleway" w:cs="Raleway"/>
                    <w:color w:val="0070C0"/>
                  </w:rPr>
                  <w:t>-</w:t>
                </w:r>
              </w:p>
            </w:tc>
            <w:tc>
              <w:tcPr>
                <w:tcW w:w="4170"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657CB3F5" w14:textId="77777777" w:rsidR="00283EDC" w:rsidRDefault="00000000">
                <w:pPr>
                  <w:widowControl w:val="0"/>
                  <w:spacing w:after="0" w:line="276" w:lineRule="auto"/>
                  <w:rPr>
                    <w:rFonts w:ascii="Raleway" w:eastAsia="Raleway" w:hAnsi="Raleway" w:cs="Raleway"/>
                    <w:color w:val="0070C0"/>
                  </w:rPr>
                </w:pPr>
                <w:r>
                  <w:rPr>
                    <w:rFonts w:ascii="Raleway" w:eastAsia="Raleway" w:hAnsi="Raleway" w:cs="Raleway"/>
                    <w:color w:val="0070C0"/>
                  </w:rPr>
                  <w:t>Payment type (e.g .Cash/Card/Mobile payment)</w:t>
                </w:r>
              </w:p>
            </w:tc>
          </w:tr>
          <w:tr w:rsidR="00283EDC" w14:paraId="55241329" w14:textId="77777777">
            <w:tc>
              <w:tcPr>
                <w:tcW w:w="2190"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2621EE2C" w14:textId="77777777" w:rsidR="00283EDC" w:rsidRDefault="00000000">
                <w:pPr>
                  <w:widowControl w:val="0"/>
                  <w:spacing w:after="0" w:line="276" w:lineRule="auto"/>
                  <w:rPr>
                    <w:rFonts w:ascii="Raleway" w:eastAsia="Raleway" w:hAnsi="Raleway" w:cs="Raleway"/>
                    <w:color w:val="0070C0"/>
                  </w:rPr>
                </w:pPr>
                <w:r>
                  <w:rPr>
                    <w:rFonts w:ascii="Raleway" w:eastAsia="Raleway" w:hAnsi="Raleway" w:cs="Raleway"/>
                    <w:color w:val="0070C0"/>
                  </w:rPr>
                  <w:t>valid_from</w:t>
                </w:r>
              </w:p>
            </w:tc>
            <w:tc>
              <w:tcPr>
                <w:tcW w:w="1515"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7EBAE51F" w14:textId="77777777" w:rsidR="00283EDC" w:rsidRDefault="00000000">
                <w:pPr>
                  <w:widowControl w:val="0"/>
                  <w:spacing w:after="0" w:line="276" w:lineRule="auto"/>
                  <w:rPr>
                    <w:rFonts w:ascii="Raleway" w:eastAsia="Raleway" w:hAnsi="Raleway" w:cs="Raleway"/>
                    <w:color w:val="0070C0"/>
                  </w:rPr>
                </w:pPr>
                <w:r>
                  <w:rPr>
                    <w:rFonts w:ascii="Raleway" w:eastAsia="Raleway" w:hAnsi="Raleway" w:cs="Raleway"/>
                    <w:color w:val="0070C0"/>
                  </w:rPr>
                  <w:t>DATE</w:t>
                </w:r>
              </w:p>
            </w:tc>
            <w:tc>
              <w:tcPr>
                <w:tcW w:w="1485"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62F4DFFA" w14:textId="77777777" w:rsidR="00283EDC" w:rsidRDefault="00000000">
                <w:pPr>
                  <w:widowControl w:val="0"/>
                  <w:spacing w:after="0" w:line="276" w:lineRule="auto"/>
                  <w:rPr>
                    <w:rFonts w:ascii="Raleway" w:eastAsia="Raleway" w:hAnsi="Raleway" w:cs="Raleway"/>
                    <w:color w:val="0070C0"/>
                  </w:rPr>
                </w:pPr>
                <w:r>
                  <w:rPr>
                    <w:rFonts w:ascii="Raleway" w:eastAsia="Raleway" w:hAnsi="Raleway" w:cs="Raleway"/>
                    <w:color w:val="0070C0"/>
                  </w:rPr>
                  <w:t>-</w:t>
                </w:r>
              </w:p>
            </w:tc>
            <w:tc>
              <w:tcPr>
                <w:tcW w:w="4170"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674174A0" w14:textId="77777777" w:rsidR="00283EDC" w:rsidRDefault="00000000">
                <w:pPr>
                  <w:widowControl w:val="0"/>
                  <w:spacing w:after="0" w:line="276" w:lineRule="auto"/>
                  <w:rPr>
                    <w:rFonts w:ascii="Raleway" w:eastAsia="Raleway" w:hAnsi="Raleway" w:cs="Raleway"/>
                    <w:color w:val="0070C0"/>
                  </w:rPr>
                </w:pPr>
                <w:r>
                  <w:rPr>
                    <w:rFonts w:ascii="Raleway" w:eastAsia="Raleway" w:hAnsi="Raleway" w:cs="Raleway"/>
                    <w:color w:val="0070C0"/>
                  </w:rPr>
                  <w:t>Start of ticket validity.</w:t>
                </w:r>
              </w:p>
            </w:tc>
          </w:tr>
          <w:tr w:rsidR="00283EDC" w14:paraId="03A7A796" w14:textId="77777777">
            <w:tc>
              <w:tcPr>
                <w:tcW w:w="2190"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64000175" w14:textId="77777777" w:rsidR="00283EDC" w:rsidRDefault="00000000">
                <w:pPr>
                  <w:widowControl w:val="0"/>
                  <w:spacing w:after="0" w:line="276" w:lineRule="auto"/>
                  <w:rPr>
                    <w:rFonts w:ascii="Raleway" w:eastAsia="Raleway" w:hAnsi="Raleway" w:cs="Raleway"/>
                    <w:color w:val="0070C0"/>
                  </w:rPr>
                </w:pPr>
                <w:r>
                  <w:rPr>
                    <w:rFonts w:ascii="Raleway" w:eastAsia="Raleway" w:hAnsi="Raleway" w:cs="Raleway"/>
                    <w:color w:val="0070C0"/>
                  </w:rPr>
                  <w:t>valid_until</w:t>
                </w:r>
              </w:p>
            </w:tc>
            <w:tc>
              <w:tcPr>
                <w:tcW w:w="1515"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6F44BF1E" w14:textId="77777777" w:rsidR="00283EDC" w:rsidRDefault="00000000">
                <w:pPr>
                  <w:widowControl w:val="0"/>
                  <w:spacing w:after="0" w:line="276" w:lineRule="auto"/>
                  <w:rPr>
                    <w:rFonts w:ascii="Raleway" w:eastAsia="Raleway" w:hAnsi="Raleway" w:cs="Raleway"/>
                    <w:color w:val="0070C0"/>
                  </w:rPr>
                </w:pPr>
                <w:r>
                  <w:rPr>
                    <w:rFonts w:ascii="Raleway" w:eastAsia="Raleway" w:hAnsi="Raleway" w:cs="Raleway"/>
                    <w:color w:val="0070C0"/>
                  </w:rPr>
                  <w:t>DATE</w:t>
                </w:r>
              </w:p>
            </w:tc>
            <w:tc>
              <w:tcPr>
                <w:tcW w:w="1485"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3B64C507" w14:textId="77777777" w:rsidR="00283EDC" w:rsidRDefault="00000000">
                <w:pPr>
                  <w:widowControl w:val="0"/>
                  <w:spacing w:after="0" w:line="276" w:lineRule="auto"/>
                  <w:rPr>
                    <w:rFonts w:ascii="Raleway" w:eastAsia="Raleway" w:hAnsi="Raleway" w:cs="Raleway"/>
                    <w:color w:val="0070C0"/>
                  </w:rPr>
                </w:pPr>
                <w:r>
                  <w:rPr>
                    <w:rFonts w:ascii="Raleway" w:eastAsia="Raleway" w:hAnsi="Raleway" w:cs="Raleway"/>
                    <w:color w:val="0070C0"/>
                  </w:rPr>
                  <w:t>-</w:t>
                </w:r>
              </w:p>
            </w:tc>
            <w:tc>
              <w:tcPr>
                <w:tcW w:w="4170"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23E7835F" w14:textId="77777777" w:rsidR="00283EDC" w:rsidRDefault="00000000">
                <w:pPr>
                  <w:widowControl w:val="0"/>
                  <w:spacing w:after="0" w:line="276" w:lineRule="auto"/>
                  <w:rPr>
                    <w:rFonts w:ascii="Raleway" w:eastAsia="Raleway" w:hAnsi="Raleway" w:cs="Raleway"/>
                    <w:color w:val="0070C0"/>
                  </w:rPr>
                </w:pPr>
                <w:r>
                  <w:rPr>
                    <w:rFonts w:ascii="Raleway" w:eastAsia="Raleway" w:hAnsi="Raleway" w:cs="Raleway"/>
                    <w:color w:val="0070C0"/>
                  </w:rPr>
                  <w:t>End of ticket validity.</w:t>
                </w:r>
              </w:p>
            </w:tc>
          </w:tr>
          <w:tr w:rsidR="00283EDC" w14:paraId="49524967" w14:textId="77777777">
            <w:tc>
              <w:tcPr>
                <w:tcW w:w="2190"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51D4D153" w14:textId="77777777" w:rsidR="00283EDC" w:rsidRDefault="00000000">
                <w:pPr>
                  <w:widowControl w:val="0"/>
                  <w:spacing w:after="0" w:line="276" w:lineRule="auto"/>
                  <w:rPr>
                    <w:rFonts w:ascii="Raleway" w:eastAsia="Raleway" w:hAnsi="Raleway" w:cs="Raleway"/>
                    <w:color w:val="0070C0"/>
                  </w:rPr>
                </w:pPr>
                <w:r>
                  <w:rPr>
                    <w:rFonts w:ascii="Raleway" w:eastAsia="Raleway" w:hAnsi="Raleway" w:cs="Raleway"/>
                    <w:color w:val="0070C0"/>
                  </w:rPr>
                  <w:lastRenderedPageBreak/>
                  <w:t>visitor_vistor_id</w:t>
                </w:r>
              </w:p>
            </w:tc>
            <w:tc>
              <w:tcPr>
                <w:tcW w:w="1515"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6C6F40F4" w14:textId="77777777" w:rsidR="00283EDC" w:rsidRDefault="00000000">
                <w:pPr>
                  <w:widowControl w:val="0"/>
                  <w:spacing w:after="0" w:line="276" w:lineRule="auto"/>
                  <w:rPr>
                    <w:rFonts w:ascii="Raleway" w:eastAsia="Raleway" w:hAnsi="Raleway" w:cs="Raleway"/>
                    <w:color w:val="0070C0"/>
                  </w:rPr>
                </w:pPr>
                <w:r>
                  <w:rPr>
                    <w:rFonts w:ascii="Raleway" w:eastAsia="Raleway" w:hAnsi="Raleway" w:cs="Raleway"/>
                    <w:color w:val="0070C0"/>
                  </w:rPr>
                  <w:t>INT</w:t>
                </w:r>
              </w:p>
            </w:tc>
            <w:tc>
              <w:tcPr>
                <w:tcW w:w="1485"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031BCEC0" w14:textId="77777777" w:rsidR="00283EDC" w:rsidRDefault="00000000">
                <w:pPr>
                  <w:widowControl w:val="0"/>
                  <w:spacing w:after="0" w:line="276" w:lineRule="auto"/>
                  <w:rPr>
                    <w:rFonts w:ascii="Raleway" w:eastAsia="Raleway" w:hAnsi="Raleway" w:cs="Raleway"/>
                    <w:color w:val="0070C0"/>
                  </w:rPr>
                </w:pPr>
                <w:r>
                  <w:rPr>
                    <w:rFonts w:ascii="Raleway" w:eastAsia="Raleway" w:hAnsi="Raleway" w:cs="Raleway"/>
                    <w:color w:val="0070C0"/>
                  </w:rPr>
                  <w:t>Foreign Key</w:t>
                </w:r>
              </w:p>
            </w:tc>
            <w:tc>
              <w:tcPr>
                <w:tcW w:w="4170"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5CD743D6" w14:textId="77777777" w:rsidR="00283EDC" w:rsidRDefault="00000000">
                <w:pPr>
                  <w:widowControl w:val="0"/>
                  <w:spacing w:after="0" w:line="276" w:lineRule="auto"/>
                  <w:rPr>
                    <w:rFonts w:ascii="Raleway" w:eastAsia="Raleway" w:hAnsi="Raleway" w:cs="Raleway"/>
                    <w:color w:val="0070C0"/>
                  </w:rPr>
                </w:pPr>
                <w:r>
                  <w:rPr>
                    <w:rFonts w:ascii="Raleway" w:eastAsia="Raleway" w:hAnsi="Raleway" w:cs="Raleway"/>
                    <w:color w:val="0070C0"/>
                  </w:rPr>
                  <w:t>Visitor’s ID who bought the ticket.</w:t>
                </w:r>
              </w:p>
            </w:tc>
          </w:tr>
        </w:tbl>
      </w:sdtContent>
    </w:sdt>
    <w:p w14:paraId="74D6CB08" w14:textId="77777777" w:rsidR="00283EDC" w:rsidRDefault="00283EDC">
      <w:pPr>
        <w:jc w:val="both"/>
        <w:rPr>
          <w:rFonts w:ascii="Raleway" w:eastAsia="Raleway" w:hAnsi="Raleway" w:cs="Raleway"/>
          <w:b/>
          <w:bCs/>
          <w:color w:val="0070C0"/>
        </w:rPr>
      </w:pPr>
    </w:p>
    <w:p w14:paraId="6F37F135" w14:textId="77777777" w:rsidR="00283EDC" w:rsidRDefault="00283EDC">
      <w:pPr>
        <w:jc w:val="both"/>
        <w:rPr>
          <w:rFonts w:ascii="Raleway" w:eastAsia="Raleway" w:hAnsi="Raleway" w:cs="Raleway"/>
          <w:b/>
          <w:bCs/>
          <w:color w:val="0070C0"/>
        </w:rPr>
      </w:pPr>
    </w:p>
    <w:p w14:paraId="502D6F78" w14:textId="77777777" w:rsidR="00283EDC" w:rsidRDefault="00000000">
      <w:pPr>
        <w:jc w:val="both"/>
        <w:rPr>
          <w:rFonts w:ascii="Raleway" w:eastAsia="Raleway" w:hAnsi="Raleway" w:cs="Raleway"/>
          <w:b/>
          <w:bCs/>
          <w:color w:val="0070C0"/>
        </w:rPr>
      </w:pPr>
      <w:r>
        <w:rPr>
          <w:rFonts w:ascii="Raleway" w:eastAsia="Raleway" w:hAnsi="Raleway" w:cs="Raleway"/>
          <w:color w:val="0070C0"/>
        </w:rPr>
        <w:t xml:space="preserve">Table 6.  </w:t>
      </w:r>
      <w:r>
        <w:rPr>
          <w:rFonts w:ascii="Raleway" w:eastAsia="Raleway" w:hAnsi="Raleway" w:cs="Raleway"/>
          <w:b/>
          <w:bCs/>
          <w:color w:val="0070C0"/>
        </w:rPr>
        <w:t>Food order</w:t>
      </w:r>
    </w:p>
    <w:sdt>
      <w:sdtPr>
        <w:tag w:val="goog_rdk_5"/>
        <w:id w:val="138463150"/>
        <w:lock w:val="contentLocked"/>
      </w:sdtPr>
      <w:sdtContent>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40"/>
            <w:gridCol w:w="1560"/>
            <w:gridCol w:w="1380"/>
            <w:gridCol w:w="3780"/>
          </w:tblGrid>
          <w:tr w:rsidR="00283EDC" w14:paraId="7C27592F" w14:textId="77777777">
            <w:trPr>
              <w:trHeight w:val="161"/>
            </w:trPr>
            <w:tc>
              <w:tcPr>
                <w:tcW w:w="2640" w:type="dxa"/>
                <w:shd w:val="clear" w:color="auto" w:fill="1C76C1"/>
                <w:tcMar>
                  <w:top w:w="100" w:type="dxa"/>
                  <w:left w:w="100" w:type="dxa"/>
                  <w:bottom w:w="100" w:type="dxa"/>
                  <w:right w:w="100" w:type="dxa"/>
                </w:tcMar>
              </w:tcPr>
              <w:p w14:paraId="7A1A3A1D" w14:textId="77777777" w:rsidR="00283EDC" w:rsidRDefault="00000000">
                <w:pPr>
                  <w:widowControl w:val="0"/>
                  <w:spacing w:after="0"/>
                  <w:rPr>
                    <w:rFonts w:ascii="Raleway" w:eastAsia="Raleway" w:hAnsi="Raleway" w:cs="Raleway"/>
                    <w:color w:val="FFFFFF"/>
                  </w:rPr>
                </w:pPr>
                <w:r>
                  <w:rPr>
                    <w:rFonts w:ascii="Raleway" w:eastAsia="Raleway" w:hAnsi="Raleway" w:cs="Raleway"/>
                    <w:color w:val="FFFFFF"/>
                  </w:rPr>
                  <w:t>Attribute</w:t>
                </w:r>
              </w:p>
            </w:tc>
            <w:tc>
              <w:tcPr>
                <w:tcW w:w="1560" w:type="dxa"/>
                <w:shd w:val="clear" w:color="auto" w:fill="1C76C1"/>
                <w:tcMar>
                  <w:top w:w="100" w:type="dxa"/>
                  <w:left w:w="100" w:type="dxa"/>
                  <w:bottom w:w="100" w:type="dxa"/>
                  <w:right w:w="100" w:type="dxa"/>
                </w:tcMar>
              </w:tcPr>
              <w:p w14:paraId="5B345D79" w14:textId="77777777" w:rsidR="00283EDC" w:rsidRDefault="00000000">
                <w:pPr>
                  <w:widowControl w:val="0"/>
                  <w:spacing w:after="0"/>
                  <w:rPr>
                    <w:rFonts w:ascii="Raleway" w:eastAsia="Raleway" w:hAnsi="Raleway" w:cs="Raleway"/>
                    <w:color w:val="FFFFFF"/>
                  </w:rPr>
                </w:pPr>
                <w:r>
                  <w:rPr>
                    <w:rFonts w:ascii="Raleway" w:eastAsia="Raleway" w:hAnsi="Raleway" w:cs="Raleway"/>
                    <w:color w:val="FFFFFF"/>
                  </w:rPr>
                  <w:t>Type</w:t>
                </w:r>
              </w:p>
            </w:tc>
            <w:tc>
              <w:tcPr>
                <w:tcW w:w="1380" w:type="dxa"/>
                <w:shd w:val="clear" w:color="auto" w:fill="1C76C1"/>
                <w:tcMar>
                  <w:top w:w="100" w:type="dxa"/>
                  <w:left w:w="100" w:type="dxa"/>
                  <w:bottom w:w="100" w:type="dxa"/>
                  <w:right w:w="100" w:type="dxa"/>
                </w:tcMar>
              </w:tcPr>
              <w:p w14:paraId="02F2DD60" w14:textId="77777777" w:rsidR="00283EDC" w:rsidRDefault="00000000">
                <w:pPr>
                  <w:widowControl w:val="0"/>
                  <w:spacing w:after="0"/>
                  <w:rPr>
                    <w:rFonts w:ascii="Raleway" w:eastAsia="Raleway" w:hAnsi="Raleway" w:cs="Raleway"/>
                    <w:color w:val="FFFFFF"/>
                  </w:rPr>
                </w:pPr>
                <w:r>
                  <w:rPr>
                    <w:rFonts w:ascii="Raleway" w:eastAsia="Raleway" w:hAnsi="Raleway" w:cs="Raleway"/>
                    <w:color w:val="FFFFFF"/>
                  </w:rPr>
                  <w:t>Key</w:t>
                </w:r>
              </w:p>
            </w:tc>
            <w:tc>
              <w:tcPr>
                <w:tcW w:w="3780" w:type="dxa"/>
                <w:shd w:val="clear" w:color="auto" w:fill="1C76C1"/>
                <w:tcMar>
                  <w:top w:w="100" w:type="dxa"/>
                  <w:left w:w="100" w:type="dxa"/>
                  <w:bottom w:w="100" w:type="dxa"/>
                  <w:right w:w="100" w:type="dxa"/>
                </w:tcMar>
              </w:tcPr>
              <w:p w14:paraId="3A236D5D" w14:textId="77777777" w:rsidR="00283EDC" w:rsidRDefault="00000000">
                <w:pPr>
                  <w:widowControl w:val="0"/>
                  <w:spacing w:after="0"/>
                  <w:rPr>
                    <w:rFonts w:ascii="Raleway" w:eastAsia="Raleway" w:hAnsi="Raleway" w:cs="Raleway"/>
                    <w:color w:val="FFFFFF"/>
                  </w:rPr>
                </w:pPr>
                <w:r>
                  <w:rPr>
                    <w:rFonts w:ascii="Raleway" w:eastAsia="Raleway" w:hAnsi="Raleway" w:cs="Raleway"/>
                    <w:color w:val="FFFFFF"/>
                  </w:rPr>
                  <w:t>Description</w:t>
                </w:r>
              </w:p>
            </w:tc>
          </w:tr>
          <w:tr w:rsidR="00283EDC" w14:paraId="36D96B7A" w14:textId="77777777">
            <w:tc>
              <w:tcPr>
                <w:tcW w:w="2640" w:type="dxa"/>
                <w:tcMar>
                  <w:top w:w="100" w:type="dxa"/>
                  <w:left w:w="100" w:type="dxa"/>
                  <w:bottom w:w="100" w:type="dxa"/>
                  <w:right w:w="100" w:type="dxa"/>
                </w:tcMar>
              </w:tcPr>
              <w:p w14:paraId="0C954D19"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order_id</w:t>
                </w:r>
              </w:p>
            </w:tc>
            <w:tc>
              <w:tcPr>
                <w:tcW w:w="1560" w:type="dxa"/>
                <w:tcMar>
                  <w:top w:w="100" w:type="dxa"/>
                  <w:left w:w="100" w:type="dxa"/>
                  <w:bottom w:w="100" w:type="dxa"/>
                  <w:right w:w="100" w:type="dxa"/>
                </w:tcMar>
              </w:tcPr>
              <w:p w14:paraId="56BB76A5"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INT</w:t>
                </w:r>
              </w:p>
            </w:tc>
            <w:tc>
              <w:tcPr>
                <w:tcW w:w="1380" w:type="dxa"/>
                <w:tcMar>
                  <w:top w:w="100" w:type="dxa"/>
                  <w:left w:w="100" w:type="dxa"/>
                  <w:bottom w:w="100" w:type="dxa"/>
                  <w:right w:w="100" w:type="dxa"/>
                </w:tcMar>
              </w:tcPr>
              <w:p w14:paraId="70C38B7A"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Primary Key</w:t>
                </w:r>
              </w:p>
            </w:tc>
            <w:tc>
              <w:tcPr>
                <w:tcW w:w="3780" w:type="dxa"/>
                <w:tcMar>
                  <w:top w:w="100" w:type="dxa"/>
                  <w:left w:w="100" w:type="dxa"/>
                  <w:bottom w:w="100" w:type="dxa"/>
                  <w:right w:w="100" w:type="dxa"/>
                </w:tcMar>
              </w:tcPr>
              <w:p w14:paraId="18CACAF9"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Unique ID for each food order transaction</w:t>
                </w:r>
              </w:p>
            </w:tc>
          </w:tr>
          <w:tr w:rsidR="00283EDC" w14:paraId="3081EE29" w14:textId="77777777">
            <w:tc>
              <w:tcPr>
                <w:tcW w:w="2640" w:type="dxa"/>
                <w:tcMar>
                  <w:top w:w="100" w:type="dxa"/>
                  <w:left w:w="100" w:type="dxa"/>
                  <w:bottom w:w="100" w:type="dxa"/>
                  <w:right w:w="100" w:type="dxa"/>
                </w:tcMar>
              </w:tcPr>
              <w:p w14:paraId="4DFD09ED"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order_time</w:t>
                </w:r>
              </w:p>
            </w:tc>
            <w:tc>
              <w:tcPr>
                <w:tcW w:w="1560" w:type="dxa"/>
                <w:tcMar>
                  <w:top w:w="100" w:type="dxa"/>
                  <w:left w:w="100" w:type="dxa"/>
                  <w:bottom w:w="100" w:type="dxa"/>
                  <w:right w:w="100" w:type="dxa"/>
                </w:tcMar>
              </w:tcPr>
              <w:p w14:paraId="7F72A46F"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DATETIME(1)</w:t>
                </w:r>
              </w:p>
            </w:tc>
            <w:tc>
              <w:tcPr>
                <w:tcW w:w="1380" w:type="dxa"/>
                <w:tcMar>
                  <w:top w:w="100" w:type="dxa"/>
                  <w:left w:w="100" w:type="dxa"/>
                  <w:bottom w:w="100" w:type="dxa"/>
                  <w:right w:w="100" w:type="dxa"/>
                </w:tcMar>
              </w:tcPr>
              <w:p w14:paraId="6C1B2045"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w:t>
                </w:r>
              </w:p>
            </w:tc>
            <w:tc>
              <w:tcPr>
                <w:tcW w:w="3780" w:type="dxa"/>
                <w:tcMar>
                  <w:top w:w="100" w:type="dxa"/>
                  <w:left w:w="100" w:type="dxa"/>
                  <w:bottom w:w="100" w:type="dxa"/>
                  <w:right w:w="100" w:type="dxa"/>
                </w:tcMar>
              </w:tcPr>
              <w:p w14:paraId="67B1F146"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Timestamp of the food order.</w:t>
                </w:r>
              </w:p>
            </w:tc>
          </w:tr>
          <w:tr w:rsidR="00283EDC" w14:paraId="29DF7489" w14:textId="77777777">
            <w:tc>
              <w:tcPr>
                <w:tcW w:w="2640" w:type="dxa"/>
                <w:tcMar>
                  <w:top w:w="100" w:type="dxa"/>
                  <w:left w:w="100" w:type="dxa"/>
                  <w:bottom w:w="100" w:type="dxa"/>
                  <w:right w:w="100" w:type="dxa"/>
                </w:tcMar>
              </w:tcPr>
              <w:p w14:paraId="039A6BAC"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items_count</w:t>
                </w:r>
              </w:p>
            </w:tc>
            <w:tc>
              <w:tcPr>
                <w:tcW w:w="1560" w:type="dxa"/>
                <w:tcMar>
                  <w:top w:w="100" w:type="dxa"/>
                  <w:left w:w="100" w:type="dxa"/>
                  <w:bottom w:w="100" w:type="dxa"/>
                  <w:right w:w="100" w:type="dxa"/>
                </w:tcMar>
              </w:tcPr>
              <w:p w14:paraId="5621519E"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INT</w:t>
                </w:r>
              </w:p>
            </w:tc>
            <w:tc>
              <w:tcPr>
                <w:tcW w:w="1380" w:type="dxa"/>
                <w:tcMar>
                  <w:top w:w="100" w:type="dxa"/>
                  <w:left w:w="100" w:type="dxa"/>
                  <w:bottom w:w="100" w:type="dxa"/>
                  <w:right w:w="100" w:type="dxa"/>
                </w:tcMar>
              </w:tcPr>
              <w:p w14:paraId="5744F3B6"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w:t>
                </w:r>
              </w:p>
            </w:tc>
            <w:tc>
              <w:tcPr>
                <w:tcW w:w="3780" w:type="dxa"/>
                <w:tcMar>
                  <w:top w:w="100" w:type="dxa"/>
                  <w:left w:w="100" w:type="dxa"/>
                  <w:bottom w:w="100" w:type="dxa"/>
                  <w:right w:w="100" w:type="dxa"/>
                </w:tcMar>
              </w:tcPr>
              <w:p w14:paraId="0B467ABE"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Number of items included in the order.</w:t>
                </w:r>
              </w:p>
            </w:tc>
          </w:tr>
          <w:tr w:rsidR="00283EDC" w14:paraId="20094EF3" w14:textId="77777777">
            <w:tc>
              <w:tcPr>
                <w:tcW w:w="2640" w:type="dxa"/>
                <w:tcMar>
                  <w:top w:w="100" w:type="dxa"/>
                  <w:left w:w="100" w:type="dxa"/>
                  <w:bottom w:w="100" w:type="dxa"/>
                  <w:right w:w="100" w:type="dxa"/>
                </w:tcMar>
              </w:tcPr>
              <w:p w14:paraId="7C86775E"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total_amount</w:t>
                </w:r>
              </w:p>
            </w:tc>
            <w:tc>
              <w:tcPr>
                <w:tcW w:w="1560" w:type="dxa"/>
                <w:tcMar>
                  <w:top w:w="100" w:type="dxa"/>
                  <w:left w:w="100" w:type="dxa"/>
                  <w:bottom w:w="100" w:type="dxa"/>
                  <w:right w:w="100" w:type="dxa"/>
                </w:tcMar>
              </w:tcPr>
              <w:p w14:paraId="4D9E5BEA"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DECIMAL(10,2)</w:t>
                </w:r>
              </w:p>
            </w:tc>
            <w:tc>
              <w:tcPr>
                <w:tcW w:w="1380" w:type="dxa"/>
                <w:tcMar>
                  <w:top w:w="100" w:type="dxa"/>
                  <w:left w:w="100" w:type="dxa"/>
                  <w:bottom w:w="100" w:type="dxa"/>
                  <w:right w:w="100" w:type="dxa"/>
                </w:tcMar>
              </w:tcPr>
              <w:p w14:paraId="4F390922"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w:t>
                </w:r>
              </w:p>
            </w:tc>
            <w:tc>
              <w:tcPr>
                <w:tcW w:w="3780" w:type="dxa"/>
                <w:tcMar>
                  <w:top w:w="100" w:type="dxa"/>
                  <w:left w:w="100" w:type="dxa"/>
                  <w:bottom w:w="100" w:type="dxa"/>
                  <w:right w:w="100" w:type="dxa"/>
                </w:tcMar>
              </w:tcPr>
              <w:p w14:paraId="5A20311F"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Total purchase amount.</w:t>
                </w:r>
              </w:p>
            </w:tc>
          </w:tr>
          <w:tr w:rsidR="00283EDC" w14:paraId="6CB48685" w14:textId="77777777">
            <w:tc>
              <w:tcPr>
                <w:tcW w:w="2640" w:type="dxa"/>
                <w:tcMar>
                  <w:top w:w="100" w:type="dxa"/>
                  <w:left w:w="100" w:type="dxa"/>
                  <w:bottom w:w="100" w:type="dxa"/>
                  <w:right w:w="100" w:type="dxa"/>
                </w:tcMar>
              </w:tcPr>
              <w:p w14:paraId="20268E34"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payment_method</w:t>
                </w:r>
              </w:p>
            </w:tc>
            <w:tc>
              <w:tcPr>
                <w:tcW w:w="1560" w:type="dxa"/>
                <w:tcMar>
                  <w:top w:w="100" w:type="dxa"/>
                  <w:left w:w="100" w:type="dxa"/>
                  <w:bottom w:w="100" w:type="dxa"/>
                  <w:right w:w="100" w:type="dxa"/>
                </w:tcMar>
              </w:tcPr>
              <w:p w14:paraId="022A3723"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VARCHAR(45)</w:t>
                </w:r>
              </w:p>
            </w:tc>
            <w:tc>
              <w:tcPr>
                <w:tcW w:w="1380" w:type="dxa"/>
                <w:tcMar>
                  <w:top w:w="100" w:type="dxa"/>
                  <w:left w:w="100" w:type="dxa"/>
                  <w:bottom w:w="100" w:type="dxa"/>
                  <w:right w:w="100" w:type="dxa"/>
                </w:tcMar>
              </w:tcPr>
              <w:p w14:paraId="2891EFD1"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w:t>
                </w:r>
              </w:p>
            </w:tc>
            <w:tc>
              <w:tcPr>
                <w:tcW w:w="3780" w:type="dxa"/>
                <w:tcMar>
                  <w:top w:w="100" w:type="dxa"/>
                  <w:left w:w="100" w:type="dxa"/>
                  <w:bottom w:w="100" w:type="dxa"/>
                  <w:right w:w="100" w:type="dxa"/>
                </w:tcMar>
              </w:tcPr>
              <w:p w14:paraId="01A9DDF4"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Payment method (Cash, Card, Mobile).</w:t>
                </w:r>
              </w:p>
            </w:tc>
          </w:tr>
          <w:tr w:rsidR="00283EDC" w14:paraId="394FA0FB" w14:textId="77777777">
            <w:tc>
              <w:tcPr>
                <w:tcW w:w="2640" w:type="dxa"/>
                <w:tcMar>
                  <w:top w:w="100" w:type="dxa"/>
                  <w:left w:w="100" w:type="dxa"/>
                  <w:bottom w:w="100" w:type="dxa"/>
                  <w:right w:w="100" w:type="dxa"/>
                </w:tcMar>
              </w:tcPr>
              <w:p w14:paraId="649994F3"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employees_employee _id</w:t>
                </w:r>
              </w:p>
            </w:tc>
            <w:tc>
              <w:tcPr>
                <w:tcW w:w="1560" w:type="dxa"/>
                <w:tcMar>
                  <w:top w:w="100" w:type="dxa"/>
                  <w:left w:w="100" w:type="dxa"/>
                  <w:bottom w:w="100" w:type="dxa"/>
                  <w:right w:w="100" w:type="dxa"/>
                </w:tcMar>
              </w:tcPr>
              <w:p w14:paraId="72F42496"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INT</w:t>
                </w:r>
              </w:p>
            </w:tc>
            <w:tc>
              <w:tcPr>
                <w:tcW w:w="1380" w:type="dxa"/>
                <w:tcMar>
                  <w:top w:w="100" w:type="dxa"/>
                  <w:left w:w="100" w:type="dxa"/>
                  <w:bottom w:w="100" w:type="dxa"/>
                  <w:right w:w="100" w:type="dxa"/>
                </w:tcMar>
              </w:tcPr>
              <w:p w14:paraId="1B2C876E"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Foreign key</w:t>
                </w:r>
              </w:p>
            </w:tc>
            <w:tc>
              <w:tcPr>
                <w:tcW w:w="3780" w:type="dxa"/>
                <w:tcMar>
                  <w:top w:w="100" w:type="dxa"/>
                  <w:left w:w="100" w:type="dxa"/>
                  <w:bottom w:w="100" w:type="dxa"/>
                  <w:right w:w="100" w:type="dxa"/>
                </w:tcMar>
              </w:tcPr>
              <w:p w14:paraId="16544109"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Employee who processed the order</w:t>
                </w:r>
              </w:p>
            </w:tc>
          </w:tr>
          <w:tr w:rsidR="00283EDC" w14:paraId="34D9CAC7" w14:textId="77777777">
            <w:tc>
              <w:tcPr>
                <w:tcW w:w="2640" w:type="dxa"/>
                <w:tcMar>
                  <w:top w:w="100" w:type="dxa"/>
                  <w:left w:w="100" w:type="dxa"/>
                  <w:bottom w:w="100" w:type="dxa"/>
                  <w:right w:w="100" w:type="dxa"/>
                </w:tcMar>
              </w:tcPr>
              <w:p w14:paraId="3EDF8531"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visitor_vistor_id</w:t>
                </w:r>
              </w:p>
            </w:tc>
            <w:tc>
              <w:tcPr>
                <w:tcW w:w="1560" w:type="dxa"/>
                <w:tcMar>
                  <w:top w:w="100" w:type="dxa"/>
                  <w:left w:w="100" w:type="dxa"/>
                  <w:bottom w:w="100" w:type="dxa"/>
                  <w:right w:w="100" w:type="dxa"/>
                </w:tcMar>
              </w:tcPr>
              <w:p w14:paraId="200571A2"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INT</w:t>
                </w:r>
              </w:p>
            </w:tc>
            <w:tc>
              <w:tcPr>
                <w:tcW w:w="1380" w:type="dxa"/>
                <w:tcMar>
                  <w:top w:w="100" w:type="dxa"/>
                  <w:left w:w="100" w:type="dxa"/>
                  <w:bottom w:w="100" w:type="dxa"/>
                  <w:right w:w="100" w:type="dxa"/>
                </w:tcMar>
              </w:tcPr>
              <w:p w14:paraId="0BE51C9C"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Foreign key</w:t>
                </w:r>
              </w:p>
            </w:tc>
            <w:tc>
              <w:tcPr>
                <w:tcW w:w="3780" w:type="dxa"/>
                <w:tcMar>
                  <w:top w:w="100" w:type="dxa"/>
                  <w:left w:w="100" w:type="dxa"/>
                  <w:bottom w:w="100" w:type="dxa"/>
                  <w:right w:w="100" w:type="dxa"/>
                </w:tcMar>
              </w:tcPr>
              <w:p w14:paraId="6F874E75"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Visitor who placed the order</w:t>
                </w:r>
              </w:p>
            </w:tc>
          </w:tr>
          <w:tr w:rsidR="00283EDC" w14:paraId="6B0160D3" w14:textId="77777777">
            <w:tc>
              <w:tcPr>
                <w:tcW w:w="2640" w:type="dxa"/>
                <w:tcMar>
                  <w:top w:w="100" w:type="dxa"/>
                  <w:left w:w="100" w:type="dxa"/>
                  <w:bottom w:w="100" w:type="dxa"/>
                  <w:right w:w="100" w:type="dxa"/>
                </w:tcMar>
              </w:tcPr>
              <w:p w14:paraId="2244F9E7"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location_location_id</w:t>
                </w:r>
              </w:p>
            </w:tc>
            <w:tc>
              <w:tcPr>
                <w:tcW w:w="1560" w:type="dxa"/>
                <w:tcMar>
                  <w:top w:w="100" w:type="dxa"/>
                  <w:left w:w="100" w:type="dxa"/>
                  <w:bottom w:w="100" w:type="dxa"/>
                  <w:right w:w="100" w:type="dxa"/>
                </w:tcMar>
              </w:tcPr>
              <w:p w14:paraId="4B33E2F1"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INT</w:t>
                </w:r>
              </w:p>
            </w:tc>
            <w:tc>
              <w:tcPr>
                <w:tcW w:w="1380" w:type="dxa"/>
                <w:tcMar>
                  <w:top w:w="100" w:type="dxa"/>
                  <w:left w:w="100" w:type="dxa"/>
                  <w:bottom w:w="100" w:type="dxa"/>
                  <w:right w:w="100" w:type="dxa"/>
                </w:tcMar>
              </w:tcPr>
              <w:p w14:paraId="20961118"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Foreign key</w:t>
                </w:r>
              </w:p>
            </w:tc>
            <w:tc>
              <w:tcPr>
                <w:tcW w:w="3780" w:type="dxa"/>
                <w:tcMar>
                  <w:top w:w="100" w:type="dxa"/>
                  <w:left w:w="100" w:type="dxa"/>
                  <w:bottom w:w="100" w:type="dxa"/>
                  <w:right w:w="100" w:type="dxa"/>
                </w:tcMar>
              </w:tcPr>
              <w:p w14:paraId="381A7B85"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Location of the food place where the order was made.</w:t>
                </w:r>
              </w:p>
            </w:tc>
          </w:tr>
        </w:tbl>
      </w:sdtContent>
    </w:sdt>
    <w:p w14:paraId="2EEC71BE" w14:textId="77777777" w:rsidR="00283EDC" w:rsidRDefault="00283EDC">
      <w:pPr>
        <w:jc w:val="both"/>
        <w:rPr>
          <w:rFonts w:ascii="Raleway" w:eastAsia="Raleway" w:hAnsi="Raleway" w:cs="Raleway"/>
          <w:b/>
          <w:bCs/>
          <w:color w:val="0070C0"/>
        </w:rPr>
      </w:pPr>
    </w:p>
    <w:p w14:paraId="3FD45FDD" w14:textId="77777777" w:rsidR="00283EDC" w:rsidRDefault="00000000">
      <w:pPr>
        <w:jc w:val="both"/>
        <w:rPr>
          <w:rFonts w:ascii="Raleway" w:eastAsia="Raleway" w:hAnsi="Raleway" w:cs="Raleway"/>
          <w:b/>
          <w:bCs/>
          <w:color w:val="0070C0"/>
        </w:rPr>
      </w:pPr>
      <w:r>
        <w:rPr>
          <w:rFonts w:ascii="Raleway" w:eastAsia="Raleway" w:hAnsi="Raleway" w:cs="Raleway"/>
          <w:color w:val="0070C0"/>
        </w:rPr>
        <w:t xml:space="preserve">Table 7.  </w:t>
      </w:r>
      <w:proofErr w:type="spellStart"/>
      <w:r>
        <w:rPr>
          <w:rFonts w:ascii="Raleway" w:eastAsia="Raleway" w:hAnsi="Raleway" w:cs="Raleway"/>
          <w:b/>
          <w:bCs/>
          <w:color w:val="0070C0"/>
        </w:rPr>
        <w:t>Ridelog</w:t>
      </w:r>
      <w:proofErr w:type="spellEnd"/>
    </w:p>
    <w:p w14:paraId="516E72F5" w14:textId="77777777" w:rsidR="00283EDC" w:rsidRDefault="00283EDC">
      <w:pPr>
        <w:jc w:val="both"/>
        <w:rPr>
          <w:rFonts w:ascii="Raleway" w:eastAsia="Raleway" w:hAnsi="Raleway" w:cs="Raleway"/>
          <w:b/>
          <w:bCs/>
          <w:color w:val="0070C0"/>
        </w:rPr>
      </w:pPr>
    </w:p>
    <w:sdt>
      <w:sdtPr>
        <w:tag w:val="goog_rdk_6"/>
        <w:id w:val="-1008144596"/>
        <w:lock w:val="contentLocked"/>
      </w:sdtPr>
      <w:sdtContent>
        <w:tbl>
          <w:tblPr>
            <w:tblStyle w:val="a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65"/>
            <w:gridCol w:w="1635"/>
            <w:gridCol w:w="1470"/>
            <w:gridCol w:w="3690"/>
          </w:tblGrid>
          <w:tr w:rsidR="00283EDC" w14:paraId="5F44F4D3" w14:textId="77777777">
            <w:trPr>
              <w:trHeight w:val="161"/>
            </w:trPr>
            <w:tc>
              <w:tcPr>
                <w:tcW w:w="2565" w:type="dxa"/>
                <w:shd w:val="clear" w:color="auto" w:fill="1C76C1"/>
                <w:tcMar>
                  <w:top w:w="100" w:type="dxa"/>
                  <w:left w:w="100" w:type="dxa"/>
                  <w:bottom w:w="100" w:type="dxa"/>
                  <w:right w:w="100" w:type="dxa"/>
                </w:tcMar>
              </w:tcPr>
              <w:p w14:paraId="153CFA65" w14:textId="77777777" w:rsidR="00283EDC" w:rsidRDefault="00000000">
                <w:pPr>
                  <w:widowControl w:val="0"/>
                  <w:spacing w:after="0"/>
                  <w:rPr>
                    <w:rFonts w:ascii="Raleway" w:eastAsia="Raleway" w:hAnsi="Raleway" w:cs="Raleway"/>
                    <w:color w:val="FFFFFF"/>
                  </w:rPr>
                </w:pPr>
                <w:r>
                  <w:rPr>
                    <w:rFonts w:ascii="Raleway" w:eastAsia="Raleway" w:hAnsi="Raleway" w:cs="Raleway"/>
                    <w:color w:val="FFFFFF"/>
                  </w:rPr>
                  <w:t>Attribute</w:t>
                </w:r>
              </w:p>
            </w:tc>
            <w:tc>
              <w:tcPr>
                <w:tcW w:w="1635" w:type="dxa"/>
                <w:shd w:val="clear" w:color="auto" w:fill="1C76C1"/>
                <w:tcMar>
                  <w:top w:w="100" w:type="dxa"/>
                  <w:left w:w="100" w:type="dxa"/>
                  <w:bottom w:w="100" w:type="dxa"/>
                  <w:right w:w="100" w:type="dxa"/>
                </w:tcMar>
              </w:tcPr>
              <w:p w14:paraId="5F5EC2EA" w14:textId="77777777" w:rsidR="00283EDC" w:rsidRDefault="00000000">
                <w:pPr>
                  <w:widowControl w:val="0"/>
                  <w:spacing w:after="0"/>
                  <w:rPr>
                    <w:rFonts w:ascii="Raleway" w:eastAsia="Raleway" w:hAnsi="Raleway" w:cs="Raleway"/>
                    <w:color w:val="FFFFFF"/>
                  </w:rPr>
                </w:pPr>
                <w:r>
                  <w:rPr>
                    <w:rFonts w:ascii="Raleway" w:eastAsia="Raleway" w:hAnsi="Raleway" w:cs="Raleway"/>
                    <w:color w:val="FFFFFF"/>
                  </w:rPr>
                  <w:t>Type</w:t>
                </w:r>
              </w:p>
            </w:tc>
            <w:tc>
              <w:tcPr>
                <w:tcW w:w="1470" w:type="dxa"/>
                <w:shd w:val="clear" w:color="auto" w:fill="1C76C1"/>
                <w:tcMar>
                  <w:top w:w="100" w:type="dxa"/>
                  <w:left w:w="100" w:type="dxa"/>
                  <w:bottom w:w="100" w:type="dxa"/>
                  <w:right w:w="100" w:type="dxa"/>
                </w:tcMar>
              </w:tcPr>
              <w:p w14:paraId="51687D1F" w14:textId="77777777" w:rsidR="00283EDC" w:rsidRDefault="00000000">
                <w:pPr>
                  <w:widowControl w:val="0"/>
                  <w:spacing w:after="0"/>
                  <w:rPr>
                    <w:rFonts w:ascii="Raleway" w:eastAsia="Raleway" w:hAnsi="Raleway" w:cs="Raleway"/>
                    <w:color w:val="FFFFFF"/>
                  </w:rPr>
                </w:pPr>
                <w:r>
                  <w:rPr>
                    <w:rFonts w:ascii="Raleway" w:eastAsia="Raleway" w:hAnsi="Raleway" w:cs="Raleway"/>
                    <w:color w:val="FFFFFF"/>
                  </w:rPr>
                  <w:t>Key</w:t>
                </w:r>
              </w:p>
            </w:tc>
            <w:tc>
              <w:tcPr>
                <w:tcW w:w="3690" w:type="dxa"/>
                <w:shd w:val="clear" w:color="auto" w:fill="1C76C1"/>
                <w:tcMar>
                  <w:top w:w="100" w:type="dxa"/>
                  <w:left w:w="100" w:type="dxa"/>
                  <w:bottom w:w="100" w:type="dxa"/>
                  <w:right w:w="100" w:type="dxa"/>
                </w:tcMar>
              </w:tcPr>
              <w:p w14:paraId="3095009B" w14:textId="77777777" w:rsidR="00283EDC" w:rsidRDefault="00000000">
                <w:pPr>
                  <w:widowControl w:val="0"/>
                  <w:spacing w:after="0"/>
                  <w:rPr>
                    <w:rFonts w:ascii="Raleway" w:eastAsia="Raleway" w:hAnsi="Raleway" w:cs="Raleway"/>
                    <w:color w:val="FFFFFF"/>
                  </w:rPr>
                </w:pPr>
                <w:r>
                  <w:rPr>
                    <w:rFonts w:ascii="Raleway" w:eastAsia="Raleway" w:hAnsi="Raleway" w:cs="Raleway"/>
                    <w:color w:val="FFFFFF"/>
                  </w:rPr>
                  <w:t>Description</w:t>
                </w:r>
              </w:p>
            </w:tc>
          </w:tr>
          <w:tr w:rsidR="00283EDC" w14:paraId="5A3CAF2E" w14:textId="77777777">
            <w:tc>
              <w:tcPr>
                <w:tcW w:w="2565" w:type="dxa"/>
                <w:tcMar>
                  <w:top w:w="100" w:type="dxa"/>
                  <w:left w:w="100" w:type="dxa"/>
                  <w:bottom w:w="100" w:type="dxa"/>
                  <w:right w:w="100" w:type="dxa"/>
                </w:tcMar>
              </w:tcPr>
              <w:p w14:paraId="73713D88"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ridelog_id</w:t>
                </w:r>
              </w:p>
            </w:tc>
            <w:tc>
              <w:tcPr>
                <w:tcW w:w="1635" w:type="dxa"/>
                <w:tcMar>
                  <w:top w:w="100" w:type="dxa"/>
                  <w:left w:w="100" w:type="dxa"/>
                  <w:bottom w:w="100" w:type="dxa"/>
                  <w:right w:w="100" w:type="dxa"/>
                </w:tcMar>
              </w:tcPr>
              <w:p w14:paraId="5A528669"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INT</w:t>
                </w:r>
              </w:p>
            </w:tc>
            <w:tc>
              <w:tcPr>
                <w:tcW w:w="1470" w:type="dxa"/>
                <w:tcMar>
                  <w:top w:w="100" w:type="dxa"/>
                  <w:left w:w="100" w:type="dxa"/>
                  <w:bottom w:w="100" w:type="dxa"/>
                  <w:right w:w="100" w:type="dxa"/>
                </w:tcMar>
              </w:tcPr>
              <w:p w14:paraId="2AFB5BAA"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Primary Key</w:t>
                </w:r>
              </w:p>
            </w:tc>
            <w:tc>
              <w:tcPr>
                <w:tcW w:w="3690" w:type="dxa"/>
                <w:tcMar>
                  <w:top w:w="100" w:type="dxa"/>
                  <w:left w:w="100" w:type="dxa"/>
                  <w:bottom w:w="100" w:type="dxa"/>
                  <w:right w:w="100" w:type="dxa"/>
                </w:tcMar>
              </w:tcPr>
              <w:p w14:paraId="07F8435B"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Unique ID for each ride event</w:t>
                </w:r>
              </w:p>
            </w:tc>
          </w:tr>
          <w:tr w:rsidR="00283EDC" w14:paraId="6BE0F8C7" w14:textId="77777777">
            <w:tc>
              <w:tcPr>
                <w:tcW w:w="2565" w:type="dxa"/>
                <w:tcMar>
                  <w:top w:w="100" w:type="dxa"/>
                  <w:left w:w="100" w:type="dxa"/>
                  <w:bottom w:w="100" w:type="dxa"/>
                  <w:right w:w="100" w:type="dxa"/>
                </w:tcMar>
              </w:tcPr>
              <w:p w14:paraId="65196F98"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start_time</w:t>
                </w:r>
              </w:p>
            </w:tc>
            <w:tc>
              <w:tcPr>
                <w:tcW w:w="1635" w:type="dxa"/>
                <w:tcMar>
                  <w:top w:w="100" w:type="dxa"/>
                  <w:left w:w="100" w:type="dxa"/>
                  <w:bottom w:w="100" w:type="dxa"/>
                  <w:right w:w="100" w:type="dxa"/>
                </w:tcMar>
              </w:tcPr>
              <w:p w14:paraId="1BDB0C0A"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DATETIME(1)</w:t>
                </w:r>
              </w:p>
            </w:tc>
            <w:tc>
              <w:tcPr>
                <w:tcW w:w="1470" w:type="dxa"/>
                <w:tcMar>
                  <w:top w:w="100" w:type="dxa"/>
                  <w:left w:w="100" w:type="dxa"/>
                  <w:bottom w:w="100" w:type="dxa"/>
                  <w:right w:w="100" w:type="dxa"/>
                </w:tcMar>
              </w:tcPr>
              <w:p w14:paraId="3D698BBD"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w:t>
                </w:r>
              </w:p>
            </w:tc>
            <w:tc>
              <w:tcPr>
                <w:tcW w:w="3690" w:type="dxa"/>
                <w:tcMar>
                  <w:top w:w="100" w:type="dxa"/>
                  <w:left w:w="100" w:type="dxa"/>
                  <w:bottom w:w="100" w:type="dxa"/>
                  <w:right w:w="100" w:type="dxa"/>
                </w:tcMar>
              </w:tcPr>
              <w:p w14:paraId="15229CAB"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Start time of the ride</w:t>
                </w:r>
              </w:p>
            </w:tc>
          </w:tr>
          <w:tr w:rsidR="00283EDC" w14:paraId="524D795D" w14:textId="77777777">
            <w:tc>
              <w:tcPr>
                <w:tcW w:w="2565" w:type="dxa"/>
                <w:tcMar>
                  <w:top w:w="100" w:type="dxa"/>
                  <w:left w:w="100" w:type="dxa"/>
                  <w:bottom w:w="100" w:type="dxa"/>
                  <w:right w:w="100" w:type="dxa"/>
                </w:tcMar>
              </w:tcPr>
              <w:p w14:paraId="30B4CE06"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end_time</w:t>
                </w:r>
              </w:p>
            </w:tc>
            <w:tc>
              <w:tcPr>
                <w:tcW w:w="1635" w:type="dxa"/>
                <w:tcMar>
                  <w:top w:w="100" w:type="dxa"/>
                  <w:left w:w="100" w:type="dxa"/>
                  <w:bottom w:w="100" w:type="dxa"/>
                  <w:right w:w="100" w:type="dxa"/>
                </w:tcMar>
              </w:tcPr>
              <w:p w14:paraId="23508D08"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DATETIME(1)</w:t>
                </w:r>
              </w:p>
            </w:tc>
            <w:tc>
              <w:tcPr>
                <w:tcW w:w="1470" w:type="dxa"/>
                <w:tcMar>
                  <w:top w:w="100" w:type="dxa"/>
                  <w:left w:w="100" w:type="dxa"/>
                  <w:bottom w:w="100" w:type="dxa"/>
                  <w:right w:w="100" w:type="dxa"/>
                </w:tcMar>
              </w:tcPr>
              <w:p w14:paraId="643F1F01"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w:t>
                </w:r>
              </w:p>
            </w:tc>
            <w:tc>
              <w:tcPr>
                <w:tcW w:w="3690" w:type="dxa"/>
                <w:tcMar>
                  <w:top w:w="100" w:type="dxa"/>
                  <w:left w:w="100" w:type="dxa"/>
                  <w:bottom w:w="100" w:type="dxa"/>
                  <w:right w:w="100" w:type="dxa"/>
                </w:tcMar>
              </w:tcPr>
              <w:p w14:paraId="649564EB"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End time of the ride</w:t>
                </w:r>
              </w:p>
            </w:tc>
          </w:tr>
          <w:tr w:rsidR="00283EDC" w14:paraId="7B37D9F0" w14:textId="77777777">
            <w:tc>
              <w:tcPr>
                <w:tcW w:w="2565" w:type="dxa"/>
                <w:tcMar>
                  <w:top w:w="100" w:type="dxa"/>
                  <w:left w:w="100" w:type="dxa"/>
                  <w:bottom w:w="100" w:type="dxa"/>
                  <w:right w:w="100" w:type="dxa"/>
                </w:tcMar>
              </w:tcPr>
              <w:p w14:paraId="0135D781"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queue_time-seconds</w:t>
                </w:r>
              </w:p>
            </w:tc>
            <w:tc>
              <w:tcPr>
                <w:tcW w:w="1635" w:type="dxa"/>
                <w:tcMar>
                  <w:top w:w="100" w:type="dxa"/>
                  <w:left w:w="100" w:type="dxa"/>
                  <w:bottom w:w="100" w:type="dxa"/>
                  <w:right w:w="100" w:type="dxa"/>
                </w:tcMar>
              </w:tcPr>
              <w:p w14:paraId="099926DD"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INT</w:t>
                </w:r>
              </w:p>
            </w:tc>
            <w:tc>
              <w:tcPr>
                <w:tcW w:w="1470" w:type="dxa"/>
                <w:tcMar>
                  <w:top w:w="100" w:type="dxa"/>
                  <w:left w:w="100" w:type="dxa"/>
                  <w:bottom w:w="100" w:type="dxa"/>
                  <w:right w:w="100" w:type="dxa"/>
                </w:tcMar>
              </w:tcPr>
              <w:p w14:paraId="5374AC33"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w:t>
                </w:r>
              </w:p>
            </w:tc>
            <w:tc>
              <w:tcPr>
                <w:tcW w:w="3690" w:type="dxa"/>
                <w:tcMar>
                  <w:top w:w="100" w:type="dxa"/>
                  <w:left w:w="100" w:type="dxa"/>
                  <w:bottom w:w="100" w:type="dxa"/>
                  <w:right w:w="100" w:type="dxa"/>
                </w:tcMar>
              </w:tcPr>
              <w:p w14:paraId="3DFF038C"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Time the visitor waited in the queue (in seconds).</w:t>
                </w:r>
              </w:p>
            </w:tc>
          </w:tr>
          <w:tr w:rsidR="00283EDC" w14:paraId="2482FD19" w14:textId="77777777">
            <w:tc>
              <w:tcPr>
                <w:tcW w:w="2565" w:type="dxa"/>
                <w:tcMar>
                  <w:top w:w="100" w:type="dxa"/>
                  <w:left w:w="100" w:type="dxa"/>
                  <w:bottom w:w="100" w:type="dxa"/>
                  <w:right w:w="100" w:type="dxa"/>
                </w:tcMar>
              </w:tcPr>
              <w:p w14:paraId="28B0C25A"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ride_duration_seconds</w:t>
                </w:r>
              </w:p>
            </w:tc>
            <w:tc>
              <w:tcPr>
                <w:tcW w:w="1635" w:type="dxa"/>
                <w:tcMar>
                  <w:top w:w="100" w:type="dxa"/>
                  <w:left w:w="100" w:type="dxa"/>
                  <w:bottom w:w="100" w:type="dxa"/>
                  <w:right w:w="100" w:type="dxa"/>
                </w:tcMar>
              </w:tcPr>
              <w:p w14:paraId="201CBB68"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INT</w:t>
                </w:r>
              </w:p>
            </w:tc>
            <w:tc>
              <w:tcPr>
                <w:tcW w:w="1470" w:type="dxa"/>
                <w:tcMar>
                  <w:top w:w="100" w:type="dxa"/>
                  <w:left w:w="100" w:type="dxa"/>
                  <w:bottom w:w="100" w:type="dxa"/>
                  <w:right w:w="100" w:type="dxa"/>
                </w:tcMar>
              </w:tcPr>
              <w:p w14:paraId="094E4DEA"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w:t>
                </w:r>
              </w:p>
            </w:tc>
            <w:tc>
              <w:tcPr>
                <w:tcW w:w="3690" w:type="dxa"/>
                <w:tcMar>
                  <w:top w:w="100" w:type="dxa"/>
                  <w:left w:w="100" w:type="dxa"/>
                  <w:bottom w:w="100" w:type="dxa"/>
                  <w:right w:w="100" w:type="dxa"/>
                </w:tcMar>
              </w:tcPr>
              <w:p w14:paraId="1C0FC847"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Actual ride duration (in seconds).</w:t>
                </w:r>
              </w:p>
            </w:tc>
          </w:tr>
          <w:tr w:rsidR="00283EDC" w14:paraId="30695F99" w14:textId="77777777">
            <w:tc>
              <w:tcPr>
                <w:tcW w:w="2565" w:type="dxa"/>
                <w:tcMar>
                  <w:top w:w="100" w:type="dxa"/>
                  <w:left w:w="100" w:type="dxa"/>
                  <w:bottom w:w="100" w:type="dxa"/>
                  <w:right w:w="100" w:type="dxa"/>
                </w:tcMar>
              </w:tcPr>
              <w:p w14:paraId="50346F7D"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statisfication_rating</w:t>
                </w:r>
              </w:p>
            </w:tc>
            <w:tc>
              <w:tcPr>
                <w:tcW w:w="1635" w:type="dxa"/>
                <w:tcMar>
                  <w:top w:w="100" w:type="dxa"/>
                  <w:left w:w="100" w:type="dxa"/>
                  <w:bottom w:w="100" w:type="dxa"/>
                  <w:right w:w="100" w:type="dxa"/>
                </w:tcMar>
              </w:tcPr>
              <w:p w14:paraId="06A5EC39"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INT</w:t>
                </w:r>
              </w:p>
            </w:tc>
            <w:tc>
              <w:tcPr>
                <w:tcW w:w="1470" w:type="dxa"/>
                <w:tcMar>
                  <w:top w:w="100" w:type="dxa"/>
                  <w:left w:w="100" w:type="dxa"/>
                  <w:bottom w:w="100" w:type="dxa"/>
                  <w:right w:w="100" w:type="dxa"/>
                </w:tcMar>
              </w:tcPr>
              <w:p w14:paraId="26640A12"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w:t>
                </w:r>
              </w:p>
            </w:tc>
            <w:tc>
              <w:tcPr>
                <w:tcW w:w="3690" w:type="dxa"/>
                <w:tcMar>
                  <w:top w:w="100" w:type="dxa"/>
                  <w:left w:w="100" w:type="dxa"/>
                  <w:bottom w:w="100" w:type="dxa"/>
                  <w:right w:w="100" w:type="dxa"/>
                </w:tcMar>
              </w:tcPr>
              <w:p w14:paraId="66E31354"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Visitor satisfaction rating (1–5).</w:t>
                </w:r>
              </w:p>
            </w:tc>
          </w:tr>
          <w:tr w:rsidR="00283EDC" w14:paraId="21D927B4" w14:textId="77777777">
            <w:tc>
              <w:tcPr>
                <w:tcW w:w="2565" w:type="dxa"/>
                <w:tcMar>
                  <w:top w:w="100" w:type="dxa"/>
                  <w:left w:w="100" w:type="dxa"/>
                  <w:bottom w:w="100" w:type="dxa"/>
                  <w:right w:w="100" w:type="dxa"/>
                </w:tcMar>
              </w:tcPr>
              <w:p w14:paraId="55854181"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ride_ride_id</w:t>
                </w:r>
              </w:p>
            </w:tc>
            <w:tc>
              <w:tcPr>
                <w:tcW w:w="1635" w:type="dxa"/>
                <w:tcMar>
                  <w:top w:w="100" w:type="dxa"/>
                  <w:left w:w="100" w:type="dxa"/>
                  <w:bottom w:w="100" w:type="dxa"/>
                  <w:right w:w="100" w:type="dxa"/>
                </w:tcMar>
              </w:tcPr>
              <w:p w14:paraId="742ED24B"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INT</w:t>
                </w:r>
              </w:p>
            </w:tc>
            <w:tc>
              <w:tcPr>
                <w:tcW w:w="1470" w:type="dxa"/>
                <w:tcMar>
                  <w:top w:w="100" w:type="dxa"/>
                  <w:left w:w="100" w:type="dxa"/>
                  <w:bottom w:w="100" w:type="dxa"/>
                  <w:right w:w="100" w:type="dxa"/>
                </w:tcMar>
              </w:tcPr>
              <w:p w14:paraId="43467EAF"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Foreign Key</w:t>
                </w:r>
              </w:p>
            </w:tc>
            <w:tc>
              <w:tcPr>
                <w:tcW w:w="3690" w:type="dxa"/>
                <w:tcMar>
                  <w:top w:w="100" w:type="dxa"/>
                  <w:left w:w="100" w:type="dxa"/>
                  <w:bottom w:w="100" w:type="dxa"/>
                  <w:right w:w="100" w:type="dxa"/>
                </w:tcMar>
              </w:tcPr>
              <w:p w14:paraId="0276C7BC"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Ride associated with this event.</w:t>
                </w:r>
              </w:p>
            </w:tc>
          </w:tr>
          <w:tr w:rsidR="00283EDC" w14:paraId="63896D65" w14:textId="77777777">
            <w:tc>
              <w:tcPr>
                <w:tcW w:w="2565" w:type="dxa"/>
                <w:tcMar>
                  <w:top w:w="100" w:type="dxa"/>
                  <w:left w:w="100" w:type="dxa"/>
                  <w:bottom w:w="100" w:type="dxa"/>
                  <w:right w:w="100" w:type="dxa"/>
                </w:tcMar>
              </w:tcPr>
              <w:p w14:paraId="22D4E4E9"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employees_employee_id</w:t>
                </w:r>
              </w:p>
            </w:tc>
            <w:tc>
              <w:tcPr>
                <w:tcW w:w="1635" w:type="dxa"/>
                <w:tcMar>
                  <w:top w:w="100" w:type="dxa"/>
                  <w:left w:w="100" w:type="dxa"/>
                  <w:bottom w:w="100" w:type="dxa"/>
                  <w:right w:w="100" w:type="dxa"/>
                </w:tcMar>
              </w:tcPr>
              <w:p w14:paraId="5C5E71D2"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INT</w:t>
                </w:r>
              </w:p>
            </w:tc>
            <w:tc>
              <w:tcPr>
                <w:tcW w:w="1470" w:type="dxa"/>
                <w:tcMar>
                  <w:top w:w="100" w:type="dxa"/>
                  <w:left w:w="100" w:type="dxa"/>
                  <w:bottom w:w="100" w:type="dxa"/>
                  <w:right w:w="100" w:type="dxa"/>
                </w:tcMar>
              </w:tcPr>
              <w:p w14:paraId="2E416174"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Foreign Key</w:t>
                </w:r>
              </w:p>
            </w:tc>
            <w:tc>
              <w:tcPr>
                <w:tcW w:w="3690" w:type="dxa"/>
                <w:tcMar>
                  <w:top w:w="100" w:type="dxa"/>
                  <w:left w:w="100" w:type="dxa"/>
                  <w:bottom w:w="100" w:type="dxa"/>
                  <w:right w:w="100" w:type="dxa"/>
                </w:tcMar>
              </w:tcPr>
              <w:p w14:paraId="1D4462A7"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Employee operating the ride.</w:t>
                </w:r>
              </w:p>
            </w:tc>
          </w:tr>
          <w:tr w:rsidR="00283EDC" w14:paraId="420E1ABB" w14:textId="77777777">
            <w:tc>
              <w:tcPr>
                <w:tcW w:w="2565" w:type="dxa"/>
                <w:tcMar>
                  <w:top w:w="100" w:type="dxa"/>
                  <w:left w:w="100" w:type="dxa"/>
                  <w:bottom w:w="100" w:type="dxa"/>
                  <w:right w:w="100" w:type="dxa"/>
                </w:tcMar>
              </w:tcPr>
              <w:p w14:paraId="2A369588"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visitor_vistors_id</w:t>
                </w:r>
              </w:p>
            </w:tc>
            <w:tc>
              <w:tcPr>
                <w:tcW w:w="1635" w:type="dxa"/>
                <w:tcMar>
                  <w:top w:w="100" w:type="dxa"/>
                  <w:left w:w="100" w:type="dxa"/>
                  <w:bottom w:w="100" w:type="dxa"/>
                  <w:right w:w="100" w:type="dxa"/>
                </w:tcMar>
              </w:tcPr>
              <w:p w14:paraId="0B135415"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INT</w:t>
                </w:r>
              </w:p>
            </w:tc>
            <w:tc>
              <w:tcPr>
                <w:tcW w:w="1470" w:type="dxa"/>
                <w:tcMar>
                  <w:top w:w="100" w:type="dxa"/>
                  <w:left w:w="100" w:type="dxa"/>
                  <w:bottom w:w="100" w:type="dxa"/>
                  <w:right w:w="100" w:type="dxa"/>
                </w:tcMar>
              </w:tcPr>
              <w:p w14:paraId="7F8D5CA7"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Foreign Key</w:t>
                </w:r>
              </w:p>
            </w:tc>
            <w:tc>
              <w:tcPr>
                <w:tcW w:w="3690" w:type="dxa"/>
                <w:tcMar>
                  <w:top w:w="100" w:type="dxa"/>
                  <w:left w:w="100" w:type="dxa"/>
                  <w:bottom w:w="100" w:type="dxa"/>
                  <w:right w:w="100" w:type="dxa"/>
                </w:tcMar>
              </w:tcPr>
              <w:p w14:paraId="6D286741" w14:textId="77777777" w:rsidR="00283EDC" w:rsidRDefault="00000000">
                <w:pPr>
                  <w:widowControl w:val="0"/>
                  <w:spacing w:after="0"/>
                  <w:rPr>
                    <w:rFonts w:ascii="Raleway" w:eastAsia="Raleway" w:hAnsi="Raleway" w:cs="Raleway"/>
                    <w:color w:val="0070C0"/>
                  </w:rPr>
                </w:pPr>
                <w:r>
                  <w:rPr>
                    <w:rFonts w:ascii="Raleway" w:eastAsia="Raleway" w:hAnsi="Raleway" w:cs="Raleway"/>
                    <w:color w:val="0070C0"/>
                  </w:rPr>
                  <w:t>Visitor who participated in the ride.</w:t>
                </w:r>
              </w:p>
            </w:tc>
          </w:tr>
        </w:tbl>
      </w:sdtContent>
    </w:sdt>
    <w:p w14:paraId="322443FD" w14:textId="77777777" w:rsidR="00283EDC" w:rsidRDefault="00283EDC">
      <w:pPr>
        <w:jc w:val="both"/>
        <w:rPr>
          <w:rFonts w:ascii="Raleway" w:eastAsia="Raleway" w:hAnsi="Raleway" w:cs="Raleway"/>
          <w:b/>
          <w:bCs/>
          <w:color w:val="0070C0"/>
        </w:rPr>
      </w:pPr>
    </w:p>
    <w:sectPr w:rsidR="00283EDC">
      <w:footerReference w:type="default" r:id="rId26"/>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ADE36" w14:textId="77777777" w:rsidR="00FD530B" w:rsidRDefault="00FD530B">
      <w:pPr>
        <w:spacing w:after="0"/>
      </w:pPr>
      <w:r>
        <w:separator/>
      </w:r>
    </w:p>
  </w:endnote>
  <w:endnote w:type="continuationSeparator" w:id="0">
    <w:p w14:paraId="76B8C026" w14:textId="77777777" w:rsidR="00FD530B" w:rsidRDefault="00FD530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embedRegular r:id="rId1" w:fontKey="{76A83AF2-FE8B-425F-A432-8E34ED94CDBE}"/>
    <w:embedBold r:id="rId2" w:fontKey="{1C570380-9678-4A63-B1E6-4AAA94B05EC2}"/>
    <w:embedItalic r:id="rId3" w:fontKey="{9EEA2327-B523-4BE4-A896-F9C61D5F0848}"/>
  </w:font>
  <w:font w:name="Raleway">
    <w:charset w:val="00"/>
    <w:family w:val="auto"/>
    <w:pitch w:val="variable"/>
    <w:sig w:usb0="A00002FF" w:usb1="5000205B" w:usb2="00000000" w:usb3="00000000" w:csb0="00000197" w:csb1="00000000"/>
    <w:embedRegular r:id="rId4" w:fontKey="{16EA9D5A-CB6F-4BB2-B0F9-533295B5418E}"/>
    <w:embedBold r:id="rId5" w:fontKey="{B2609290-5106-41C0-BC5D-E9DB656CE80D}"/>
    <w:embedItalic r:id="rId6" w:fontKey="{53B23DB6-F9A6-45B3-BABA-9F9BF7D39325}"/>
  </w:font>
  <w:font w:name="Courier New">
    <w:panose1 w:val="02070309020205020404"/>
    <w:charset w:val="00"/>
    <w:family w:val="modern"/>
    <w:pitch w:val="fixed"/>
    <w:sig w:usb0="E0002EFF" w:usb1="C0007843" w:usb2="00000009" w:usb3="00000000" w:csb0="000001FF" w:csb1="00000000"/>
  </w:font>
  <w:font w:name="Roboto Mono">
    <w:charset w:val="00"/>
    <w:family w:val="modern"/>
    <w:pitch w:val="fixed"/>
    <w:sig w:usb0="E00002FF" w:usb1="1000205B" w:usb2="00000020" w:usb3="00000000" w:csb0="0000019F" w:csb1="00000000"/>
    <w:embedRegular r:id="rId7" w:fontKey="{38F30759-F5E3-460E-9DBD-9835B42682E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B61FC" w14:textId="77777777" w:rsidR="00283EDC" w:rsidRDefault="00000000">
    <w:pPr>
      <w:pBdr>
        <w:top w:val="nil"/>
        <w:left w:val="nil"/>
        <w:bottom w:val="nil"/>
        <w:right w:val="nil"/>
        <w:between w:val="nil"/>
      </w:pBdr>
      <w:tabs>
        <w:tab w:val="center" w:pos="4680"/>
        <w:tab w:val="right" w:pos="9360"/>
      </w:tabs>
      <w:spacing w:after="0"/>
      <w:jc w:val="right"/>
      <w:rPr>
        <w:color w:val="0070C0"/>
      </w:rPr>
    </w:pPr>
    <w:r>
      <w:rPr>
        <w:color w:val="0070C0"/>
      </w:rPr>
      <w:t xml:space="preserve">Business Intelligence for Data Science - pg. </w:t>
    </w:r>
    <w:r>
      <w:rPr>
        <w:color w:val="0070C0"/>
      </w:rPr>
      <w:fldChar w:fldCharType="begin"/>
    </w:r>
    <w:r>
      <w:rPr>
        <w:color w:val="0070C0"/>
      </w:rPr>
      <w:instrText>PAGE</w:instrText>
    </w:r>
    <w:r>
      <w:rPr>
        <w:color w:val="0070C0"/>
      </w:rPr>
      <w:fldChar w:fldCharType="separate"/>
    </w:r>
    <w:r w:rsidR="006D5CD6">
      <w:rPr>
        <w:noProof/>
        <w:color w:val="0070C0"/>
      </w:rPr>
      <w:t>1</w:t>
    </w:r>
    <w:r>
      <w:rPr>
        <w:color w:val="0070C0"/>
      </w:rPr>
      <w:fldChar w:fldCharType="end"/>
    </w:r>
  </w:p>
  <w:p w14:paraId="351ADC7C" w14:textId="77777777" w:rsidR="00283EDC" w:rsidRDefault="00283EDC">
    <w:pPr>
      <w:pBdr>
        <w:top w:val="nil"/>
        <w:left w:val="nil"/>
        <w:bottom w:val="nil"/>
        <w:right w:val="nil"/>
        <w:between w:val="nil"/>
      </w:pBdr>
      <w:tabs>
        <w:tab w:val="center" w:pos="4680"/>
        <w:tab w:val="right" w:pos="9360"/>
      </w:tabs>
      <w:spacing w:after="0"/>
      <w:jc w:val="right"/>
      <w:rPr>
        <w:color w:val="0070C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045EE" w14:textId="77777777" w:rsidR="00FD530B" w:rsidRDefault="00FD530B">
      <w:pPr>
        <w:spacing w:after="0"/>
      </w:pPr>
      <w:r>
        <w:separator/>
      </w:r>
    </w:p>
  </w:footnote>
  <w:footnote w:type="continuationSeparator" w:id="0">
    <w:p w14:paraId="244AEF9A" w14:textId="77777777" w:rsidR="00FD530B" w:rsidRDefault="00FD530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F4B6A"/>
    <w:multiLevelType w:val="multilevel"/>
    <w:tmpl w:val="9C62D5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92072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EDC"/>
    <w:rsid w:val="00283EDC"/>
    <w:rsid w:val="00322097"/>
    <w:rsid w:val="00473CEA"/>
    <w:rsid w:val="00593825"/>
    <w:rsid w:val="006D5CD6"/>
    <w:rsid w:val="00A414D1"/>
    <w:rsid w:val="00E32BC3"/>
    <w:rsid w:val="00FD530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5FCDB"/>
  <w15:docId w15:val="{69045E83-BD49-48FF-AB5D-C6C46DD6B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Schoolbook" w:eastAsia="Century Schoolbook" w:hAnsi="Century Schoolbook" w:cs="Century Schoolbook"/>
        <w:lang w:val="en"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jc w:val="center"/>
      <w:outlineLvl w:val="0"/>
    </w:pPr>
    <w:rPr>
      <w:rFonts w:ascii="Raleway" w:eastAsia="Raleway" w:hAnsi="Raleway" w:cs="Raleway"/>
      <w:color w:val="0070C0"/>
      <w:sz w:val="32"/>
      <w:szCs w:val="32"/>
    </w:rPr>
  </w:style>
  <w:style w:type="paragraph" w:styleId="Heading2">
    <w:name w:val="heading 2"/>
    <w:basedOn w:val="Normal"/>
    <w:next w:val="Normal"/>
    <w:link w:val="Heading2Char"/>
    <w:uiPriority w:val="9"/>
    <w:unhideWhenUsed/>
    <w:qFormat/>
    <w:pPr>
      <w:jc w:val="both"/>
      <w:outlineLvl w:val="1"/>
    </w:pPr>
    <w:rPr>
      <w:rFonts w:ascii="Raleway" w:eastAsia="Raleway" w:hAnsi="Raleway" w:cs="Raleway"/>
      <w:color w:val="0070C0"/>
    </w:rPr>
  </w:style>
  <w:style w:type="paragraph" w:styleId="Heading3">
    <w:name w:val="heading 3"/>
    <w:basedOn w:val="Normal"/>
    <w:next w:val="Normal"/>
    <w:link w:val="Heading3Char"/>
    <w:uiPriority w:val="9"/>
    <w:semiHidden/>
    <w:unhideWhenUsed/>
    <w:qFormat/>
    <w:pPr>
      <w:pBdr>
        <w:top w:val="single" w:sz="6" w:space="2" w:color="156082"/>
        <w:left w:val="single" w:sz="6" w:space="2" w:color="156082"/>
      </w:pBdr>
      <w:spacing w:before="300" w:after="0"/>
      <w:outlineLvl w:val="2"/>
    </w:pPr>
    <w:rPr>
      <w:smallCaps/>
      <w:color w:val="0A2F40"/>
      <w:sz w:val="22"/>
      <w:szCs w:val="22"/>
    </w:rPr>
  </w:style>
  <w:style w:type="paragraph" w:styleId="Heading4">
    <w:name w:val="heading 4"/>
    <w:basedOn w:val="Normal"/>
    <w:next w:val="Normal"/>
    <w:link w:val="Heading4Char"/>
    <w:uiPriority w:val="9"/>
    <w:semiHidden/>
    <w:unhideWhenUsed/>
    <w:qFormat/>
    <w:pPr>
      <w:pBdr>
        <w:top w:val="dotted" w:sz="6" w:space="2" w:color="156082"/>
        <w:left w:val="dotted" w:sz="6" w:space="2" w:color="156082"/>
      </w:pBdr>
      <w:spacing w:before="300" w:after="0"/>
      <w:outlineLvl w:val="3"/>
    </w:pPr>
    <w:rPr>
      <w:smallCaps/>
      <w:color w:val="0F4761"/>
      <w:sz w:val="22"/>
      <w:szCs w:val="22"/>
    </w:rPr>
  </w:style>
  <w:style w:type="paragraph" w:styleId="Heading5">
    <w:name w:val="heading 5"/>
    <w:basedOn w:val="Normal"/>
    <w:next w:val="Normal"/>
    <w:link w:val="Heading5Char"/>
    <w:uiPriority w:val="9"/>
    <w:semiHidden/>
    <w:unhideWhenUsed/>
    <w:qFormat/>
    <w:pPr>
      <w:pBdr>
        <w:bottom w:val="single" w:sz="6" w:space="1" w:color="156082"/>
      </w:pBdr>
      <w:spacing w:before="300" w:after="0"/>
      <w:outlineLvl w:val="4"/>
    </w:pPr>
    <w:rPr>
      <w:smallCaps/>
      <w:color w:val="0F4761"/>
      <w:sz w:val="22"/>
      <w:szCs w:val="22"/>
    </w:rPr>
  </w:style>
  <w:style w:type="paragraph" w:styleId="Heading6">
    <w:name w:val="heading 6"/>
    <w:basedOn w:val="Normal"/>
    <w:next w:val="Normal"/>
    <w:link w:val="Heading6Char"/>
    <w:uiPriority w:val="9"/>
    <w:semiHidden/>
    <w:unhideWhenUsed/>
    <w:qFormat/>
    <w:pPr>
      <w:pBdr>
        <w:bottom w:val="dotted" w:sz="6" w:space="1" w:color="156082"/>
      </w:pBdr>
      <w:spacing w:before="300" w:after="0"/>
      <w:outlineLvl w:val="5"/>
    </w:pPr>
    <w:rPr>
      <w:smallCaps/>
      <w:color w:val="0F4761"/>
      <w:sz w:val="22"/>
      <w:szCs w:val="22"/>
    </w:rPr>
  </w:style>
  <w:style w:type="paragraph" w:styleId="Heading7">
    <w:name w:val="heading 7"/>
    <w:basedOn w:val="Normal"/>
    <w:next w:val="Normal"/>
    <w:link w:val="Heading7Char"/>
    <w:uiPriority w:val="9"/>
    <w:semiHidden/>
    <w:unhideWhenUsed/>
    <w:qFormat/>
    <w:rsid w:val="00661850"/>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661850"/>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661850"/>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720"/>
    </w:pPr>
    <w:rPr>
      <w:smallCaps/>
      <w:color w:val="156082"/>
      <w:sz w:val="52"/>
      <w:szCs w:val="52"/>
    </w:rPr>
  </w:style>
  <w:style w:type="character" w:customStyle="1" w:styleId="Heading1Char">
    <w:name w:val="Heading 1 Char"/>
    <w:basedOn w:val="DefaultParagraphFont"/>
    <w:link w:val="Heading1"/>
    <w:uiPriority w:val="9"/>
    <w:rsid w:val="00661850"/>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semiHidden/>
    <w:rsid w:val="00661850"/>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661850"/>
    <w:rPr>
      <w:caps/>
      <w:color w:val="0A2F40" w:themeColor="accent1" w:themeShade="7F"/>
      <w:spacing w:val="15"/>
    </w:rPr>
  </w:style>
  <w:style w:type="character" w:customStyle="1" w:styleId="Heading4Char">
    <w:name w:val="Heading 4 Char"/>
    <w:basedOn w:val="DefaultParagraphFont"/>
    <w:link w:val="Heading4"/>
    <w:uiPriority w:val="9"/>
    <w:semiHidden/>
    <w:rsid w:val="00661850"/>
    <w:rPr>
      <w:caps/>
      <w:color w:val="0F4761" w:themeColor="accent1" w:themeShade="BF"/>
      <w:spacing w:val="10"/>
    </w:rPr>
  </w:style>
  <w:style w:type="character" w:customStyle="1" w:styleId="Heading5Char">
    <w:name w:val="Heading 5 Char"/>
    <w:basedOn w:val="DefaultParagraphFont"/>
    <w:link w:val="Heading5"/>
    <w:uiPriority w:val="9"/>
    <w:semiHidden/>
    <w:rsid w:val="00661850"/>
    <w:rPr>
      <w:caps/>
      <w:color w:val="0F4761" w:themeColor="accent1" w:themeShade="BF"/>
      <w:spacing w:val="10"/>
    </w:rPr>
  </w:style>
  <w:style w:type="character" w:customStyle="1" w:styleId="Heading6Char">
    <w:name w:val="Heading 6 Char"/>
    <w:basedOn w:val="DefaultParagraphFont"/>
    <w:link w:val="Heading6"/>
    <w:uiPriority w:val="9"/>
    <w:semiHidden/>
    <w:rsid w:val="00661850"/>
    <w:rPr>
      <w:caps/>
      <w:color w:val="0F4761" w:themeColor="accent1" w:themeShade="BF"/>
      <w:spacing w:val="10"/>
    </w:rPr>
  </w:style>
  <w:style w:type="character" w:customStyle="1" w:styleId="Heading7Char">
    <w:name w:val="Heading 7 Char"/>
    <w:basedOn w:val="DefaultParagraphFont"/>
    <w:link w:val="Heading7"/>
    <w:uiPriority w:val="9"/>
    <w:semiHidden/>
    <w:rsid w:val="00661850"/>
    <w:rPr>
      <w:caps/>
      <w:color w:val="0F4761" w:themeColor="accent1" w:themeShade="BF"/>
      <w:spacing w:val="10"/>
    </w:rPr>
  </w:style>
  <w:style w:type="character" w:customStyle="1" w:styleId="Heading8Char">
    <w:name w:val="Heading 8 Char"/>
    <w:basedOn w:val="DefaultParagraphFont"/>
    <w:link w:val="Heading8"/>
    <w:uiPriority w:val="9"/>
    <w:semiHidden/>
    <w:rsid w:val="00661850"/>
    <w:rPr>
      <w:caps/>
      <w:spacing w:val="10"/>
      <w:sz w:val="18"/>
      <w:szCs w:val="18"/>
    </w:rPr>
  </w:style>
  <w:style w:type="character" w:customStyle="1" w:styleId="Heading9Char">
    <w:name w:val="Heading 9 Char"/>
    <w:basedOn w:val="DefaultParagraphFont"/>
    <w:link w:val="Heading9"/>
    <w:uiPriority w:val="9"/>
    <w:semiHidden/>
    <w:rsid w:val="00661850"/>
    <w:rPr>
      <w:i/>
      <w:caps/>
      <w:spacing w:val="10"/>
      <w:sz w:val="18"/>
      <w:szCs w:val="18"/>
    </w:rPr>
  </w:style>
  <w:style w:type="character" w:customStyle="1" w:styleId="TitleChar">
    <w:name w:val="Title Char"/>
    <w:basedOn w:val="DefaultParagraphFont"/>
    <w:link w:val="Title"/>
    <w:uiPriority w:val="10"/>
    <w:rsid w:val="00661850"/>
    <w:rPr>
      <w:caps/>
      <w:color w:val="156082" w:themeColor="accent1"/>
      <w:spacing w:val="10"/>
      <w:kern w:val="28"/>
      <w:sz w:val="52"/>
      <w:szCs w:val="52"/>
    </w:rPr>
  </w:style>
  <w:style w:type="character" w:customStyle="1" w:styleId="SubtitleChar">
    <w:name w:val="Subtitle Char"/>
    <w:basedOn w:val="DefaultParagraphFont"/>
    <w:link w:val="Subtitle"/>
    <w:uiPriority w:val="11"/>
    <w:rsid w:val="00661850"/>
    <w:rPr>
      <w:caps/>
      <w:color w:val="595959" w:themeColor="text1" w:themeTint="A6"/>
      <w:spacing w:val="10"/>
      <w:sz w:val="24"/>
      <w:szCs w:val="24"/>
    </w:rPr>
  </w:style>
  <w:style w:type="paragraph" w:styleId="Quote">
    <w:name w:val="Quote"/>
    <w:basedOn w:val="Normal"/>
    <w:next w:val="Normal"/>
    <w:link w:val="QuoteChar"/>
    <w:uiPriority w:val="29"/>
    <w:qFormat/>
    <w:rsid w:val="00661850"/>
    <w:rPr>
      <w:i/>
      <w:iCs/>
    </w:rPr>
  </w:style>
  <w:style w:type="character" w:customStyle="1" w:styleId="QuoteChar">
    <w:name w:val="Quote Char"/>
    <w:basedOn w:val="DefaultParagraphFont"/>
    <w:link w:val="Quote"/>
    <w:uiPriority w:val="29"/>
    <w:rsid w:val="00661850"/>
    <w:rPr>
      <w:i/>
      <w:iCs/>
      <w:sz w:val="20"/>
      <w:szCs w:val="20"/>
    </w:rPr>
  </w:style>
  <w:style w:type="paragraph" w:styleId="ListParagraph">
    <w:name w:val="List Paragraph"/>
    <w:basedOn w:val="Normal"/>
    <w:uiPriority w:val="34"/>
    <w:qFormat/>
    <w:rsid w:val="00661850"/>
    <w:pPr>
      <w:ind w:left="720"/>
      <w:contextualSpacing/>
    </w:pPr>
  </w:style>
  <w:style w:type="character" w:styleId="IntenseEmphasis">
    <w:name w:val="Intense Emphasis"/>
    <w:uiPriority w:val="21"/>
    <w:qFormat/>
    <w:rsid w:val="00661850"/>
    <w:rPr>
      <w:b/>
      <w:bCs/>
      <w:caps/>
      <w:color w:val="0A2F40" w:themeColor="accent1" w:themeShade="7F"/>
      <w:spacing w:val="10"/>
    </w:rPr>
  </w:style>
  <w:style w:type="paragraph" w:styleId="IntenseQuote">
    <w:name w:val="Intense Quote"/>
    <w:basedOn w:val="Normal"/>
    <w:next w:val="Normal"/>
    <w:link w:val="IntenseQuoteChar"/>
    <w:uiPriority w:val="30"/>
    <w:qFormat/>
    <w:rsid w:val="00661850"/>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661850"/>
    <w:rPr>
      <w:i/>
      <w:iCs/>
      <w:color w:val="156082" w:themeColor="accent1"/>
      <w:sz w:val="20"/>
      <w:szCs w:val="20"/>
    </w:rPr>
  </w:style>
  <w:style w:type="character" w:styleId="IntenseReference">
    <w:name w:val="Intense Reference"/>
    <w:uiPriority w:val="32"/>
    <w:qFormat/>
    <w:rsid w:val="00661850"/>
    <w:rPr>
      <w:b/>
      <w:bCs/>
      <w:i/>
      <w:iCs/>
      <w:caps/>
      <w:color w:val="156082" w:themeColor="accent1"/>
    </w:rPr>
  </w:style>
  <w:style w:type="paragraph" w:styleId="Caption">
    <w:name w:val="caption"/>
    <w:basedOn w:val="Normal"/>
    <w:next w:val="Normal"/>
    <w:uiPriority w:val="35"/>
    <w:semiHidden/>
    <w:unhideWhenUsed/>
    <w:qFormat/>
    <w:rsid w:val="00661850"/>
    <w:rPr>
      <w:b/>
      <w:bCs/>
      <w:color w:val="0F4761" w:themeColor="accent1" w:themeShade="BF"/>
      <w:sz w:val="16"/>
      <w:szCs w:val="16"/>
    </w:rPr>
  </w:style>
  <w:style w:type="character" w:styleId="Strong">
    <w:name w:val="Strong"/>
    <w:uiPriority w:val="22"/>
    <w:qFormat/>
    <w:rsid w:val="00661850"/>
    <w:rPr>
      <w:b/>
      <w:bCs/>
    </w:rPr>
  </w:style>
  <w:style w:type="character" w:styleId="Emphasis">
    <w:name w:val="Emphasis"/>
    <w:uiPriority w:val="20"/>
    <w:qFormat/>
    <w:rsid w:val="00661850"/>
    <w:rPr>
      <w:caps/>
      <w:color w:val="0A2F40" w:themeColor="accent1" w:themeShade="7F"/>
      <w:spacing w:val="5"/>
    </w:rPr>
  </w:style>
  <w:style w:type="paragraph" w:styleId="NoSpacing">
    <w:name w:val="No Spacing"/>
    <w:basedOn w:val="Normal"/>
    <w:link w:val="NoSpacingChar"/>
    <w:uiPriority w:val="1"/>
    <w:qFormat/>
    <w:rsid w:val="00661850"/>
    <w:pPr>
      <w:spacing w:after="0"/>
    </w:pPr>
  </w:style>
  <w:style w:type="character" w:customStyle="1" w:styleId="NoSpacingChar">
    <w:name w:val="No Spacing Char"/>
    <w:basedOn w:val="DefaultParagraphFont"/>
    <w:link w:val="NoSpacing"/>
    <w:uiPriority w:val="1"/>
    <w:rsid w:val="00661850"/>
    <w:rPr>
      <w:sz w:val="20"/>
      <w:szCs w:val="20"/>
    </w:rPr>
  </w:style>
  <w:style w:type="character" w:styleId="SubtleEmphasis">
    <w:name w:val="Subtle Emphasis"/>
    <w:uiPriority w:val="19"/>
    <w:qFormat/>
    <w:rsid w:val="00661850"/>
    <w:rPr>
      <w:i/>
      <w:iCs/>
      <w:color w:val="0A2F40" w:themeColor="accent1" w:themeShade="7F"/>
    </w:rPr>
  </w:style>
  <w:style w:type="character" w:styleId="SubtleReference">
    <w:name w:val="Subtle Reference"/>
    <w:uiPriority w:val="31"/>
    <w:qFormat/>
    <w:rsid w:val="00661850"/>
    <w:rPr>
      <w:b/>
      <w:bCs/>
      <w:color w:val="156082" w:themeColor="accent1"/>
    </w:rPr>
  </w:style>
  <w:style w:type="character" w:styleId="BookTitle">
    <w:name w:val="Book Title"/>
    <w:uiPriority w:val="33"/>
    <w:qFormat/>
    <w:rsid w:val="00661850"/>
    <w:rPr>
      <w:b/>
      <w:bCs/>
      <w:i/>
      <w:iCs/>
      <w:spacing w:val="9"/>
    </w:rPr>
  </w:style>
  <w:style w:type="paragraph" w:styleId="TOCHeading">
    <w:name w:val="TOC Heading"/>
    <w:basedOn w:val="Heading1"/>
    <w:next w:val="Normal"/>
    <w:uiPriority w:val="39"/>
    <w:semiHidden/>
    <w:unhideWhenUsed/>
    <w:qFormat/>
    <w:rsid w:val="00661850"/>
    <w:pPr>
      <w:outlineLvl w:val="9"/>
    </w:pPr>
  </w:style>
  <w:style w:type="paragraph" w:styleId="Header">
    <w:name w:val="header"/>
    <w:basedOn w:val="Normal"/>
    <w:link w:val="HeaderChar"/>
    <w:uiPriority w:val="99"/>
    <w:unhideWhenUsed/>
    <w:rsid w:val="00661850"/>
    <w:pPr>
      <w:tabs>
        <w:tab w:val="center" w:pos="4680"/>
        <w:tab w:val="right" w:pos="9360"/>
      </w:tabs>
      <w:spacing w:after="0"/>
    </w:pPr>
  </w:style>
  <w:style w:type="character" w:customStyle="1" w:styleId="HeaderChar">
    <w:name w:val="Header Char"/>
    <w:basedOn w:val="DefaultParagraphFont"/>
    <w:link w:val="Header"/>
    <w:uiPriority w:val="99"/>
    <w:rsid w:val="00661850"/>
    <w:rPr>
      <w:sz w:val="20"/>
      <w:szCs w:val="20"/>
    </w:rPr>
  </w:style>
  <w:style w:type="paragraph" w:styleId="Footer">
    <w:name w:val="footer"/>
    <w:basedOn w:val="Normal"/>
    <w:link w:val="FooterChar"/>
    <w:uiPriority w:val="99"/>
    <w:unhideWhenUsed/>
    <w:rsid w:val="00661850"/>
    <w:pPr>
      <w:tabs>
        <w:tab w:val="center" w:pos="4680"/>
        <w:tab w:val="right" w:pos="9360"/>
      </w:tabs>
      <w:spacing w:after="0"/>
    </w:pPr>
  </w:style>
  <w:style w:type="character" w:customStyle="1" w:styleId="FooterChar">
    <w:name w:val="Footer Char"/>
    <w:basedOn w:val="DefaultParagraphFont"/>
    <w:link w:val="Footer"/>
    <w:uiPriority w:val="99"/>
    <w:rsid w:val="00661850"/>
    <w:rPr>
      <w:sz w:val="20"/>
      <w:szCs w:val="20"/>
    </w:rPr>
  </w:style>
  <w:style w:type="paragraph" w:styleId="Subtitle">
    <w:name w:val="Subtitle"/>
    <w:basedOn w:val="Normal"/>
    <w:next w:val="Normal"/>
    <w:link w:val="SubtitleChar"/>
    <w:uiPriority w:val="11"/>
    <w:qFormat/>
    <w:pPr>
      <w:spacing w:after="1000"/>
    </w:pPr>
    <w:rPr>
      <w:smallCaps/>
      <w:color w:val="595959"/>
      <w:sz w:val="24"/>
      <w:szCs w:val="24"/>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entury Schoolbook">
      <a:majorFont>
        <a:latin typeface="Century Schoolbook" panose="02040604050505020304"/>
        <a:ea typeface=""/>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Schoolbook" panose="02040604050505020304"/>
        <a:ea typeface=""/>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ySdXnGtLEeC3K9DXROQVtLBsuw==">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3368</Words>
  <Characters>19199</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Nevena Ranković</dc:creator>
  <cp:lastModifiedBy>Linde Huijben</cp:lastModifiedBy>
  <cp:revision>2</cp:revision>
  <dcterms:created xsi:type="dcterms:W3CDTF">2025-12-12T08:32:00Z</dcterms:created>
  <dcterms:modified xsi:type="dcterms:W3CDTF">2025-12-12T08:32:00Z</dcterms:modified>
</cp:coreProperties>
</file>