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00F60" w14:textId="45237144" w:rsidR="00F91386" w:rsidRPr="00AF698F" w:rsidRDefault="00AF698F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I MANDIRI OPTIMISASI</w:t>
      </w:r>
    </w:p>
    <w:p w14:paraId="182322BF" w14:textId="06CE7FFD" w:rsidR="00F91386" w:rsidRPr="00AF698F" w:rsidRDefault="008125CC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 xml:space="preserve">MATAKULIAH OPTIMISASI </w:t>
      </w:r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125CC">
        <w:rPr>
          <w:rFonts w:ascii="Times New Roman" w:hAnsi="Times New Roman" w:cs="Times New Roman"/>
          <w:b/>
          <w:bCs/>
          <w:sz w:val="28"/>
          <w:szCs w:val="28"/>
        </w:rPr>
        <w:t>MENGENALI FUNGSI OBJEKTIF</w:t>
      </w:r>
    </w:p>
    <w:p w14:paraId="2DD47F25" w14:textId="77777777" w:rsidR="00F91386" w:rsidRPr="00AF698F" w:rsidRDefault="00F91386" w:rsidP="00D35FAB">
      <w:pPr>
        <w:pStyle w:val="Title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F3FE4" w14:textId="77777777" w:rsidR="00F91386" w:rsidRPr="00AF698F" w:rsidRDefault="00F91386" w:rsidP="00F91386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A1F24" w14:textId="24D03119" w:rsidR="00F91386" w:rsidRPr="00AF698F" w:rsidRDefault="00F91386" w:rsidP="00D35FAB">
      <w:pPr>
        <w:pStyle w:val="Titl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69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FFA68" wp14:editId="3678E04A">
            <wp:extent cx="2018360" cy="2052000"/>
            <wp:effectExtent l="0" t="0" r="1270" b="5715"/>
            <wp:docPr id="1120566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66546" name="Picture 11205665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6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D5C" w14:textId="77777777" w:rsidR="00F91386" w:rsidRPr="00AF698F" w:rsidRDefault="00F91386" w:rsidP="00F91386">
      <w:pPr>
        <w:rPr>
          <w:rFonts w:ascii="Times New Roman" w:hAnsi="Times New Roman" w:cs="Times New Roman"/>
          <w:sz w:val="24"/>
          <w:szCs w:val="24"/>
        </w:rPr>
      </w:pPr>
    </w:p>
    <w:p w14:paraId="38302071" w14:textId="77777777" w:rsidR="00D35FAB" w:rsidRPr="00AF698F" w:rsidRDefault="00D35FAB" w:rsidP="00F91386">
      <w:pPr>
        <w:rPr>
          <w:rFonts w:ascii="Times New Roman" w:hAnsi="Times New Roman" w:cs="Times New Roman"/>
          <w:sz w:val="24"/>
          <w:szCs w:val="24"/>
        </w:rPr>
      </w:pPr>
    </w:p>
    <w:p w14:paraId="125C9F57" w14:textId="0A6F8DDD" w:rsidR="00D35FAB" w:rsidRPr="00AF698F" w:rsidRDefault="00D35FAB" w:rsidP="004002CD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02C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00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CD"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Start"/>
      <w:r w:rsidRPr="004002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27F33">
        <w:rPr>
          <w:rFonts w:ascii="Times New Roman" w:hAnsi="Times New Roman" w:cs="Times New Roman"/>
          <w:b/>
          <w:bCs/>
          <w:sz w:val="24"/>
          <w:szCs w:val="24"/>
        </w:rPr>
        <w:t>ZIZKI WAHYUDI</w:t>
      </w:r>
      <w:r w:rsidR="00327F33">
        <w:rPr>
          <w:rFonts w:ascii="Times New Roman" w:hAnsi="Times New Roman" w:cs="Times New Roman"/>
          <w:b/>
          <w:bCs/>
          <w:sz w:val="24"/>
          <w:szCs w:val="24"/>
        </w:rPr>
        <w:br/>
        <w:t>G1D02105</w:t>
      </w:r>
      <w:r w:rsidR="002E038E" w:rsidRPr="00AF698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97E1A51" w14:textId="77777777" w:rsidR="00D35FAB" w:rsidRPr="00AF698F" w:rsidRDefault="00D35FAB" w:rsidP="00D35FAB">
      <w:pPr>
        <w:rPr>
          <w:rFonts w:ascii="Times New Roman" w:hAnsi="Times New Roman" w:cs="Times New Roman"/>
          <w:sz w:val="24"/>
          <w:szCs w:val="24"/>
        </w:rPr>
      </w:pPr>
    </w:p>
    <w:p w14:paraId="3BE2020F" w14:textId="1EE410B0" w:rsidR="00F91386" w:rsidRPr="00AF698F" w:rsidRDefault="00D35FAB" w:rsidP="00D35FAB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02C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00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CD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proofErr w:type="gramStart"/>
      <w:r w:rsidR="00AF698F" w:rsidRPr="004002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Ir. </w:t>
      </w:r>
      <w:proofErr w:type="spellStart"/>
      <w:r w:rsidRPr="00AF698F">
        <w:rPr>
          <w:rFonts w:ascii="Times New Roman" w:hAnsi="Times New Roman" w:cs="Times New Roman"/>
          <w:b/>
          <w:bCs/>
          <w:sz w:val="24"/>
          <w:szCs w:val="24"/>
        </w:rPr>
        <w:t>Novalio</w:t>
      </w:r>
      <w:proofErr w:type="spellEnd"/>
      <w:r w:rsidRPr="00AF6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98F">
        <w:rPr>
          <w:rFonts w:ascii="Times New Roman" w:hAnsi="Times New Roman" w:cs="Times New Roman"/>
          <w:b/>
          <w:bCs/>
          <w:sz w:val="24"/>
          <w:szCs w:val="24"/>
        </w:rPr>
        <w:t>Daratha</w:t>
      </w:r>
      <w:proofErr w:type="spellEnd"/>
      <w:r w:rsidRPr="00AF698F">
        <w:rPr>
          <w:rFonts w:ascii="Times New Roman" w:hAnsi="Times New Roman" w:cs="Times New Roman"/>
          <w:b/>
          <w:bCs/>
          <w:sz w:val="24"/>
          <w:szCs w:val="24"/>
        </w:rPr>
        <w:t xml:space="preserve"> S.T., M.Sc., Ph.D.</w:t>
      </w:r>
    </w:p>
    <w:p w14:paraId="0CEC7BE7" w14:textId="77777777" w:rsidR="00F91386" w:rsidRPr="004002CD" w:rsidRDefault="00F91386" w:rsidP="00F91386">
      <w:pPr>
        <w:pStyle w:val="Title"/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</w:p>
    <w:p w14:paraId="00D9CADF" w14:textId="77777777" w:rsidR="00F91386" w:rsidRPr="004002CD" w:rsidRDefault="00F91386" w:rsidP="00F91386">
      <w:pPr>
        <w:pStyle w:val="Title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</w:p>
    <w:p w14:paraId="44AA77D9" w14:textId="77777777" w:rsidR="00AF698F" w:rsidRPr="004002CD" w:rsidRDefault="00AF698F" w:rsidP="00F91386">
      <w:pPr>
        <w:rPr>
          <w:rFonts w:ascii="Times New Roman" w:hAnsi="Times New Roman" w:cs="Times New Roman"/>
          <w:sz w:val="32"/>
          <w:szCs w:val="32"/>
        </w:rPr>
      </w:pPr>
    </w:p>
    <w:p w14:paraId="64F7346C" w14:textId="77777777" w:rsidR="004002CD" w:rsidRPr="004002CD" w:rsidRDefault="004002CD" w:rsidP="00F91386">
      <w:pPr>
        <w:rPr>
          <w:rFonts w:ascii="Times New Roman" w:hAnsi="Times New Roman" w:cs="Times New Roman"/>
          <w:sz w:val="28"/>
          <w:szCs w:val="28"/>
        </w:rPr>
      </w:pPr>
    </w:p>
    <w:p w14:paraId="3CF2FED9" w14:textId="77777777" w:rsidR="00F91386" w:rsidRPr="00AF698F" w:rsidRDefault="00F91386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PROGRAM STUDI TEKNIK ELEKTRO</w:t>
      </w:r>
    </w:p>
    <w:p w14:paraId="4E750E92" w14:textId="77777777" w:rsidR="00F91386" w:rsidRPr="00AF698F" w:rsidRDefault="00F91386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B540F89" w14:textId="4BE65B0D" w:rsidR="00F91386" w:rsidRPr="00AF698F" w:rsidRDefault="00F91386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UNIVERSITAS BENGKULU</w:t>
      </w:r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  <w:t>2024</w:t>
      </w:r>
    </w:p>
    <w:p w14:paraId="38A088CC" w14:textId="423FC0E2" w:rsidR="00F03B3D" w:rsidRPr="00AF698F" w:rsidRDefault="00F91386" w:rsidP="00F03B3D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98F"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column"/>
      </w:r>
      <w:r w:rsidR="00D7340C" w:rsidRPr="004002CD">
        <w:rPr>
          <w:rFonts w:ascii="Times New Roman" w:hAnsi="Times New Roman" w:cs="Times New Roman"/>
          <w:sz w:val="28"/>
          <w:szCs w:val="28"/>
        </w:rPr>
        <w:lastRenderedPageBreak/>
        <w:t>Nama</w:t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  <w:t>:</w:t>
      </w:r>
      <w:r w:rsidR="00BA08ED" w:rsidRPr="004002CD">
        <w:rPr>
          <w:rFonts w:ascii="Times New Roman" w:hAnsi="Times New Roman" w:cs="Times New Roman"/>
          <w:sz w:val="28"/>
          <w:szCs w:val="28"/>
        </w:rPr>
        <w:t xml:space="preserve"> </w:t>
      </w:r>
      <w:r w:rsidR="004712CF">
        <w:rPr>
          <w:rFonts w:ascii="Times New Roman" w:hAnsi="Times New Roman" w:cs="Times New Roman"/>
          <w:sz w:val="28"/>
          <w:szCs w:val="28"/>
        </w:rPr>
        <w:t xml:space="preserve">ZIZKI </w:t>
      </w:r>
      <w:proofErr w:type="gramStart"/>
      <w:r w:rsidR="004712CF">
        <w:rPr>
          <w:rFonts w:ascii="Times New Roman" w:hAnsi="Times New Roman" w:cs="Times New Roman"/>
          <w:sz w:val="28"/>
          <w:szCs w:val="28"/>
        </w:rPr>
        <w:t>WAHYUDI</w:t>
      </w:r>
      <w:r w:rsidR="00D7340C" w:rsidRPr="004002C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D7340C" w:rsidRPr="004002CD">
        <w:rPr>
          <w:rFonts w:ascii="Times New Roman" w:hAnsi="Times New Roman" w:cs="Times New Roman"/>
          <w:sz w:val="28"/>
          <w:szCs w:val="28"/>
        </w:rPr>
        <w:br/>
        <w:t>NPM</w:t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  <w:t>:</w:t>
      </w:r>
      <w:r w:rsidR="004712CF">
        <w:rPr>
          <w:rFonts w:ascii="Times New Roman" w:hAnsi="Times New Roman" w:cs="Times New Roman"/>
          <w:sz w:val="28"/>
          <w:szCs w:val="28"/>
        </w:rPr>
        <w:t xml:space="preserve"> G1D02105</w:t>
      </w:r>
      <w:r w:rsidR="00BA08ED" w:rsidRPr="004002CD">
        <w:rPr>
          <w:rFonts w:ascii="Times New Roman" w:hAnsi="Times New Roman" w:cs="Times New Roman"/>
          <w:sz w:val="28"/>
          <w:szCs w:val="28"/>
        </w:rPr>
        <w:t>2</w:t>
      </w:r>
      <w:r w:rsidR="00D7340C" w:rsidRPr="00400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7340C" w:rsidRPr="004002CD">
        <w:rPr>
          <w:rFonts w:ascii="Times New Roman" w:hAnsi="Times New Roman" w:cs="Times New Roman"/>
          <w:sz w:val="28"/>
          <w:szCs w:val="28"/>
        </w:rPr>
        <w:t>Matakuliah</w:t>
      </w:r>
      <w:proofErr w:type="spellEnd"/>
      <w:r w:rsidR="00D7340C" w:rsidRPr="004002CD">
        <w:rPr>
          <w:rFonts w:ascii="Times New Roman" w:hAnsi="Times New Roman" w:cs="Times New Roman"/>
          <w:sz w:val="28"/>
          <w:szCs w:val="28"/>
        </w:rPr>
        <w:tab/>
        <w:t>:</w:t>
      </w:r>
      <w:r w:rsidR="00BA08ED" w:rsidRPr="00400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8ED" w:rsidRPr="004002CD">
        <w:rPr>
          <w:rFonts w:ascii="Times New Roman" w:hAnsi="Times New Roman" w:cs="Times New Roman"/>
          <w:sz w:val="28"/>
          <w:szCs w:val="28"/>
        </w:rPr>
        <w:t>Optimisasi</w:t>
      </w:r>
      <w:proofErr w:type="spellEnd"/>
    </w:p>
    <w:p w14:paraId="44BDDC58" w14:textId="290E8314" w:rsidR="00AF698F" w:rsidRDefault="00AF698F" w:rsidP="00AF698F">
      <w:pPr>
        <w:spacing w:after="0" w:line="36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7772AC84" w14:textId="6191F293" w:rsidR="00AF698F" w:rsidRPr="004002CD" w:rsidRDefault="004712CF" w:rsidP="00AF698F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proofErr w:type="spellStart"/>
      <w:r w:rsidRPr="004712C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Mengenali</w:t>
      </w:r>
      <w:proofErr w:type="spellEnd"/>
      <w:r w:rsidRPr="004712C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fungsi</w:t>
      </w:r>
      <w:proofErr w:type="spellEnd"/>
      <w:r w:rsidRPr="004712C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objektif</w:t>
      </w:r>
      <w:proofErr w:type="spellEnd"/>
    </w:p>
    <w:p w14:paraId="5882E5BF" w14:textId="708F015B" w:rsidR="004712CF" w:rsidRPr="004712CF" w:rsidRDefault="004712CF" w:rsidP="004712CF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proofErr w:type="gram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Fungsi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Objektif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(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atau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Objective Function)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dalam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optimasi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adalah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fungsi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matematis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yang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merepresentasikan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tujuan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utama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dari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suatu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masalah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optimasi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  <w:proofErr w:type="gram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proofErr w:type="gram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Fungsi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ini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mengukur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kualitas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atau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kinerja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solusi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berdasarkan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nilai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peubah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keputusan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bertujuan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untuk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dimaksimalkan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atau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diminimalkan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  <w:proofErr w:type="gramEnd"/>
    </w:p>
    <w:p w14:paraId="30B4B684" w14:textId="77777777" w:rsidR="004712CF" w:rsidRPr="004712CF" w:rsidRDefault="004712CF" w:rsidP="004712CF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Tujuan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Fungsi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Objektif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</w:p>
    <w:p w14:paraId="1FCAAF89" w14:textId="77777777" w:rsidR="004712CF" w:rsidRPr="004712CF" w:rsidRDefault="004712CF" w:rsidP="004712CF">
      <w:pPr>
        <w:pStyle w:val="ListParagraph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Maksimisasi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Meningkatkan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nilai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suatu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hasil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seperti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keuntungan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produktivitas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atau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efisiensi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3DBCDC7B" w14:textId="77777777" w:rsidR="004712CF" w:rsidRPr="004712CF" w:rsidRDefault="004712CF" w:rsidP="004712CF">
      <w:pPr>
        <w:pStyle w:val="ListParagraph"/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Contoh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Memaksimalkan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keuntungan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memaksimalkan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hasil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panen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memaksimalkan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utilitas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sumber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daya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11633FFD" w14:textId="77777777" w:rsidR="004712CF" w:rsidRPr="004712CF" w:rsidRDefault="004712CF" w:rsidP="004712CF">
      <w:pPr>
        <w:pStyle w:val="ListParagraph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Minimisasi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Mengurangi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nilai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suatu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hasil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seperti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biaya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waktu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atau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risiko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5425CC27" w14:textId="279A9691" w:rsidR="004712CF" w:rsidRDefault="004712CF" w:rsidP="004712CF">
      <w:pPr>
        <w:pStyle w:val="ListParagraph"/>
        <w:numPr>
          <w:ilvl w:val="1"/>
          <w:numId w:val="17"/>
        </w:numPr>
        <w:spacing w:after="0" w:line="360" w:lineRule="auto"/>
        <w:ind w:left="42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Contoh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Meminimalkan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biaya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produksi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meminimalkan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waktu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perjalanan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meminimalkan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emisi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karbon</w:t>
      </w:r>
      <w:proofErr w:type="spellEnd"/>
      <w:r w:rsidRPr="004712C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7E6AA83F" w14:textId="77777777" w:rsidR="004712CF" w:rsidRDefault="004712CF" w:rsidP="004712CF">
      <w:p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90F2DF6" w14:textId="3105EAE9" w:rsidR="004712CF" w:rsidRDefault="004712CF" w:rsidP="004712CF">
      <w:p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CONTOH</w:t>
      </w:r>
      <w:r w:rsidR="005D35A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</w:p>
    <w:p w14:paraId="664BE9EE" w14:textId="77777777" w:rsidR="004712CF" w:rsidRPr="004712CF" w:rsidRDefault="004712CF" w:rsidP="0047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Kasus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perusahaan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mengirim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Biaya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pengiriman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unit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masing-masing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903"/>
        <w:gridCol w:w="903"/>
        <w:gridCol w:w="903"/>
      </w:tblGrid>
      <w:tr w:rsidR="004712CF" w:rsidRPr="004712CF" w14:paraId="2252167F" w14:textId="77777777" w:rsidTr="004712CF">
        <w:tc>
          <w:tcPr>
            <w:tcW w:w="0" w:type="auto"/>
            <w:hideMark/>
          </w:tcPr>
          <w:p w14:paraId="095A3511" w14:textId="77777777" w:rsidR="004712CF" w:rsidRPr="004712CF" w:rsidRDefault="004712CF" w:rsidP="00471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B28C57" w14:textId="77777777" w:rsidR="004712CF" w:rsidRPr="004712CF" w:rsidRDefault="004712CF" w:rsidP="00471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Kota 1</w:t>
            </w:r>
          </w:p>
        </w:tc>
        <w:tc>
          <w:tcPr>
            <w:tcW w:w="0" w:type="auto"/>
            <w:hideMark/>
          </w:tcPr>
          <w:p w14:paraId="30BEC42B" w14:textId="77777777" w:rsidR="004712CF" w:rsidRPr="004712CF" w:rsidRDefault="004712CF" w:rsidP="00471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Kota 2</w:t>
            </w:r>
          </w:p>
        </w:tc>
        <w:tc>
          <w:tcPr>
            <w:tcW w:w="0" w:type="auto"/>
            <w:hideMark/>
          </w:tcPr>
          <w:p w14:paraId="217861F1" w14:textId="77777777" w:rsidR="004712CF" w:rsidRPr="004712CF" w:rsidRDefault="004712CF" w:rsidP="00471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Kota 3</w:t>
            </w:r>
          </w:p>
        </w:tc>
      </w:tr>
      <w:tr w:rsidR="004712CF" w:rsidRPr="004712CF" w14:paraId="2A859DEA" w14:textId="77777777" w:rsidTr="004712CF">
        <w:tc>
          <w:tcPr>
            <w:tcW w:w="0" w:type="auto"/>
            <w:hideMark/>
          </w:tcPr>
          <w:p w14:paraId="4235C59A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Gudang</w:t>
            </w:r>
            <w:proofErr w:type="spellEnd"/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</w:t>
            </w:r>
          </w:p>
        </w:tc>
        <w:tc>
          <w:tcPr>
            <w:tcW w:w="0" w:type="auto"/>
            <w:hideMark/>
          </w:tcPr>
          <w:p w14:paraId="23EA7904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</w:t>
            </w:r>
          </w:p>
        </w:tc>
        <w:tc>
          <w:tcPr>
            <w:tcW w:w="0" w:type="auto"/>
            <w:hideMark/>
          </w:tcPr>
          <w:p w14:paraId="753160A6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$6</w:t>
            </w:r>
          </w:p>
        </w:tc>
        <w:tc>
          <w:tcPr>
            <w:tcW w:w="0" w:type="auto"/>
            <w:hideMark/>
          </w:tcPr>
          <w:p w14:paraId="0255A41D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$8</w:t>
            </w:r>
          </w:p>
        </w:tc>
      </w:tr>
      <w:tr w:rsidR="004712CF" w:rsidRPr="004712CF" w14:paraId="6AF228A6" w14:textId="77777777" w:rsidTr="004712CF">
        <w:tc>
          <w:tcPr>
            <w:tcW w:w="0" w:type="auto"/>
            <w:hideMark/>
          </w:tcPr>
          <w:p w14:paraId="6307E862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Gudang</w:t>
            </w:r>
            <w:proofErr w:type="spellEnd"/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2</w:t>
            </w:r>
          </w:p>
        </w:tc>
        <w:tc>
          <w:tcPr>
            <w:tcW w:w="0" w:type="auto"/>
            <w:hideMark/>
          </w:tcPr>
          <w:p w14:paraId="416AE84B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$5</w:t>
            </w:r>
          </w:p>
        </w:tc>
        <w:tc>
          <w:tcPr>
            <w:tcW w:w="0" w:type="auto"/>
            <w:hideMark/>
          </w:tcPr>
          <w:p w14:paraId="3D5E6647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</w:t>
            </w:r>
          </w:p>
        </w:tc>
        <w:tc>
          <w:tcPr>
            <w:tcW w:w="0" w:type="auto"/>
            <w:hideMark/>
          </w:tcPr>
          <w:p w14:paraId="6986943F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</w:t>
            </w:r>
          </w:p>
        </w:tc>
      </w:tr>
    </w:tbl>
    <w:p w14:paraId="670E5A7E" w14:textId="77777777" w:rsidR="004712CF" w:rsidRPr="004712CF" w:rsidRDefault="004712CF" w:rsidP="004712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Kapasitas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1: 100 unit.</w:t>
      </w:r>
    </w:p>
    <w:p w14:paraId="2CB28D15" w14:textId="77777777" w:rsidR="004712CF" w:rsidRPr="004712CF" w:rsidRDefault="004712CF" w:rsidP="004712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Kapasitas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2: 150 unit.</w:t>
      </w:r>
    </w:p>
    <w:p w14:paraId="58DB3B64" w14:textId="77777777" w:rsidR="004712CF" w:rsidRPr="004712CF" w:rsidRDefault="004712CF" w:rsidP="004712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1: 80 unit, Kota 2: 120 unit, Kota 3: 50 unit.</w:t>
      </w:r>
    </w:p>
    <w:p w14:paraId="6D824038" w14:textId="77777777" w:rsidR="004712CF" w:rsidRPr="004712CF" w:rsidRDefault="004712CF" w:rsidP="0047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Tujuan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Meminimalkan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biaya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pengiriman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E69CD4" w14:textId="00645294" w:rsidR="004712CF" w:rsidRPr="004712CF" w:rsidRDefault="004712CF" w:rsidP="004712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B4DDB" w14:textId="77777777" w:rsidR="004712CF" w:rsidRPr="004712CF" w:rsidRDefault="004712CF" w:rsidP="0047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Model </w:t>
      </w: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Matematika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C86800E" w14:textId="77777777" w:rsidR="004712CF" w:rsidRPr="004712CF" w:rsidRDefault="004712CF" w:rsidP="004712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Peubah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Keputusan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EEB8D73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x11,x12,x13x_{11}, x_{12}, x_{13}x11​,x12​,x13​: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1, 2,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</w:t>
      </w:r>
    </w:p>
    <w:p w14:paraId="2D9E68FE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x21,x22,x23x_{21}, x_{22}, x_{23}x21​,x22​,x23​: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1, 2,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</w:t>
      </w:r>
    </w:p>
    <w:p w14:paraId="312EA7A0" w14:textId="77777777" w:rsidR="004712CF" w:rsidRPr="004712CF" w:rsidRDefault="004712CF" w:rsidP="004712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Objektif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(Minimization):</w:t>
      </w:r>
    </w:p>
    <w:p w14:paraId="65E16650" w14:textId="77777777" w:rsidR="004712CF" w:rsidRPr="004712CF" w:rsidRDefault="004712CF" w:rsidP="004712C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Z=4x11+6x12+8x13+5x21+4x22+3x23Z = 4x_{11} + 6x_{12} + 8x_{13} + 5x_{21} + 4x_{22} + 3x_{23}Z=4x11​+6x12​+8x13​+5x21​+4x22​+3x23​</w:t>
      </w:r>
    </w:p>
    <w:p w14:paraId="131EE5F4" w14:textId="77777777" w:rsidR="004712CF" w:rsidRPr="004712CF" w:rsidRDefault="004712CF" w:rsidP="00471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 mana ZZZ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biaya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pengiriman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6881C8" w14:textId="77777777" w:rsidR="004712CF" w:rsidRPr="004712CF" w:rsidRDefault="004712CF" w:rsidP="004712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Kendala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B479BB6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Kapasitas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1: x11+x12+x13≤100x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11} + x_{12} + x_{13} \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leq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100x11​+x12​+x13​≤100.</w:t>
      </w:r>
    </w:p>
    <w:p w14:paraId="052D8EF4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Kapasitas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2: x21+x22+x23≤150x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21} + x_{22} + x_{23} \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leq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150x21​+x22​+x23​≤150.</w:t>
      </w:r>
    </w:p>
    <w:p w14:paraId="3FD1E79B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1: x11+x21=80x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11} + x_{21} = 80x11​+x21​=80.</w:t>
      </w:r>
    </w:p>
    <w:p w14:paraId="72AEEB4A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2: x12+x22=120x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12} + x_{22} = 120x12​+x22​=120.</w:t>
      </w:r>
    </w:p>
    <w:p w14:paraId="3B8568C0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3: x13+x23=50x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13} + x_{23} = 50x13​+x23​=50.</w:t>
      </w:r>
    </w:p>
    <w:p w14:paraId="081052C3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Kendala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non-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negatif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xij≥0x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spellStart"/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ij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 \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geq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0xij​≥0.</w:t>
      </w:r>
    </w:p>
    <w:sectPr w:rsidR="004712CF" w:rsidRPr="004712CF" w:rsidSect="009E0DF0">
      <w:headerReference w:type="default" r:id="rId10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814C0" w14:textId="77777777" w:rsidR="006038C7" w:rsidRDefault="006038C7" w:rsidP="00D7340C">
      <w:pPr>
        <w:spacing w:after="0" w:line="240" w:lineRule="auto"/>
      </w:pPr>
      <w:r>
        <w:separator/>
      </w:r>
    </w:p>
  </w:endnote>
  <w:endnote w:type="continuationSeparator" w:id="0">
    <w:p w14:paraId="137B714A" w14:textId="77777777" w:rsidR="006038C7" w:rsidRDefault="006038C7" w:rsidP="00D7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45C759" w14:textId="77777777" w:rsidR="006038C7" w:rsidRDefault="006038C7" w:rsidP="00D7340C">
      <w:pPr>
        <w:spacing w:after="0" w:line="240" w:lineRule="auto"/>
      </w:pPr>
      <w:r>
        <w:separator/>
      </w:r>
    </w:p>
  </w:footnote>
  <w:footnote w:type="continuationSeparator" w:id="0">
    <w:p w14:paraId="6A7F37C0" w14:textId="77777777" w:rsidR="006038C7" w:rsidRDefault="006038C7" w:rsidP="00D73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6964" w14:textId="65B36E28" w:rsidR="00D7340C" w:rsidRDefault="00D7340C" w:rsidP="00D7340C">
    <w:pPr>
      <w:pStyle w:val="Header"/>
      <w:tabs>
        <w:tab w:val="center" w:pos="70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5E5"/>
    <w:multiLevelType w:val="multilevel"/>
    <w:tmpl w:val="A9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D79E4"/>
    <w:multiLevelType w:val="hybridMultilevel"/>
    <w:tmpl w:val="163A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201B"/>
    <w:multiLevelType w:val="multilevel"/>
    <w:tmpl w:val="5FE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674CE"/>
    <w:multiLevelType w:val="hybridMultilevel"/>
    <w:tmpl w:val="941C6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66D3"/>
    <w:multiLevelType w:val="multilevel"/>
    <w:tmpl w:val="F8D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B1261"/>
    <w:multiLevelType w:val="multilevel"/>
    <w:tmpl w:val="A96A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435372"/>
    <w:multiLevelType w:val="multilevel"/>
    <w:tmpl w:val="2A7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3748F3"/>
    <w:multiLevelType w:val="multilevel"/>
    <w:tmpl w:val="158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331654"/>
    <w:multiLevelType w:val="hybridMultilevel"/>
    <w:tmpl w:val="25082D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AC1037"/>
    <w:multiLevelType w:val="multilevel"/>
    <w:tmpl w:val="79F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FF0171"/>
    <w:multiLevelType w:val="hybridMultilevel"/>
    <w:tmpl w:val="9CE68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5C59A9"/>
    <w:multiLevelType w:val="multilevel"/>
    <w:tmpl w:val="DD14DF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8965E2"/>
    <w:multiLevelType w:val="multilevel"/>
    <w:tmpl w:val="95C2B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0D32C6"/>
    <w:multiLevelType w:val="multilevel"/>
    <w:tmpl w:val="14C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284B0D"/>
    <w:multiLevelType w:val="multilevel"/>
    <w:tmpl w:val="CCC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8677DE"/>
    <w:multiLevelType w:val="multilevel"/>
    <w:tmpl w:val="C218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E33E9A"/>
    <w:multiLevelType w:val="multilevel"/>
    <w:tmpl w:val="AAF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B54D8C"/>
    <w:multiLevelType w:val="multilevel"/>
    <w:tmpl w:val="7B40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62577A"/>
    <w:multiLevelType w:val="multilevel"/>
    <w:tmpl w:val="6E36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A0195F"/>
    <w:multiLevelType w:val="multilevel"/>
    <w:tmpl w:val="F37A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3"/>
  </w:num>
  <w:num w:numId="5">
    <w:abstractNumId w:val="6"/>
  </w:num>
  <w:num w:numId="6">
    <w:abstractNumId w:val="3"/>
  </w:num>
  <w:num w:numId="7">
    <w:abstractNumId w:val="5"/>
  </w:num>
  <w:num w:numId="8">
    <w:abstractNumId w:val="17"/>
  </w:num>
  <w:num w:numId="9">
    <w:abstractNumId w:val="0"/>
  </w:num>
  <w:num w:numId="10">
    <w:abstractNumId w:val="15"/>
  </w:num>
  <w:num w:numId="11">
    <w:abstractNumId w:val="16"/>
  </w:num>
  <w:num w:numId="12">
    <w:abstractNumId w:val="11"/>
  </w:num>
  <w:num w:numId="13">
    <w:abstractNumId w:val="12"/>
  </w:num>
  <w:num w:numId="14">
    <w:abstractNumId w:val="14"/>
  </w:num>
  <w:num w:numId="15">
    <w:abstractNumId w:val="18"/>
  </w:num>
  <w:num w:numId="16">
    <w:abstractNumId w:val="4"/>
  </w:num>
  <w:num w:numId="17">
    <w:abstractNumId w:val="8"/>
  </w:num>
  <w:num w:numId="18">
    <w:abstractNumId w:val="10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0C"/>
    <w:rsid w:val="0002130A"/>
    <w:rsid w:val="000561BB"/>
    <w:rsid w:val="000563D7"/>
    <w:rsid w:val="0007498F"/>
    <w:rsid w:val="000D2A2A"/>
    <w:rsid w:val="000F2596"/>
    <w:rsid w:val="00107200"/>
    <w:rsid w:val="001B0998"/>
    <w:rsid w:val="001F7337"/>
    <w:rsid w:val="0022119B"/>
    <w:rsid w:val="0022540C"/>
    <w:rsid w:val="00254274"/>
    <w:rsid w:val="00256CF6"/>
    <w:rsid w:val="002D48C4"/>
    <w:rsid w:val="002E038E"/>
    <w:rsid w:val="00327F33"/>
    <w:rsid w:val="00356184"/>
    <w:rsid w:val="0036333F"/>
    <w:rsid w:val="004002CD"/>
    <w:rsid w:val="004136BC"/>
    <w:rsid w:val="00467C05"/>
    <w:rsid w:val="004712CF"/>
    <w:rsid w:val="00471DEE"/>
    <w:rsid w:val="00520D19"/>
    <w:rsid w:val="00544D72"/>
    <w:rsid w:val="00553AFF"/>
    <w:rsid w:val="005D35A2"/>
    <w:rsid w:val="006038C7"/>
    <w:rsid w:val="00631CB3"/>
    <w:rsid w:val="006C4BB6"/>
    <w:rsid w:val="006F0914"/>
    <w:rsid w:val="006F4D21"/>
    <w:rsid w:val="00713528"/>
    <w:rsid w:val="0072425A"/>
    <w:rsid w:val="00796397"/>
    <w:rsid w:val="00800AF1"/>
    <w:rsid w:val="008125CC"/>
    <w:rsid w:val="00851B8C"/>
    <w:rsid w:val="00882224"/>
    <w:rsid w:val="008D55B3"/>
    <w:rsid w:val="0096193B"/>
    <w:rsid w:val="009E0DF0"/>
    <w:rsid w:val="009F417F"/>
    <w:rsid w:val="009F78C3"/>
    <w:rsid w:val="00A36ACD"/>
    <w:rsid w:val="00A63F30"/>
    <w:rsid w:val="00A76B05"/>
    <w:rsid w:val="00AA7060"/>
    <w:rsid w:val="00AA7BC9"/>
    <w:rsid w:val="00AB42F4"/>
    <w:rsid w:val="00AF698F"/>
    <w:rsid w:val="00B9721D"/>
    <w:rsid w:val="00BA08ED"/>
    <w:rsid w:val="00BF53B5"/>
    <w:rsid w:val="00C154FB"/>
    <w:rsid w:val="00C43983"/>
    <w:rsid w:val="00C66644"/>
    <w:rsid w:val="00C90DBA"/>
    <w:rsid w:val="00CC7BB7"/>
    <w:rsid w:val="00D35FAB"/>
    <w:rsid w:val="00D7340C"/>
    <w:rsid w:val="00DB6FA0"/>
    <w:rsid w:val="00E72346"/>
    <w:rsid w:val="00F03B3D"/>
    <w:rsid w:val="00F5098A"/>
    <w:rsid w:val="00F63798"/>
    <w:rsid w:val="00F91386"/>
    <w:rsid w:val="00F93AB7"/>
    <w:rsid w:val="00FC3F60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3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C"/>
  </w:style>
  <w:style w:type="paragraph" w:styleId="Footer">
    <w:name w:val="footer"/>
    <w:basedOn w:val="Normal"/>
    <w:link w:val="Foot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C"/>
  </w:style>
  <w:style w:type="paragraph" w:styleId="Title">
    <w:name w:val="Title"/>
    <w:basedOn w:val="Normal"/>
    <w:next w:val="Normal"/>
    <w:link w:val="TitleChar"/>
    <w:uiPriority w:val="10"/>
    <w:qFormat/>
    <w:rsid w:val="00D73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42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352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D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2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12CF"/>
    <w:rPr>
      <w:b/>
      <w:bCs/>
    </w:rPr>
  </w:style>
  <w:style w:type="character" w:customStyle="1" w:styleId="katex-mathml">
    <w:name w:val="katex-mathml"/>
    <w:basedOn w:val="DefaultParagraphFont"/>
    <w:rsid w:val="004712CF"/>
  </w:style>
  <w:style w:type="character" w:customStyle="1" w:styleId="mord">
    <w:name w:val="mord"/>
    <w:basedOn w:val="DefaultParagraphFont"/>
    <w:rsid w:val="004712CF"/>
  </w:style>
  <w:style w:type="character" w:customStyle="1" w:styleId="vlist-s">
    <w:name w:val="vlist-s"/>
    <w:basedOn w:val="DefaultParagraphFont"/>
    <w:rsid w:val="004712CF"/>
  </w:style>
  <w:style w:type="character" w:customStyle="1" w:styleId="mpunct">
    <w:name w:val="mpunct"/>
    <w:basedOn w:val="DefaultParagraphFont"/>
    <w:rsid w:val="004712CF"/>
  </w:style>
  <w:style w:type="character" w:customStyle="1" w:styleId="mrel">
    <w:name w:val="mrel"/>
    <w:basedOn w:val="DefaultParagraphFont"/>
    <w:rsid w:val="004712CF"/>
  </w:style>
  <w:style w:type="character" w:customStyle="1" w:styleId="mbin">
    <w:name w:val="mbin"/>
    <w:basedOn w:val="DefaultParagraphFont"/>
    <w:rsid w:val="004712CF"/>
  </w:style>
  <w:style w:type="character" w:customStyle="1" w:styleId="overflow-hidden">
    <w:name w:val="overflow-hidden"/>
    <w:basedOn w:val="DefaultParagraphFont"/>
    <w:rsid w:val="00471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C"/>
  </w:style>
  <w:style w:type="paragraph" w:styleId="Footer">
    <w:name w:val="footer"/>
    <w:basedOn w:val="Normal"/>
    <w:link w:val="Foot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C"/>
  </w:style>
  <w:style w:type="paragraph" w:styleId="Title">
    <w:name w:val="Title"/>
    <w:basedOn w:val="Normal"/>
    <w:next w:val="Normal"/>
    <w:link w:val="TitleChar"/>
    <w:uiPriority w:val="10"/>
    <w:qFormat/>
    <w:rsid w:val="00D73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42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352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D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2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12CF"/>
    <w:rPr>
      <w:b/>
      <w:bCs/>
    </w:rPr>
  </w:style>
  <w:style w:type="character" w:customStyle="1" w:styleId="katex-mathml">
    <w:name w:val="katex-mathml"/>
    <w:basedOn w:val="DefaultParagraphFont"/>
    <w:rsid w:val="004712CF"/>
  </w:style>
  <w:style w:type="character" w:customStyle="1" w:styleId="mord">
    <w:name w:val="mord"/>
    <w:basedOn w:val="DefaultParagraphFont"/>
    <w:rsid w:val="004712CF"/>
  </w:style>
  <w:style w:type="character" w:customStyle="1" w:styleId="vlist-s">
    <w:name w:val="vlist-s"/>
    <w:basedOn w:val="DefaultParagraphFont"/>
    <w:rsid w:val="004712CF"/>
  </w:style>
  <w:style w:type="character" w:customStyle="1" w:styleId="mpunct">
    <w:name w:val="mpunct"/>
    <w:basedOn w:val="DefaultParagraphFont"/>
    <w:rsid w:val="004712CF"/>
  </w:style>
  <w:style w:type="character" w:customStyle="1" w:styleId="mrel">
    <w:name w:val="mrel"/>
    <w:basedOn w:val="DefaultParagraphFont"/>
    <w:rsid w:val="004712CF"/>
  </w:style>
  <w:style w:type="character" w:customStyle="1" w:styleId="mbin">
    <w:name w:val="mbin"/>
    <w:basedOn w:val="DefaultParagraphFont"/>
    <w:rsid w:val="004712CF"/>
  </w:style>
  <w:style w:type="character" w:customStyle="1" w:styleId="overflow-hidden">
    <w:name w:val="overflow-hidden"/>
    <w:basedOn w:val="DefaultParagraphFont"/>
    <w:rsid w:val="0047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0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53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83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2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1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82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D5F4-3946-4753-9C02-601CC4DA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Rendi Yudha Frendika</dc:creator>
  <cp:lastModifiedBy>Zizki Wahyudi</cp:lastModifiedBy>
  <cp:revision>5</cp:revision>
  <cp:lastPrinted>2024-12-10T08:57:00Z</cp:lastPrinted>
  <dcterms:created xsi:type="dcterms:W3CDTF">2024-12-10T15:15:00Z</dcterms:created>
  <dcterms:modified xsi:type="dcterms:W3CDTF">2024-12-10T15:43:00Z</dcterms:modified>
</cp:coreProperties>
</file>