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page">
              <wp:posOffset>925195</wp:posOffset>
            </wp:positionH>
            <wp:positionV relativeFrom="page">
              <wp:posOffset>753110</wp:posOffset>
            </wp:positionV>
            <wp:extent cx="1792605" cy="1233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92605" cy="12338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t xml:space="preserve">           </w:t>
      </w:r>
      <w:r>
        <w:rPr/>
        <w:tab/>
        <w:t xml:space="preserve">  Cairo University</w:t>
      </w:r>
    </w:p>
    <w:p>
      <w:pPr>
        <w:pStyle w:val="Normal"/>
        <w:jc w:val="left"/>
        <w:rPr/>
      </w:pPr>
      <w:r>
        <w:rPr/>
        <w:t>Faculty of Computers and Information</w:t>
      </w:r>
    </w:p>
    <w:p>
      <w:pPr>
        <w:pStyle w:val="Normal"/>
        <w:jc w:val="left"/>
        <w:rPr/>
      </w:pPr>
      <w:r>
        <w:rPr/>
        <w:t xml:space="preserve">    </w:t>
      </w:r>
      <w:r>
        <w:rPr/>
        <w:t>Department of Computer Science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sz w:val="144"/>
        </w:rPr>
      </w:pPr>
      <w:r>
        <w:rPr>
          <w:sz w:val="144"/>
        </w:rPr>
        <w:t>Fs7ny</w:t>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40"/>
        </w:rPr>
      </w:pPr>
      <w:r>
        <w:rPr>
          <w:sz w:val="40"/>
        </w:rPr>
        <w:t>Supervised by</w:t>
      </w:r>
    </w:p>
    <w:p>
      <w:pPr>
        <w:pStyle w:val="Normal"/>
        <w:jc w:val="center"/>
        <w:rPr>
          <w:b/>
          <w:b/>
          <w:bCs/>
          <w:i/>
          <w:i/>
          <w:iCs/>
          <w:sz w:val="40"/>
        </w:rPr>
      </w:pPr>
      <w:r>
        <w:rPr>
          <w:b/>
          <w:bCs/>
          <w:i/>
          <w:iCs/>
          <w:sz w:val="40"/>
        </w:rPr>
        <w:t>Dr. Cherry Ahmed</w:t>
      </w:r>
    </w:p>
    <w:p>
      <w:pPr>
        <w:pStyle w:val="Normal"/>
        <w:jc w:val="center"/>
        <w:rPr>
          <w:sz w:val="40"/>
        </w:rPr>
      </w:pPr>
      <w:r>
        <w:rPr>
          <w:sz w:val="40"/>
        </w:rPr>
        <w:t>TA. Ashraf Mohey</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 xml:space="preserve">Implemented by </w:t>
      </w:r>
    </w:p>
    <w:p>
      <w:pPr>
        <w:pStyle w:val="Normal"/>
        <w:jc w:val="center"/>
        <w:rPr>
          <w:sz w:val="32"/>
        </w:rPr>
      </w:pPr>
      <w:r>
        <w:rPr>
          <w:sz w:val="32"/>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32"/>
              </w:rPr>
            </w:pPr>
            <w:r>
              <w:rPr>
                <w:sz w:val="32"/>
              </w:rPr>
              <w:t>20140168</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32"/>
              </w:rPr>
            </w:pPr>
            <w:r>
              <w:rPr>
                <w:sz w:val="32"/>
              </w:rPr>
              <w:t>Abdel-aziz Abdel-naser</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32"/>
              </w:rPr>
            </w:pPr>
            <w:r>
              <w:rPr>
                <w:sz w:val="32"/>
              </w:rPr>
              <w:t>20140234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32"/>
              </w:rPr>
            </w:pPr>
            <w:r>
              <w:rPr>
                <w:sz w:val="32"/>
              </w:rPr>
              <w:t>Mohamed Fawzy</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32"/>
              </w:rPr>
            </w:pPr>
            <w:r>
              <w:rPr>
                <w:sz w:val="32"/>
              </w:rPr>
              <w:t>20140055</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32"/>
              </w:rPr>
            </w:pPr>
            <w:r>
              <w:rPr>
                <w:sz w:val="32"/>
              </w:rPr>
              <w:t>Israa Abdel-naby</w:t>
            </w:r>
          </w:p>
        </w:tc>
      </w:tr>
    </w:tbl>
    <w:p>
      <w:pPr>
        <w:pStyle w:val="Normal"/>
        <w:jc w:val="center"/>
        <w:rPr>
          <w:sz w:val="32"/>
        </w:rPr>
      </w:pPr>
      <w:r>
        <w:rPr>
          <w:sz w:val="32"/>
        </w:rPr>
      </w:r>
    </w:p>
    <w:p>
      <w:pPr>
        <w:pStyle w:val="Normal"/>
        <w:jc w:val="center"/>
        <w:rPr>
          <w:sz w:val="20"/>
        </w:rPr>
      </w:pPr>
      <w:r>
        <w:rPr>
          <w:sz w:val="20"/>
        </w:rPr>
        <w:t>Academic Year</w:t>
        <w:tab/>
        <w:t>2017-2018</w:t>
        <w:tab/>
      </w:r>
    </w:p>
    <w:p>
      <w:pPr>
        <w:pStyle w:val="Normal"/>
        <w:jc w:val="center"/>
        <w:rPr>
          <w:sz w:val="20"/>
        </w:rPr>
      </w:pPr>
      <w:r>
        <w:rPr>
          <w:sz w:val="20"/>
        </w:rPr>
        <w:t>Midyear</w:t>
        <w:tab/>
        <w:t>Documentation of Graduation Project</w:t>
      </w:r>
    </w:p>
    <w:p>
      <w:pPr>
        <w:pStyle w:val="Normal"/>
        <w:jc w:val="center"/>
        <w:rPr>
          <w:sz w:val="20"/>
        </w:rPr>
      </w:pPr>
      <w:r>
        <w:rPr>
          <w:sz w:val="20"/>
        </w:rPr>
        <w:tab/>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spacing w:lineRule="auto" w:line="276" w:before="114" w:after="114"/>
        <w:jc w:val="left"/>
        <w:rPr>
          <w:sz w:val="32"/>
          <w:szCs w:val="32"/>
        </w:rPr>
      </w:pPr>
      <w:r>
        <w:rPr>
          <w:sz w:val="32"/>
          <w:szCs w:val="32"/>
        </w:rPr>
        <w:t xml:space="preserve">Egypt is great country with a lot of sites and places which is wonderful and worth visiting. Although a lot of people  straggle when they decide to take a vacation. They face many problem while the process of preparing for that vacation. Starts by the question of where to go? Passing by searching for a traveling company that provide a trip for the desired destination. But where does the search start form? </w:t>
      </w:r>
    </w:p>
    <w:p>
      <w:pPr>
        <w:pStyle w:val="Normal"/>
        <w:spacing w:lineRule="auto" w:line="276" w:before="114" w:after="114"/>
        <w:jc w:val="left"/>
        <w:rPr>
          <w:sz w:val="32"/>
          <w:szCs w:val="32"/>
        </w:rPr>
      </w:pPr>
      <w:r>
        <w:rPr>
          <w:sz w:val="32"/>
          <w:szCs w:val="32"/>
        </w:rPr>
        <w:t>On the other hand there’s a lot of traveling companies that provides trips and offers. They advertise for their offers using street posters or social media posts and events.</w:t>
      </w:r>
    </w:p>
    <w:p>
      <w:pPr>
        <w:pStyle w:val="Normal"/>
        <w:spacing w:lineRule="auto" w:line="276" w:before="114" w:after="114"/>
        <w:jc w:val="left"/>
        <w:rPr>
          <w:sz w:val="32"/>
          <w:szCs w:val="32"/>
        </w:rPr>
      </w:pPr>
      <w:r>
        <w:rPr>
          <w:sz w:val="32"/>
          <w:szCs w:val="32"/>
        </w:rPr>
        <w:t>You may be lucky and pass by an advertisement poster for a trip for the destination you want. But the offer may not suit you perhaps it’s the price or the duration of the trip may be the hotel or the transport mean.</w:t>
      </w:r>
    </w:p>
    <w:p>
      <w:pPr>
        <w:pStyle w:val="Normal"/>
        <w:spacing w:lineRule="auto" w:line="276" w:before="114" w:after="114"/>
        <w:jc w:val="left"/>
        <w:rPr>
          <w:sz w:val="32"/>
          <w:szCs w:val="32"/>
        </w:rPr>
      </w:pPr>
      <w:r>
        <w:rPr>
          <w:sz w:val="32"/>
          <w:szCs w:val="32"/>
        </w:rPr>
        <w:t>So a system is required to be the platform where the customer and the companies can meet. This platform must provide some important features for the customer for example, the ability to search for a trip by price, destination or period, the ability of reordering the search results by company rate, price its period or the departure location, the ability of booking the trip on-line and the ability to rate a company. The customer can also share a trip he/she likes to social media or send its link to his/her friends.</w:t>
      </w:r>
    </w:p>
    <w:p>
      <w:pPr>
        <w:pStyle w:val="Normal"/>
        <w:spacing w:lineRule="auto" w:line="276" w:before="114" w:after="114"/>
        <w:jc w:val="left"/>
        <w:rPr>
          <w:sz w:val="32"/>
          <w:szCs w:val="32"/>
        </w:rPr>
      </w:pPr>
      <w:r>
        <w:rPr>
          <w:sz w:val="32"/>
          <w:szCs w:val="32"/>
        </w:rPr>
        <w:t>The platform must also provide some important features for the company like the ability to add new trip, modify existing one and add new offer.</w:t>
      </w:r>
    </w:p>
    <w:p>
      <w:pPr>
        <w:pStyle w:val="Normal"/>
        <w:spacing w:lineRule="auto" w:line="276" w:before="114" w:after="114"/>
        <w:jc w:val="left"/>
        <w:rPr>
          <w:sz w:val="32"/>
          <w:szCs w:val="32"/>
        </w:rPr>
      </w:pPr>
      <w:r>
        <w:rPr>
          <w:sz w:val="32"/>
          <w:szCs w:val="32"/>
        </w:rPr>
        <w:t>To implement this platform our team will use 3 tier web-based architecture with MVC design pattern. First tier is the user-interface tier in which we will use react and react native framework to build a cross-platform application. The second tier is the serve-side tier which will be Lamp stack and the third and last tier is the database tier.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LibreOffice/5.1.6.2$Linux_X86_64 LibreOffice_project/10m0$Build-2</Application>
  <Pages>2</Pages>
  <Words>358</Words>
  <Characters>1751</Characters>
  <CharactersWithSpaces>2110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2018-02-17T18:50:00Z</dcterms:created>
  <dc:creator/>
  <dc:description/>
  <dc:language>en-US</dc:language>
  <cp:lastModifiedBy/>
  <dcterms:modified xsi:type="dcterms:W3CDTF">2018-02-18T18:09:50Z</dcterms:modified>
  <cp:revision>5</cp:revision>
  <dc:subject/>
  <dc:title/>
</cp:coreProperties>
</file>