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1bff12a0de4c6f16df23a0a7a3463c4a87fe1f"/>
    <w:p>
      <w:pPr>
        <w:pStyle w:val="Heading1"/>
      </w:pPr>
      <w:r>
        <w:t xml:space="preserve">AI Research &amp; Strategy Workflow for OnlineTranslation.ae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30,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AI Research Assistant</w:t>
      </w:r>
    </w:p>
    <w:p>
      <w:r>
        <w:pict>
          <v:rect style="width:0;height:1.5pt" o:hralign="center" o:hrstd="t" o:hr="t"/>
        </w:pict>
      </w:r>
    </w:p>
    <w:bookmarkStart w:id="20" w:name="context-summary"/>
    <w:p>
      <w:pPr>
        <w:pStyle w:val="Heading2"/>
      </w:pPr>
      <w:r>
        <w:t xml:space="preserve">1. CONTEXT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Business:</w:t>
      </w:r>
      <w:r>
        <w:t xml:space="preserve"> </w:t>
      </w:r>
      <w:r>
        <w:t xml:space="preserve">OnlineTranslation.ae - MOJ-certified legal translation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audience:</w:t>
      </w:r>
      <w:r>
        <w:t xml:space="preserve"> </w:t>
      </w:r>
      <w:r>
        <w:t xml:space="preserve">High-net-worth individuals, Golden Visa applicants, property investors, corporate clients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Geography:</w:t>
      </w:r>
      <w:r>
        <w:t xml:space="preserve"> </w:t>
      </w:r>
      <w:r>
        <w:t xml:space="preserve">Dubai/UAE (Palm Jumeirah based)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Arabic ↔ English primarily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Goal:</w:t>
      </w:r>
      <w:r>
        <w:t xml:space="preserve"> </w:t>
      </w:r>
      <w:r>
        <w:t xml:space="preserve">General improvement &amp; growth</w:t>
      </w:r>
    </w:p>
    <w:p>
      <w:r>
        <w:pict>
          <v:rect style="width:0;height:1.5pt" o:hralign="center" o:hrstd="t" o:hr="t"/>
        </w:pict>
      </w:r>
    </w:p>
    <w:bookmarkEnd w:id="20"/>
    <w:bookmarkStart w:id="23" w:name="competitor-alternatives-scan"/>
    <w:p>
      <w:pPr>
        <w:pStyle w:val="Heading2"/>
      </w:pPr>
      <w:r>
        <w:t xml:space="preserve">2. COMPETITOR &amp; ALTERNATIVES SCAN</w:t>
      </w:r>
    </w:p>
    <w:bookmarkStart w:id="21" w:name="top-10-competitors-table"/>
    <w:p>
      <w:pPr>
        <w:pStyle w:val="Heading3"/>
      </w:pPr>
      <w:r>
        <w:t xml:space="preserve">Top 10 Competitors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770"/>
        <w:gridCol w:w="1210"/>
        <w:gridCol w:w="1430"/>
        <w:gridCol w:w="990"/>
        <w:gridCol w:w="121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Languages</w:t>
            </w:r>
          </w:p>
        </w:tc>
        <w:tc>
          <w:tcPr/>
          <w:p>
            <w:pPr>
              <w:pStyle w:val="Compact"/>
            </w:pPr>
            <w:r>
              <w:t xml:space="preserve">Positioning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AGATO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120+</w:t>
            </w:r>
          </w:p>
        </w:tc>
        <w:tc>
          <w:tcPr/>
          <w:p>
            <w:pPr>
              <w:pStyle w:val="Compact"/>
            </w:pPr>
            <w:r>
              <w:t xml:space="preserve">Enterprise/Premium</w:t>
            </w:r>
          </w:p>
        </w:tc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ISO certs, tech leader, lifetime warranty</w:t>
            </w:r>
          </w:p>
        </w:tc>
        <w:tc>
          <w:tcPr/>
          <w:p>
            <w:pPr>
              <w:pStyle w:val="Compact"/>
            </w:pPr>
            <w:r>
              <w:t xml:space="preserve">Corporate focus, less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Boston Translation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  <w:tc>
          <w:tcPr/>
          <w:p>
            <w:pPr>
              <w:pStyle w:val="Compact"/>
            </w:pPr>
            <w:r>
              <w:t xml:space="preserve">Industry leader</w:t>
            </w:r>
          </w:p>
        </w:tc>
        <w:tc>
          <w:tcPr/>
          <w:p>
            <w:pPr>
              <w:pStyle w:val="Compact"/>
            </w:pPr>
            <w:r>
              <w:t xml:space="preserve">Mid-High</w:t>
            </w:r>
          </w:p>
        </w:tc>
        <w:tc>
          <w:tcPr/>
          <w:p>
            <w:pPr>
              <w:pStyle w:val="Compact"/>
            </w:pPr>
            <w:r>
              <w:t xml:space="preserve">Long history, reliability</w:t>
            </w:r>
          </w:p>
        </w:tc>
        <w:tc>
          <w:tcPr/>
          <w:p>
            <w:pPr>
              <w:pStyle w:val="Compact"/>
            </w:pPr>
            <w:r>
              <w:t xml:space="preserve">Traditional, less digital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MSK Translation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80+</w:t>
            </w:r>
          </w:p>
        </w:tc>
        <w:tc>
          <w:tcPr/>
          <w:p>
            <w:pPr>
              <w:pStyle w:val="Compact"/>
            </w:pPr>
            <w:r>
              <w:t xml:space="preserve">Tech-forward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AI OCR quotes, 30-day guarantee, multi-location</w:t>
            </w:r>
          </w:p>
        </w:tc>
        <w:tc>
          <w:tcPr/>
          <w:p>
            <w:pPr>
              <w:pStyle w:val="Compact"/>
            </w:pPr>
            <w:r>
              <w:t xml:space="preserve">Spread thin across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Hamd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Customer service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24/7 support, free delivery, 4.8★ rating</w:t>
            </w:r>
          </w:p>
        </w:tc>
        <w:tc>
          <w:tcPr/>
          <w:p>
            <w:pPr>
              <w:pStyle w:val="Compact"/>
            </w:pPr>
            <w:r>
              <w:t xml:space="preserve">Less specialized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Alsun (ATS)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Value-focused</w:t>
            </w:r>
          </w:p>
        </w:tc>
        <w:tc>
          <w:tcPr/>
          <w:p>
            <w:pPr>
              <w:pStyle w:val="Compact"/>
            </w:pPr>
            <w:r>
              <w:t xml:space="preserve">Low-Mid</w:t>
            </w:r>
          </w:p>
        </w:tc>
        <w:tc>
          <w:tcPr/>
          <w:p>
            <w:pPr>
              <w:pStyle w:val="Compact"/>
            </w:pPr>
            <w:r>
              <w:t xml:space="preserve">50 pages/day capacity, CAT tools</w:t>
            </w:r>
          </w:p>
        </w:tc>
        <w:tc>
          <w:tcPr/>
          <w:p>
            <w:pPr>
              <w:pStyle w:val="Compact"/>
            </w:pPr>
            <w:r>
              <w:t xml:space="preserve">Less premium feel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 Al Bayan</w:t>
            </w:r>
          </w:p>
        </w:tc>
        <w:tc>
          <w:tcPr/>
          <w:p>
            <w:pPr>
              <w:pStyle w:val="Compact"/>
            </w:pPr>
            <w:r>
              <w:t xml:space="preserve">12+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Fast &amp; affordable</w:t>
            </w:r>
          </w:p>
        </w:tc>
        <w:tc>
          <w:tcPr/>
          <w:p>
            <w:pPr>
              <w:pStyle w:val="Compact"/>
            </w:pPr>
            <w:r>
              <w:t xml:space="preserve">Low-Mid</w:t>
            </w:r>
          </w:p>
        </w:tc>
        <w:tc>
          <w:tcPr/>
          <w:p>
            <w:pPr>
              <w:pStyle w:val="Compact"/>
            </w:pPr>
            <w:r>
              <w:t xml:space="preserve">Speed, compliance</w:t>
            </w:r>
          </w:p>
        </w:tc>
        <w:tc>
          <w:tcPr/>
          <w:p>
            <w:pPr>
              <w:pStyle w:val="Compact"/>
            </w:pPr>
            <w:r>
              <w:t xml:space="preserve">Limited languages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Translayte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International docs</w:t>
            </w:r>
          </w:p>
        </w:tc>
        <w:tc>
          <w:tcPr/>
          <w:p>
            <w:pPr>
              <w:pStyle w:val="Compact"/>
            </w:pPr>
            <w:r>
              <w:t xml:space="preserve">Mid-High</w:t>
            </w:r>
          </w:p>
        </w:tc>
        <w:tc>
          <w:tcPr/>
          <w:p>
            <w:pPr>
              <w:pStyle w:val="Compact"/>
            </w:pPr>
            <w:r>
              <w:t xml:space="preserve">12hr turnaround, attestation bundled</w:t>
            </w:r>
          </w:p>
        </w:tc>
        <w:tc>
          <w:tcPr/>
          <w:p>
            <w:pPr>
              <w:pStyle w:val="Compact"/>
            </w:pPr>
            <w:r>
              <w:t xml:space="preserve">UK-focused 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 Legal</w:t>
            </w:r>
          </w:p>
        </w:tc>
        <w:tc>
          <w:tcPr/>
          <w:p>
            <w:pPr>
              <w:pStyle w:val="Compact"/>
            </w:pPr>
            <w:r>
              <w:t xml:space="preserve">Since 1996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Pioneer/Budget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Established, affordable</w:t>
            </w:r>
          </w:p>
        </w:tc>
        <w:tc>
          <w:tcPr/>
          <w:p>
            <w:pPr>
              <w:pStyle w:val="Compact"/>
            </w:pPr>
            <w:r>
              <w:t xml:space="preserve">Dated, Deira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Globoprime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 Emirates coverage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Bundled translation+attestation</w:t>
            </w:r>
          </w:p>
        </w:tc>
        <w:tc>
          <w:tcPr/>
          <w:p>
            <w:pPr>
              <w:pStyle w:val="Compact"/>
            </w:pPr>
            <w:r>
              <w:t xml:space="preserve">Generic positioning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Syed (ASLT)</w:t>
            </w:r>
          </w:p>
        </w:tc>
        <w:tc>
          <w:tcPr/>
          <w:p>
            <w:pPr>
              <w:pStyle w:val="Compact"/>
            </w:pPr>
            <w:r>
              <w:t xml:space="preserve">Since 2007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Digital-first</w:t>
            </w:r>
          </w:p>
        </w:tc>
        <w:tc>
          <w:tcPr/>
          <w:p>
            <w:pPr>
              <w:pStyle w:val="Compact"/>
            </w:pPr>
            <w:r>
              <w:t xml:space="preserve">Mid</w:t>
            </w:r>
          </w:p>
        </w:tc>
        <w:tc>
          <w:tcPr/>
          <w:p>
            <w:pPr>
              <w:pStyle w:val="Compact"/>
            </w:pPr>
            <w:r>
              <w:t xml:space="preserve">3hr urgent, unlimited revisions</w:t>
            </w:r>
          </w:p>
        </w:tc>
        <w:tc>
          <w:tcPr/>
          <w:p>
            <w:pPr>
              <w:pStyle w:val="Compact"/>
            </w:pPr>
            <w:r>
              <w:t xml:space="preserve">Less brand recognition</w:t>
            </w:r>
          </w:p>
        </w:tc>
      </w:tr>
    </w:tbl>
    <w:bookmarkEnd w:id="21"/>
    <w:bookmarkStart w:id="22" w:name="competitive-analysis"/>
    <w:p>
      <w:pPr>
        <w:pStyle w:val="Heading3"/>
      </w:pPr>
      <w:r>
        <w:t xml:space="preserve">Competitive Analysis</w:t>
      </w:r>
    </w:p>
    <w:p>
      <w:pPr>
        <w:pStyle w:val="FirstParagraph"/>
      </w:pPr>
      <w:r>
        <w:rPr>
          <w:b/>
          <w:bCs/>
        </w:rPr>
        <w:t xml:space="preserve">Who dominates?</w:t>
      </w:r>
      <w:r>
        <w:t xml:space="preserve"> </w:t>
      </w:r>
      <w:r>
        <w:t xml:space="preserve">- AGATO leads the premium/enterprise segment with ISO certifications and technology</w:t>
      </w:r>
      <w:r>
        <w:t xml:space="preserve"> </w:t>
      </w:r>
      <w:r>
        <w:t xml:space="preserve">- Boston Translation has legacy trust (30 years)</w:t>
      </w:r>
      <w:r>
        <w:t xml:space="preserve"> </w:t>
      </w:r>
      <w:r>
        <w:t xml:space="preserve">- MSK is winning the tech-forward mid-market</w:t>
      </w:r>
    </w:p>
    <w:p>
      <w:pPr>
        <w:pStyle w:val="BodyText"/>
      </w:pPr>
      <w:r>
        <w:rPr>
          <w:b/>
          <w:bCs/>
        </w:rPr>
        <w:t xml:space="preserve">Patterns observed:</w:t>
      </w:r>
      <w:r>
        <w:t xml:space="preserve"> </w:t>
      </w:r>
      <w:r>
        <w:t xml:space="preserve">- Most compete on: speed, price, languages, certifications</w:t>
      </w:r>
      <w:r>
        <w:t xml:space="preserve"> </w:t>
      </w:r>
      <w:r>
        <w:t xml:space="preserve">- Few differentiate on customer experience or niche expertise</w:t>
      </w:r>
      <w:r>
        <w:t xml:space="preserve"> </w:t>
      </w:r>
      <w:r>
        <w:t xml:space="preserve">- Almost ALL have generic</w:t>
      </w:r>
      <w:r>
        <w:t xml:space="preserve"> </w:t>
      </w:r>
      <w:r>
        <w:t xml:space="preserve">“legal translation Dubai”</w:t>
      </w:r>
      <w:r>
        <w:t xml:space="preserve"> </w:t>
      </w:r>
      <w:r>
        <w:t xml:space="preserve">positioning</w:t>
      </w:r>
      <w:r>
        <w:t xml:space="preserve"> </w:t>
      </w:r>
      <w:r>
        <w:t xml:space="preserve">- WhatsApp is underutilized as primary channel (most still use forms/calls)</w:t>
      </w:r>
    </w:p>
    <w:p>
      <w:pPr>
        <w:pStyle w:val="BodyText"/>
      </w:pPr>
      <w:r>
        <w:rPr>
          <w:b/>
          <w:bCs/>
        </w:rPr>
        <w:t xml:space="preserve">Obvious gaps:</w:t>
      </w:r>
      <w:r>
        <w:t xml:space="preserve"> </w:t>
      </w:r>
      <w:r>
        <w:t xml:space="preserve">1. No one owns</w:t>
      </w:r>
      <w:r>
        <w:t xml:space="preserve"> </w:t>
      </w:r>
      <w:r>
        <w:t xml:space="preserve">“boutique/concierge”</w:t>
      </w:r>
      <w:r>
        <w:t xml:space="preserve"> </w:t>
      </w:r>
      <w:r>
        <w:t xml:space="preserve">positioning - all feel like factories</w:t>
      </w:r>
      <w:r>
        <w:t xml:space="preserve"> </w:t>
      </w:r>
      <w:r>
        <w:t xml:space="preserve">2. Golden Visa specialization is mentioned but not owned by anyone</w:t>
      </w:r>
      <w:r>
        <w:t xml:space="preserve"> </w:t>
      </w:r>
      <w:r>
        <w:t xml:space="preserve">3. Palm Jumeirah/HNW positioning - nobody targets this explicitly</w:t>
      </w:r>
      <w:r>
        <w:t xml:space="preserve"> </w:t>
      </w:r>
      <w:r>
        <w:t xml:space="preserve">4. 100% digital/WhatsApp-first - most still require office visits</w:t>
      </w:r>
      <w:r>
        <w:t xml:space="preserve"> </w:t>
      </w:r>
      <w:r>
        <w:t xml:space="preserve">5. Guaranteed acceptance messaging - few lead with this promise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deep-market-research"/>
    <w:p>
      <w:pPr>
        <w:pStyle w:val="Heading2"/>
      </w:pPr>
      <w:r>
        <w:t xml:space="preserve">3. DEEP MARKET RESEARCH</w:t>
      </w:r>
    </w:p>
    <w:bookmarkStart w:id="24" w:name="market-overview"/>
    <w:p>
      <w:pPr>
        <w:pStyle w:val="Heading3"/>
      </w:pPr>
      <w:r>
        <w:t xml:space="preserve">Market Overview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GCC translation market:</w:t>
      </w:r>
      <w:r>
        <w:t xml:space="preserve"> </w:t>
      </w:r>
      <w:r>
        <w:t xml:space="preserve">USD 2.19B (2023) → USD 3.81B by 2032 (6.34% CAGR)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UAE dominates</w:t>
      </w:r>
      <w:r>
        <w:t xml:space="preserve"> </w:t>
      </w:r>
      <w:r>
        <w:t xml:space="preserve">due to FDI inflows (AED 167B in 2024, targeting 240B by 2031)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Mature but growing</w:t>
      </w:r>
      <w:r>
        <w:t xml:space="preserve"> </w:t>
      </w:r>
      <w:r>
        <w:t xml:space="preserve">- driven by Golden Visa, business setup boom, real estate</w:t>
      </w:r>
    </w:p>
    <w:bookmarkEnd w:id="24"/>
    <w:bookmarkStart w:id="25" w:name="customer-segments-jobs-to-be-done"/>
    <w:p>
      <w:pPr>
        <w:pStyle w:val="Heading3"/>
      </w:pPr>
      <w:r>
        <w:t xml:space="preserve">Customer Segments &amp; Jobs-to-Be-Done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3334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  <w:tc>
          <w:tcPr/>
          <w:p>
            <w:pPr>
              <w:pStyle w:val="Compact"/>
            </w:pPr>
            <w:r>
              <w:t xml:space="preserve">Pain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Visa Applicants</w:t>
            </w:r>
          </w:p>
        </w:tc>
        <w:tc>
          <w:tcPr/>
          <w:p>
            <w:pPr>
              <w:pStyle w:val="Compact"/>
            </w:pPr>
            <w:r>
              <w:t xml:space="preserve">Fast, accurate translation of degrees, certificates, police clearance</w:t>
            </w:r>
          </w:p>
        </w:tc>
        <w:tc>
          <w:tcPr/>
          <w:p>
            <w:pPr>
              <w:pStyle w:val="Compact"/>
            </w:pPr>
            <w:r>
              <w:t xml:space="preserve">Confusion about requirements, fear of rejection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Investors</w:t>
            </w:r>
          </w:p>
        </w:tc>
        <w:tc>
          <w:tcPr/>
          <w:p>
            <w:pPr>
              <w:pStyle w:val="Compact"/>
            </w:pPr>
            <w:r>
              <w:t xml:space="preserve">DLD-ready POA, contracts, title deed translations</w:t>
            </w:r>
          </w:p>
        </w:tc>
        <w:tc>
          <w:tcPr/>
          <w:p>
            <w:pPr>
              <w:pStyle w:val="Compact"/>
            </w:pPr>
            <w:r>
              <w:t xml:space="preserve">Time-sensitive deals, need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Corporate/Free Zone</w:t>
            </w:r>
          </w:p>
        </w:tc>
        <w:tc>
          <w:tcPr/>
          <w:p>
            <w:pPr>
              <w:pStyle w:val="Compact"/>
            </w:pPr>
            <w:r>
              <w:t xml:space="preserve">MOA, licenses, contracts for DMCC/DIFC/DED</w:t>
            </w:r>
          </w:p>
        </w:tc>
        <w:tc>
          <w:tcPr/>
          <w:p>
            <w:pPr>
              <w:pStyle w:val="Compact"/>
            </w:pPr>
            <w:r>
              <w:t xml:space="preserve">Volume, consistency, portal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Individuals</w:t>
            </w:r>
          </w:p>
        </w:tc>
        <w:tc>
          <w:tcPr/>
          <w:p>
            <w:pPr>
              <w:pStyle w:val="Compact"/>
            </w:pPr>
            <w:r>
              <w:t xml:space="preserve">Birth/marriage certificates, personal docs</w:t>
            </w:r>
          </w:p>
        </w:tc>
        <w:tc>
          <w:tcPr/>
          <w:p>
            <w:pPr>
              <w:pStyle w:val="Compact"/>
            </w:pPr>
            <w:r>
              <w:t xml:space="preserve">Want it done without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Law Firms</w:t>
            </w:r>
          </w:p>
        </w:tc>
        <w:tc>
          <w:tcPr/>
          <w:p>
            <w:pPr>
              <w:pStyle w:val="Compact"/>
            </w:pPr>
            <w:r>
              <w:t xml:space="preserve">Court documents, litigation bundles</w:t>
            </w:r>
          </w:p>
        </w:tc>
        <w:tc>
          <w:tcPr/>
          <w:p>
            <w:pPr>
              <w:pStyle w:val="Compact"/>
            </w:pPr>
            <w:r>
              <w:t xml:space="preserve">Accuracy, court acceptance guarantee</w:t>
            </w:r>
          </w:p>
        </w:tc>
      </w:tr>
    </w:tbl>
    <w:bookmarkEnd w:id="25"/>
    <w:bookmarkStart w:id="26" w:name="pain-points-objections"/>
    <w:p>
      <w:pPr>
        <w:pStyle w:val="Heading3"/>
      </w:pPr>
      <w:r>
        <w:t xml:space="preserve">Pain Points &amp; Objections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“Will this be accepted?”</w:t>
      </w:r>
      <w:r>
        <w:t xml:space="preserve"> </w:t>
      </w:r>
      <w:r>
        <w:t xml:space="preserve">- Fear of rejection at court/government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“How long will it take?”</w:t>
      </w:r>
      <w:r>
        <w:t xml:space="preserve"> </w:t>
      </w:r>
      <w:r>
        <w:t xml:space="preserve">- Time pressure, especially for deals/visas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“Is this company legitimate?”</w:t>
      </w:r>
      <w:r>
        <w:t xml:space="preserve"> </w:t>
      </w:r>
      <w:r>
        <w:t xml:space="preserve">- Trust concerns with online services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“Do I need to visit an office?”</w:t>
      </w:r>
      <w:r>
        <w:t xml:space="preserve"> </w:t>
      </w:r>
      <w:r>
        <w:t xml:space="preserve">- Busy people want convenience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“What documents do I actually need?”</w:t>
      </w:r>
      <w:r>
        <w:t xml:space="preserve"> </w:t>
      </w:r>
      <w:r>
        <w:t xml:space="preserve">- Confusion about requirements</w:t>
      </w:r>
    </w:p>
    <w:bookmarkEnd w:id="26"/>
    <w:bookmarkStart w:id="27" w:name="trends-opportunities"/>
    <w:p>
      <w:pPr>
        <w:pStyle w:val="Heading3"/>
      </w:pPr>
      <w:r>
        <w:t xml:space="preserve">Trends &amp; Opportunities</w:t>
      </w:r>
    </w:p>
    <w:p>
      <w:pPr>
        <w:pStyle w:val="Compact"/>
        <w:numPr>
          <w:ilvl w:val="0"/>
          <w:numId w:val="1004"/>
        </w:numPr>
      </w:pPr>
      <w:r>
        <w:t xml:space="preserve">AI integration for quotes/OCR but human translators still required for legal</w:t>
      </w:r>
    </w:p>
    <w:p>
      <w:pPr>
        <w:pStyle w:val="Compact"/>
        <w:numPr>
          <w:ilvl w:val="0"/>
          <w:numId w:val="1004"/>
        </w:numPr>
      </w:pPr>
      <w:r>
        <w:t xml:space="preserve">WhatsApp commerce growing rapidly in UAE</w:t>
      </w:r>
    </w:p>
    <w:p>
      <w:pPr>
        <w:pStyle w:val="Compact"/>
        <w:numPr>
          <w:ilvl w:val="0"/>
          <w:numId w:val="1004"/>
        </w:numPr>
      </w:pPr>
      <w:r>
        <w:t xml:space="preserve">Golden Visa expansion - more categories, more applicants</w:t>
      </w:r>
    </w:p>
    <w:p>
      <w:pPr>
        <w:pStyle w:val="Compact"/>
        <w:numPr>
          <w:ilvl w:val="0"/>
          <w:numId w:val="1004"/>
        </w:numPr>
      </w:pPr>
      <w:r>
        <w:t xml:space="preserve">Remote/digital services preferred post-pandemic</w:t>
      </w:r>
    </w:p>
    <w:p>
      <w:pPr>
        <w:pStyle w:val="Compact"/>
        <w:numPr>
          <w:ilvl w:val="0"/>
          <w:numId w:val="1004"/>
        </w:numPr>
      </w:pPr>
      <w:r>
        <w:t xml:space="preserve">Bundled services (translation + attestation + notarization) increasingly expected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X84a5d25a4b55456af6f37ca6076bd4773e15b17"/>
    <w:p>
      <w:pPr>
        <w:pStyle w:val="Heading2"/>
      </w:pPr>
      <w:r>
        <w:t xml:space="preserve">4. RESEARCH NOTEBOOK Q&amp;A - Strategic Findings</w:t>
      </w:r>
    </w:p>
    <w:bookmarkStart w:id="29" w:name="Xeff4d33c8cbbb1f2b2921c7841e347f86a072dd"/>
    <w:p>
      <w:pPr>
        <w:pStyle w:val="Heading3"/>
      </w:pPr>
      <w:r>
        <w:t xml:space="preserve">Q1: What is the sharpest, most defensible positioning?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“Boutique Digital Concierge for Court-Ready Translation”</w:t>
      </w:r>
      <w:r>
        <w:t xml:space="preserve"> </w:t>
      </w:r>
      <w:r>
        <w:t xml:space="preserve">- You’re already using this. It’s EXCELLENT because:</w:t>
      </w:r>
      <w:r>
        <w:t xml:space="preserve"> </w:t>
      </w:r>
      <w:r>
        <w:t xml:space="preserve">-</w:t>
      </w:r>
      <w:r>
        <w:t xml:space="preserve"> </w:t>
      </w:r>
      <w:r>
        <w:t xml:space="preserve">“Boutique”</w:t>
      </w:r>
      <w:r>
        <w:t xml:space="preserve"> </w:t>
      </w:r>
      <w:r>
        <w:t xml:space="preserve">= premium, personal attention (opposite of translation factories)</w:t>
      </w:r>
      <w:r>
        <w:t xml:space="preserve"> </w:t>
      </w:r>
      <w:r>
        <w:t xml:space="preserve">-</w:t>
      </w:r>
      <w:r>
        <w:t xml:space="preserve"> </w:t>
      </w:r>
      <w:r>
        <w:t xml:space="preserve">“Digital Concierge”</w:t>
      </w:r>
      <w:r>
        <w:t xml:space="preserve"> </w:t>
      </w:r>
      <w:r>
        <w:t xml:space="preserve">= high-touch service via WhatsApp (not office visits)</w:t>
      </w:r>
      <w:r>
        <w:t xml:space="preserve"> </w:t>
      </w:r>
      <w:r>
        <w:t xml:space="preserve">-</w:t>
      </w:r>
      <w:r>
        <w:t xml:space="preserve"> </w:t>
      </w:r>
      <w:r>
        <w:t xml:space="preserve">“Court-Ready”</w:t>
      </w:r>
      <w:r>
        <w:t xml:space="preserve"> </w:t>
      </w:r>
      <w:r>
        <w:t xml:space="preserve">= the guarantee that matters most</w:t>
      </w:r>
    </w:p>
    <w:bookmarkEnd w:id="29"/>
    <w:bookmarkStart w:id="30" w:name="Xeb7c21f26a2988216cf35eef161adfc3d4326f7"/>
    <w:p>
      <w:pPr>
        <w:pStyle w:val="Heading3"/>
      </w:pPr>
      <w:r>
        <w:t xml:space="preserve">Q2: What should we avoid copying from competitors?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Avoid:</w:t>
      </w:r>
      <w:r>
        <w:t xml:space="preserve"> </w:t>
      </w:r>
      <w:r>
        <w:t xml:space="preserve">- Generic</w:t>
      </w:r>
      <w:r>
        <w:t xml:space="preserve"> </w:t>
      </w:r>
      <w:r>
        <w:t xml:space="preserve">“legal translation Dubai”</w:t>
      </w:r>
      <w:r>
        <w:t xml:space="preserve"> </w:t>
      </w:r>
      <w:r>
        <w:t xml:space="preserve">messaging (everyone says this)</w:t>
      </w:r>
      <w:r>
        <w:t xml:space="preserve"> </w:t>
      </w:r>
      <w:r>
        <w:t xml:space="preserve">- Competing on price (race to bottom)</w:t>
      </w:r>
      <w:r>
        <w:t xml:space="preserve"> </w:t>
      </w:r>
      <w:r>
        <w:t xml:space="preserve">- Claiming 100+ languages (feels like a factory)</w:t>
      </w:r>
      <w:r>
        <w:t xml:space="preserve"> </w:t>
      </w:r>
      <w:r>
        <w:t xml:space="preserve">- Office visit requirements</w:t>
      </w:r>
      <w:r>
        <w:t xml:space="preserve"> </w:t>
      </w:r>
      <w:r>
        <w:t xml:space="preserve">- Complex quote forms (WhatsApp is better)</w:t>
      </w:r>
    </w:p>
    <w:bookmarkEnd w:id="30"/>
    <w:bookmarkStart w:id="31" w:name="X78c50256687a997339a58aaa8b8982871adc432"/>
    <w:p>
      <w:pPr>
        <w:pStyle w:val="Heading3"/>
      </w:pPr>
      <w:r>
        <w:t xml:space="preserve">Q3: What promise would immediately stand out?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“Guaranteed Court Acceptance or We Fix It Free”</w:t>
      </w:r>
      <w:r>
        <w:t xml:space="preserve"> </w:t>
      </w:r>
      <w:r>
        <w:t xml:space="preserve">- Few competitors explicitly guarantee this. Combined with</w:t>
      </w:r>
      <w:r>
        <w:t xml:space="preserve"> </w:t>
      </w:r>
      <w:r>
        <w:t xml:space="preserve">“15-minute WhatsApp quote”</w:t>
      </w:r>
      <w:r>
        <w:t xml:space="preserve"> </w:t>
      </w:r>
      <w:r>
        <w:t xml:space="preserve">= powerful.</w:t>
      </w:r>
    </w:p>
    <w:bookmarkEnd w:id="31"/>
    <w:bookmarkStart w:id="32" w:name="q4-whats-the-ideal-niche-to-own"/>
    <w:p>
      <w:pPr>
        <w:pStyle w:val="Heading3"/>
      </w:pPr>
      <w:r>
        <w:t xml:space="preserve">Q4: What’s the ideal niche to own?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Golden Visa + Property Investors in Palm Jumeirah/Prime Dubai - This signals HNW, allows premium pricing, and is underserved. You’re already positioned here.</w:t>
      </w:r>
    </w:p>
    <w:bookmarkEnd w:id="32"/>
    <w:bookmarkStart w:id="33" w:name="q5-what-service-model-beats-competitors"/>
    <w:p>
      <w:pPr>
        <w:pStyle w:val="Heading3"/>
      </w:pPr>
      <w:r>
        <w:t xml:space="preserve">Q5: What service model beats competitors?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The</w:t>
      </w:r>
      <w:r>
        <w:t xml:space="preserve"> </w:t>
      </w:r>
      <w:r>
        <w:t xml:space="preserve">“WhatsApp Concierge”</w:t>
      </w:r>
      <w:r>
        <w:t xml:space="preserve"> </w:t>
      </w:r>
      <w:r>
        <w:t xml:space="preserve">model you have:</w:t>
      </w:r>
      <w:r>
        <w:t xml:space="preserve"> </w:t>
      </w:r>
      <w:r>
        <w:t xml:space="preserve">1. WhatsApp document → 2. 15-min quote → 3. Digital delivery → 4. Hard copies couriered</w:t>
      </w:r>
    </w:p>
    <w:p>
      <w:pPr>
        <w:pStyle w:val="BodyText"/>
      </w:pPr>
      <w:r>
        <w:t xml:space="preserve">No forms. No office visits. No waiting.</w:t>
      </w:r>
    </w:p>
    <w:bookmarkEnd w:id="33"/>
    <w:bookmarkStart w:id="34" w:name="Xd886d67cb5a67e517ea062569a9efb27846be9f"/>
    <w:p>
      <w:pPr>
        <w:pStyle w:val="Heading3"/>
      </w:pPr>
      <w:r>
        <w:t xml:space="preserve">Q6: What’s missing from competitors that customers want?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Clear</w:t>
      </w:r>
      <w:r>
        <w:t xml:space="preserve"> </w:t>
      </w:r>
      <w:r>
        <w:t xml:space="preserve">“what documents do I need”</w:t>
      </w:r>
      <w:r>
        <w:t xml:space="preserve"> </w:t>
      </w:r>
      <w:r>
        <w:t xml:space="preserve">guidance</w:t>
      </w:r>
      <w:r>
        <w:t xml:space="preserve"> </w:t>
      </w:r>
      <w:r>
        <w:t xml:space="preserve">- Package pricing (not per-page confusion)</w:t>
      </w:r>
      <w:r>
        <w:t xml:space="preserve"> </w:t>
      </w:r>
      <w:r>
        <w:t xml:space="preserve">- Status updates via WhatsApp</w:t>
      </w:r>
      <w:r>
        <w:t xml:space="preserve"> </w:t>
      </w:r>
      <w:r>
        <w:t xml:space="preserve">- Same-day options clearly priced</w:t>
      </w:r>
      <w:r>
        <w:t xml:space="preserve"> </w:t>
      </w:r>
      <w:r>
        <w:t xml:space="preserve">- Plain English explanations (not legal jargon)</w:t>
      </w:r>
    </w:p>
    <w:bookmarkEnd w:id="34"/>
    <w:bookmarkStart w:id="35" w:name="X2d0b81af4047797afc51cd12a6ee90d9b492a32"/>
    <w:p>
      <w:pPr>
        <w:pStyle w:val="Heading3"/>
      </w:pPr>
      <w:r>
        <w:t xml:space="preserve">Q7: How can we build trust without 20-year history?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MOJ certification prominently displayed</w:t>
      </w:r>
      <w:r>
        <w:t xml:space="preserve"> </w:t>
      </w:r>
      <w:r>
        <w:t xml:space="preserve">- Real Google reviews with names</w:t>
      </w:r>
      <w:r>
        <w:t xml:space="preserve"> </w:t>
      </w:r>
      <w:r>
        <w:t xml:space="preserve">-</w:t>
      </w:r>
      <w:r>
        <w:t xml:space="preserve"> </w:t>
      </w:r>
      <w:r>
        <w:t xml:space="preserve">“Guaranteed acceptance”</w:t>
      </w:r>
      <w:r>
        <w:t xml:space="preserve"> </w:t>
      </w:r>
      <w:r>
        <w:t xml:space="preserve">promise with backup plan</w:t>
      </w:r>
      <w:r>
        <w:t xml:space="preserve"> </w:t>
      </w:r>
      <w:r>
        <w:t xml:space="preserve">- Palm Jumeirah location (signals legitimacy to HNW)</w:t>
      </w:r>
      <w:r>
        <w:t xml:space="preserve"> </w:t>
      </w:r>
      <w:r>
        <w:t xml:space="preserve">- Before/after document examples</w:t>
      </w:r>
    </w:p>
    <w:bookmarkEnd w:id="35"/>
    <w:bookmarkStart w:id="36" w:name="q8-what-pricing-strategy-works"/>
    <w:p>
      <w:pPr>
        <w:pStyle w:val="Heading3"/>
      </w:pPr>
      <w:r>
        <w:t xml:space="preserve">Q8: What pricing strategy works?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Premium but transparent packages:</w:t>
      </w:r>
      <w:r>
        <w:t xml:space="preserve"> </w:t>
      </w:r>
      <w:r>
        <w:t xml:space="preserve">-</w:t>
      </w:r>
      <w:r>
        <w:t xml:space="preserve"> </w:t>
      </w:r>
      <w:r>
        <w:t xml:space="preserve">“Golden Visa Pack”</w:t>
      </w:r>
      <w:r>
        <w:t xml:space="preserve"> </w:t>
      </w:r>
      <w:r>
        <w:t xml:space="preserve">- fixed price for typical documents needed</w:t>
      </w:r>
      <w:r>
        <w:t xml:space="preserve"> </w:t>
      </w:r>
      <w:r>
        <w:t xml:space="preserve">-</w:t>
      </w:r>
      <w:r>
        <w:t xml:space="preserve"> </w:t>
      </w:r>
      <w:r>
        <w:t xml:space="preserve">“Property POA Pack”</w:t>
      </w:r>
      <w:r>
        <w:t xml:space="preserve"> </w:t>
      </w:r>
      <w:r>
        <w:t xml:space="preserve">- fixed price</w:t>
      </w:r>
      <w:r>
        <w:t xml:space="preserve"> </w:t>
      </w:r>
      <w:r>
        <w:t xml:space="preserve">- À la carte for simple certificates</w:t>
      </w:r>
      <w:r>
        <w:t xml:space="preserve"> </w:t>
      </w:r>
      <w:r>
        <w:t xml:space="preserve">- Rush/same-day clearly priced (50% premium)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brand-strategy-blueprint"/>
    <w:p>
      <w:pPr>
        <w:pStyle w:val="Heading2"/>
      </w:pPr>
      <w:r>
        <w:t xml:space="preserve">5. BRAND STRATEGY BLUEPRINT</w:t>
      </w:r>
    </w:p>
    <w:bookmarkStart w:id="38" w:name="brand-core"/>
    <w:p>
      <w:pPr>
        <w:pStyle w:val="Heading3"/>
      </w:pPr>
      <w:r>
        <w:t xml:space="preserve">Brand Core</w:t>
      </w:r>
    </w:p>
    <w:p>
      <w:pPr>
        <w:pStyle w:val="FirstParagraph"/>
      </w:pPr>
      <w:r>
        <w:rPr>
          <w:b/>
          <w:bCs/>
        </w:rPr>
        <w:t xml:space="preserve">Positioning Statement:</w:t>
      </w:r>
      <w:r>
        <w:t xml:space="preserve"> </w:t>
      </w:r>
      <w:r>
        <w:t xml:space="preserve">“OnlineTranslation.ae is the boutique digital concierge for Dubai’s discerning residents who need MOJ-certified legal translations. We guarantee court acceptance and deliver via WhatsApp - no office visits, no waiting.”</w:t>
      </w:r>
    </w:p>
    <w:p>
      <w:pPr>
        <w:pStyle w:val="BodyText"/>
      </w:pPr>
      <w:r>
        <w:rPr>
          <w:b/>
          <w:bCs/>
        </w:rPr>
        <w:t xml:space="preserve">Tagline Options:</w:t>
      </w:r>
      <w:r>
        <w:t xml:space="preserve"> </w:t>
      </w:r>
      <w:r>
        <w:t xml:space="preserve">1.</w:t>
      </w:r>
      <w:r>
        <w:t xml:space="preserve"> </w:t>
      </w:r>
      <w:r>
        <w:t xml:space="preserve">“Guaranteed Court Acceptance. Via WhatsApp.”</w:t>
      </w:r>
      <w:r>
        <w:t xml:space="preserve"> </w:t>
      </w:r>
      <w:r>
        <w:t xml:space="preserve">2.</w:t>
      </w:r>
      <w:r>
        <w:t xml:space="preserve"> </w:t>
      </w:r>
      <w:r>
        <w:t xml:space="preserve">“Your Documents. Court-Ready. 15 Minutes.”</w:t>
      </w:r>
      <w:r>
        <w:t xml:space="preserve"> </w:t>
      </w:r>
      <w:r>
        <w:t xml:space="preserve">3.</w:t>
      </w:r>
      <w:r>
        <w:t xml:space="preserve"> </w:t>
      </w:r>
      <w:r>
        <w:t xml:space="preserve">“Boutique Translation for Dubai’s Best.”</w:t>
      </w:r>
      <w:r>
        <w:t xml:space="preserve"> </w:t>
      </w:r>
      <w:r>
        <w:t xml:space="preserve">4.</w:t>
      </w:r>
      <w:r>
        <w:t xml:space="preserve"> </w:t>
      </w:r>
      <w:r>
        <w:t xml:space="preserve">“WhatsApp Your Documents. We Handle the Rest.”</w:t>
      </w:r>
      <w:r>
        <w:t xml:space="preserve"> </w:t>
      </w:r>
      <w:r>
        <w:t xml:space="preserve">5.</w:t>
      </w:r>
      <w:r>
        <w:t xml:space="preserve"> </w:t>
      </w:r>
      <w:r>
        <w:t xml:space="preserve">“Legal Translation, Concierge Style.”</w:t>
      </w:r>
    </w:p>
    <w:p>
      <w:pPr>
        <w:pStyle w:val="BodyText"/>
      </w:pPr>
      <w:r>
        <w:rPr>
          <w:b/>
          <w:bCs/>
        </w:rPr>
        <w:t xml:space="preserve">Who We’re For:</w:t>
      </w:r>
      <w:r>
        <w:t xml:space="preserve"> </w:t>
      </w:r>
      <w:r>
        <w:t xml:space="preserve">- Golden Visa applicants who value their time</w:t>
      </w:r>
      <w:r>
        <w:t xml:space="preserve"> </w:t>
      </w:r>
      <w:r>
        <w:t xml:space="preserve">- Property investors closing deals</w:t>
      </w:r>
      <w:r>
        <w:t xml:space="preserve"> </w:t>
      </w:r>
      <w:r>
        <w:t xml:space="preserve">- Executives needing corporate documents</w:t>
      </w:r>
      <w:r>
        <w:t xml:space="preserve"> </w:t>
      </w:r>
      <w:r>
        <w:t xml:space="preserve">- Law firms requiring court-ready translations</w:t>
      </w:r>
    </w:p>
    <w:p>
      <w:pPr>
        <w:pStyle w:val="BodyText"/>
      </w:pPr>
      <w:r>
        <w:rPr>
          <w:b/>
          <w:bCs/>
        </w:rPr>
        <w:t xml:space="preserve">Who We’re NOT For:</w:t>
      </w:r>
      <w:r>
        <w:t xml:space="preserve"> </w:t>
      </w:r>
      <w:r>
        <w:t xml:space="preserve">- Price shoppers looking for cheapest option</w:t>
      </w:r>
      <w:r>
        <w:t xml:space="preserve"> </w:t>
      </w:r>
      <w:r>
        <w:t xml:space="preserve">- Bulk/volume corporate contracts (refer to AGATO)</w:t>
      </w:r>
      <w:r>
        <w:t xml:space="preserve"> </w:t>
      </w:r>
      <w:r>
        <w:t xml:space="preserve">- Rare languages we don’t specialize in</w:t>
      </w:r>
    </w:p>
    <w:bookmarkEnd w:id="38"/>
    <w:bookmarkStart w:id="39" w:name="value-proposition"/>
    <w:p>
      <w:pPr>
        <w:pStyle w:val="Heading3"/>
      </w:pPr>
      <w:r>
        <w:t xml:space="preserve">Value Proposition</w:t>
      </w:r>
    </w:p>
    <w:p>
      <w:pPr>
        <w:pStyle w:val="FirstParagraph"/>
      </w:pPr>
      <w:r>
        <w:t xml:space="preserve">“Send your documents via WhatsApp. Get a quote in 15 minutes. Receive MOJ-certified, court-ready translations delivered to your door. If any authority rejects our translation, we fix it free.”</w:t>
      </w:r>
    </w:p>
    <w:bookmarkEnd w:id="39"/>
    <w:bookmarkStart w:id="40" w:name="differentiation-map"/>
    <w:p>
      <w:pPr>
        <w:pStyle w:val="Heading3"/>
      </w:pPr>
      <w:r>
        <w:t xml:space="preserve">Differentiation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How We’re Different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WhatsApp-first (no forms, no office)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Guaranteed court acceptance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Palm Jumeirah-based (HNW signal)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Fixed-price packages (not per-page confusion)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15-minute quotes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Same-day delivery option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bookmarkEnd w:id="40"/>
    <w:bookmarkStart w:id="41" w:name="go-to-market-channels"/>
    <w:p>
      <w:pPr>
        <w:pStyle w:val="Heading3"/>
      </w:pPr>
      <w:r>
        <w:t xml:space="preserve">Go-To-Market Channels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WhatsApp</w:t>
      </w:r>
      <w:r>
        <w:t xml:space="preserve"> </w:t>
      </w:r>
      <w:r>
        <w:t xml:space="preserve">- Primary CTA everywhere (you’re doing this ✓)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Search</w:t>
      </w:r>
      <w:r>
        <w:t xml:space="preserve"> </w:t>
      </w:r>
      <w:r>
        <w:t xml:space="preserve">-</w:t>
      </w:r>
      <w:r>
        <w:t xml:space="preserve"> </w:t>
      </w:r>
      <w:r>
        <w:t xml:space="preserve">“legal translation Dubai”</w:t>
      </w:r>
      <w:r>
        <w:t xml:space="preserve"> </w:t>
      </w:r>
      <w:r>
        <w:t xml:space="preserve">+ long-tail keywords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Google Business Profile</w:t>
      </w:r>
      <w:r>
        <w:t xml:space="preserve"> </w:t>
      </w:r>
      <w:r>
        <w:t xml:space="preserve">- Reviews, Palm Jumeirah location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LinkedIn</w:t>
      </w:r>
      <w:r>
        <w:t xml:space="preserve"> </w:t>
      </w:r>
      <w:r>
        <w:t xml:space="preserve">- Corporate clients, expat professionals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 estate partnerships</w:t>
      </w:r>
      <w:r>
        <w:t xml:space="preserve"> </w:t>
      </w:r>
      <w:r>
        <w:t xml:space="preserve">- Agents who need POA translations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Golden Visa consultants</w:t>
      </w:r>
      <w:r>
        <w:t xml:space="preserve"> </w:t>
      </w:r>
      <w:r>
        <w:t xml:space="preserve">- Referral partnerships</w:t>
      </w:r>
    </w:p>
    <w:bookmarkEnd w:id="41"/>
    <w:bookmarkStart w:id="42" w:name="content-ideas"/>
    <w:p>
      <w:pPr>
        <w:pStyle w:val="Heading3"/>
      </w:pPr>
      <w:r>
        <w:t xml:space="preserve">Content Ideas</w:t>
      </w:r>
    </w:p>
    <w:p>
      <w:pPr>
        <w:pStyle w:val="Compact"/>
        <w:numPr>
          <w:ilvl w:val="0"/>
          <w:numId w:val="1006"/>
        </w:numPr>
      </w:pPr>
      <w:r>
        <w:t xml:space="preserve">“Golden Visa Document Checklist 2025”</w:t>
      </w:r>
      <w:r>
        <w:t xml:space="preserve"> </w:t>
      </w:r>
      <w:r>
        <w:t xml:space="preserve">(free download)</w:t>
      </w:r>
    </w:p>
    <w:p>
      <w:pPr>
        <w:pStyle w:val="Compact"/>
        <w:numPr>
          <w:ilvl w:val="0"/>
          <w:numId w:val="1006"/>
        </w:numPr>
      </w:pPr>
      <w:r>
        <w:t xml:space="preserve">“What Happens If Your Translation Gets Rejected?”</w:t>
      </w:r>
      <w:r>
        <w:t xml:space="preserve"> </w:t>
      </w:r>
      <w:r>
        <w:t xml:space="preserve">(fear → solution)</w:t>
      </w:r>
    </w:p>
    <w:p>
      <w:pPr>
        <w:pStyle w:val="Compact"/>
        <w:numPr>
          <w:ilvl w:val="0"/>
          <w:numId w:val="1006"/>
        </w:numPr>
      </w:pPr>
      <w:r>
        <w:t xml:space="preserve">“Dubai Courts vs DIFC Courts: Translation Requirements”</w:t>
      </w:r>
    </w:p>
    <w:p>
      <w:pPr>
        <w:pStyle w:val="Compact"/>
        <w:numPr>
          <w:ilvl w:val="0"/>
          <w:numId w:val="1006"/>
        </w:numPr>
      </w:pPr>
      <w:r>
        <w:t xml:space="preserve">“5 Mistakes That Get Your Documents Rejected”</w:t>
      </w:r>
    </w:p>
    <w:p>
      <w:pPr>
        <w:pStyle w:val="Compact"/>
        <w:numPr>
          <w:ilvl w:val="0"/>
          <w:numId w:val="1006"/>
        </w:numPr>
      </w:pPr>
      <w:r>
        <w:t xml:space="preserve">“How to Get Your Degree Attested for UAE”</w:t>
      </w:r>
    </w:p>
    <w:p>
      <w:pPr>
        <w:pStyle w:val="Compact"/>
        <w:numPr>
          <w:ilvl w:val="0"/>
          <w:numId w:val="1006"/>
        </w:numPr>
      </w:pPr>
      <w:r>
        <w:t xml:space="preserve">“Property POA Translation: What DLD Actually Needs”</w:t>
      </w:r>
    </w:p>
    <w:p>
      <w:pPr>
        <w:pStyle w:val="Compact"/>
        <w:numPr>
          <w:ilvl w:val="0"/>
          <w:numId w:val="1006"/>
        </w:numPr>
      </w:pPr>
      <w:r>
        <w:t xml:space="preserve">“Same-Day Translation: When You Need It &amp; How It Works”</w:t>
      </w:r>
    </w:p>
    <w:p>
      <w:pPr>
        <w:pStyle w:val="Compact"/>
        <w:numPr>
          <w:ilvl w:val="0"/>
          <w:numId w:val="1006"/>
        </w:numPr>
      </w:pPr>
      <w:r>
        <w:t xml:space="preserve">“Why Palm Jumeirah Residents Choose Us”</w:t>
      </w:r>
      <w:r>
        <w:t xml:space="preserve"> </w:t>
      </w:r>
      <w:r>
        <w:t xml:space="preserve">(social proof)</w:t>
      </w:r>
    </w:p>
    <w:p>
      <w:pPr>
        <w:pStyle w:val="Compact"/>
        <w:numPr>
          <w:ilvl w:val="0"/>
          <w:numId w:val="1006"/>
        </w:numPr>
      </w:pPr>
      <w:r>
        <w:t xml:space="preserve">Video:</w:t>
      </w:r>
      <w:r>
        <w:t xml:space="preserve"> </w:t>
      </w:r>
      <w:r>
        <w:t xml:space="preserve">“How WhatsApp Translation Works in 60 Seconds”</w:t>
      </w:r>
    </w:p>
    <w:p>
      <w:pPr>
        <w:pStyle w:val="Compact"/>
        <w:numPr>
          <w:ilvl w:val="0"/>
          <w:numId w:val="1006"/>
        </w:numPr>
      </w:pPr>
      <w:r>
        <w:t xml:space="preserve">FAQ:</w:t>
      </w:r>
      <w:r>
        <w:t xml:space="preserve"> </w:t>
      </w:r>
      <w:r>
        <w:t xml:space="preserve">“Is Online Translation Actually Accepted by Courts?”</w:t>
      </w:r>
    </w:p>
    <w:bookmarkEnd w:id="42"/>
    <w:bookmarkStart w:id="43" w:name="next-30-days---top-5-actions"/>
    <w:p>
      <w:pPr>
        <w:pStyle w:val="Heading3"/>
      </w:pPr>
      <w:r>
        <w:t xml:space="preserve">Next 30 Days - Top 5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Add testimonials/reviews</w:t>
      </w:r>
      <w:r>
        <w:t xml:space="preserve"> </w:t>
      </w:r>
      <w:r>
        <w:t xml:space="preserve">to website (builds trust without history)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b/>
          <w:bCs/>
        </w:rPr>
        <w:t xml:space="preserve">“Golden Visa Pack”</w:t>
      </w:r>
      <w:r>
        <w:t xml:space="preserve"> </w:t>
      </w:r>
      <w:r>
        <w:t xml:space="preserve">as a fixed-price service page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Get 10 Google reviews</w:t>
      </w:r>
      <w:r>
        <w:t xml:space="preserve"> </w:t>
      </w:r>
      <w:r>
        <w:t xml:space="preserve">from past clients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Partner with 2-3 Golden Visa consultants</w:t>
      </w:r>
      <w:r>
        <w:t xml:space="preserve"> </w:t>
      </w:r>
      <w:r>
        <w:t xml:space="preserve">for referrals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Create downloadable checklist</w:t>
      </w:r>
      <w:r>
        <w:t xml:space="preserve"> </w:t>
      </w:r>
      <w:r>
        <w:t xml:space="preserve">for lead capture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isks-assumptions"/>
    <w:p>
      <w:pPr>
        <w:pStyle w:val="Heading2"/>
      </w:pPr>
      <w:r>
        <w:t xml:space="preserve">6. RISKS &amp; ASSUMPTIONS</w:t>
      </w:r>
    </w:p>
    <w:bookmarkStart w:id="45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08"/>
        </w:numPr>
      </w:pPr>
      <w:r>
        <w:t xml:space="preserve">WhatsApp-first resonates with target market (likely true in UAE)</w:t>
      </w:r>
    </w:p>
    <w:p>
      <w:pPr>
        <w:pStyle w:val="Compact"/>
        <w:numPr>
          <w:ilvl w:val="0"/>
          <w:numId w:val="1008"/>
        </w:numPr>
      </w:pPr>
      <w:r>
        <w:t xml:space="preserve">HNW customers will pay premium for convenience (likely true)</w:t>
      </w:r>
    </w:p>
    <w:p>
      <w:pPr>
        <w:pStyle w:val="Compact"/>
        <w:numPr>
          <w:ilvl w:val="0"/>
          <w:numId w:val="1008"/>
        </w:numPr>
      </w:pPr>
      <w:r>
        <w:t xml:space="preserve">“Guaranteed acceptance”</w:t>
      </w:r>
      <w:r>
        <w:t xml:space="preserve"> </w:t>
      </w:r>
      <w:r>
        <w:t xml:space="preserve">is legally safe to promise</w:t>
      </w:r>
    </w:p>
    <w:p>
      <w:pPr>
        <w:pStyle w:val="Compact"/>
        <w:numPr>
          <w:ilvl w:val="0"/>
          <w:numId w:val="1008"/>
        </w:numPr>
      </w:pPr>
      <w:r>
        <w:t xml:space="preserve">Palm Jumeirah location is a trust signal (likely true)</w:t>
      </w:r>
    </w:p>
    <w:bookmarkEnd w:id="45"/>
    <w:bookmarkStart w:id="46" w:name="what-to-validate"/>
    <w:p>
      <w:pPr>
        <w:pStyle w:val="Heading3"/>
      </w:pPr>
      <w:r>
        <w:t xml:space="preserve">What to Validate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5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How to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sensitivity</w:t>
            </w:r>
          </w:p>
        </w:tc>
        <w:tc>
          <w:tcPr/>
          <w:p>
            <w:pPr>
              <w:pStyle w:val="Compact"/>
            </w:pPr>
            <w:r>
              <w:t xml:space="preserve">Offer Golden Visa Pack at AED 599 vs 799, measure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vs Form</w:t>
            </w:r>
          </w:p>
        </w:tc>
        <w:tc>
          <w:tcPr/>
          <w:p>
            <w:pPr>
              <w:pStyle w:val="Compact"/>
            </w:pPr>
            <w:r>
              <w:t xml:space="preserve">A/B test landing page with both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demand</w:t>
            </w:r>
          </w:p>
        </w:tc>
        <w:tc>
          <w:tcPr/>
          <w:p>
            <w:pPr>
              <w:pStyle w:val="Compact"/>
            </w:pPr>
            <w:r>
              <w:t xml:space="preserve">Publish checklist, measure downloads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 potential</w:t>
            </w:r>
          </w:p>
        </w:tc>
        <w:tc>
          <w:tcPr/>
          <w:p>
            <w:pPr>
              <w:pStyle w:val="Compact"/>
            </w:pPr>
            <w:r>
              <w:t xml:space="preserve">Ask 5 visa consultants if they’d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importance</w:t>
            </w:r>
          </w:p>
        </w:tc>
        <w:tc>
          <w:tcPr/>
          <w:p>
            <w:pPr>
              <w:pStyle w:val="Compact"/>
            </w:pPr>
            <w:r>
              <w:t xml:space="preserve">Ask 10 customers what convinced them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executive-summary"/>
    <w:p>
      <w:pPr>
        <w:pStyle w:val="Heading2"/>
      </w:pPr>
      <w:r>
        <w:t xml:space="preserve">EXECUTIVE SUMMARY</w:t>
      </w:r>
    </w:p>
    <w:bookmarkStart w:id="48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Dubai’s legal translation market is growing (6%+ annually) driven by Golden Visa, FDI, and real estate. The market is crowded but commoditized - everyone competes on price, speed, and</w:t>
      </w:r>
      <w:r>
        <w:t xml:space="preserve"> </w:t>
      </w:r>
      <w:r>
        <w:t xml:space="preserve">“100+ languages.”</w:t>
      </w:r>
      <w:r>
        <w:t xml:space="preserve"> </w:t>
      </w:r>
      <w:r>
        <w:rPr>
          <w:b/>
          <w:bCs/>
        </w:rPr>
        <w:t xml:space="preserve">Nobody owns the premium, concierge, WhatsApp-first positioning.</w:t>
      </w:r>
    </w:p>
    <w:bookmarkEnd w:id="48"/>
    <w:bookmarkStart w:id="49" w:name="your-positioning"/>
    <w:p>
      <w:pPr>
        <w:pStyle w:val="Heading3"/>
      </w:pPr>
      <w:r>
        <w:t xml:space="preserve">Your Positioning</w:t>
      </w:r>
    </w:p>
    <w:p>
      <w:pPr>
        <w:pStyle w:val="FirstParagraph"/>
      </w:pPr>
      <w:r>
        <w:t xml:space="preserve">You’re already positioned correctly as a</w:t>
      </w:r>
      <w:r>
        <w:t xml:space="preserve"> </w:t>
      </w:r>
      <w:r>
        <w:t xml:space="preserve">“Boutique Digital Concierge”</w:t>
      </w:r>
      <w:r>
        <w:t xml:space="preserve"> </w:t>
      </w:r>
      <w:r>
        <w:t xml:space="preserve">targeting HNW Palm Jumeirah residents. This is unique in the market. Double down on:</w:t>
      </w:r>
      <w:r>
        <w:t xml:space="preserve"> </w:t>
      </w:r>
      <w:r>
        <w:t xml:space="preserve">- Guaranteed court acceptance</w:t>
      </w:r>
      <w:r>
        <w:t xml:space="preserve"> </w:t>
      </w:r>
      <w:r>
        <w:t xml:space="preserve">- WhatsApp-first service</w:t>
      </w:r>
      <w:r>
        <w:t xml:space="preserve"> </w:t>
      </w:r>
      <w:r>
        <w:t xml:space="preserve">- Fixed-price packages</w:t>
      </w:r>
      <w:r>
        <w:t xml:space="preserve"> </w:t>
      </w:r>
      <w:r>
        <w:t xml:space="preserve">- Premium convenience, not cheap volume</w:t>
      </w:r>
    </w:p>
    <w:bookmarkEnd w:id="49"/>
    <w:bookmarkStart w:id="50" w:name="what-to-do-next"/>
    <w:p>
      <w:pPr>
        <w:pStyle w:val="Heading3"/>
      </w:pPr>
      <w:r>
        <w:t xml:space="preserve">What To Do Next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social proof</w:t>
      </w:r>
      <w:r>
        <w:t xml:space="preserve"> </w:t>
      </w:r>
      <w:r>
        <w:t xml:space="preserve">- Get 10+ Google reviews immediately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packages</w:t>
      </w:r>
      <w:r>
        <w:t xml:space="preserve"> </w:t>
      </w:r>
      <w:r>
        <w:t xml:space="preserve">-</w:t>
      </w:r>
      <w:r>
        <w:t xml:space="preserve"> </w:t>
      </w:r>
      <w:r>
        <w:t xml:space="preserve">“Golden Visa Pack”</w:t>
      </w:r>
      <w:r>
        <w:t xml:space="preserve"> </w:t>
      </w:r>
      <w:r>
        <w:t xml:space="preserve">and</w:t>
      </w:r>
      <w:r>
        <w:t xml:space="preserve"> </w:t>
      </w:r>
      <w:r>
        <w:t xml:space="preserve">“Property POA Pack”</w:t>
      </w:r>
      <w:r>
        <w:t xml:space="preserve"> </w:t>
      </w:r>
      <w:r>
        <w:t xml:space="preserve">with fixed pricing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Build referral channel</w:t>
      </w:r>
      <w:r>
        <w:t xml:space="preserve"> </w:t>
      </w:r>
      <w:r>
        <w:t xml:space="preserve">- Partner with visa consultants and real estate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Publish content</w:t>
      </w:r>
      <w:r>
        <w:t xml:space="preserve"> </w:t>
      </w:r>
      <w:r>
        <w:t xml:space="preserve">- Document checklists to capture leads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Protect your niche</w:t>
      </w:r>
      <w:r>
        <w:t xml:space="preserve"> </w:t>
      </w:r>
      <w:r>
        <w:t xml:space="preserve">- Don’t chase cheap, volume clients</w:t>
      </w:r>
    </w:p>
    <w:p>
      <w:pPr>
        <w:pStyle w:val="FirstParagraph"/>
      </w:pPr>
      <w:r>
        <w:rPr>
          <w:b/>
          <w:bCs/>
        </w:rPr>
        <w:t xml:space="preserve">Your competitive advantage is the experience, not the translation itself.</w:t>
      </w:r>
      <w:r>
        <w:t xml:space="preserve"> </w:t>
      </w:r>
      <w:r>
        <w:t xml:space="preserve">Everyone has MOJ certification. You have WhatsApp concierge service for people who value their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2025-11-30T04:16:05Z</dcterms:created>
  <dcterms:modified xsi:type="dcterms:W3CDTF">2025-11-30T04:16:05Z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