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D5C"/>
          <w:sz w:val="76"/>
        </w:rPr>
        <w:t>DJONA</w:t>
      </w:r>
      <w:r>
        <w:rPr>
          <w:b/>
          <w:color w:val="F58220"/>
          <w:sz w:val="76"/>
        </w:rPr>
        <w:t>.TECH</w:t>
      </w:r>
    </w:p>
    <w:p>
      <w:pPr>
        <w:jc w:val="center"/>
      </w:pPr>
      <w:r>
        <w:rPr>
          <w:b/>
          <w:color w:val="0B2D5C"/>
          <w:sz w:val="44"/>
        </w:rPr>
        <w:t>LES AVANTAGES D’ACHETER AVEC DJONA</w:t>
      </w:r>
    </w:p>
    <w:p>
      <w:pPr>
        <w:jc w:val="center"/>
      </w:pPr>
      <w:r>
        <w:t>Proposition de valeur client — Parcours acheteur MVP</w:t>
      </w:r>
    </w:p>
    <w:p>
      <w:r>
        <w:br w:type="page"/>
      </w:r>
    </w:p>
    <w:p>
      <w:pPr>
        <w:pStyle w:val="Heading1"/>
      </w:pPr>
      <w:r>
        <w:t>Introduction</w:t>
      </w:r>
    </w:p>
    <w:p>
      <w:r>
        <w:t>Chez Djona, nous ne nous contentons pas de mettre en relation un acheteur et un vendeur. Notre ambition est de transformer l’achat automobile en une expérience plus simple, plus transparente et plus sécurisée.</w:t>
      </w:r>
    </w:p>
    <w:p>
      <w:pPr>
        <w:pStyle w:val="Heading1"/>
      </w:pPr>
      <w:r>
        <w:t>1. Un accompagnement personnalisé de votre achat</w:t>
      </w:r>
    </w:p>
    <w:p>
      <w:r>
        <w:t>Acheter un véhicule représente un investissement important. Avec Djona, le client bénéficie d’un accompagnement à chaque étape : analyse du véhicule, compréhension de l’annonce, échanges avec le vendeur et suivi jusqu’à la finalisation de l’achat.</w:t>
        <w:br/>
        <w:br/>
        <w:t>Votre projet d’achat est suivi par un interlocuteur Djona.</w:t>
      </w:r>
    </w:p>
    <w:p>
      <w:pPr>
        <w:pStyle w:val="Heading1"/>
      </w:pPr>
      <w:r>
        <w:t>2. Une meilleure visibilité sur l’état réel du véhicule</w:t>
      </w:r>
    </w:p>
    <w:p>
      <w:r>
        <w:t>Djona accompagne le client afin de mieux comprendre le véhicule qui l’intéresse : vérification des informations annoncées, contrôle des éléments essentiels, identification des points d’attention et aide à la prise de décision.</w:t>
        <w:br/>
        <w:br/>
        <w:t>Objectif : permettre au client d’acheter en connaissance de cause.</w:t>
      </w:r>
    </w:p>
    <w:p>
      <w:pPr>
        <w:pStyle w:val="Heading1"/>
      </w:pPr>
      <w:r>
        <w:t>3. Une transaction plus sécurisée</w:t>
      </w:r>
    </w:p>
    <w:p>
      <w:r>
        <w:t>Avec Djona, l’acheteur bénéficie d’un cadre plus structuré : vendeur identifié, informations mieux suivies, accompagnement dans les échanges et réduction des risques liés aux mauvaises surprises.</w:t>
      </w:r>
    </w:p>
    <w:p>
      <w:pPr>
        <w:pStyle w:val="Heading1"/>
      </w:pPr>
      <w:r>
        <w:t>4. Un accompagnement dans la négociation</w:t>
      </w:r>
    </w:p>
    <w:p>
      <w:r>
        <w:t>Djona aide le client à évaluer la cohérence du prix, identifier les arguments de négociation et faciliter les échanges avec le vendeur afin de réaliser un achat au juste prix.</w:t>
      </w:r>
    </w:p>
    <w:p>
      <w:pPr>
        <w:pStyle w:val="Heading1"/>
      </w:pPr>
      <w:r>
        <w:t>5. Des avantages exclusifs après l’achat</w:t>
      </w:r>
    </w:p>
    <w:p>
      <w:r>
        <w:t>Acheter via Djona permet d’intégrer un écosystème automobile : offres préférentielles sur certains services, réductions possibles sur certaines pièces automobiles, conseils et suivi du véhicule, rappels d’entretien.</w:t>
      </w:r>
    </w:p>
    <w:p>
      <w:pPr>
        <w:pStyle w:val="Heading1"/>
      </w:pPr>
      <w:r>
        <w:t>6. Un historique et un suivi du véhicule</w:t>
      </w:r>
    </w:p>
    <w:p>
      <w:r>
        <w:t>L’achat peut être enregistré dans l’espace personnel Djona : véhicule acheté, date d’acquisition, informations principales, historique des interventions et documents importants.</w:t>
      </w:r>
    </w:p>
    <w:p>
      <w:pPr>
        <w:pStyle w:val="Heading1"/>
      </w:pPr>
      <w:r>
        <w:t>7. Un accès facilité aux solutions automobiles</w:t>
      </w:r>
    </w:p>
    <w:p>
      <w:r>
        <w:t>À travers son réseau, Djona pourra accompagner ses clients pour l’assurance automobile, le financement, l’entretien, la réparation, les pièces détachées et les services liés au véhicule.</w:t>
      </w:r>
    </w:p>
    <w:p>
      <w:pPr>
        <w:pStyle w:val="Heading1"/>
      </w:pPr>
      <w:r>
        <w:t>Pourquoi choisir Djona plutôt qu’un achat classique ?</w:t>
      </w:r>
    </w:p>
    <w:tbl>
      <w:tblPr>
        <w:tblStyle w:val="TableGrid"/>
        <w:tblW w:type="auto" w:w="0"/>
        <w:jc w:val="center"/>
        <w:tblLook w:firstColumn="1" w:firstRow="1" w:lastColumn="0" w:lastRow="0" w:noHBand="0" w:noVBand="1" w:val="04A0"/>
      </w:tblPr>
      <w:tblGrid>
        <w:gridCol w:w="4968"/>
        <w:gridCol w:w="4968"/>
      </w:tblGrid>
      <w:tr>
        <w:tc>
          <w:tcPr>
            <w:tcW w:type="dxa" w:w="4968"/>
          </w:tcPr>
          <w:p>
            <w:r>
              <w:t>Achat classique</w:t>
            </w:r>
          </w:p>
        </w:tc>
        <w:tc>
          <w:tcPr>
            <w:tcW w:type="dxa" w:w="4968"/>
          </w:tcPr>
          <w:p>
            <w:r>
              <w:t>Achat accompagné Djona</w:t>
            </w:r>
          </w:p>
        </w:tc>
      </w:tr>
      <w:tr>
        <w:tc>
          <w:tcPr>
            <w:tcW w:type="dxa" w:w="4968"/>
          </w:tcPr>
          <w:p>
            <w:r>
              <w:t>Seul face au vendeur</w:t>
            </w:r>
          </w:p>
        </w:tc>
        <w:tc>
          <w:tcPr>
            <w:tcW w:type="dxa" w:w="4968"/>
          </w:tcPr>
          <w:p>
            <w:r>
              <w:t>Accompagnement d’un interlocuteur Djona</w:t>
            </w:r>
          </w:p>
        </w:tc>
      </w:tr>
      <w:tr>
        <w:tc>
          <w:tcPr>
            <w:tcW w:type="dxa" w:w="4968"/>
          </w:tcPr>
          <w:p>
            <w:r>
              <w:t>Informations parfois difficiles à vérifier</w:t>
            </w:r>
          </w:p>
        </w:tc>
        <w:tc>
          <w:tcPr>
            <w:tcW w:type="dxa" w:w="4968"/>
          </w:tcPr>
          <w:p>
            <w:r>
              <w:t>Processus plus structuré</w:t>
            </w:r>
          </w:p>
        </w:tc>
      </w:tr>
      <w:tr>
        <w:tc>
          <w:tcPr>
            <w:tcW w:type="dxa" w:w="4968"/>
          </w:tcPr>
          <w:p>
            <w:r>
              <w:t>Négociation individuelle</w:t>
            </w:r>
          </w:p>
        </w:tc>
        <w:tc>
          <w:tcPr>
            <w:tcW w:type="dxa" w:w="4968"/>
          </w:tcPr>
          <w:p>
            <w:r>
              <w:t>Assistance dans les échanges</w:t>
            </w:r>
          </w:p>
        </w:tc>
      </w:tr>
      <w:tr>
        <w:tc>
          <w:tcPr>
            <w:tcW w:type="dxa" w:w="4968"/>
          </w:tcPr>
          <w:p>
            <w:r>
              <w:t>Risque de mauvaises surprises</w:t>
            </w:r>
          </w:p>
        </w:tc>
        <w:tc>
          <w:tcPr>
            <w:tcW w:type="dxa" w:w="4968"/>
          </w:tcPr>
          <w:p>
            <w:r>
              <w:t>Meilleure visibilité avant achat</w:t>
            </w:r>
          </w:p>
        </w:tc>
      </w:tr>
      <w:tr>
        <w:tc>
          <w:tcPr>
            <w:tcW w:type="dxa" w:w="4968"/>
          </w:tcPr>
          <w:p>
            <w:r>
              <w:t>Relation terminée après achat</w:t>
            </w:r>
          </w:p>
        </w:tc>
        <w:tc>
          <w:tcPr>
            <w:tcW w:type="dxa" w:w="4968"/>
          </w:tcPr>
          <w:p>
            <w:r>
              <w:t>Suivi et avantages dans le temps</w:t>
            </w:r>
          </w:p>
        </w:tc>
      </w:tr>
    </w:tbl>
    <w:p>
      <w:pPr>
        <w:pStyle w:val="Heading1"/>
      </w:pPr>
      <w:r>
        <w:t>Message marketing pour la plateforme</w:t>
      </w:r>
    </w:p>
    <w:p>
      <w:r>
        <w:t>🚗 Passez par Djona pour acheter votre véhicule.</w:t>
        <w:br/>
        <w:br/>
        <w:t>Plus qu’une annonce, un accompagnement.</w:t>
        <w:br/>
        <w:br/>
        <w:t>✓ Un véhicule mieux évalué</w:t>
        <w:br/>
        <w:t>✓ Une transaction plus sereine</w:t>
        <w:br/>
        <w:t>✓ Un accompagnement personnalisé</w:t>
        <w:br/>
        <w:t>✓ Des avantages exclusifs après achat</w:t>
        <w:br/>
        <w:t>✓ Un suivi automobile dans la durée</w:t>
        <w:br/>
        <w:br/>
        <w:t>Avec Djona, vous n’achetez pas seulement une voiture. Vous achetez la tranquillité.</w:t>
      </w:r>
    </w:p>
    <w:p>
      <w:pPr>
        <w:pStyle w:val="Heading1"/>
      </w:pPr>
      <w:r>
        <w:t>Intégration sur chaque annonce Djona</w:t>
      </w:r>
    </w:p>
    <w:p>
      <w:r>
        <w:t>⭐ Acheter avec Djona (Recommandé)</w:t>
        <w:br/>
        <w:br/>
        <w:t>Bénéficiez de :</w:t>
        <w:br/>
        <w:t>✓ Accompagnement personnalisé</w:t>
        <w:br/>
        <w:t>✓ Vérification du véhicule</w:t>
        <w:br/>
        <w:t>✓ Aide à la négociation</w:t>
        <w:br/>
        <w:t>✓ Transaction plus sécurisée</w:t>
        <w:br/>
        <w:t>✓ Avantages exclusifs après achat</w:t>
        <w:br/>
        <w:br/>
        <w:t>Bouton : Je veux acheter avec Djona</w:t>
      </w:r>
    </w:p>
    <w:p>
      <w:pPr>
        <w:pStyle w:val="Heading1"/>
      </w:pPr>
      <w:r>
        <w:t>Positionnement stratégique</w:t>
      </w:r>
    </w:p>
    <w:p>
      <w:r>
        <w:t>Le client ne paie pas pour simplement trouver un véhicule. Il bénéficie d’un service qui réduit son risque, améliore sa décision d’achat et crée une relation durable autour de son automobile.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B2D5C"/>
        <w:sz w:val="16"/>
      </w:rPr>
      <w:t>DJONA GROUP • DJONA.TECH • Document commercial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2D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