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002FB" w14:textId="2F5D1488" w:rsidR="009B6D2D" w:rsidRPr="00FD5CD8" w:rsidRDefault="00421D39">
      <w:pPr>
        <w:spacing w:after="240"/>
        <w:jc w:val="center"/>
        <w:rPr>
          <w:lang w:val="fr-FR"/>
        </w:rPr>
      </w:pPr>
      <w:r>
        <w:rPr>
          <w:b/>
          <w:bCs/>
          <w:sz w:val="26"/>
          <w:szCs w:val="26"/>
          <w:lang w:val="fr-FR"/>
        </w:rPr>
        <w:t>C</w:t>
      </w:r>
      <w:r w:rsidR="00BE5325" w:rsidRPr="00FD5CD8">
        <w:rPr>
          <w:b/>
          <w:bCs/>
          <w:sz w:val="26"/>
          <w:szCs w:val="26"/>
          <w:lang w:val="fr-FR"/>
        </w:rPr>
        <w:t>onception d'une application web de soumission, de sélection et de gestion d'offres de formation</w:t>
      </w:r>
    </w:p>
    <w:p w14:paraId="76CF4793" w14:textId="77777777" w:rsidR="009B6D2D" w:rsidRPr="00FD5CD8" w:rsidRDefault="009B6D2D">
      <w:pPr>
        <w:pBdr>
          <w:bottom w:val="single" w:sz="6" w:space="8" w:color="2E75B6"/>
        </w:pBdr>
        <w:spacing w:after="480"/>
        <w:jc w:val="center"/>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9B6D2D" w:rsidRPr="00FD5CD8" w14:paraId="17350DA0"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08F9BDEE" w14:textId="77777777" w:rsidR="009B6D2D" w:rsidRDefault="00BE5325">
            <w:pPr>
              <w:spacing w:line="280" w:lineRule="auto"/>
            </w:pPr>
            <w:proofErr w:type="spellStart"/>
            <w:r>
              <w:rPr>
                <w:b/>
                <w:bCs/>
              </w:rPr>
              <w:t>Intitulé</w:t>
            </w:r>
            <w:proofErr w:type="spellEnd"/>
            <w:r>
              <w:rPr>
                <w:b/>
                <w:bCs/>
              </w:rPr>
              <w:t xml:space="preserve"> de la mission</w:t>
            </w:r>
          </w:p>
        </w:tc>
        <w:tc>
          <w:tcPr>
            <w:tcW w:w="62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FF7F9BF" w14:textId="77777777" w:rsidR="009B6D2D" w:rsidRPr="00FD5CD8" w:rsidRDefault="00BE5325">
            <w:pPr>
              <w:spacing w:line="280" w:lineRule="auto"/>
              <w:rPr>
                <w:lang w:val="fr-FR"/>
              </w:rPr>
            </w:pPr>
            <w:r w:rsidRPr="00FD5CD8">
              <w:rPr>
                <w:lang w:val="fr-FR"/>
              </w:rPr>
              <w:t>Conception et déploiement d'une application web de soumission de propositions de formation</w:t>
            </w:r>
          </w:p>
        </w:tc>
      </w:tr>
      <w:tr w:rsidR="009B6D2D" w14:paraId="78954B78"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695862B4" w14:textId="77777777" w:rsidR="009B6D2D" w:rsidRDefault="00BE5325">
            <w:pPr>
              <w:spacing w:line="280" w:lineRule="auto"/>
            </w:pPr>
            <w:r>
              <w:rPr>
                <w:b/>
                <w:bCs/>
              </w:rPr>
              <w:t>Commanditaire</w:t>
            </w:r>
          </w:p>
        </w:tc>
        <w:tc>
          <w:tcPr>
            <w:tcW w:w="62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CF7A57" w14:textId="7CE26E4B" w:rsidR="009B6D2D" w:rsidRDefault="00421D39">
            <w:pPr>
              <w:spacing w:line="280" w:lineRule="auto"/>
            </w:pPr>
            <w:r>
              <w:t xml:space="preserve">Dr </w:t>
            </w:r>
            <w:proofErr w:type="spellStart"/>
            <w:r>
              <w:t>Bediakon</w:t>
            </w:r>
            <w:proofErr w:type="spellEnd"/>
          </w:p>
        </w:tc>
      </w:tr>
      <w:tr w:rsidR="009B6D2D" w14:paraId="5FBBBC33"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127D4224" w14:textId="77777777" w:rsidR="009B6D2D" w:rsidRDefault="00BE5325">
            <w:pPr>
              <w:spacing w:line="280" w:lineRule="auto"/>
            </w:pPr>
            <w:r>
              <w:rPr>
                <w:b/>
                <w:bCs/>
              </w:rPr>
              <w:t>Type de prestation</w:t>
            </w:r>
          </w:p>
        </w:tc>
        <w:tc>
          <w:tcPr>
            <w:tcW w:w="62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A5F292E" w14:textId="77777777" w:rsidR="009B6D2D" w:rsidRDefault="00BE5325">
            <w:pPr>
              <w:spacing w:line="280" w:lineRule="auto"/>
            </w:pPr>
            <w:r>
              <w:t xml:space="preserve">Développement </w:t>
            </w:r>
            <w:proofErr w:type="spellStart"/>
            <w:r>
              <w:t>d'application</w:t>
            </w:r>
            <w:proofErr w:type="spellEnd"/>
            <w:r>
              <w:t xml:space="preserve"> web </w:t>
            </w:r>
            <w:proofErr w:type="spellStart"/>
            <w:r>
              <w:t>sécurisée</w:t>
            </w:r>
            <w:proofErr w:type="spellEnd"/>
          </w:p>
        </w:tc>
      </w:tr>
      <w:tr w:rsidR="009B6D2D" w14:paraId="72E7A810"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402FDF59" w14:textId="77777777" w:rsidR="009B6D2D" w:rsidRDefault="00BE5325">
            <w:pPr>
              <w:spacing w:line="280" w:lineRule="auto"/>
            </w:pPr>
            <w:r>
              <w:rPr>
                <w:b/>
                <w:bCs/>
              </w:rPr>
              <w:t xml:space="preserve">Durée </w:t>
            </w:r>
            <w:proofErr w:type="spellStart"/>
            <w:r>
              <w:rPr>
                <w:b/>
                <w:bCs/>
              </w:rPr>
              <w:t>prévisionnelle</w:t>
            </w:r>
            <w:proofErr w:type="spellEnd"/>
          </w:p>
        </w:tc>
        <w:tc>
          <w:tcPr>
            <w:tcW w:w="62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798259D" w14:textId="32483378" w:rsidR="009B6D2D" w:rsidRDefault="00BE5325">
            <w:pPr>
              <w:spacing w:line="280" w:lineRule="auto"/>
            </w:pPr>
            <w:r>
              <w:t xml:space="preserve"> </w:t>
            </w:r>
            <w:proofErr w:type="spellStart"/>
            <w:r>
              <w:t>semaines</w:t>
            </w:r>
            <w:proofErr w:type="spellEnd"/>
          </w:p>
        </w:tc>
      </w:tr>
    </w:tbl>
    <w:p w14:paraId="72D6E373" w14:textId="77777777" w:rsidR="009B6D2D" w:rsidRDefault="009B6D2D"/>
    <w:p w14:paraId="38E09935" w14:textId="77777777" w:rsidR="009B6D2D" w:rsidRDefault="00BE5325">
      <w:r>
        <w:br w:type="page"/>
      </w:r>
    </w:p>
    <w:p w14:paraId="1B6250F6" w14:textId="77777777" w:rsidR="009B6D2D" w:rsidRPr="00421D39" w:rsidRDefault="00BE5325">
      <w:pPr>
        <w:pStyle w:val="Heading1"/>
        <w:rPr>
          <w:lang w:val="fr-FR"/>
        </w:rPr>
      </w:pPr>
      <w:r w:rsidRPr="00421D39">
        <w:rPr>
          <w:lang w:val="fr-FR"/>
        </w:rPr>
        <w:lastRenderedPageBreak/>
        <w:t>1. Contexte et justification</w:t>
      </w:r>
    </w:p>
    <w:p w14:paraId="25C8A484" w14:textId="44CA3ABE" w:rsidR="009B6D2D" w:rsidRPr="00FD5CD8" w:rsidRDefault="00BE5325">
      <w:pPr>
        <w:spacing w:after="120" w:line="320" w:lineRule="auto"/>
        <w:jc w:val="both"/>
        <w:rPr>
          <w:lang w:val="fr-FR"/>
        </w:rPr>
      </w:pPr>
      <w:r w:rsidRPr="00FD5CD8">
        <w:rPr>
          <w:lang w:val="fr-FR"/>
        </w:rPr>
        <w:t xml:space="preserve">Dans le cadre du déploiement de </w:t>
      </w:r>
      <w:r w:rsidR="00421D39">
        <w:rPr>
          <w:lang w:val="fr-FR"/>
        </w:rPr>
        <w:t>m</w:t>
      </w:r>
      <w:r w:rsidRPr="00FD5CD8">
        <w:rPr>
          <w:lang w:val="fr-FR"/>
        </w:rPr>
        <w:t xml:space="preserve">on offre de formations </w:t>
      </w:r>
      <w:r w:rsidR="00421D39">
        <w:rPr>
          <w:lang w:val="fr-FR"/>
        </w:rPr>
        <w:t>en Nutrition, je</w:t>
      </w:r>
      <w:r w:rsidRPr="00FD5CD8">
        <w:rPr>
          <w:lang w:val="fr-FR"/>
        </w:rPr>
        <w:t xml:space="preserve"> souhaite </w:t>
      </w:r>
      <w:r w:rsidR="00421D39">
        <w:rPr>
          <w:lang w:val="fr-FR"/>
        </w:rPr>
        <w:t>m</w:t>
      </w:r>
      <w:r w:rsidRPr="00FD5CD8">
        <w:rPr>
          <w:lang w:val="fr-FR"/>
        </w:rPr>
        <w:t xml:space="preserve">e doter d'un outil numérique permettant de diffuser </w:t>
      </w:r>
      <w:r w:rsidR="00421D39">
        <w:rPr>
          <w:lang w:val="fr-FR"/>
        </w:rPr>
        <w:t>m</w:t>
      </w:r>
      <w:r w:rsidRPr="00FD5CD8">
        <w:rPr>
          <w:lang w:val="fr-FR"/>
        </w:rPr>
        <w:t>es propositions de formation auprès d'un public cible</w:t>
      </w:r>
      <w:r w:rsidR="00421D39">
        <w:rPr>
          <w:lang w:val="fr-FR"/>
        </w:rPr>
        <w:t xml:space="preserve">, </w:t>
      </w:r>
      <w:r w:rsidRPr="00FD5CD8">
        <w:rPr>
          <w:lang w:val="fr-FR"/>
        </w:rPr>
        <w:t xml:space="preserve">entreprises, institutions, organisations et personnes </w:t>
      </w:r>
      <w:proofErr w:type="gramStart"/>
      <w:r w:rsidRPr="00FD5CD8">
        <w:rPr>
          <w:lang w:val="fr-FR"/>
        </w:rPr>
        <w:t>physiques</w:t>
      </w:r>
      <w:r w:rsidR="00421D39">
        <w:rPr>
          <w:lang w:val="fr-FR"/>
        </w:rPr>
        <w:t xml:space="preserve">, </w:t>
      </w:r>
      <w:r w:rsidRPr="00FD5CD8">
        <w:rPr>
          <w:lang w:val="fr-FR"/>
        </w:rPr>
        <w:t xml:space="preserve"> et</w:t>
      </w:r>
      <w:proofErr w:type="gramEnd"/>
      <w:r w:rsidRPr="00FD5CD8">
        <w:rPr>
          <w:lang w:val="fr-FR"/>
        </w:rPr>
        <w:t xml:space="preserve"> de recueillir, de manière structurée et sécurisée, leurs intentions de participation. La gestion actuelle, fondée sur des échanges par messagerie et des fichiers tableurs partagés, présente plusieurs limites : dispersion de l'information, faible traçabilité, difficulté d'analyse des choix exprimés et absence d'un mécanisme centralisé permettant de comprendre les motivations et les besoins des correspondants.</w:t>
      </w:r>
    </w:p>
    <w:p w14:paraId="1D5C29CE" w14:textId="77777777" w:rsidR="009B6D2D" w:rsidRPr="00FD5CD8" w:rsidRDefault="00BE5325">
      <w:pPr>
        <w:spacing w:after="120" w:line="320" w:lineRule="auto"/>
        <w:jc w:val="both"/>
        <w:rPr>
          <w:lang w:val="fr-FR"/>
        </w:rPr>
      </w:pPr>
      <w:r w:rsidRPr="00FD5CD8">
        <w:rPr>
          <w:lang w:val="fr-FR"/>
        </w:rPr>
        <w:t>L'application sollicitée doit combler ces lacunes en offrant un canal unique, sécurisé et exploitable analytiquement, depuis la soumission du catalogue de formations jusqu'à l'organisation effective des sessions en présentiel.</w:t>
      </w:r>
    </w:p>
    <w:p w14:paraId="73BC931B" w14:textId="77777777" w:rsidR="009B6D2D" w:rsidRPr="00FD5CD8" w:rsidRDefault="00BE5325">
      <w:pPr>
        <w:pStyle w:val="Heading1"/>
        <w:rPr>
          <w:lang w:val="fr-FR"/>
        </w:rPr>
      </w:pPr>
      <w:r w:rsidRPr="00FD5CD8">
        <w:rPr>
          <w:lang w:val="fr-FR"/>
        </w:rPr>
        <w:t>2. Objectif général</w:t>
      </w:r>
    </w:p>
    <w:p w14:paraId="246479C2" w14:textId="339B0D97" w:rsidR="009B6D2D" w:rsidRPr="00FD5CD8" w:rsidRDefault="00BE5325">
      <w:pPr>
        <w:spacing w:after="120" w:line="320" w:lineRule="auto"/>
        <w:jc w:val="both"/>
        <w:rPr>
          <w:lang w:val="fr-FR"/>
        </w:rPr>
      </w:pPr>
      <w:r w:rsidRPr="00FD5CD8">
        <w:rPr>
          <w:lang w:val="fr-FR"/>
        </w:rPr>
        <w:t xml:space="preserve">Concevoir, développer, déployer et documenter une application web </w:t>
      </w:r>
      <w:r w:rsidR="00421D39">
        <w:rPr>
          <w:lang w:val="fr-FR"/>
        </w:rPr>
        <w:t xml:space="preserve">me </w:t>
      </w:r>
      <w:r w:rsidRPr="00FD5CD8">
        <w:rPr>
          <w:lang w:val="fr-FR"/>
        </w:rPr>
        <w:t>permettant</w:t>
      </w:r>
      <w:r w:rsidRPr="00FD5CD8">
        <w:rPr>
          <w:lang w:val="fr-FR"/>
        </w:rPr>
        <w:t xml:space="preserve"> de publier </w:t>
      </w:r>
      <w:r w:rsidR="00421D39">
        <w:rPr>
          <w:lang w:val="fr-FR"/>
        </w:rPr>
        <w:t>m</w:t>
      </w:r>
      <w:r w:rsidRPr="00FD5CD8">
        <w:rPr>
          <w:lang w:val="fr-FR"/>
        </w:rPr>
        <w:t>es offres de formation via un lien sécurisé, aux correspondants de consulter et de sélectionner les thèmes qui les intéressent en motivant leurs choix, et au commanditaire d'administrer, de visualiser et d'analyser l'ensemble des inscriptions en vue de l'organisation des formations en présentiel.</w:t>
      </w:r>
    </w:p>
    <w:p w14:paraId="3D9FC033" w14:textId="77777777" w:rsidR="009B6D2D" w:rsidRPr="00FD5CD8" w:rsidRDefault="00BE5325">
      <w:pPr>
        <w:pStyle w:val="Heading1"/>
        <w:rPr>
          <w:lang w:val="fr-FR"/>
        </w:rPr>
      </w:pPr>
      <w:r w:rsidRPr="00FD5CD8">
        <w:rPr>
          <w:lang w:val="fr-FR"/>
        </w:rPr>
        <w:t>3. Objectifs spécifiques</w:t>
      </w:r>
    </w:p>
    <w:p w14:paraId="349D2B43" w14:textId="77777777" w:rsidR="009B6D2D" w:rsidRPr="00FD5CD8" w:rsidRDefault="00BE5325">
      <w:pPr>
        <w:spacing w:after="120" w:line="320" w:lineRule="auto"/>
        <w:jc w:val="both"/>
        <w:rPr>
          <w:lang w:val="fr-FR"/>
        </w:rPr>
      </w:pPr>
      <w:r w:rsidRPr="00FD5CD8">
        <w:rPr>
          <w:lang w:val="fr-FR"/>
        </w:rPr>
        <w:t>L'application devra permettre de :</w:t>
      </w:r>
    </w:p>
    <w:p w14:paraId="0C916ECD" w14:textId="77777777" w:rsidR="009B6D2D" w:rsidRPr="00FD5CD8" w:rsidRDefault="00BE5325">
      <w:pPr>
        <w:pStyle w:val="ListParagraph"/>
        <w:numPr>
          <w:ilvl w:val="0"/>
          <w:numId w:val="2"/>
        </w:numPr>
        <w:spacing w:after="80" w:line="300" w:lineRule="auto"/>
        <w:jc w:val="both"/>
        <w:rPr>
          <w:lang w:val="fr-FR"/>
        </w:rPr>
      </w:pPr>
      <w:proofErr w:type="gramStart"/>
      <w:r w:rsidRPr="00FD5CD8">
        <w:rPr>
          <w:lang w:val="fr-FR"/>
        </w:rPr>
        <w:t>diffuser</w:t>
      </w:r>
      <w:proofErr w:type="gramEnd"/>
      <w:r w:rsidRPr="00FD5CD8">
        <w:rPr>
          <w:lang w:val="fr-FR"/>
        </w:rPr>
        <w:t xml:space="preserve"> le catalogue de propositions de formation via un lien partageable sécurisé (accès contrôlé, expiration possible, traçabilité d'ouverture) ;</w:t>
      </w:r>
    </w:p>
    <w:p w14:paraId="4254708F" w14:textId="77777777" w:rsidR="009B6D2D" w:rsidRPr="00FD5CD8" w:rsidRDefault="00BE5325">
      <w:pPr>
        <w:pStyle w:val="ListParagraph"/>
        <w:numPr>
          <w:ilvl w:val="0"/>
          <w:numId w:val="2"/>
        </w:numPr>
        <w:spacing w:after="80" w:line="300" w:lineRule="auto"/>
        <w:jc w:val="both"/>
        <w:rPr>
          <w:lang w:val="fr-FR"/>
        </w:rPr>
      </w:pPr>
      <w:proofErr w:type="gramStart"/>
      <w:r w:rsidRPr="00FD5CD8">
        <w:rPr>
          <w:lang w:val="fr-FR"/>
        </w:rPr>
        <w:t>offrir</w:t>
      </w:r>
      <w:proofErr w:type="gramEnd"/>
      <w:r w:rsidRPr="00FD5CD8">
        <w:rPr>
          <w:lang w:val="fr-FR"/>
        </w:rPr>
        <w:t xml:space="preserve"> aux correspondants une interface ergonomique de consultation, de sélection multiple et de soumission de leurs choix ;</w:t>
      </w:r>
    </w:p>
    <w:p w14:paraId="3C6EFFBB" w14:textId="77777777" w:rsidR="009B6D2D" w:rsidRPr="00FD5CD8" w:rsidRDefault="00BE5325">
      <w:pPr>
        <w:pStyle w:val="ListParagraph"/>
        <w:numPr>
          <w:ilvl w:val="0"/>
          <w:numId w:val="2"/>
        </w:numPr>
        <w:spacing w:after="80" w:line="300" w:lineRule="auto"/>
        <w:jc w:val="both"/>
        <w:rPr>
          <w:lang w:val="fr-FR"/>
        </w:rPr>
      </w:pPr>
      <w:proofErr w:type="gramStart"/>
      <w:r w:rsidRPr="00FD5CD8">
        <w:rPr>
          <w:lang w:val="fr-FR"/>
        </w:rPr>
        <w:t>recueillir</w:t>
      </w:r>
      <w:proofErr w:type="gramEnd"/>
      <w:r w:rsidRPr="00FD5CD8">
        <w:rPr>
          <w:lang w:val="fr-FR"/>
        </w:rPr>
        <w:t>, pour chaque correspondant, des données qualitatives sur ses motivations, ses besoins exprimés et ses attentes ;</w:t>
      </w:r>
    </w:p>
    <w:p w14:paraId="0955845A" w14:textId="77777777" w:rsidR="009B6D2D" w:rsidRPr="00FD5CD8" w:rsidRDefault="00BE5325">
      <w:pPr>
        <w:pStyle w:val="ListParagraph"/>
        <w:numPr>
          <w:ilvl w:val="0"/>
          <w:numId w:val="2"/>
        </w:numPr>
        <w:spacing w:after="80" w:line="300" w:lineRule="auto"/>
        <w:jc w:val="both"/>
        <w:rPr>
          <w:lang w:val="fr-FR"/>
        </w:rPr>
      </w:pPr>
      <w:proofErr w:type="gramStart"/>
      <w:r w:rsidRPr="00FD5CD8">
        <w:rPr>
          <w:lang w:val="fr-FR"/>
        </w:rPr>
        <w:t>centraliser</w:t>
      </w:r>
      <w:proofErr w:type="gramEnd"/>
      <w:r w:rsidRPr="00FD5CD8">
        <w:rPr>
          <w:lang w:val="fr-FR"/>
        </w:rPr>
        <w:t>, dans un tableau de bord administrateur, les correspondants, leurs profils et leurs choix de formation ;</w:t>
      </w:r>
    </w:p>
    <w:p w14:paraId="30C314E3" w14:textId="77777777" w:rsidR="009B6D2D" w:rsidRPr="00FD5CD8" w:rsidRDefault="00BE5325">
      <w:pPr>
        <w:pStyle w:val="ListParagraph"/>
        <w:numPr>
          <w:ilvl w:val="0"/>
          <w:numId w:val="2"/>
        </w:numPr>
        <w:spacing w:after="80" w:line="300" w:lineRule="auto"/>
        <w:jc w:val="both"/>
        <w:rPr>
          <w:lang w:val="fr-FR"/>
        </w:rPr>
      </w:pPr>
      <w:proofErr w:type="gramStart"/>
      <w:r w:rsidRPr="00FD5CD8">
        <w:rPr>
          <w:lang w:val="fr-FR"/>
        </w:rPr>
        <w:t>générer</w:t>
      </w:r>
      <w:proofErr w:type="gramEnd"/>
      <w:r w:rsidRPr="00FD5CD8">
        <w:rPr>
          <w:lang w:val="fr-FR"/>
        </w:rPr>
        <w:t xml:space="preserve"> des rapports analytiques exploitables pour la planification logistique des sessions en présentiel ;</w:t>
      </w:r>
    </w:p>
    <w:p w14:paraId="4705180A" w14:textId="77777777" w:rsidR="009B6D2D" w:rsidRPr="00FD5CD8" w:rsidRDefault="00BE5325">
      <w:pPr>
        <w:pStyle w:val="ListParagraph"/>
        <w:numPr>
          <w:ilvl w:val="0"/>
          <w:numId w:val="2"/>
        </w:numPr>
        <w:spacing w:after="80" w:line="300" w:lineRule="auto"/>
        <w:jc w:val="both"/>
        <w:rPr>
          <w:lang w:val="fr-FR"/>
        </w:rPr>
      </w:pPr>
      <w:proofErr w:type="gramStart"/>
      <w:r w:rsidRPr="00FD5CD8">
        <w:rPr>
          <w:lang w:val="fr-FR"/>
        </w:rPr>
        <w:t>garantir</w:t>
      </w:r>
      <w:proofErr w:type="gramEnd"/>
      <w:r w:rsidRPr="00FD5CD8">
        <w:rPr>
          <w:lang w:val="fr-FR"/>
        </w:rPr>
        <w:t xml:space="preserve"> la sécurité, la confidentialité et l'intégrité des données conformément aux bonnes pratiques applicables.</w:t>
      </w:r>
    </w:p>
    <w:p w14:paraId="29780DBA" w14:textId="77777777" w:rsidR="009B6D2D" w:rsidRPr="00FD5CD8" w:rsidRDefault="00BE5325">
      <w:pPr>
        <w:pStyle w:val="Heading1"/>
        <w:rPr>
          <w:lang w:val="fr-FR"/>
        </w:rPr>
      </w:pPr>
      <w:r w:rsidRPr="00FD5CD8">
        <w:rPr>
          <w:lang w:val="fr-FR"/>
        </w:rPr>
        <w:t>4. Description fonctionnelle attendue</w:t>
      </w:r>
    </w:p>
    <w:p w14:paraId="7DB36717" w14:textId="59B4DAD0" w:rsidR="009B6D2D" w:rsidRPr="00FD5CD8" w:rsidRDefault="00BE5325">
      <w:pPr>
        <w:pStyle w:val="Heading2"/>
        <w:rPr>
          <w:lang w:val="fr-FR"/>
        </w:rPr>
      </w:pPr>
      <w:r w:rsidRPr="00FD5CD8">
        <w:rPr>
          <w:lang w:val="fr-FR"/>
        </w:rPr>
        <w:t xml:space="preserve">4.1. Module administrateur </w:t>
      </w:r>
    </w:p>
    <w:p w14:paraId="6686EB58" w14:textId="77777777" w:rsidR="009B6D2D" w:rsidRPr="00FD5CD8" w:rsidRDefault="00BE5325">
      <w:pPr>
        <w:spacing w:after="120" w:line="320" w:lineRule="auto"/>
        <w:jc w:val="both"/>
        <w:rPr>
          <w:lang w:val="fr-FR"/>
        </w:rPr>
      </w:pPr>
      <w:r w:rsidRPr="00FD5CD8">
        <w:rPr>
          <w:lang w:val="fr-FR"/>
        </w:rPr>
        <w:lastRenderedPageBreak/>
        <w:t>L'administrateur doit pouvoir gérer le catalogue de formations (création, modification, suppression, duplication), avec pour chaque formation un libellé, un descriptif, des objectifs pédagogiques, une durée, un public cible, un nombre de places, une période prévisionnelle et, le cas échéant, un coût. Il doit pouvoir générer des liens sécurisés de soumission, paramétrables (durée de validité, restriction par domaine de messagerie, mot de passe optionnel) et les diffuser à des correspondants identifiés ou ano</w:t>
      </w:r>
      <w:r w:rsidRPr="00FD5CD8">
        <w:rPr>
          <w:lang w:val="fr-FR"/>
        </w:rPr>
        <w:t>nymes.</w:t>
      </w:r>
    </w:p>
    <w:p w14:paraId="60FF70E6" w14:textId="77777777" w:rsidR="009B6D2D" w:rsidRPr="00FD5CD8" w:rsidRDefault="00BE5325">
      <w:pPr>
        <w:spacing w:after="120" w:line="320" w:lineRule="auto"/>
        <w:jc w:val="both"/>
        <w:rPr>
          <w:lang w:val="fr-FR"/>
        </w:rPr>
      </w:pPr>
      <w:r w:rsidRPr="00FD5CD8">
        <w:rPr>
          <w:lang w:val="fr-FR"/>
        </w:rPr>
        <w:t>Le tableau de bord doit afficher, en temps réel, la liste des correspondants ayant accédé au lien, ceux ayant soumis un choix, les formations sélectionnées, les motivations exprimées et le statut de chaque inscription. Des filtres par formation, par profil de correspondant, par zone géographique, par statut et par période doivent être disponibles. Des exports aux formats CSV, Excel et PDF doivent être proposés.</w:t>
      </w:r>
    </w:p>
    <w:p w14:paraId="429B10E7" w14:textId="77777777" w:rsidR="009B6D2D" w:rsidRPr="00FD5CD8" w:rsidRDefault="00BE5325">
      <w:pPr>
        <w:pStyle w:val="Heading2"/>
        <w:rPr>
          <w:lang w:val="fr-FR"/>
        </w:rPr>
      </w:pPr>
      <w:r w:rsidRPr="00FD5CD8">
        <w:rPr>
          <w:lang w:val="fr-FR"/>
        </w:rPr>
        <w:t>4.2. Module correspondant (utilisateur externe)</w:t>
      </w:r>
    </w:p>
    <w:p w14:paraId="51E45698" w14:textId="77777777" w:rsidR="009B6D2D" w:rsidRPr="00FD5CD8" w:rsidRDefault="00BE5325">
      <w:pPr>
        <w:spacing w:after="120" w:line="320" w:lineRule="auto"/>
        <w:jc w:val="both"/>
        <w:rPr>
          <w:lang w:val="fr-FR"/>
        </w:rPr>
      </w:pPr>
      <w:r w:rsidRPr="00FD5CD8">
        <w:rPr>
          <w:lang w:val="fr-FR"/>
        </w:rPr>
        <w:t>Le correspondant accède à l'application via le lien sécurisé qui lui est transmis. Après une authentification légère (saisie d'identité, structure de rattachement, fonction, coordonnées, et éventuellement un code d'accès), il visualise le catalogue des formations sous forme de fiches lisibles. Il sélectionne une ou plusieurs formations et renseigne, pour chaque choix, un formulaire structuré couvrant notamment ses motivations, le problème professionnel qu'il cherche à résoudre, les compétences attendues à l</w:t>
      </w:r>
      <w:r w:rsidRPr="00FD5CD8">
        <w:rPr>
          <w:lang w:val="fr-FR"/>
        </w:rPr>
        <w:t>'issue de la formation, ses contraintes (calendrier, mobilité, format) et toute observation libre.</w:t>
      </w:r>
    </w:p>
    <w:p w14:paraId="3FDAD58B" w14:textId="77777777" w:rsidR="009B6D2D" w:rsidRPr="00FD5CD8" w:rsidRDefault="00BE5325">
      <w:pPr>
        <w:spacing w:after="120" w:line="320" w:lineRule="auto"/>
        <w:jc w:val="both"/>
        <w:rPr>
          <w:lang w:val="fr-FR"/>
        </w:rPr>
      </w:pPr>
      <w:r w:rsidRPr="00FD5CD8">
        <w:rPr>
          <w:lang w:val="fr-FR"/>
        </w:rPr>
        <w:t>Une fois la soumission validée, le correspondant reçoit un accusé de réception par courriel comportant un récapitulatif de ses choix et un identifiant unique de suivi. Il doit pouvoir, dans un délai paramétrable, modifier sa soumission.</w:t>
      </w:r>
    </w:p>
    <w:p w14:paraId="493F048C" w14:textId="77777777" w:rsidR="009B6D2D" w:rsidRPr="00FD5CD8" w:rsidRDefault="00BE5325">
      <w:pPr>
        <w:pStyle w:val="Heading2"/>
        <w:rPr>
          <w:lang w:val="fr-FR"/>
        </w:rPr>
      </w:pPr>
      <w:r w:rsidRPr="00FD5CD8">
        <w:rPr>
          <w:lang w:val="fr-FR"/>
        </w:rPr>
        <w:t xml:space="preserve">4.3. Module analytique et </w:t>
      </w:r>
      <w:proofErr w:type="spellStart"/>
      <w:r w:rsidRPr="00FD5CD8">
        <w:rPr>
          <w:lang w:val="fr-FR"/>
        </w:rPr>
        <w:t>reporting</w:t>
      </w:r>
      <w:proofErr w:type="spellEnd"/>
    </w:p>
    <w:p w14:paraId="119E3A8A" w14:textId="77777777" w:rsidR="009B6D2D" w:rsidRPr="00FD5CD8" w:rsidRDefault="00BE5325">
      <w:pPr>
        <w:spacing w:after="120" w:line="320" w:lineRule="auto"/>
        <w:jc w:val="both"/>
        <w:rPr>
          <w:lang w:val="fr-FR"/>
        </w:rPr>
      </w:pPr>
      <w:r w:rsidRPr="00FD5CD8">
        <w:rPr>
          <w:lang w:val="fr-FR"/>
        </w:rPr>
        <w:t>L'application doit produire automatiquement la répartition quantitative des choix par formation, la cartographie des correspondants par structure et par localisation, l'analyse des motivations par mots-clés et thématiques récurrentes, ainsi que des indicateurs de planification (nombre de sessions à programmer, taille des groupes, besoins logistiques agrégés). Une fonction d'export des cohortes constituées vers un format exploitable pour la convocation en présentiel est attendue.</w:t>
      </w:r>
    </w:p>
    <w:p w14:paraId="7E388523" w14:textId="77777777" w:rsidR="009B6D2D" w:rsidRPr="00FD5CD8" w:rsidRDefault="00BE5325">
      <w:pPr>
        <w:pStyle w:val="Heading2"/>
        <w:rPr>
          <w:lang w:val="fr-FR"/>
        </w:rPr>
      </w:pPr>
      <w:r w:rsidRPr="00FD5CD8">
        <w:rPr>
          <w:lang w:val="fr-FR"/>
        </w:rPr>
        <w:t>4.4. Module de gestion des sessions présentielles</w:t>
      </w:r>
    </w:p>
    <w:p w14:paraId="59589B15" w14:textId="77777777" w:rsidR="009B6D2D" w:rsidRPr="00FD5CD8" w:rsidRDefault="00BE5325">
      <w:pPr>
        <w:spacing w:after="120" w:line="320" w:lineRule="auto"/>
        <w:jc w:val="both"/>
        <w:rPr>
          <w:lang w:val="fr-FR"/>
        </w:rPr>
      </w:pPr>
      <w:r w:rsidRPr="00FD5CD8">
        <w:rPr>
          <w:lang w:val="fr-FR"/>
        </w:rPr>
        <w:t>Pour chaque formation retenue, l'administrateur doit pouvoir créer une session (date, lieu, formateur, capacité), affecter les correspondants inscrits, envoyer des convocations automatisées par courriel, suivre les confirmations de présence et clôturer la session avec un statut final.</w:t>
      </w:r>
    </w:p>
    <w:p w14:paraId="374248C6" w14:textId="77777777" w:rsidR="009B6D2D" w:rsidRPr="00FD5CD8" w:rsidRDefault="00BE5325">
      <w:pPr>
        <w:pStyle w:val="Heading1"/>
        <w:rPr>
          <w:lang w:val="fr-FR"/>
        </w:rPr>
      </w:pPr>
      <w:r w:rsidRPr="00FD5CD8">
        <w:rPr>
          <w:lang w:val="fr-FR"/>
        </w:rPr>
        <w:t>5. Spécifications techniques</w:t>
      </w:r>
    </w:p>
    <w:p w14:paraId="04EEAD19" w14:textId="77777777" w:rsidR="009B6D2D" w:rsidRPr="00FD5CD8" w:rsidRDefault="00BE5325">
      <w:pPr>
        <w:spacing w:after="120" w:line="320" w:lineRule="auto"/>
        <w:jc w:val="both"/>
        <w:rPr>
          <w:lang w:val="fr-FR"/>
        </w:rPr>
      </w:pPr>
      <w:r w:rsidRPr="00FD5CD8">
        <w:rPr>
          <w:lang w:val="fr-FR"/>
        </w:rPr>
        <w:lastRenderedPageBreak/>
        <w:t>Le prestataire est libre de proposer la pile technologique la plus adaptée, sous réserve qu'elle réponde aux exigences suivantes :</w:t>
      </w:r>
    </w:p>
    <w:p w14:paraId="53735167" w14:textId="77777777" w:rsidR="009B6D2D" w:rsidRPr="00FD5CD8" w:rsidRDefault="00BE5325">
      <w:pPr>
        <w:pStyle w:val="ListParagraph"/>
        <w:numPr>
          <w:ilvl w:val="0"/>
          <w:numId w:val="2"/>
        </w:numPr>
        <w:spacing w:after="80" w:line="300" w:lineRule="auto"/>
        <w:jc w:val="both"/>
        <w:rPr>
          <w:lang w:val="fr-FR"/>
        </w:rPr>
      </w:pPr>
      <w:proofErr w:type="gramStart"/>
      <w:r w:rsidRPr="00FD5CD8">
        <w:rPr>
          <w:lang w:val="fr-FR"/>
        </w:rPr>
        <w:t>application</w:t>
      </w:r>
      <w:proofErr w:type="gramEnd"/>
      <w:r w:rsidRPr="00FD5CD8">
        <w:rPr>
          <w:lang w:val="fr-FR"/>
        </w:rPr>
        <w:t xml:space="preserve"> web responsive, accessible sur ordinateur, tablette et smartphone ;</w:t>
      </w:r>
    </w:p>
    <w:p w14:paraId="0A06B48A" w14:textId="77777777" w:rsidR="009B6D2D" w:rsidRPr="00FD5CD8" w:rsidRDefault="00BE5325">
      <w:pPr>
        <w:pStyle w:val="ListParagraph"/>
        <w:numPr>
          <w:ilvl w:val="0"/>
          <w:numId w:val="2"/>
        </w:numPr>
        <w:spacing w:after="80" w:line="300" w:lineRule="auto"/>
        <w:jc w:val="both"/>
        <w:rPr>
          <w:lang w:val="fr-FR"/>
        </w:rPr>
      </w:pPr>
      <w:proofErr w:type="gramStart"/>
      <w:r w:rsidRPr="00FD5CD8">
        <w:rPr>
          <w:lang w:val="fr-FR"/>
        </w:rPr>
        <w:t>architecture</w:t>
      </w:r>
      <w:proofErr w:type="gramEnd"/>
      <w:r w:rsidRPr="00FD5CD8">
        <w:rPr>
          <w:lang w:val="fr-FR"/>
        </w:rPr>
        <w:t xml:space="preserve"> client-serveur séparant clairement le frontend et le backend, avec une API documentée (de préférence REST ou </w:t>
      </w:r>
      <w:proofErr w:type="spellStart"/>
      <w:r w:rsidRPr="00FD5CD8">
        <w:rPr>
          <w:lang w:val="fr-FR"/>
        </w:rPr>
        <w:t>GraphQL</w:t>
      </w:r>
      <w:proofErr w:type="spellEnd"/>
      <w:r w:rsidRPr="00FD5CD8">
        <w:rPr>
          <w:lang w:val="fr-FR"/>
        </w:rPr>
        <w:t>) ;</w:t>
      </w:r>
    </w:p>
    <w:p w14:paraId="3E48B6A0" w14:textId="77777777" w:rsidR="009B6D2D" w:rsidRPr="00FD5CD8" w:rsidRDefault="00BE5325">
      <w:pPr>
        <w:pStyle w:val="ListParagraph"/>
        <w:numPr>
          <w:ilvl w:val="0"/>
          <w:numId w:val="2"/>
        </w:numPr>
        <w:spacing w:after="80" w:line="300" w:lineRule="auto"/>
        <w:jc w:val="both"/>
        <w:rPr>
          <w:lang w:val="fr-FR"/>
        </w:rPr>
      </w:pPr>
      <w:proofErr w:type="gramStart"/>
      <w:r w:rsidRPr="00FD5CD8">
        <w:rPr>
          <w:lang w:val="fr-FR"/>
        </w:rPr>
        <w:t>base</w:t>
      </w:r>
      <w:proofErr w:type="gramEnd"/>
      <w:r w:rsidRPr="00FD5CD8">
        <w:rPr>
          <w:lang w:val="fr-FR"/>
        </w:rPr>
        <w:t xml:space="preserve"> de données relationnelle robuste (PostgreSQL ou équivalent) ;</w:t>
      </w:r>
    </w:p>
    <w:p w14:paraId="0692DD36" w14:textId="77777777" w:rsidR="009B6D2D" w:rsidRPr="00FD5CD8" w:rsidRDefault="00BE5325">
      <w:pPr>
        <w:pStyle w:val="ListParagraph"/>
        <w:numPr>
          <w:ilvl w:val="0"/>
          <w:numId w:val="2"/>
        </w:numPr>
        <w:spacing w:after="80" w:line="300" w:lineRule="auto"/>
        <w:jc w:val="both"/>
        <w:rPr>
          <w:lang w:val="fr-FR"/>
        </w:rPr>
      </w:pPr>
      <w:proofErr w:type="gramStart"/>
      <w:r w:rsidRPr="00FD5CD8">
        <w:rPr>
          <w:lang w:val="fr-FR"/>
        </w:rPr>
        <w:t>hébergement</w:t>
      </w:r>
      <w:proofErr w:type="gramEnd"/>
      <w:r w:rsidRPr="00FD5CD8">
        <w:rPr>
          <w:lang w:val="fr-FR"/>
        </w:rPr>
        <w:t xml:space="preserve"> sur une infrastructure cloud ou serveur dédié, avec sauvegarde quotidienne automatisée ;</w:t>
      </w:r>
    </w:p>
    <w:p w14:paraId="4B3D263A" w14:textId="77777777" w:rsidR="009B6D2D" w:rsidRPr="00FD5CD8" w:rsidRDefault="00BE5325">
      <w:pPr>
        <w:pStyle w:val="ListParagraph"/>
        <w:numPr>
          <w:ilvl w:val="0"/>
          <w:numId w:val="2"/>
        </w:numPr>
        <w:spacing w:after="80" w:line="300" w:lineRule="auto"/>
        <w:jc w:val="both"/>
        <w:rPr>
          <w:lang w:val="fr-FR"/>
        </w:rPr>
      </w:pPr>
      <w:proofErr w:type="gramStart"/>
      <w:r w:rsidRPr="00FD5CD8">
        <w:rPr>
          <w:lang w:val="fr-FR"/>
        </w:rPr>
        <w:t>chiffrement</w:t>
      </w:r>
      <w:proofErr w:type="gramEnd"/>
      <w:r w:rsidRPr="00FD5CD8">
        <w:rPr>
          <w:lang w:val="fr-FR"/>
        </w:rPr>
        <w:t xml:space="preserve"> des communications (HTTPS/TLS), hachage des mots de passe, gestion fine des rôles et permissions ;</w:t>
      </w:r>
    </w:p>
    <w:p w14:paraId="03F04F19" w14:textId="77777777" w:rsidR="009B6D2D" w:rsidRPr="00FD5CD8" w:rsidRDefault="00BE5325">
      <w:pPr>
        <w:pStyle w:val="ListParagraph"/>
        <w:numPr>
          <w:ilvl w:val="0"/>
          <w:numId w:val="2"/>
        </w:numPr>
        <w:spacing w:after="80" w:line="300" w:lineRule="auto"/>
        <w:jc w:val="both"/>
        <w:rPr>
          <w:lang w:val="fr-FR"/>
        </w:rPr>
      </w:pPr>
      <w:proofErr w:type="gramStart"/>
      <w:r w:rsidRPr="00FD5CD8">
        <w:rPr>
          <w:lang w:val="fr-FR"/>
        </w:rPr>
        <w:t>liens</w:t>
      </w:r>
      <w:proofErr w:type="gramEnd"/>
      <w:r w:rsidRPr="00FD5CD8">
        <w:rPr>
          <w:lang w:val="fr-FR"/>
        </w:rPr>
        <w:t xml:space="preserve"> sécurisés générés via des jetons cryptographiques à usage et durée contrôlés ;</w:t>
      </w:r>
    </w:p>
    <w:p w14:paraId="35172542" w14:textId="77777777" w:rsidR="009B6D2D" w:rsidRPr="00FD5CD8" w:rsidRDefault="00BE5325">
      <w:pPr>
        <w:pStyle w:val="ListParagraph"/>
        <w:numPr>
          <w:ilvl w:val="0"/>
          <w:numId w:val="2"/>
        </w:numPr>
        <w:spacing w:after="80" w:line="300" w:lineRule="auto"/>
        <w:jc w:val="both"/>
        <w:rPr>
          <w:lang w:val="fr-FR"/>
        </w:rPr>
      </w:pPr>
      <w:proofErr w:type="gramStart"/>
      <w:r w:rsidRPr="00FD5CD8">
        <w:rPr>
          <w:lang w:val="fr-FR"/>
        </w:rPr>
        <w:t>conformité</w:t>
      </w:r>
      <w:proofErr w:type="gramEnd"/>
      <w:r w:rsidRPr="00FD5CD8">
        <w:rPr>
          <w:lang w:val="fr-FR"/>
        </w:rPr>
        <w:t xml:space="preserve"> aux principes de protection des données personnelles (minimisation, consentement, droit d'accès et de suppression) ;</w:t>
      </w:r>
    </w:p>
    <w:p w14:paraId="53FD3123" w14:textId="77777777" w:rsidR="009B6D2D" w:rsidRPr="00FD5CD8" w:rsidRDefault="00BE5325">
      <w:pPr>
        <w:pStyle w:val="ListParagraph"/>
        <w:numPr>
          <w:ilvl w:val="0"/>
          <w:numId w:val="2"/>
        </w:numPr>
        <w:spacing w:after="80" w:line="300" w:lineRule="auto"/>
        <w:jc w:val="both"/>
        <w:rPr>
          <w:lang w:val="fr-FR"/>
        </w:rPr>
      </w:pPr>
      <w:proofErr w:type="gramStart"/>
      <w:r w:rsidRPr="00FD5CD8">
        <w:rPr>
          <w:lang w:val="fr-FR"/>
        </w:rPr>
        <w:t>journalisation</w:t>
      </w:r>
      <w:proofErr w:type="gramEnd"/>
      <w:r w:rsidRPr="00FD5CD8">
        <w:rPr>
          <w:lang w:val="fr-FR"/>
        </w:rPr>
        <w:t xml:space="preserve"> des accès et des actions administratives ;</w:t>
      </w:r>
    </w:p>
    <w:p w14:paraId="3352F597" w14:textId="77777777" w:rsidR="009B6D2D" w:rsidRPr="00FD5CD8" w:rsidRDefault="00BE5325">
      <w:pPr>
        <w:pStyle w:val="ListParagraph"/>
        <w:numPr>
          <w:ilvl w:val="0"/>
          <w:numId w:val="2"/>
        </w:numPr>
        <w:spacing w:after="80" w:line="300" w:lineRule="auto"/>
        <w:jc w:val="both"/>
        <w:rPr>
          <w:lang w:val="fr-FR"/>
        </w:rPr>
      </w:pPr>
      <w:proofErr w:type="gramStart"/>
      <w:r w:rsidRPr="00FD5CD8">
        <w:rPr>
          <w:lang w:val="fr-FR"/>
        </w:rPr>
        <w:t>code</w:t>
      </w:r>
      <w:proofErr w:type="gramEnd"/>
      <w:r w:rsidRPr="00FD5CD8">
        <w:rPr>
          <w:lang w:val="fr-FR"/>
        </w:rPr>
        <w:t xml:space="preserve"> source remis dans son intégralité au commanditaire, accompagné d'une documentation technique et utilisateur.</w:t>
      </w:r>
    </w:p>
    <w:p w14:paraId="10A46E96" w14:textId="77777777" w:rsidR="009B6D2D" w:rsidRPr="00FD5CD8" w:rsidRDefault="00BE5325">
      <w:pPr>
        <w:pStyle w:val="Heading1"/>
        <w:rPr>
          <w:lang w:val="fr-FR"/>
        </w:rPr>
      </w:pPr>
      <w:r w:rsidRPr="00FD5CD8">
        <w:rPr>
          <w:lang w:val="fr-FR"/>
        </w:rPr>
        <w:t>6. Livrables attendus</w:t>
      </w:r>
    </w:p>
    <w:p w14:paraId="0F3323F9" w14:textId="77777777" w:rsidR="009B6D2D" w:rsidRPr="00FD5CD8" w:rsidRDefault="00BE5325">
      <w:pPr>
        <w:spacing w:after="120" w:line="320" w:lineRule="auto"/>
        <w:jc w:val="both"/>
        <w:rPr>
          <w:lang w:val="fr-FR"/>
        </w:rPr>
      </w:pPr>
      <w:r w:rsidRPr="00FD5CD8">
        <w:rPr>
          <w:lang w:val="fr-FR"/>
        </w:rPr>
        <w:t>Le prestataire devra livrer :</w:t>
      </w:r>
    </w:p>
    <w:p w14:paraId="37F7B2C4" w14:textId="77777777" w:rsidR="009B6D2D" w:rsidRPr="00FD5CD8" w:rsidRDefault="00BE5325">
      <w:pPr>
        <w:pStyle w:val="ListParagraph"/>
        <w:numPr>
          <w:ilvl w:val="0"/>
          <w:numId w:val="2"/>
        </w:numPr>
        <w:spacing w:after="80" w:line="300" w:lineRule="auto"/>
        <w:jc w:val="both"/>
        <w:rPr>
          <w:lang w:val="fr-FR"/>
        </w:rPr>
      </w:pPr>
      <w:proofErr w:type="gramStart"/>
      <w:r w:rsidRPr="00FD5CD8">
        <w:rPr>
          <w:lang w:val="fr-FR"/>
        </w:rPr>
        <w:t>un</w:t>
      </w:r>
      <w:proofErr w:type="gramEnd"/>
      <w:r w:rsidRPr="00FD5CD8">
        <w:rPr>
          <w:lang w:val="fr-FR"/>
        </w:rPr>
        <w:t xml:space="preserve"> document de spécifications fonctionnelles et techniques détaillées validé en début de mission ;</w:t>
      </w:r>
    </w:p>
    <w:p w14:paraId="3491E298" w14:textId="77777777" w:rsidR="009B6D2D" w:rsidRPr="00FD5CD8" w:rsidRDefault="00BE5325">
      <w:pPr>
        <w:pStyle w:val="ListParagraph"/>
        <w:numPr>
          <w:ilvl w:val="0"/>
          <w:numId w:val="2"/>
        </w:numPr>
        <w:spacing w:after="80" w:line="300" w:lineRule="auto"/>
        <w:jc w:val="both"/>
        <w:rPr>
          <w:lang w:val="fr-FR"/>
        </w:rPr>
      </w:pPr>
      <w:proofErr w:type="gramStart"/>
      <w:r w:rsidRPr="00FD5CD8">
        <w:rPr>
          <w:lang w:val="fr-FR"/>
        </w:rPr>
        <w:t>des</w:t>
      </w:r>
      <w:proofErr w:type="gramEnd"/>
      <w:r w:rsidRPr="00FD5CD8">
        <w:rPr>
          <w:lang w:val="fr-FR"/>
        </w:rPr>
        <w:t xml:space="preserve"> maquettes (wireframes puis maquettes </w:t>
      </w:r>
      <w:proofErr w:type="spellStart"/>
      <w:r w:rsidRPr="00FD5CD8">
        <w:rPr>
          <w:lang w:val="fr-FR"/>
        </w:rPr>
        <w:t>haute fidélité</w:t>
      </w:r>
      <w:proofErr w:type="spellEnd"/>
      <w:r w:rsidRPr="00FD5CD8">
        <w:rPr>
          <w:lang w:val="fr-FR"/>
        </w:rPr>
        <w:t>) validées avant développement ;</w:t>
      </w:r>
    </w:p>
    <w:p w14:paraId="5BAEAF71" w14:textId="77777777" w:rsidR="009B6D2D" w:rsidRPr="00FD5CD8" w:rsidRDefault="00BE5325">
      <w:pPr>
        <w:pStyle w:val="ListParagraph"/>
        <w:numPr>
          <w:ilvl w:val="0"/>
          <w:numId w:val="2"/>
        </w:numPr>
        <w:spacing w:after="80" w:line="300" w:lineRule="auto"/>
        <w:jc w:val="both"/>
        <w:rPr>
          <w:lang w:val="fr-FR"/>
        </w:rPr>
      </w:pPr>
      <w:proofErr w:type="gramStart"/>
      <w:r w:rsidRPr="00FD5CD8">
        <w:rPr>
          <w:lang w:val="fr-FR"/>
        </w:rPr>
        <w:t>l'application</w:t>
      </w:r>
      <w:proofErr w:type="gramEnd"/>
      <w:r w:rsidRPr="00FD5CD8">
        <w:rPr>
          <w:lang w:val="fr-FR"/>
        </w:rPr>
        <w:t xml:space="preserve"> fonctionnelle déployée sur l'environnement de production du commanditaire ;</w:t>
      </w:r>
    </w:p>
    <w:p w14:paraId="578D742A" w14:textId="77777777" w:rsidR="009B6D2D" w:rsidRPr="00FD5CD8" w:rsidRDefault="00BE5325">
      <w:pPr>
        <w:pStyle w:val="ListParagraph"/>
        <w:numPr>
          <w:ilvl w:val="0"/>
          <w:numId w:val="2"/>
        </w:numPr>
        <w:spacing w:after="80" w:line="300" w:lineRule="auto"/>
        <w:jc w:val="both"/>
        <w:rPr>
          <w:lang w:val="fr-FR"/>
        </w:rPr>
      </w:pPr>
      <w:proofErr w:type="gramStart"/>
      <w:r w:rsidRPr="00FD5CD8">
        <w:rPr>
          <w:lang w:val="fr-FR"/>
        </w:rPr>
        <w:t>le</w:t>
      </w:r>
      <w:proofErr w:type="gramEnd"/>
      <w:r w:rsidRPr="00FD5CD8">
        <w:rPr>
          <w:lang w:val="fr-FR"/>
        </w:rPr>
        <w:t xml:space="preserve"> code source versionné sur un dépôt Git transmis au commanditaire ;</w:t>
      </w:r>
    </w:p>
    <w:p w14:paraId="68AE6199" w14:textId="77777777" w:rsidR="009B6D2D" w:rsidRPr="00FD5CD8" w:rsidRDefault="00BE5325">
      <w:pPr>
        <w:pStyle w:val="ListParagraph"/>
        <w:numPr>
          <w:ilvl w:val="0"/>
          <w:numId w:val="2"/>
        </w:numPr>
        <w:spacing w:after="80" w:line="300" w:lineRule="auto"/>
        <w:jc w:val="both"/>
        <w:rPr>
          <w:lang w:val="fr-FR"/>
        </w:rPr>
      </w:pPr>
      <w:proofErr w:type="gramStart"/>
      <w:r w:rsidRPr="00FD5CD8">
        <w:rPr>
          <w:lang w:val="fr-FR"/>
        </w:rPr>
        <w:t>la</w:t>
      </w:r>
      <w:proofErr w:type="gramEnd"/>
      <w:r w:rsidRPr="00FD5CD8">
        <w:rPr>
          <w:lang w:val="fr-FR"/>
        </w:rPr>
        <w:t xml:space="preserve"> documentation technique (architecture, API, base de données, procédures de déploiement et de maintenance) ;</w:t>
      </w:r>
    </w:p>
    <w:p w14:paraId="04E30B78" w14:textId="77777777" w:rsidR="009B6D2D" w:rsidRPr="00FD5CD8" w:rsidRDefault="00BE5325">
      <w:pPr>
        <w:pStyle w:val="ListParagraph"/>
        <w:numPr>
          <w:ilvl w:val="0"/>
          <w:numId w:val="2"/>
        </w:numPr>
        <w:spacing w:after="80" w:line="300" w:lineRule="auto"/>
        <w:jc w:val="both"/>
        <w:rPr>
          <w:lang w:val="fr-FR"/>
        </w:rPr>
      </w:pPr>
      <w:proofErr w:type="gramStart"/>
      <w:r w:rsidRPr="00FD5CD8">
        <w:rPr>
          <w:lang w:val="fr-FR"/>
        </w:rPr>
        <w:t>un</w:t>
      </w:r>
      <w:proofErr w:type="gramEnd"/>
      <w:r w:rsidRPr="00FD5CD8">
        <w:rPr>
          <w:lang w:val="fr-FR"/>
        </w:rPr>
        <w:t xml:space="preserve"> manuel utilisateur destiné à l'administrateur et un guide bref pour les correspondants ;</w:t>
      </w:r>
    </w:p>
    <w:p w14:paraId="153BA8C1" w14:textId="77777777" w:rsidR="009B6D2D" w:rsidRPr="00FD5CD8" w:rsidRDefault="00BE5325">
      <w:pPr>
        <w:pStyle w:val="ListParagraph"/>
        <w:numPr>
          <w:ilvl w:val="0"/>
          <w:numId w:val="2"/>
        </w:numPr>
        <w:spacing w:after="80" w:line="300" w:lineRule="auto"/>
        <w:jc w:val="both"/>
        <w:rPr>
          <w:lang w:val="fr-FR"/>
        </w:rPr>
      </w:pPr>
      <w:proofErr w:type="gramStart"/>
      <w:r w:rsidRPr="00FD5CD8">
        <w:rPr>
          <w:lang w:val="fr-FR"/>
        </w:rPr>
        <w:t>un</w:t>
      </w:r>
      <w:proofErr w:type="gramEnd"/>
      <w:r w:rsidRPr="00FD5CD8">
        <w:rPr>
          <w:lang w:val="fr-FR"/>
        </w:rPr>
        <w:t xml:space="preserve"> rapport de tests (tests unitaires, fonctionnels et de sécurité) ;</w:t>
      </w:r>
    </w:p>
    <w:p w14:paraId="7E92F2BC" w14:textId="67C76CEB" w:rsidR="009B6D2D" w:rsidRDefault="00BE5325" w:rsidP="00421D39">
      <w:pPr>
        <w:pStyle w:val="ListParagraph"/>
        <w:numPr>
          <w:ilvl w:val="0"/>
          <w:numId w:val="2"/>
        </w:numPr>
        <w:spacing w:after="80" w:line="300" w:lineRule="auto"/>
        <w:jc w:val="both"/>
      </w:pPr>
      <w:proofErr w:type="gramStart"/>
      <w:r w:rsidRPr="00FD5CD8">
        <w:rPr>
          <w:lang w:val="fr-FR"/>
        </w:rPr>
        <w:t>une</w:t>
      </w:r>
      <w:proofErr w:type="gramEnd"/>
      <w:r w:rsidRPr="00FD5CD8">
        <w:rPr>
          <w:lang w:val="fr-FR"/>
        </w:rPr>
        <w:t xml:space="preserve"> session de formation à l'administration de l'application au profit de l'équipe du </w:t>
      </w:r>
    </w:p>
    <w:sectPr w:rsidR="009B6D2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12267" w14:textId="77777777" w:rsidR="00BE5325" w:rsidRDefault="00BE5325">
      <w:r>
        <w:separator/>
      </w:r>
    </w:p>
  </w:endnote>
  <w:endnote w:type="continuationSeparator" w:id="0">
    <w:p w14:paraId="1118AE76" w14:textId="77777777" w:rsidR="00BE5325" w:rsidRDefault="00BE53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9D039" w14:textId="77777777" w:rsidR="009B6D2D" w:rsidRDefault="00BE5325">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FD5CD8">
      <w:rPr>
        <w:noProof/>
        <w:color w:val="595959"/>
        <w:sz w:val="18"/>
        <w:szCs w:val="18"/>
      </w:rPr>
      <w:t>1</w:t>
    </w:r>
    <w:r>
      <w:rPr>
        <w:color w:val="595959"/>
        <w:sz w:val="18"/>
        <w:szCs w:val="18"/>
      </w:rPr>
      <w:fldChar w:fldCharType="end"/>
    </w:r>
    <w:r>
      <w:rPr>
        <w:color w:val="595959"/>
        <w:sz w:val="18"/>
        <w:szCs w:val="18"/>
      </w:rPr>
      <w:t xml:space="preserve"> sur </w:t>
    </w:r>
    <w:r>
      <w:rPr>
        <w:color w:val="595959"/>
        <w:sz w:val="18"/>
        <w:szCs w:val="18"/>
      </w:rPr>
      <w:fldChar w:fldCharType="begin"/>
    </w:r>
    <w:r>
      <w:rPr>
        <w:color w:val="595959"/>
        <w:sz w:val="18"/>
        <w:szCs w:val="18"/>
      </w:rPr>
      <w:instrText>NUMPAGES</w:instrText>
    </w:r>
    <w:r>
      <w:rPr>
        <w:color w:val="595959"/>
        <w:sz w:val="18"/>
        <w:szCs w:val="18"/>
      </w:rPr>
      <w:fldChar w:fldCharType="separate"/>
    </w:r>
    <w:r w:rsidR="00FD5CD8">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931511" w14:textId="77777777" w:rsidR="00BE5325" w:rsidRDefault="00BE5325">
      <w:r>
        <w:separator/>
      </w:r>
    </w:p>
  </w:footnote>
  <w:footnote w:type="continuationSeparator" w:id="0">
    <w:p w14:paraId="50860AEE" w14:textId="77777777" w:rsidR="00BE5325" w:rsidRDefault="00BE53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A6BD5" w14:textId="77777777" w:rsidR="009B6D2D" w:rsidRPr="00FD5CD8" w:rsidRDefault="00BE5325">
    <w:pPr>
      <w:pBdr>
        <w:bottom w:val="single" w:sz="4" w:space="4" w:color="2E75B6"/>
      </w:pBdr>
      <w:jc w:val="right"/>
      <w:rPr>
        <w:lang w:val="fr-FR"/>
      </w:rPr>
    </w:pPr>
    <w:r w:rsidRPr="00FD5CD8">
      <w:rPr>
        <w:i/>
        <w:iCs/>
        <w:color w:val="595959"/>
        <w:sz w:val="18"/>
        <w:szCs w:val="18"/>
        <w:lang w:val="fr-FR"/>
      </w:rPr>
      <w:t>Termes de Référence — Application de soumission de formations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02591"/>
    <w:multiLevelType w:val="hybridMultilevel"/>
    <w:tmpl w:val="C5A2914A"/>
    <w:lvl w:ilvl="0" w:tplc="2BEEA860">
      <w:start w:val="1"/>
      <w:numFmt w:val="bullet"/>
      <w:lvlText w:val="•"/>
      <w:lvlJc w:val="left"/>
      <w:pPr>
        <w:ind w:left="720" w:hanging="360"/>
      </w:pPr>
    </w:lvl>
    <w:lvl w:ilvl="1" w:tplc="DCF0729E">
      <w:numFmt w:val="decimal"/>
      <w:lvlText w:val=""/>
      <w:lvlJc w:val="left"/>
    </w:lvl>
    <w:lvl w:ilvl="2" w:tplc="844CBBBC">
      <w:numFmt w:val="decimal"/>
      <w:lvlText w:val=""/>
      <w:lvlJc w:val="left"/>
    </w:lvl>
    <w:lvl w:ilvl="3" w:tplc="AD2CFA4E">
      <w:numFmt w:val="decimal"/>
      <w:lvlText w:val=""/>
      <w:lvlJc w:val="left"/>
    </w:lvl>
    <w:lvl w:ilvl="4" w:tplc="4FDAE346">
      <w:numFmt w:val="decimal"/>
      <w:lvlText w:val=""/>
      <w:lvlJc w:val="left"/>
    </w:lvl>
    <w:lvl w:ilvl="5" w:tplc="A3104AF4">
      <w:numFmt w:val="decimal"/>
      <w:lvlText w:val=""/>
      <w:lvlJc w:val="left"/>
    </w:lvl>
    <w:lvl w:ilvl="6" w:tplc="D9342ABC">
      <w:numFmt w:val="decimal"/>
      <w:lvlText w:val=""/>
      <w:lvlJc w:val="left"/>
    </w:lvl>
    <w:lvl w:ilvl="7" w:tplc="C96A768A">
      <w:numFmt w:val="decimal"/>
      <w:lvlText w:val=""/>
      <w:lvlJc w:val="left"/>
    </w:lvl>
    <w:lvl w:ilvl="8" w:tplc="EFFE628A">
      <w:numFmt w:val="decimal"/>
      <w:lvlText w:val=""/>
      <w:lvlJc w:val="left"/>
    </w:lvl>
  </w:abstractNum>
  <w:abstractNum w:abstractNumId="1" w15:restartNumberingAfterBreak="0">
    <w:nsid w:val="6EED512D"/>
    <w:multiLevelType w:val="hybridMultilevel"/>
    <w:tmpl w:val="2B5A96A2"/>
    <w:lvl w:ilvl="0" w:tplc="2D462970">
      <w:start w:val="1"/>
      <w:numFmt w:val="bullet"/>
      <w:lvlText w:val="●"/>
      <w:lvlJc w:val="left"/>
      <w:pPr>
        <w:ind w:left="720" w:hanging="360"/>
      </w:pPr>
    </w:lvl>
    <w:lvl w:ilvl="1" w:tplc="01AA1712">
      <w:start w:val="1"/>
      <w:numFmt w:val="bullet"/>
      <w:lvlText w:val="○"/>
      <w:lvlJc w:val="left"/>
      <w:pPr>
        <w:ind w:left="1440" w:hanging="360"/>
      </w:pPr>
    </w:lvl>
    <w:lvl w:ilvl="2" w:tplc="7794D412">
      <w:start w:val="1"/>
      <w:numFmt w:val="bullet"/>
      <w:lvlText w:val="■"/>
      <w:lvlJc w:val="left"/>
      <w:pPr>
        <w:ind w:left="2160" w:hanging="360"/>
      </w:pPr>
    </w:lvl>
    <w:lvl w:ilvl="3" w:tplc="4FEA2372">
      <w:start w:val="1"/>
      <w:numFmt w:val="bullet"/>
      <w:lvlText w:val="●"/>
      <w:lvlJc w:val="left"/>
      <w:pPr>
        <w:ind w:left="2880" w:hanging="360"/>
      </w:pPr>
    </w:lvl>
    <w:lvl w:ilvl="4" w:tplc="55C86F88">
      <w:start w:val="1"/>
      <w:numFmt w:val="bullet"/>
      <w:lvlText w:val="○"/>
      <w:lvlJc w:val="left"/>
      <w:pPr>
        <w:ind w:left="3600" w:hanging="360"/>
      </w:pPr>
    </w:lvl>
    <w:lvl w:ilvl="5" w:tplc="44AAB8DE">
      <w:start w:val="1"/>
      <w:numFmt w:val="bullet"/>
      <w:lvlText w:val="■"/>
      <w:lvlJc w:val="left"/>
      <w:pPr>
        <w:ind w:left="4320" w:hanging="360"/>
      </w:pPr>
    </w:lvl>
    <w:lvl w:ilvl="6" w:tplc="9328DD86">
      <w:start w:val="1"/>
      <w:numFmt w:val="bullet"/>
      <w:lvlText w:val="●"/>
      <w:lvlJc w:val="left"/>
      <w:pPr>
        <w:ind w:left="5040" w:hanging="360"/>
      </w:pPr>
    </w:lvl>
    <w:lvl w:ilvl="7" w:tplc="D8D60DB4">
      <w:start w:val="1"/>
      <w:numFmt w:val="bullet"/>
      <w:lvlText w:val="●"/>
      <w:lvlJc w:val="left"/>
      <w:pPr>
        <w:ind w:left="5760" w:hanging="360"/>
      </w:pPr>
    </w:lvl>
    <w:lvl w:ilvl="8" w:tplc="0848F220">
      <w:start w:val="1"/>
      <w:numFmt w:val="bullet"/>
      <w:lvlText w:val="●"/>
      <w:lvlJc w:val="left"/>
      <w:pPr>
        <w:ind w:left="6480" w:hanging="360"/>
      </w:pPr>
    </w:lvl>
  </w:abstractNum>
  <w:num w:numId="1" w16cid:durableId="214632021">
    <w:abstractNumId w:val="1"/>
    <w:lvlOverride w:ilvl="0">
      <w:startOverride w:val="1"/>
    </w:lvlOverride>
  </w:num>
  <w:num w:numId="2" w16cid:durableId="8003486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6D2D"/>
    <w:rsid w:val="00421D39"/>
    <w:rsid w:val="009B6D2D"/>
    <w:rsid w:val="00BE5325"/>
    <w:rsid w:val="00F97AB2"/>
    <w:rsid w:val="00FD5C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B9157"/>
  <w15:docId w15:val="{7AE7F77B-10CF-4302-92A1-922353102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93</TotalTime>
  <Pages>4</Pages>
  <Words>1047</Words>
  <Characters>5973</Characters>
  <Application>Microsoft Office Word</Application>
  <DocSecurity>0</DocSecurity>
  <Lines>49</Lines>
  <Paragraphs>14</Paragraphs>
  <ScaleCrop>false</ScaleCrop>
  <Company/>
  <LinksUpToDate>false</LinksUpToDate>
  <CharactersWithSpaces>7006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Termes de Référence - Développement application de soumission de formations</dc:title>
  <dc:creator>Commanditaire</dc:creator>
  <cp:lastModifiedBy>Ester AVI</cp:lastModifiedBy>
  <cp:revision>2</cp:revision>
  <dcterms:created xsi:type="dcterms:W3CDTF">2026-05-11T10:44:00Z</dcterms:created>
  <dcterms:modified xsi:type="dcterms:W3CDTF">2026-05-11T10:44:00Z</dcterms:modified>
</cp:coreProperties>
</file>