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5B3DF5"/>
          <w:sz w:val="76"/>
        </w:rPr>
        <w:t>DemoTrack</w:t>
      </w:r>
    </w:p>
    <w:p>
      <w:pPr>
        <w:spacing w:after="40"/>
      </w:pPr>
      <w:r>
        <w:rPr>
          <w:i/>
          <w:color w:val="4A2FD0"/>
          <w:sz w:val="30"/>
        </w:rPr>
        <w:t>Build Plan — Phases &amp; Detailed Tasks</w:t>
      </w:r>
    </w:p>
    <w:p>
      <w:pPr>
        <w:spacing w:after="200"/>
        <w:pBdr>
          <w:bottom w:val="single" w:sz="6" w:space="4" w:color="D6D9E0"/>
        </w:pBdr>
      </w:pPr>
      <w:r>
        <w:rPr>
          <w:color w:val="6B7280"/>
          <w:sz w:val="19"/>
        </w:rPr>
        <w:t>Companion to the Project Specification v3.1  ·  Tunis, Tunisia  ·  2026</w:t>
      </w:r>
    </w:p>
    <w:p>
      <w:pPr>
        <w:spacing w:after="160"/>
      </w:pPr>
      <w:r>
        <w:rPr>
          <w:b w:val="0"/>
          <w:i w:val="0"/>
          <w:color w:val="1C2230"/>
        </w:rPr>
        <w:t xml:space="preserve">This is the engineering checklist for building DemoTrack. It breaks every phase into concrete, checkable tasks, with what each phase depends on and what “done” means. Phases are built in order so the app is </w:t>
      </w:r>
      <w:r>
        <w:rPr>
          <w:b/>
          <w:i w:val="0"/>
          <w:color w:val="1C2230"/>
        </w:rPr>
        <w:t>usable early</w:t>
      </w:r>
      <w:r>
        <w:rPr>
          <w:b w:val="0"/>
          <w:i w:val="0"/>
          <w:color w:val="1C2230"/>
        </w:rPr>
        <w:t xml:space="preserve"> — by the end of Phase 4 you can send and record a real demo — and grow in value from there. The Contact-Database research (Phase 0) runs in parallel throughout.</w:t>
      </w:r>
    </w:p>
    <w:p>
      <w:pPr>
        <w:spacing w:before="120" w:after="160"/>
        <w:ind w:left="200" w:right="80"/>
        <w:shd w:val="clear" w:color="auto" w:fill="EAF3FF"/>
        <w:pBdr>
          <w:top w:val="single" w:sz="2" w:space="0" w:color="EAF3FF"/>
          <w:bottom w:val="single" w:sz="2" w:space="0" w:color="EAF3FF"/>
          <w:right w:val="single" w:sz="2" w:space="0" w:color="EAF3FF"/>
          <w:left w:val="single" w:sz="24" w:space="8" w:color="2B7FFF"/>
        </w:pBdr>
      </w:pPr>
      <w:r>
        <w:rPr>
          <w:b/>
          <w:color w:val="1C2230"/>
        </w:rPr>
        <w:t xml:space="preserve">How to use this.  </w:t>
      </w:r>
      <w:r>
        <w:rPr>
          <w:b w:val="0"/>
          <w:i w:val="0"/>
          <w:color w:val="1C2230"/>
        </w:rPr>
        <w:t>Work top-to-bottom within each phase; the ☐ items are designed to be ticked off. A phase is shippable on its own, so deploy at the end of each. “Size” in the overview is a rough effort signal (S / M / L), not a deadline.</w:t>
      </w:r>
    </w:p>
    <w:p>
      <w:pPr>
        <w:spacing w:before="140" w:after="20"/>
      </w:pPr>
      <w:r>
        <w:rPr>
          <w:b/>
          <w:color w:val="5B3DF5"/>
          <w:sz w:val="18"/>
          <w:spacing w:val="30"/>
        </w:rPr>
        <w:t>PHASE OVERVIEW</w:t>
      </w:r>
    </w:p>
    <w:tbl>
      <w:tblPr>
        <w:tblW w:type="auto" w:w="0"/>
        <w:jc w:val="center"/>
        <w:tblLayout w:type="fixed"/>
        <w:tblLook w:firstColumn="1" w:firstRow="1" w:lastColumn="0" w:lastRow="0" w:noHBand="0" w:noVBand="1" w:val="04A0"/>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Pr>
      <w:tblGrid>
        <w:gridCol w:w="2412"/>
        <w:gridCol w:w="2412"/>
        <w:gridCol w:w="2412"/>
        <w:gridCol w:w="2412"/>
      </w:tblGrid>
      <w:tr>
        <w:tc>
          <w:tcPr>
            <w:tcW w:type="dxa" w:w="3456"/>
            <w:shd w:val="clear" w:color="auto" w:fill="5B3DF5"/>
            <w:tcMar>
              <w:top w:w="40" w:type="dxa"/>
              <w:bottom w:w="40" w:type="dxa"/>
              <w:start w:w="80" w:type="dxa"/>
              <w:end w:w="80" w:type="dxa"/>
            </w:tcMar>
          </w:tcPr>
          <w:p>
            <w:pPr>
              <w:spacing w:after="0"/>
            </w:pPr>
            <w:r>
              <w:rPr>
                <w:b/>
                <w:color w:val="FFFFFF"/>
                <w:sz w:val="18"/>
              </w:rPr>
              <w:t>Phase</w:t>
            </w:r>
          </w:p>
        </w:tc>
        <w:tc>
          <w:tcPr>
            <w:tcW w:type="dxa" w:w="1008"/>
            <w:shd w:val="clear" w:color="auto" w:fill="5B3DF5"/>
            <w:tcMar>
              <w:top w:w="40" w:type="dxa"/>
              <w:bottom w:w="40" w:type="dxa"/>
              <w:start w:w="80" w:type="dxa"/>
              <w:end w:w="80" w:type="dxa"/>
            </w:tcMar>
          </w:tcPr>
          <w:p>
            <w:pPr>
              <w:spacing w:after="0"/>
            </w:pPr>
            <w:r>
              <w:rPr>
                <w:b/>
                <w:color w:val="FFFFFF"/>
                <w:sz w:val="18"/>
              </w:rPr>
              <w:t>Size</w:t>
            </w:r>
          </w:p>
        </w:tc>
        <w:tc>
          <w:tcPr>
            <w:tcW w:type="dxa" w:w="4320"/>
            <w:shd w:val="clear" w:color="auto" w:fill="5B3DF5"/>
            <w:tcMar>
              <w:top w:w="40" w:type="dxa"/>
              <w:bottom w:w="40" w:type="dxa"/>
              <w:start w:w="80" w:type="dxa"/>
              <w:end w:w="80" w:type="dxa"/>
            </w:tcMar>
          </w:tcPr>
          <w:p>
            <w:pPr>
              <w:spacing w:after="0"/>
            </w:pPr>
            <w:r>
              <w:rPr>
                <w:b/>
                <w:color w:val="FFFFFF"/>
                <w:sz w:val="18"/>
              </w:rPr>
              <w:t>Outcome</w:t>
            </w:r>
          </w:p>
        </w:tc>
        <w:tc>
          <w:tcPr>
            <w:tcW w:type="dxa" w:w="1440"/>
            <w:shd w:val="clear" w:color="auto" w:fill="5B3DF5"/>
            <w:tcMar>
              <w:top w:w="40" w:type="dxa"/>
              <w:bottom w:w="40" w:type="dxa"/>
              <w:start w:w="80" w:type="dxa"/>
              <w:end w:w="80" w:type="dxa"/>
            </w:tcMar>
          </w:tcPr>
          <w:p>
            <w:pPr>
              <w:spacing w:after="0"/>
            </w:pPr>
            <w:r>
              <w:rPr>
                <w:b/>
                <w:color w:val="FFFFFF"/>
                <w:sz w:val="18"/>
              </w:rPr>
              <w:t>Milestone</w:t>
            </w:r>
          </w:p>
        </w:tc>
      </w:tr>
      <w:tr>
        <w:tc>
          <w:tcPr>
            <w:tcW w:type="dxa" w:w="3456"/>
            <w:tcMar>
              <w:top w:w="40" w:type="dxa"/>
              <w:bottom w:w="40" w:type="dxa"/>
              <w:start w:w="80" w:type="dxa"/>
              <w:end w:w="80" w:type="dxa"/>
            </w:tcMar>
          </w:tcPr>
          <w:p>
            <w:pPr>
              <w:spacing w:after="0"/>
            </w:pPr>
            <w:r>
              <w:rPr>
                <w:b w:val="0"/>
                <w:i w:val="0"/>
                <w:color w:val="1C2230"/>
                <w:sz w:val="18"/>
              </w:rPr>
              <w:t>0 · Contact DB Research</w:t>
            </w:r>
          </w:p>
        </w:tc>
        <w:tc>
          <w:tcPr>
            <w:tcW w:type="dxa" w:w="1008"/>
            <w:tcMar>
              <w:top w:w="40" w:type="dxa"/>
              <w:bottom w:w="40" w:type="dxa"/>
              <w:start w:w="80" w:type="dxa"/>
              <w:end w:w="80" w:type="dxa"/>
            </w:tcMar>
          </w:tcPr>
          <w:p>
            <w:pPr>
              <w:spacing w:after="0"/>
            </w:pPr>
            <w:r>
              <w:rPr>
                <w:b w:val="0"/>
                <w:i w:val="0"/>
                <w:color w:val="1C2230"/>
                <w:sz w:val="18"/>
              </w:rPr>
              <w:t>Parallel</w:t>
            </w:r>
          </w:p>
        </w:tc>
        <w:tc>
          <w:tcPr>
            <w:tcW w:type="dxa" w:w="4320"/>
            <w:tcMar>
              <w:top w:w="40" w:type="dxa"/>
              <w:bottom w:w="40" w:type="dxa"/>
              <w:start w:w="80" w:type="dxa"/>
              <w:end w:w="80" w:type="dxa"/>
            </w:tcMar>
          </w:tcPr>
          <w:p>
            <w:pPr>
              <w:spacing w:after="0"/>
            </w:pPr>
            <w:r>
              <w:rPr>
                <w:b w:val="0"/>
                <w:i w:val="0"/>
                <w:color w:val="1C2230"/>
                <w:sz w:val="18"/>
              </w:rPr>
              <w:t>A real, qualified label database</w:t>
            </w:r>
          </w:p>
        </w:tc>
        <w:tc>
          <w:tcPr>
            <w:tcW w:type="dxa" w:w="1440"/>
            <w:tcMar>
              <w:top w:w="40" w:type="dxa"/>
              <w:bottom w:w="40" w:type="dxa"/>
              <w:start w:w="80" w:type="dxa"/>
              <w:end w:w="80" w:type="dxa"/>
            </w:tcMar>
          </w:tcPr>
          <w:p>
            <w:pPr>
              <w:spacing w:after="0"/>
            </w:pPr>
            <w:r>
              <w:rPr>
                <w:b w:val="0"/>
                <w:i w:val="0"/>
                <w:color w:val="1C2230"/>
                <w:sz w:val="18"/>
              </w:rPr>
              <w:t>ongoing</w:t>
            </w:r>
          </w:p>
        </w:tc>
      </w:tr>
      <w:tr>
        <w:tc>
          <w:tcPr>
            <w:tcW w:type="dxa" w:w="3456"/>
            <w:tcMar>
              <w:top w:w="40" w:type="dxa"/>
              <w:bottom w:w="40" w:type="dxa"/>
              <w:start w:w="80" w:type="dxa"/>
              <w:end w:w="80" w:type="dxa"/>
            </w:tcMar>
            <w:shd w:val="clear" w:color="auto" w:fill="F6F6FB"/>
          </w:tcPr>
          <w:p>
            <w:pPr>
              <w:spacing w:after="0"/>
            </w:pPr>
            <w:r>
              <w:rPr>
                <w:b w:val="0"/>
                <w:i w:val="0"/>
                <w:color w:val="1C2230"/>
                <w:sz w:val="18"/>
              </w:rPr>
              <w:t>1 · Foundation</w:t>
            </w:r>
          </w:p>
        </w:tc>
        <w:tc>
          <w:tcPr>
            <w:tcW w:type="dxa" w:w="1008"/>
            <w:tcMar>
              <w:top w:w="40" w:type="dxa"/>
              <w:bottom w:w="40" w:type="dxa"/>
              <w:start w:w="80" w:type="dxa"/>
              <w:end w:w="80" w:type="dxa"/>
            </w:tcMar>
            <w:shd w:val="clear" w:color="auto" w:fill="F6F6FB"/>
          </w:tcPr>
          <w:p>
            <w:pPr>
              <w:spacing w:after="0"/>
            </w:pPr>
            <w:r>
              <w:rPr>
                <w:b w:val="0"/>
                <w:i w:val="0"/>
                <w:color w:val="1C2230"/>
                <w:sz w:val="18"/>
              </w:rPr>
              <w:t>L</w:t>
            </w:r>
          </w:p>
        </w:tc>
        <w:tc>
          <w:tcPr>
            <w:tcW w:type="dxa" w:w="4320"/>
            <w:tcMar>
              <w:top w:w="40" w:type="dxa"/>
              <w:bottom w:w="40" w:type="dxa"/>
              <w:start w:w="80" w:type="dxa"/>
              <w:end w:w="80" w:type="dxa"/>
            </w:tcMar>
            <w:shd w:val="clear" w:color="auto" w:fill="F6F6FB"/>
          </w:tcPr>
          <w:p>
            <w:pPr>
              <w:spacing w:after="0"/>
            </w:pPr>
            <w:r>
              <w:rPr>
                <w:b w:val="0"/>
                <w:i w:val="0"/>
                <w:color w:val="1C2230"/>
                <w:sz w:val="18"/>
              </w:rPr>
              <w:t>Auth + schema + deploy</w:t>
            </w:r>
          </w:p>
        </w:tc>
        <w:tc>
          <w:tcPr>
            <w:tcW w:type="dxa" w:w="1440"/>
            <w:tcMar>
              <w:top w:w="40" w:type="dxa"/>
              <w:bottom w:w="40" w:type="dxa"/>
              <w:start w:w="80" w:type="dxa"/>
              <w:end w:w="80" w:type="dxa"/>
            </w:tcMar>
            <w:shd w:val="clear" w:color="auto" w:fill="F6F6FB"/>
          </w:tcPr>
          <w:p>
            <w:pPr>
              <w:spacing w:after="0"/>
            </w:pPr>
            <w:r>
              <w:rPr>
                <w:b w:val="0"/>
                <w:i w:val="0"/>
                <w:color w:val="1C2230"/>
                <w:sz w:val="18"/>
              </w:rPr>
              <w:t>—</w:t>
            </w:r>
          </w:p>
        </w:tc>
      </w:tr>
      <w:tr>
        <w:tc>
          <w:tcPr>
            <w:tcW w:type="dxa" w:w="3456"/>
            <w:tcMar>
              <w:top w:w="40" w:type="dxa"/>
              <w:bottom w:w="40" w:type="dxa"/>
              <w:start w:w="80" w:type="dxa"/>
              <w:end w:w="80" w:type="dxa"/>
            </w:tcMar>
          </w:tcPr>
          <w:p>
            <w:pPr>
              <w:spacing w:after="0"/>
            </w:pPr>
            <w:r>
              <w:rPr>
                <w:b w:val="0"/>
                <w:i w:val="0"/>
                <w:color w:val="1C2230"/>
                <w:sz w:val="18"/>
              </w:rPr>
              <w:t>2 · Track Vault</w:t>
            </w:r>
          </w:p>
        </w:tc>
        <w:tc>
          <w:tcPr>
            <w:tcW w:type="dxa" w:w="1008"/>
            <w:tcMar>
              <w:top w:w="40" w:type="dxa"/>
              <w:bottom w:w="40" w:type="dxa"/>
              <w:start w:w="80" w:type="dxa"/>
              <w:end w:w="80" w:type="dxa"/>
            </w:tcMar>
          </w:tcPr>
          <w:p>
            <w:pPr>
              <w:spacing w:after="0"/>
            </w:pPr>
            <w:r>
              <w:rPr>
                <w:b w:val="0"/>
                <w:i w:val="0"/>
                <w:color w:val="1C2230"/>
                <w:sz w:val="18"/>
              </w:rPr>
              <w:t>S</w:t>
            </w:r>
          </w:p>
        </w:tc>
        <w:tc>
          <w:tcPr>
            <w:tcW w:type="dxa" w:w="4320"/>
            <w:tcMar>
              <w:top w:w="40" w:type="dxa"/>
              <w:bottom w:w="40" w:type="dxa"/>
              <w:start w:w="80" w:type="dxa"/>
              <w:end w:w="80" w:type="dxa"/>
            </w:tcMar>
          </w:tcPr>
          <w:p>
            <w:pPr>
              <w:spacing w:after="0"/>
            </w:pPr>
            <w:r>
              <w:rPr>
                <w:b w:val="0"/>
                <w:i w:val="0"/>
                <w:color w:val="1C2230"/>
                <w:sz w:val="18"/>
              </w:rPr>
              <w:t>Store your tracks</w:t>
            </w:r>
          </w:p>
        </w:tc>
        <w:tc>
          <w:tcPr>
            <w:tcW w:type="dxa" w:w="1440"/>
            <w:tcMar>
              <w:top w:w="40" w:type="dxa"/>
              <w:bottom w:w="40" w:type="dxa"/>
              <w:start w:w="80" w:type="dxa"/>
              <w:end w:w="80" w:type="dxa"/>
            </w:tcMar>
          </w:tcPr>
          <w:p>
            <w:pPr>
              <w:spacing w:after="0"/>
            </w:pPr>
            <w:r>
              <w:rPr>
                <w:b w:val="0"/>
                <w:i w:val="0"/>
                <w:color w:val="1C2230"/>
                <w:sz w:val="18"/>
              </w:rPr>
              <w:t>—</w:t>
            </w:r>
          </w:p>
        </w:tc>
      </w:tr>
      <w:tr>
        <w:tc>
          <w:tcPr>
            <w:tcW w:type="dxa" w:w="3456"/>
            <w:tcMar>
              <w:top w:w="40" w:type="dxa"/>
              <w:bottom w:w="40" w:type="dxa"/>
              <w:start w:w="80" w:type="dxa"/>
              <w:end w:w="80" w:type="dxa"/>
            </w:tcMar>
            <w:shd w:val="clear" w:color="auto" w:fill="F6F6FB"/>
          </w:tcPr>
          <w:p>
            <w:pPr>
              <w:spacing w:after="0"/>
            </w:pPr>
            <w:r>
              <w:rPr>
                <w:b w:val="0"/>
                <w:i w:val="0"/>
                <w:color w:val="1C2230"/>
                <w:sz w:val="18"/>
              </w:rPr>
              <w:t>3 · Contacts CRM</w:t>
            </w:r>
          </w:p>
        </w:tc>
        <w:tc>
          <w:tcPr>
            <w:tcW w:type="dxa" w:w="1008"/>
            <w:tcMar>
              <w:top w:w="40" w:type="dxa"/>
              <w:bottom w:w="40" w:type="dxa"/>
              <w:start w:w="80" w:type="dxa"/>
              <w:end w:w="80" w:type="dxa"/>
            </w:tcMar>
            <w:shd w:val="clear" w:color="auto" w:fill="F6F6FB"/>
          </w:tcPr>
          <w:p>
            <w:pPr>
              <w:spacing w:after="0"/>
            </w:pPr>
            <w:r>
              <w:rPr>
                <w:b w:val="0"/>
                <w:i w:val="0"/>
                <w:color w:val="1C2230"/>
                <w:sz w:val="18"/>
              </w:rPr>
              <w:t>M</w:t>
            </w:r>
          </w:p>
        </w:tc>
        <w:tc>
          <w:tcPr>
            <w:tcW w:type="dxa" w:w="4320"/>
            <w:tcMar>
              <w:top w:w="40" w:type="dxa"/>
              <w:bottom w:w="40" w:type="dxa"/>
              <w:start w:w="80" w:type="dxa"/>
              <w:end w:w="80" w:type="dxa"/>
            </w:tcMar>
            <w:shd w:val="clear" w:color="auto" w:fill="F6F6FB"/>
          </w:tcPr>
          <w:p>
            <w:pPr>
              <w:spacing w:after="0"/>
            </w:pPr>
            <w:r>
              <w:rPr>
                <w:b w:val="0"/>
                <w:i w:val="0"/>
                <w:color w:val="1C2230"/>
                <w:sz w:val="18"/>
              </w:rPr>
              <w:t>Labels live in-app</w:t>
            </w:r>
          </w:p>
        </w:tc>
        <w:tc>
          <w:tcPr>
            <w:tcW w:type="dxa" w:w="1440"/>
            <w:tcMar>
              <w:top w:w="40" w:type="dxa"/>
              <w:bottom w:w="40" w:type="dxa"/>
              <w:start w:w="80" w:type="dxa"/>
              <w:end w:w="80" w:type="dxa"/>
            </w:tcMar>
            <w:shd w:val="clear" w:color="auto" w:fill="F6F6FB"/>
          </w:tcPr>
          <w:p>
            <w:pPr>
              <w:spacing w:after="0"/>
            </w:pPr>
            <w:r>
              <w:rPr>
                <w:b w:val="0"/>
                <w:i w:val="0"/>
                <w:color w:val="1C2230"/>
                <w:sz w:val="18"/>
              </w:rPr>
              <w:t>—</w:t>
            </w:r>
          </w:p>
        </w:tc>
      </w:tr>
      <w:tr>
        <w:tc>
          <w:tcPr>
            <w:tcW w:type="dxa" w:w="3456"/>
            <w:tcMar>
              <w:top w:w="40" w:type="dxa"/>
              <w:bottom w:w="40" w:type="dxa"/>
              <w:start w:w="80" w:type="dxa"/>
              <w:end w:w="80" w:type="dxa"/>
            </w:tcMar>
          </w:tcPr>
          <w:p>
            <w:pPr>
              <w:spacing w:after="0"/>
            </w:pPr>
            <w:r>
              <w:rPr>
                <w:b w:val="0"/>
                <w:i w:val="0"/>
                <w:color w:val="1C2230"/>
                <w:sz w:val="18"/>
              </w:rPr>
              <w:t>4 · Send Demo</w:t>
            </w:r>
          </w:p>
        </w:tc>
        <w:tc>
          <w:tcPr>
            <w:tcW w:type="dxa" w:w="1008"/>
            <w:tcMar>
              <w:top w:w="40" w:type="dxa"/>
              <w:bottom w:w="40" w:type="dxa"/>
              <w:start w:w="80" w:type="dxa"/>
              <w:end w:w="80" w:type="dxa"/>
            </w:tcMar>
          </w:tcPr>
          <w:p>
            <w:pPr>
              <w:spacing w:after="0"/>
            </w:pPr>
            <w:r>
              <w:rPr>
                <w:b w:val="0"/>
                <w:i w:val="0"/>
                <w:color w:val="1C2230"/>
                <w:sz w:val="18"/>
              </w:rPr>
              <w:t>M</w:t>
            </w:r>
          </w:p>
        </w:tc>
        <w:tc>
          <w:tcPr>
            <w:tcW w:type="dxa" w:w="4320"/>
            <w:tcMar>
              <w:top w:w="40" w:type="dxa"/>
              <w:bottom w:w="40" w:type="dxa"/>
              <w:start w:w="80" w:type="dxa"/>
              <w:end w:w="80" w:type="dxa"/>
            </w:tcMar>
          </w:tcPr>
          <w:p>
            <w:pPr>
              <w:spacing w:after="0"/>
            </w:pPr>
            <w:r>
              <w:rPr>
                <w:b w:val="0"/>
                <w:i w:val="0"/>
                <w:color w:val="1C2230"/>
                <w:sz w:val="18"/>
              </w:rPr>
              <w:t>Send + record a demo</w:t>
            </w:r>
          </w:p>
        </w:tc>
        <w:tc>
          <w:tcPr>
            <w:tcW w:type="dxa" w:w="1440"/>
            <w:tcMar>
              <w:top w:w="40" w:type="dxa"/>
              <w:bottom w:w="40" w:type="dxa"/>
              <w:start w:w="80" w:type="dxa"/>
              <w:end w:w="80" w:type="dxa"/>
            </w:tcMar>
          </w:tcPr>
          <w:p>
            <w:pPr>
              <w:spacing w:after="0"/>
            </w:pPr>
            <w:r>
              <w:rPr>
                <w:b w:val="0"/>
                <w:i w:val="0"/>
                <w:color w:val="1C2230"/>
                <w:sz w:val="18"/>
              </w:rPr>
              <w:t>★ first usable</w:t>
            </w:r>
          </w:p>
        </w:tc>
      </w:tr>
      <w:tr>
        <w:tc>
          <w:tcPr>
            <w:tcW w:type="dxa" w:w="3456"/>
            <w:tcMar>
              <w:top w:w="40" w:type="dxa"/>
              <w:bottom w:w="40" w:type="dxa"/>
              <w:start w:w="80" w:type="dxa"/>
              <w:end w:w="80" w:type="dxa"/>
            </w:tcMar>
            <w:shd w:val="clear" w:color="auto" w:fill="F6F6FB"/>
          </w:tcPr>
          <w:p>
            <w:pPr>
              <w:spacing w:after="0"/>
            </w:pPr>
            <w:r>
              <w:rPr>
                <w:b w:val="0"/>
                <w:i w:val="0"/>
                <w:color w:val="1C2230"/>
                <w:sz w:val="18"/>
              </w:rPr>
              <w:t>5 · Email Presets + AI Hook</w:t>
            </w:r>
          </w:p>
        </w:tc>
        <w:tc>
          <w:tcPr>
            <w:tcW w:type="dxa" w:w="1008"/>
            <w:tcMar>
              <w:top w:w="40" w:type="dxa"/>
              <w:bottom w:w="40" w:type="dxa"/>
              <w:start w:w="80" w:type="dxa"/>
              <w:end w:w="80" w:type="dxa"/>
            </w:tcMar>
            <w:shd w:val="clear" w:color="auto" w:fill="F6F6FB"/>
          </w:tcPr>
          <w:p>
            <w:pPr>
              <w:spacing w:after="0"/>
            </w:pPr>
            <w:r>
              <w:rPr>
                <w:b w:val="0"/>
                <w:i w:val="0"/>
                <w:color w:val="1C2230"/>
                <w:sz w:val="18"/>
              </w:rPr>
              <w:t>M</w:t>
            </w:r>
          </w:p>
        </w:tc>
        <w:tc>
          <w:tcPr>
            <w:tcW w:type="dxa" w:w="4320"/>
            <w:tcMar>
              <w:top w:w="40" w:type="dxa"/>
              <w:bottom w:w="40" w:type="dxa"/>
              <w:start w:w="80" w:type="dxa"/>
              <w:end w:w="80" w:type="dxa"/>
            </w:tcMar>
            <w:shd w:val="clear" w:color="auto" w:fill="F6F6FB"/>
          </w:tcPr>
          <w:p>
            <w:pPr>
              <w:spacing w:after="0"/>
            </w:pPr>
            <w:r>
              <w:rPr>
                <w:b w:val="0"/>
                <w:i w:val="0"/>
                <w:color w:val="1C2230"/>
                <w:sz w:val="18"/>
              </w:rPr>
              <w:t>1-minute tailored email</w:t>
            </w:r>
          </w:p>
        </w:tc>
        <w:tc>
          <w:tcPr>
            <w:tcW w:type="dxa" w:w="1440"/>
            <w:tcMar>
              <w:top w:w="40" w:type="dxa"/>
              <w:bottom w:w="40" w:type="dxa"/>
              <w:start w:w="80" w:type="dxa"/>
              <w:end w:w="80" w:type="dxa"/>
            </w:tcMar>
            <w:shd w:val="clear" w:color="auto" w:fill="F6F6FB"/>
          </w:tcPr>
          <w:p>
            <w:pPr>
              <w:spacing w:after="0"/>
            </w:pPr>
            <w:r>
              <w:rPr>
                <w:b w:val="0"/>
                <w:i w:val="0"/>
                <w:color w:val="1C2230"/>
                <w:sz w:val="18"/>
              </w:rPr>
              <w:t>—</w:t>
            </w:r>
          </w:p>
        </w:tc>
      </w:tr>
      <w:tr>
        <w:tc>
          <w:tcPr>
            <w:tcW w:type="dxa" w:w="3456"/>
            <w:tcMar>
              <w:top w:w="40" w:type="dxa"/>
              <w:bottom w:w="40" w:type="dxa"/>
              <w:start w:w="80" w:type="dxa"/>
              <w:end w:w="80" w:type="dxa"/>
            </w:tcMar>
          </w:tcPr>
          <w:p>
            <w:pPr>
              <w:spacing w:after="0"/>
            </w:pPr>
            <w:r>
              <w:rPr>
                <w:b w:val="0"/>
                <w:i w:val="0"/>
                <w:color w:val="1C2230"/>
                <w:sz w:val="18"/>
              </w:rPr>
              <w:t>6 · Follow-up + Digest</w:t>
            </w:r>
          </w:p>
        </w:tc>
        <w:tc>
          <w:tcPr>
            <w:tcW w:type="dxa" w:w="1008"/>
            <w:tcMar>
              <w:top w:w="40" w:type="dxa"/>
              <w:bottom w:w="40" w:type="dxa"/>
              <w:start w:w="80" w:type="dxa"/>
              <w:end w:w="80" w:type="dxa"/>
            </w:tcMar>
          </w:tcPr>
          <w:p>
            <w:pPr>
              <w:spacing w:after="0"/>
            </w:pPr>
            <w:r>
              <w:rPr>
                <w:b w:val="0"/>
                <w:i w:val="0"/>
                <w:color w:val="1C2230"/>
                <w:sz w:val="18"/>
              </w:rPr>
              <w:t>L</w:t>
            </w:r>
          </w:p>
        </w:tc>
        <w:tc>
          <w:tcPr>
            <w:tcW w:type="dxa" w:w="4320"/>
            <w:tcMar>
              <w:top w:w="40" w:type="dxa"/>
              <w:bottom w:w="40" w:type="dxa"/>
              <w:start w:w="80" w:type="dxa"/>
              <w:end w:w="80" w:type="dxa"/>
            </w:tcMar>
          </w:tcPr>
          <w:p>
            <w:pPr>
              <w:spacing w:after="0"/>
            </w:pPr>
            <w:r>
              <w:rPr>
                <w:b w:val="0"/>
                <w:i w:val="0"/>
                <w:color w:val="1C2230"/>
                <w:sz w:val="18"/>
              </w:rPr>
              <w:t>Told who to chase, reminded</w:t>
            </w:r>
          </w:p>
        </w:tc>
        <w:tc>
          <w:tcPr>
            <w:tcW w:type="dxa" w:w="1440"/>
            <w:tcMar>
              <w:top w:w="40" w:type="dxa"/>
              <w:bottom w:w="40" w:type="dxa"/>
              <w:start w:w="80" w:type="dxa"/>
              <w:end w:w="80" w:type="dxa"/>
            </w:tcMar>
          </w:tcPr>
          <w:p>
            <w:pPr>
              <w:spacing w:after="0"/>
            </w:pPr>
            <w:r>
              <w:rPr>
                <w:b w:val="0"/>
                <w:i w:val="0"/>
                <w:color w:val="1C2230"/>
                <w:sz w:val="18"/>
              </w:rPr>
              <w:t>—</w:t>
            </w:r>
          </w:p>
        </w:tc>
      </w:tr>
      <w:tr>
        <w:tc>
          <w:tcPr>
            <w:tcW w:type="dxa" w:w="3456"/>
            <w:tcMar>
              <w:top w:w="40" w:type="dxa"/>
              <w:bottom w:w="40" w:type="dxa"/>
              <w:start w:w="80" w:type="dxa"/>
              <w:end w:w="80" w:type="dxa"/>
            </w:tcMar>
            <w:shd w:val="clear" w:color="auto" w:fill="F6F6FB"/>
          </w:tcPr>
          <w:p>
            <w:pPr>
              <w:spacing w:after="0"/>
            </w:pPr>
            <w:r>
              <w:rPr>
                <w:b w:val="0"/>
                <w:i w:val="0"/>
                <w:color w:val="1C2230"/>
                <w:sz w:val="18"/>
              </w:rPr>
              <w:t>7 · Feedback Log</w:t>
            </w:r>
          </w:p>
        </w:tc>
        <w:tc>
          <w:tcPr>
            <w:tcW w:type="dxa" w:w="1008"/>
            <w:tcMar>
              <w:top w:w="40" w:type="dxa"/>
              <w:bottom w:w="40" w:type="dxa"/>
              <w:start w:w="80" w:type="dxa"/>
              <w:end w:w="80" w:type="dxa"/>
            </w:tcMar>
            <w:shd w:val="clear" w:color="auto" w:fill="F6F6FB"/>
          </w:tcPr>
          <w:p>
            <w:pPr>
              <w:spacing w:after="0"/>
            </w:pPr>
            <w:r>
              <w:rPr>
                <w:b w:val="0"/>
                <w:i w:val="0"/>
                <w:color w:val="1C2230"/>
                <w:sz w:val="18"/>
              </w:rPr>
              <w:t>S</w:t>
            </w:r>
          </w:p>
        </w:tc>
        <w:tc>
          <w:tcPr>
            <w:tcW w:type="dxa" w:w="4320"/>
            <w:tcMar>
              <w:top w:w="40" w:type="dxa"/>
              <w:bottom w:w="40" w:type="dxa"/>
              <w:start w:w="80" w:type="dxa"/>
              <w:end w:w="80" w:type="dxa"/>
            </w:tcMar>
            <w:shd w:val="clear" w:color="auto" w:fill="F6F6FB"/>
          </w:tcPr>
          <w:p>
            <w:pPr>
              <w:spacing w:after="0"/>
            </w:pPr>
            <w:r>
              <w:rPr>
                <w:b w:val="0"/>
                <w:i w:val="0"/>
                <w:color w:val="1C2230"/>
                <w:sz w:val="18"/>
              </w:rPr>
              <w:t>Every reply + silence captured</w:t>
            </w:r>
          </w:p>
        </w:tc>
        <w:tc>
          <w:tcPr>
            <w:tcW w:type="dxa" w:w="1440"/>
            <w:tcMar>
              <w:top w:w="40" w:type="dxa"/>
              <w:bottom w:w="40" w:type="dxa"/>
              <w:start w:w="80" w:type="dxa"/>
              <w:end w:w="80" w:type="dxa"/>
            </w:tcMar>
            <w:shd w:val="clear" w:color="auto" w:fill="F6F6FB"/>
          </w:tcPr>
          <w:p>
            <w:pPr>
              <w:spacing w:after="0"/>
            </w:pPr>
            <w:r>
              <w:rPr>
                <w:b w:val="0"/>
                <w:i w:val="0"/>
                <w:color w:val="1C2230"/>
                <w:sz w:val="18"/>
              </w:rPr>
              <w:t>—</w:t>
            </w:r>
          </w:p>
        </w:tc>
      </w:tr>
      <w:tr>
        <w:tc>
          <w:tcPr>
            <w:tcW w:type="dxa" w:w="3456"/>
            <w:tcMar>
              <w:top w:w="40" w:type="dxa"/>
              <w:bottom w:w="40" w:type="dxa"/>
              <w:start w:w="80" w:type="dxa"/>
              <w:end w:w="80" w:type="dxa"/>
            </w:tcMar>
          </w:tcPr>
          <w:p>
            <w:pPr>
              <w:spacing w:after="0"/>
            </w:pPr>
            <w:r>
              <w:rPr>
                <w:b w:val="0"/>
                <w:i w:val="0"/>
                <w:color w:val="1C2230"/>
                <w:sz w:val="18"/>
              </w:rPr>
              <w:t>8 · A&amp;R Intel + Prioritization</w:t>
            </w:r>
          </w:p>
        </w:tc>
        <w:tc>
          <w:tcPr>
            <w:tcW w:type="dxa" w:w="1008"/>
            <w:tcMar>
              <w:top w:w="40" w:type="dxa"/>
              <w:bottom w:w="40" w:type="dxa"/>
              <w:start w:w="80" w:type="dxa"/>
              <w:end w:w="80" w:type="dxa"/>
            </w:tcMar>
          </w:tcPr>
          <w:p>
            <w:pPr>
              <w:spacing w:after="0"/>
            </w:pPr>
            <w:r>
              <w:rPr>
                <w:b w:val="0"/>
                <w:i w:val="0"/>
                <w:color w:val="1C2230"/>
                <w:sz w:val="18"/>
              </w:rPr>
              <w:t>M</w:t>
            </w:r>
          </w:p>
        </w:tc>
        <w:tc>
          <w:tcPr>
            <w:tcW w:type="dxa" w:w="4320"/>
            <w:tcMar>
              <w:top w:w="40" w:type="dxa"/>
              <w:bottom w:w="40" w:type="dxa"/>
              <w:start w:w="80" w:type="dxa"/>
              <w:end w:w="80" w:type="dxa"/>
            </w:tcMar>
          </w:tcPr>
          <w:p>
            <w:pPr>
              <w:spacing w:after="0"/>
            </w:pPr>
            <w:r>
              <w:rPr>
                <w:b w:val="0"/>
                <w:i w:val="0"/>
                <w:color w:val="1C2230"/>
                <w:sz w:val="18"/>
              </w:rPr>
              <w:t>Ranked by history, intel attached</w:t>
            </w:r>
          </w:p>
        </w:tc>
        <w:tc>
          <w:tcPr>
            <w:tcW w:type="dxa" w:w="1440"/>
            <w:tcMar>
              <w:top w:w="40" w:type="dxa"/>
              <w:bottom w:w="40" w:type="dxa"/>
              <w:start w:w="80" w:type="dxa"/>
              <w:end w:w="80" w:type="dxa"/>
            </w:tcMar>
          </w:tcPr>
          <w:p>
            <w:pPr>
              <w:spacing w:after="0"/>
            </w:pPr>
            <w:r>
              <w:rPr>
                <w:b w:val="0"/>
                <w:i w:val="0"/>
                <w:color w:val="1C2230"/>
                <w:sz w:val="18"/>
              </w:rPr>
              <w:t>—</w:t>
            </w:r>
          </w:p>
        </w:tc>
      </w:tr>
      <w:tr>
        <w:tc>
          <w:tcPr>
            <w:tcW w:type="dxa" w:w="3456"/>
            <w:tcMar>
              <w:top w:w="40" w:type="dxa"/>
              <w:bottom w:w="40" w:type="dxa"/>
              <w:start w:w="80" w:type="dxa"/>
              <w:end w:w="80" w:type="dxa"/>
            </w:tcMar>
            <w:shd w:val="clear" w:color="auto" w:fill="F6F6FB"/>
          </w:tcPr>
          <w:p>
            <w:pPr>
              <w:spacing w:after="0"/>
            </w:pPr>
            <w:r>
              <w:rPr>
                <w:b w:val="0"/>
                <w:i w:val="0"/>
                <w:color w:val="1C2230"/>
                <w:sz w:val="18"/>
              </w:rPr>
              <w:t>9 · Dashboard + Funnel</w:t>
            </w:r>
          </w:p>
        </w:tc>
        <w:tc>
          <w:tcPr>
            <w:tcW w:type="dxa" w:w="1008"/>
            <w:tcMar>
              <w:top w:w="40" w:type="dxa"/>
              <w:bottom w:w="40" w:type="dxa"/>
              <w:start w:w="80" w:type="dxa"/>
              <w:end w:w="80" w:type="dxa"/>
            </w:tcMar>
            <w:shd w:val="clear" w:color="auto" w:fill="F6F6FB"/>
          </w:tcPr>
          <w:p>
            <w:pPr>
              <w:spacing w:after="0"/>
            </w:pPr>
            <w:r>
              <w:rPr>
                <w:b w:val="0"/>
                <w:i w:val="0"/>
                <w:color w:val="1C2230"/>
                <w:sz w:val="18"/>
              </w:rPr>
              <w:t>M</w:t>
            </w:r>
          </w:p>
        </w:tc>
        <w:tc>
          <w:tcPr>
            <w:tcW w:type="dxa" w:w="4320"/>
            <w:tcMar>
              <w:top w:w="40" w:type="dxa"/>
              <w:bottom w:w="40" w:type="dxa"/>
              <w:start w:w="80" w:type="dxa"/>
              <w:end w:w="80" w:type="dxa"/>
            </w:tcMar>
            <w:shd w:val="clear" w:color="auto" w:fill="F6F6FB"/>
          </w:tcPr>
          <w:p>
            <w:pPr>
              <w:spacing w:after="0"/>
            </w:pPr>
            <w:r>
              <w:rPr>
                <w:b w:val="0"/>
                <w:i w:val="0"/>
                <w:color w:val="1C2230"/>
                <w:sz w:val="18"/>
              </w:rPr>
              <w:t>“What now?” + conversion</w:t>
            </w:r>
          </w:p>
        </w:tc>
        <w:tc>
          <w:tcPr>
            <w:tcW w:type="dxa" w:w="1440"/>
            <w:tcMar>
              <w:top w:w="40" w:type="dxa"/>
              <w:bottom w:w="40" w:type="dxa"/>
              <w:start w:w="80" w:type="dxa"/>
              <w:end w:w="80" w:type="dxa"/>
            </w:tcMar>
            <w:shd w:val="clear" w:color="auto" w:fill="F6F6FB"/>
          </w:tcPr>
          <w:p>
            <w:pPr>
              <w:spacing w:after="0"/>
            </w:pPr>
            <w:r>
              <w:rPr>
                <w:b w:val="0"/>
                <w:i w:val="0"/>
                <w:color w:val="1C2230"/>
                <w:sz w:val="18"/>
              </w:rPr>
              <w:t>—</w:t>
            </w:r>
          </w:p>
        </w:tc>
      </w:tr>
      <w:tr>
        <w:tc>
          <w:tcPr>
            <w:tcW w:type="dxa" w:w="3456"/>
            <w:tcMar>
              <w:top w:w="40" w:type="dxa"/>
              <w:bottom w:w="40" w:type="dxa"/>
              <w:start w:w="80" w:type="dxa"/>
              <w:end w:w="80" w:type="dxa"/>
            </w:tcMar>
          </w:tcPr>
          <w:p>
            <w:pPr>
              <w:spacing w:after="0"/>
            </w:pPr>
            <w:r>
              <w:rPr>
                <w:b w:val="0"/>
                <w:i w:val="0"/>
                <w:color w:val="1C2230"/>
                <w:sz w:val="18"/>
              </w:rPr>
              <w:t>10 · Label Discovery</w:t>
            </w:r>
          </w:p>
        </w:tc>
        <w:tc>
          <w:tcPr>
            <w:tcW w:type="dxa" w:w="1008"/>
            <w:tcMar>
              <w:top w:w="40" w:type="dxa"/>
              <w:bottom w:w="40" w:type="dxa"/>
              <w:start w:w="80" w:type="dxa"/>
              <w:end w:w="80" w:type="dxa"/>
            </w:tcMar>
          </w:tcPr>
          <w:p>
            <w:pPr>
              <w:spacing w:after="0"/>
            </w:pPr>
            <w:r>
              <w:rPr>
                <w:b w:val="0"/>
                <w:i w:val="0"/>
                <w:color w:val="1C2230"/>
                <w:sz w:val="18"/>
              </w:rPr>
              <w:t>M</w:t>
            </w:r>
          </w:p>
        </w:tc>
        <w:tc>
          <w:tcPr>
            <w:tcW w:type="dxa" w:w="4320"/>
            <w:tcMar>
              <w:top w:w="40" w:type="dxa"/>
              <w:bottom w:w="40" w:type="dxa"/>
              <w:start w:w="80" w:type="dxa"/>
              <w:end w:w="80" w:type="dxa"/>
            </w:tcMar>
          </w:tcPr>
          <w:p>
            <w:pPr>
              <w:spacing w:after="0"/>
            </w:pPr>
            <w:r>
              <w:rPr>
                <w:b w:val="0"/>
                <w:i w:val="0"/>
                <w:color w:val="1C2230"/>
                <w:sz w:val="18"/>
              </w:rPr>
              <w:t>Find next target, add to CRM</w:t>
            </w:r>
          </w:p>
        </w:tc>
        <w:tc>
          <w:tcPr>
            <w:tcW w:type="dxa" w:w="1440"/>
            <w:tcMar>
              <w:top w:w="40" w:type="dxa"/>
              <w:bottom w:w="40" w:type="dxa"/>
              <w:start w:w="80" w:type="dxa"/>
              <w:end w:w="80" w:type="dxa"/>
            </w:tcMar>
          </w:tcPr>
          <w:p>
            <w:pPr>
              <w:spacing w:after="0"/>
            </w:pPr>
            <w:r>
              <w:rPr>
                <w:b w:val="0"/>
                <w:i w:val="0"/>
                <w:color w:val="1C2230"/>
                <w:sz w:val="18"/>
              </w:rPr>
              <w:t>—</w:t>
            </w:r>
          </w:p>
        </w:tc>
      </w:tr>
      <w:tr>
        <w:tc>
          <w:tcPr>
            <w:tcW w:type="dxa" w:w="3456"/>
            <w:tcMar>
              <w:top w:w="40" w:type="dxa"/>
              <w:bottom w:w="40" w:type="dxa"/>
              <w:start w:w="80" w:type="dxa"/>
              <w:end w:w="80" w:type="dxa"/>
            </w:tcMar>
            <w:shd w:val="clear" w:color="auto" w:fill="F6F6FB"/>
          </w:tcPr>
          <w:p>
            <w:pPr>
              <w:spacing w:after="0"/>
            </w:pPr>
            <w:r>
              <w:rPr>
                <w:b w:val="0"/>
                <w:i w:val="0"/>
                <w:color w:val="1C2230"/>
                <w:sz w:val="18"/>
              </w:rPr>
              <w:t>11 · Link Tracking (optional)</w:t>
            </w:r>
          </w:p>
        </w:tc>
        <w:tc>
          <w:tcPr>
            <w:tcW w:type="dxa" w:w="1008"/>
            <w:tcMar>
              <w:top w:w="40" w:type="dxa"/>
              <w:bottom w:w="40" w:type="dxa"/>
              <w:start w:w="80" w:type="dxa"/>
              <w:end w:w="80" w:type="dxa"/>
            </w:tcMar>
            <w:shd w:val="clear" w:color="auto" w:fill="F6F6FB"/>
          </w:tcPr>
          <w:p>
            <w:pPr>
              <w:spacing w:after="0"/>
            </w:pPr>
            <w:r>
              <w:rPr>
                <w:b w:val="0"/>
                <w:i w:val="0"/>
                <w:color w:val="1C2230"/>
                <w:sz w:val="18"/>
              </w:rPr>
              <w:t>M</w:t>
            </w:r>
          </w:p>
        </w:tc>
        <w:tc>
          <w:tcPr>
            <w:tcW w:type="dxa" w:w="4320"/>
            <w:tcMar>
              <w:top w:w="40" w:type="dxa"/>
              <w:bottom w:w="40" w:type="dxa"/>
              <w:start w:w="80" w:type="dxa"/>
              <w:end w:w="80" w:type="dxa"/>
            </w:tcMar>
            <w:shd w:val="clear" w:color="auto" w:fill="F6F6FB"/>
          </w:tcPr>
          <w:p>
            <w:pPr>
              <w:spacing w:after="0"/>
            </w:pPr>
            <w:r>
              <w:rPr>
                <w:b w:val="0"/>
                <w:i w:val="0"/>
                <w:color w:val="1C2230"/>
                <w:sz w:val="18"/>
              </w:rPr>
              <w:t>See Form/DM opens</w:t>
            </w:r>
          </w:p>
        </w:tc>
        <w:tc>
          <w:tcPr>
            <w:tcW w:type="dxa" w:w="1440"/>
            <w:tcMar>
              <w:top w:w="40" w:type="dxa"/>
              <w:bottom w:w="40" w:type="dxa"/>
              <w:start w:w="80" w:type="dxa"/>
              <w:end w:w="80" w:type="dxa"/>
            </w:tcMar>
            <w:shd w:val="clear" w:color="auto" w:fill="F6F6FB"/>
          </w:tcPr>
          <w:p>
            <w:pPr>
              <w:spacing w:after="0"/>
            </w:pPr>
            <w:r>
              <w:rPr>
                <w:b w:val="0"/>
                <w:i w:val="0"/>
                <w:color w:val="1C2230"/>
                <w:sz w:val="18"/>
              </w:rPr>
              <w:t>—</w:t>
            </w:r>
          </w:p>
        </w:tc>
      </w:tr>
      <w:tr>
        <w:tc>
          <w:tcPr>
            <w:tcW w:type="dxa" w:w="3456"/>
            <w:tcMar>
              <w:top w:w="40" w:type="dxa"/>
              <w:bottom w:w="40" w:type="dxa"/>
              <w:start w:w="80" w:type="dxa"/>
              <w:end w:w="80" w:type="dxa"/>
            </w:tcMar>
          </w:tcPr>
          <w:p>
            <w:pPr>
              <w:spacing w:after="0"/>
            </w:pPr>
            <w:r>
              <w:rPr>
                <w:b w:val="0"/>
                <w:i w:val="0"/>
                <w:color w:val="1C2230"/>
                <w:sz w:val="18"/>
              </w:rPr>
              <w:t>12 · Work Sessions + Goals</w:t>
            </w:r>
          </w:p>
        </w:tc>
        <w:tc>
          <w:tcPr>
            <w:tcW w:type="dxa" w:w="1008"/>
            <w:tcMar>
              <w:top w:w="40" w:type="dxa"/>
              <w:bottom w:w="40" w:type="dxa"/>
              <w:start w:w="80" w:type="dxa"/>
              <w:end w:w="80" w:type="dxa"/>
            </w:tcMar>
          </w:tcPr>
          <w:p>
            <w:pPr>
              <w:spacing w:after="0"/>
            </w:pPr>
            <w:r>
              <w:rPr>
                <w:b w:val="0"/>
                <w:i w:val="0"/>
                <w:color w:val="1C2230"/>
                <w:sz w:val="18"/>
              </w:rPr>
              <w:t>S</w:t>
            </w:r>
          </w:p>
        </w:tc>
        <w:tc>
          <w:tcPr>
            <w:tcW w:type="dxa" w:w="4320"/>
            <w:tcMar>
              <w:top w:w="40" w:type="dxa"/>
              <w:bottom w:w="40" w:type="dxa"/>
              <w:start w:w="80" w:type="dxa"/>
              <w:end w:w="80" w:type="dxa"/>
            </w:tcMar>
          </w:tcPr>
          <w:p>
            <w:pPr>
              <w:spacing w:after="0"/>
            </w:pPr>
            <w:r>
              <w:rPr>
                <w:b w:val="0"/>
                <w:i w:val="0"/>
                <w:color w:val="1C2230"/>
                <w:sz w:val="18"/>
              </w:rPr>
              <w:t>Accountability, derived</w:t>
            </w:r>
          </w:p>
        </w:tc>
        <w:tc>
          <w:tcPr>
            <w:tcW w:type="dxa" w:w="1440"/>
            <w:tcMar>
              <w:top w:w="40" w:type="dxa"/>
              <w:bottom w:w="40" w:type="dxa"/>
              <w:start w:w="80" w:type="dxa"/>
              <w:end w:w="80" w:type="dxa"/>
            </w:tcMar>
          </w:tcPr>
          <w:p>
            <w:pPr>
              <w:spacing w:after="0"/>
            </w:pPr>
            <w:r>
              <w:rPr>
                <w:b w:val="0"/>
                <w:i w:val="0"/>
                <w:color w:val="1C2230"/>
                <w:sz w:val="18"/>
              </w:rPr>
              <w:t>—</w:t>
            </w:r>
          </w:p>
        </w:tc>
      </w:tr>
      <w:tr>
        <w:tc>
          <w:tcPr>
            <w:tcW w:type="dxa" w:w="3456"/>
            <w:tcMar>
              <w:top w:w="40" w:type="dxa"/>
              <w:bottom w:w="40" w:type="dxa"/>
              <w:start w:w="80" w:type="dxa"/>
              <w:end w:w="80" w:type="dxa"/>
            </w:tcMar>
            <w:shd w:val="clear" w:color="auto" w:fill="F6F6FB"/>
          </w:tcPr>
          <w:p>
            <w:pPr>
              <w:spacing w:after="0"/>
            </w:pPr>
            <w:r>
              <w:rPr>
                <w:b w:val="0"/>
                <w:i w:val="0"/>
                <w:color w:val="1C2230"/>
                <w:sz w:val="18"/>
              </w:rPr>
              <w:t>13 · Artist Press Kit</w:t>
            </w:r>
          </w:p>
        </w:tc>
        <w:tc>
          <w:tcPr>
            <w:tcW w:type="dxa" w:w="1008"/>
            <w:tcMar>
              <w:top w:w="40" w:type="dxa"/>
              <w:bottom w:w="40" w:type="dxa"/>
              <w:start w:w="80" w:type="dxa"/>
              <w:end w:w="80" w:type="dxa"/>
            </w:tcMar>
            <w:shd w:val="clear" w:color="auto" w:fill="F6F6FB"/>
          </w:tcPr>
          <w:p>
            <w:pPr>
              <w:spacing w:after="0"/>
            </w:pPr>
            <w:r>
              <w:rPr>
                <w:b w:val="0"/>
                <w:i w:val="0"/>
                <w:color w:val="1C2230"/>
                <w:sz w:val="18"/>
              </w:rPr>
              <w:t>M</w:t>
            </w:r>
          </w:p>
        </w:tc>
        <w:tc>
          <w:tcPr>
            <w:tcW w:type="dxa" w:w="4320"/>
            <w:tcMar>
              <w:top w:w="40" w:type="dxa"/>
              <w:bottom w:w="40" w:type="dxa"/>
              <w:start w:w="80" w:type="dxa"/>
              <w:end w:w="80" w:type="dxa"/>
            </w:tcMar>
            <w:shd w:val="clear" w:color="auto" w:fill="F6F6FB"/>
          </w:tcPr>
          <w:p>
            <w:pPr>
              <w:spacing w:after="0"/>
            </w:pPr>
            <w:r>
              <w:rPr>
                <w:b w:val="0"/>
                <w:i w:val="0"/>
                <w:color w:val="1C2230"/>
                <w:sz w:val="18"/>
              </w:rPr>
              <w:t>Auto-attaching EPK</w:t>
            </w:r>
          </w:p>
        </w:tc>
        <w:tc>
          <w:tcPr>
            <w:tcW w:type="dxa" w:w="1440"/>
            <w:tcMar>
              <w:top w:w="40" w:type="dxa"/>
              <w:bottom w:w="40" w:type="dxa"/>
              <w:start w:w="80" w:type="dxa"/>
              <w:end w:w="80" w:type="dxa"/>
            </w:tcMar>
            <w:shd w:val="clear" w:color="auto" w:fill="F6F6FB"/>
          </w:tcPr>
          <w:p>
            <w:pPr>
              <w:spacing w:after="0"/>
            </w:pPr>
            <w:r>
              <w:rPr>
                <w:b w:val="0"/>
                <w:i w:val="0"/>
                <w:color w:val="1C2230"/>
                <w:sz w:val="18"/>
              </w:rPr>
              <w:t>—</w:t>
            </w:r>
          </w:p>
        </w:tc>
      </w:tr>
    </w:tbl>
    <w:p>
      <w:pPr>
        <w:spacing w:after="40"/>
      </w:pPr>
    </w:p>
    <w:p>
      <w:r>
        <w:br w:type="page"/>
      </w:r>
    </w:p>
    <w:p>
      <w:pPr>
        <w:spacing w:before="280" w:after="120"/>
        <w:pBdr>
          <w:bottom w:val="single" w:sz="16" w:space="4" w:color="5B3DF5"/>
        </w:pBdr>
      </w:pPr>
      <w:r>
        <w:rPr>
          <w:b/>
          <w:color w:val="5B3DF5"/>
          <w:sz w:val="30"/>
        </w:rPr>
        <w:t>Phase 0 · Contact Database Research</w:t>
      </w:r>
    </w:p>
    <w:p>
      <w:pPr>
        <w:spacing w:after="120"/>
      </w:pPr>
      <w:r>
        <w:rPr>
          <w:b w:val="0"/>
          <w:i/>
          <w:color w:val="1C2230"/>
        </w:rPr>
        <w:t>Parallel track — runs throughout the whole build. The app is the engine; this database is the fuel.</w:t>
      </w:r>
    </w:p>
    <w:tbl>
      <w:tblPr>
        <w:tblW w:type="auto" w:w="0"/>
        <w:jc w:val="center"/>
        <w:tblLayout w:type="fixed"/>
        <w:tblLook w:firstColumn="1" w:firstRow="1" w:lastColumn="0" w:lastRow="0" w:noHBand="0" w:noVBand="1" w:val="04A0"/>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Pr>
      <w:tblGrid>
        <w:gridCol w:w="4824"/>
        <w:gridCol w:w="4824"/>
      </w:tblGrid>
      <w:tr>
        <w:tc>
          <w:tcPr>
            <w:tcW w:type="dxa" w:w="1872"/>
            <w:shd w:val="clear" w:color="auto" w:fill="5B3DF5"/>
            <w:tcMar>
              <w:top w:w="40" w:type="dxa"/>
              <w:bottom w:w="40" w:type="dxa"/>
              <w:start w:w="80" w:type="dxa"/>
              <w:end w:w="80" w:type="dxa"/>
            </w:tcMar>
          </w:tcPr>
          <w:p>
            <w:pPr>
              <w:spacing w:after="0"/>
            </w:pPr>
            <w:r>
              <w:rPr>
                <w:b/>
                <w:color w:val="FFFFFF"/>
                <w:sz w:val="19"/>
              </w:rPr>
            </w:r>
          </w:p>
        </w:tc>
        <w:tc>
          <w:tcPr>
            <w:tcW w:type="dxa" w:w="8352"/>
            <w:shd w:val="clear" w:color="auto" w:fill="5B3DF5"/>
            <w:tcMar>
              <w:top w:w="40" w:type="dxa"/>
              <w:bottom w:w="40" w:type="dxa"/>
              <w:start w:w="80" w:type="dxa"/>
              <w:end w:w="80" w:type="dxa"/>
            </w:tcMar>
          </w:tcPr>
          <w:p>
            <w:pPr>
              <w:spacing w:after="0"/>
            </w:pPr>
            <w:r>
              <w:rPr>
                <w:b/>
                <w:color w:val="FFFFFF"/>
                <w:sz w:val="19"/>
              </w:rPr>
            </w:r>
          </w:p>
        </w:tc>
      </w:tr>
      <w:tr>
        <w:tc>
          <w:tcPr>
            <w:tcW w:type="dxa" w:w="1872"/>
            <w:tcMar>
              <w:top w:w="40" w:type="dxa"/>
              <w:bottom w:w="40" w:type="dxa"/>
              <w:start w:w="80" w:type="dxa"/>
              <w:end w:w="80" w:type="dxa"/>
            </w:tcMar>
          </w:tcPr>
          <w:p>
            <w:pPr>
              <w:spacing w:after="0"/>
            </w:pPr>
            <w:r>
              <w:rPr>
                <w:b w:val="0"/>
                <w:i w:val="0"/>
                <w:color w:val="1C2230"/>
                <w:sz w:val="19"/>
              </w:rPr>
              <w:t>Goal</w:t>
            </w:r>
          </w:p>
        </w:tc>
        <w:tc>
          <w:tcPr>
            <w:tcW w:type="dxa" w:w="8352"/>
            <w:tcMar>
              <w:top w:w="40" w:type="dxa"/>
              <w:bottom w:w="40" w:type="dxa"/>
              <w:start w:w="80" w:type="dxa"/>
              <w:end w:w="80" w:type="dxa"/>
            </w:tcMar>
          </w:tcPr>
          <w:p>
            <w:pPr>
              <w:spacing w:after="0"/>
            </w:pPr>
            <w:r>
              <w:rPr>
                <w:b w:val="0"/>
                <w:i w:val="0"/>
                <w:color w:val="1C2230"/>
                <w:sz w:val="19"/>
              </w:rPr>
              <w:t>Build and maintain a curated, verified library of career-changing labels + promo contacts.</w:t>
            </w:r>
          </w:p>
        </w:tc>
      </w:tr>
      <w:tr>
        <w:tc>
          <w:tcPr>
            <w:tcW w:type="dxa" w:w="1872"/>
            <w:tcMar>
              <w:top w:w="40" w:type="dxa"/>
              <w:bottom w:w="40" w:type="dxa"/>
              <w:start w:w="80" w:type="dxa"/>
              <w:end w:w="80" w:type="dxa"/>
            </w:tcMar>
          </w:tcPr>
          <w:p>
            <w:pPr>
              <w:spacing w:after="0"/>
            </w:pPr>
            <w:r>
              <w:rPr>
                <w:b w:val="0"/>
                <w:i w:val="0"/>
                <w:color w:val="1C2230"/>
                <w:sz w:val="19"/>
              </w:rPr>
              <w:t>Depends on</w:t>
            </w:r>
          </w:p>
        </w:tc>
        <w:tc>
          <w:tcPr>
            <w:tcW w:type="dxa" w:w="8352"/>
            <w:tcMar>
              <w:top w:w="40" w:type="dxa"/>
              <w:bottom w:w="40" w:type="dxa"/>
              <w:start w:w="80" w:type="dxa"/>
              <w:end w:w="80" w:type="dxa"/>
            </w:tcMar>
          </w:tcPr>
          <w:p>
            <w:pPr>
              <w:spacing w:after="0"/>
            </w:pPr>
            <w:r>
              <w:rPr>
                <w:b w:val="0"/>
                <w:i w:val="0"/>
                <w:color w:val="1C2230"/>
                <w:sz w:val="19"/>
              </w:rPr>
              <w:t>Nothing — start immediately, alongside Phase 1.</w:t>
            </w:r>
          </w:p>
        </w:tc>
      </w:tr>
      <w:tr>
        <w:tc>
          <w:tcPr>
            <w:tcW w:type="dxa" w:w="1872"/>
            <w:tcMar>
              <w:top w:w="40" w:type="dxa"/>
              <w:bottom w:w="40" w:type="dxa"/>
              <w:start w:w="80" w:type="dxa"/>
              <w:end w:w="80" w:type="dxa"/>
            </w:tcMar>
          </w:tcPr>
          <w:p>
            <w:pPr>
              <w:spacing w:after="0"/>
            </w:pPr>
            <w:r>
              <w:rPr>
                <w:b w:val="0"/>
                <w:i w:val="0"/>
                <w:color w:val="1C2230"/>
                <w:sz w:val="19"/>
              </w:rPr>
              <w:t>Done when</w:t>
            </w:r>
          </w:p>
        </w:tc>
        <w:tc>
          <w:tcPr>
            <w:tcW w:type="dxa" w:w="8352"/>
            <w:tcMar>
              <w:top w:w="40" w:type="dxa"/>
              <w:bottom w:w="40" w:type="dxa"/>
              <w:start w:w="80" w:type="dxa"/>
              <w:end w:w="80" w:type="dxa"/>
            </w:tcMar>
          </w:tcPr>
          <w:p>
            <w:pPr>
              <w:spacing w:after="0"/>
            </w:pPr>
            <w:r>
              <w:rPr>
                <w:b/>
                <w:i w:val="0"/>
                <w:color w:val="1C2230"/>
                <w:sz w:val="19"/>
              </w:rPr>
              <w:t>The labels table is populated and feeds Discovery &amp; the CRM.</w:t>
            </w:r>
          </w:p>
        </w:tc>
      </w:tr>
    </w:tbl>
    <w:p>
      <w:pPr>
        <w:spacing w:after="40"/>
      </w:pPr>
    </w:p>
    <w:p>
      <w:pPr>
        <w:spacing w:before="140" w:after="20"/>
      </w:pPr>
      <w:r>
        <w:rPr>
          <w:b/>
          <w:color w:val="5B3DF5"/>
          <w:sz w:val="18"/>
          <w:spacing w:val="30"/>
        </w:rPr>
        <w:t>SET UP</w:t>
      </w:r>
    </w:p>
    <w:p>
      <w:pPr>
        <w:spacing w:after="40"/>
        <w:ind w:left="280" w:hanging="280"/>
      </w:pPr>
      <w:r>
        <w:rPr>
          <w:color w:val="5B3DF5"/>
          <w:sz w:val="21"/>
        </w:rPr>
        <w:t xml:space="preserve">☐  </w:t>
      </w:r>
      <w:r>
        <w:rPr>
          <w:b w:val="0"/>
          <w:i w:val="0"/>
          <w:color w:val="1C2230"/>
        </w:rPr>
        <w:t xml:space="preserve">Create a research tracking sheet with columns matching the </w:t>
      </w:r>
      <w:r>
        <w:rPr>
          <w:rFonts w:ascii="Consolas" w:hAnsi="Consolas"/>
          <w:b w:val="0"/>
          <w:i w:val="0"/>
          <w:color w:val="1C2230"/>
          <w:sz w:val="19"/>
        </w:rPr>
        <w:t>labels</w:t>
      </w:r>
      <w:r>
        <w:rPr>
          <w:b w:val="0"/>
          <w:i w:val="0"/>
          <w:color w:val="1C2230"/>
        </w:rPr>
        <w:t xml:space="preserve"> schema (name, tier, access_path, method, link, genre_tags, bpm range, 2 sources, last_verified, submission_requirements, parent_label_id, notes).</w:t>
      </w:r>
    </w:p>
    <w:p>
      <w:pPr>
        <w:spacing w:after="40"/>
        <w:ind w:left="280" w:hanging="280"/>
      </w:pPr>
      <w:r>
        <w:rPr>
          <w:color w:val="5B3DF5"/>
          <w:sz w:val="21"/>
        </w:rPr>
        <w:t xml:space="preserve">☐  </w:t>
      </w:r>
      <w:r>
        <w:rPr>
          <w:b w:val="0"/>
          <w:i w:val="0"/>
          <w:color w:val="1C2230"/>
        </w:rPr>
        <w:t xml:space="preserve">Write the qualification rubric as a checklist: the </w:t>
      </w:r>
      <w:r>
        <w:rPr>
          <w:b/>
          <w:i w:val="0"/>
          <w:color w:val="1C2230"/>
        </w:rPr>
        <w:t>≥3-of-5 bar</w:t>
      </w:r>
      <w:r>
        <w:rPr>
          <w:b w:val="0"/>
          <w:i w:val="0"/>
          <w:color w:val="1C2230"/>
        </w:rPr>
        <w:t xml:space="preserve"> (Beatport chart presence · booking impact · streaming credibility · scene respect · accessible to unknowns).</w:t>
      </w:r>
    </w:p>
    <w:p>
      <w:pPr>
        <w:spacing w:before="140" w:after="20"/>
      </w:pPr>
      <w:r>
        <w:rPr>
          <w:b/>
          <w:color w:val="5B3DF5"/>
          <w:sz w:val="18"/>
          <w:spacing w:val="30"/>
        </w:rPr>
        <w:t>THE RESEARCH LOOP (PER CONTACT)</w:t>
      </w:r>
    </w:p>
    <w:p>
      <w:pPr>
        <w:spacing w:after="40"/>
        <w:ind w:left="280" w:hanging="280"/>
      </w:pPr>
      <w:r>
        <w:rPr>
          <w:color w:val="5B3DF5"/>
          <w:sz w:val="21"/>
        </w:rPr>
        <w:t xml:space="preserve">☐  </w:t>
      </w:r>
      <w:r>
        <w:rPr>
          <w:b/>
          <w:i w:val="0"/>
          <w:color w:val="1C2230"/>
        </w:rPr>
        <w:t>Source</w:t>
      </w:r>
      <w:r>
        <w:rPr>
          <w:b w:val="0"/>
          <w:i w:val="0"/>
          <w:color w:val="1C2230"/>
        </w:rPr>
        <w:t xml:space="preserve"> — mine Beatport charts, label rosters, artist credits, scene press, and submission directories; include non-label channels (radio, blogs, playlist/repost curators, premiere channels).</w:t>
      </w:r>
    </w:p>
    <w:p>
      <w:pPr>
        <w:spacing w:after="40"/>
        <w:ind w:left="280" w:hanging="280"/>
      </w:pPr>
      <w:r>
        <w:rPr>
          <w:color w:val="5B3DF5"/>
          <w:sz w:val="21"/>
        </w:rPr>
        <w:t xml:space="preserve">☐  </w:t>
      </w:r>
      <w:r>
        <w:rPr>
          <w:b/>
          <w:i w:val="0"/>
          <w:color w:val="1C2230"/>
        </w:rPr>
        <w:t>Verify</w:t>
      </w:r>
      <w:r>
        <w:rPr>
          <w:b w:val="0"/>
          <w:i w:val="0"/>
          <w:color w:val="1C2230"/>
        </w:rPr>
        <w:t xml:space="preserve"> — find the real submission route (email / portal / DM) and confirm it against </w:t>
      </w:r>
      <w:r>
        <w:rPr>
          <w:b/>
          <w:i w:val="0"/>
          <w:color w:val="1C2230"/>
        </w:rPr>
        <w:t>2 independent sources</w:t>
      </w:r>
      <w:r>
        <w:rPr>
          <w:b w:val="0"/>
          <w:i w:val="0"/>
          <w:color w:val="1C2230"/>
        </w:rPr>
        <w:t>; discard dead inboxes and outdated forms.</w:t>
      </w:r>
    </w:p>
    <w:p>
      <w:pPr>
        <w:spacing w:after="40"/>
        <w:ind w:left="280" w:hanging="280"/>
      </w:pPr>
      <w:r>
        <w:rPr>
          <w:color w:val="5B3DF5"/>
          <w:sz w:val="21"/>
        </w:rPr>
        <w:t xml:space="preserve">☐  </w:t>
      </w:r>
      <w:r>
        <w:rPr>
          <w:b/>
          <w:i w:val="0"/>
          <w:color w:val="1C2230"/>
        </w:rPr>
        <w:t>Qualify</w:t>
      </w:r>
      <w:r>
        <w:rPr>
          <w:b w:val="0"/>
          <w:i w:val="0"/>
          <w:color w:val="1C2230"/>
        </w:rPr>
        <w:t xml:space="preserve"> — apply the ≥3/5 bar; if it fails, it does not go in.</w:t>
      </w:r>
    </w:p>
    <w:p>
      <w:pPr>
        <w:spacing w:after="40"/>
        <w:ind w:left="280" w:hanging="280"/>
      </w:pPr>
      <w:r>
        <w:rPr>
          <w:color w:val="5B3DF5"/>
          <w:sz w:val="21"/>
        </w:rPr>
        <w:t xml:space="preserve">☐  </w:t>
      </w:r>
      <w:r>
        <w:rPr>
          <w:b/>
          <w:i w:val="0"/>
          <w:color w:val="1C2230"/>
        </w:rPr>
        <w:t>Tier + access_path + priority</w:t>
      </w:r>
      <w:r>
        <w:rPr>
          <w:b w:val="0"/>
          <w:i w:val="0"/>
          <w:color w:val="1C2230"/>
        </w:rPr>
        <w:t xml:space="preserve"> — assign Elite / A / B and a realistic access path (cold-demo-friendly / open-window-only / needs-warm-intro / relationship-only).</w:t>
      </w:r>
    </w:p>
    <w:p>
      <w:pPr>
        <w:spacing w:after="40"/>
        <w:ind w:left="280" w:hanging="280"/>
      </w:pPr>
      <w:r>
        <w:rPr>
          <w:color w:val="5B3DF5"/>
          <w:sz w:val="21"/>
        </w:rPr>
        <w:t xml:space="preserve">☐  </w:t>
      </w:r>
      <w:r>
        <w:rPr>
          <w:b/>
          <w:i w:val="0"/>
          <w:color w:val="1C2230"/>
        </w:rPr>
        <w:t>Record</w:t>
      </w:r>
      <w:r>
        <w:rPr>
          <w:b w:val="0"/>
          <w:i w:val="0"/>
          <w:color w:val="1C2230"/>
        </w:rPr>
        <w:t xml:space="preserve"> — capture submission requirements (format, unreleased-only, single-vs-album), genre/BPM fit, the contact link, the 2 sources, and an A&amp;R-intel note.</w:t>
      </w:r>
    </w:p>
    <w:p>
      <w:pPr>
        <w:spacing w:after="40"/>
        <w:ind w:left="280" w:hanging="280"/>
      </w:pPr>
      <w:r>
        <w:rPr>
          <w:color w:val="5B3DF5"/>
          <w:sz w:val="21"/>
        </w:rPr>
        <w:t xml:space="preserve">☐  </w:t>
      </w:r>
      <w:r>
        <w:rPr>
          <w:b/>
          <w:i w:val="0"/>
          <w:color w:val="1C2230"/>
        </w:rPr>
        <w:t>Capture sub-label links</w:t>
      </w:r>
      <w:r>
        <w:rPr>
          <w:b w:val="0"/>
          <w:i w:val="0"/>
          <w:color w:val="1C2230"/>
        </w:rPr>
        <w:t xml:space="preserve"> — note efficiency multipliers (1 Defected ≈ 11 sub-labels; 1 Repopulate Mars ≈ 3) via </w:t>
      </w:r>
      <w:r>
        <w:rPr>
          <w:rFonts w:ascii="Consolas" w:hAnsi="Consolas"/>
          <w:b w:val="0"/>
          <w:i w:val="0"/>
          <w:color w:val="1C2230"/>
          <w:sz w:val="19"/>
        </w:rPr>
        <w:t>parent_label_id</w:t>
      </w:r>
      <w:r>
        <w:rPr>
          <w:b w:val="0"/>
          <w:i w:val="0"/>
          <w:color w:val="1C2230"/>
        </w:rPr>
        <w:t>.</w:t>
      </w:r>
    </w:p>
    <w:p>
      <w:pPr>
        <w:spacing w:after="40"/>
        <w:ind w:left="280" w:hanging="280"/>
      </w:pPr>
      <w:r>
        <w:rPr>
          <w:color w:val="5B3DF5"/>
          <w:sz w:val="21"/>
        </w:rPr>
        <w:t xml:space="preserve">☐  </w:t>
      </w:r>
      <w:r>
        <w:rPr>
          <w:b/>
          <w:i w:val="0"/>
          <w:color w:val="1C2230"/>
        </w:rPr>
        <w:t>Maintain</w:t>
      </w:r>
      <w:r>
        <w:rPr>
          <w:b w:val="0"/>
          <w:i w:val="0"/>
          <w:color w:val="1C2230"/>
        </w:rPr>
        <w:t xml:space="preserve"> — stamp </w:t>
      </w:r>
      <w:r>
        <w:rPr>
          <w:rFonts w:ascii="Consolas" w:hAnsi="Consolas"/>
          <w:b w:val="0"/>
          <w:i w:val="0"/>
          <w:color w:val="1C2230"/>
          <w:sz w:val="19"/>
        </w:rPr>
        <w:t>last_verified</w:t>
      </w:r>
      <w:r>
        <w:rPr>
          <w:b w:val="0"/>
          <w:i w:val="0"/>
          <w:color w:val="1C2230"/>
        </w:rPr>
        <w:t>; set a re-check cadence so Discovery can flag stale entries.</w:t>
      </w:r>
    </w:p>
    <w:p>
      <w:pPr>
        <w:spacing w:before="140" w:after="20"/>
      </w:pPr>
      <w:r>
        <w:rPr>
          <w:b/>
          <w:color w:val="5B3DF5"/>
          <w:sz w:val="18"/>
          <w:spacing w:val="30"/>
        </w:rPr>
        <w:t>MIGRATION</w:t>
      </w:r>
    </w:p>
    <w:p>
      <w:pPr>
        <w:spacing w:after="40"/>
        <w:ind w:left="280" w:hanging="280"/>
      </w:pPr>
      <w:r>
        <w:rPr>
          <w:color w:val="5B3DF5"/>
          <w:sz w:val="21"/>
        </w:rPr>
        <w:t xml:space="preserve">☐  </w:t>
      </w:r>
      <w:r>
        <w:rPr>
          <w:b w:val="0"/>
          <w:i w:val="0"/>
          <w:color w:val="1C2230"/>
        </w:rPr>
        <w:t xml:space="preserve">Export the sheet to CSV in the exact </w:t>
      </w:r>
      <w:r>
        <w:rPr>
          <w:rFonts w:ascii="Consolas" w:hAnsi="Consolas"/>
          <w:b w:val="0"/>
          <w:i w:val="0"/>
          <w:color w:val="1C2230"/>
          <w:sz w:val="19"/>
        </w:rPr>
        <w:t>labels</w:t>
      </w:r>
      <w:r>
        <w:rPr>
          <w:b w:val="0"/>
          <w:i w:val="0"/>
          <w:color w:val="1C2230"/>
        </w:rPr>
        <w:t xml:space="preserve"> column order.</w:t>
      </w:r>
    </w:p>
    <w:p>
      <w:pPr>
        <w:spacing w:after="40"/>
        <w:ind w:left="280" w:hanging="280"/>
      </w:pPr>
      <w:r>
        <w:rPr>
          <w:color w:val="5B3DF5"/>
          <w:sz w:val="21"/>
        </w:rPr>
        <w:t xml:space="preserve">☐  </w:t>
      </w:r>
      <w:r>
        <w:rPr>
          <w:b w:val="0"/>
          <w:i w:val="0"/>
          <w:color w:val="1C2230"/>
        </w:rPr>
        <w:t xml:space="preserve">Import ≈170 verified labels + ≈98 non-label promo contacts into the </w:t>
      </w:r>
      <w:r>
        <w:rPr>
          <w:rFonts w:ascii="Consolas" w:hAnsi="Consolas"/>
          <w:b w:val="0"/>
          <w:i w:val="0"/>
          <w:color w:val="1C2230"/>
          <w:sz w:val="19"/>
        </w:rPr>
        <w:t>labels</w:t>
      </w:r>
      <w:r>
        <w:rPr>
          <w:b w:val="0"/>
          <w:i w:val="0"/>
          <w:color w:val="1C2230"/>
        </w:rPr>
        <w:t xml:space="preserve"> table (Supabase CSV import or a seed script).</w:t>
      </w:r>
    </w:p>
    <w:p>
      <w:pPr>
        <w:spacing w:after="40"/>
        <w:ind w:left="280" w:hanging="280"/>
      </w:pPr>
      <w:r>
        <w:rPr>
          <w:color w:val="5B3DF5"/>
          <w:sz w:val="21"/>
        </w:rPr>
        <w:t xml:space="preserve">☐  </w:t>
      </w:r>
      <w:r>
        <w:rPr>
          <w:b w:val="0"/>
          <w:i w:val="0"/>
          <w:color w:val="1C2230"/>
        </w:rPr>
        <w:t>Re-confirm the 17 curated seed labels are present and correctly tiered.</w:t>
      </w:r>
    </w:p>
    <w:p>
      <w:pPr>
        <w:spacing w:before="120" w:after="160"/>
        <w:ind w:left="200" w:right="80"/>
        <w:shd w:val="clear" w:color="auto" w:fill="EAF7EE"/>
        <w:pBdr>
          <w:top w:val="single" w:sz="2" w:space="0" w:color="EAF7EE"/>
          <w:bottom w:val="single" w:sz="2" w:space="0" w:color="EAF7EE"/>
          <w:right w:val="single" w:sz="2" w:space="0" w:color="EAF7EE"/>
          <w:left w:val="single" w:sz="24" w:space="8" w:color="1A7F37"/>
        </w:pBdr>
      </w:pPr>
      <w:r>
        <w:rPr>
          <w:b/>
          <w:color w:val="1C2230"/>
        </w:rPr>
        <w:t xml:space="preserve">Definition of done (ongoing).  </w:t>
      </w:r>
      <w:r>
        <w:rPr>
          <w:b w:val="0"/>
          <w:i w:val="0"/>
          <w:color w:val="1C2230"/>
        </w:rPr>
        <w:t>Never fully finished, but the in-app database is ready to drive Discovery and the CRM once migrated, and a maintenance cadence is in place.</w:t>
      </w:r>
    </w:p>
    <w:p>
      <w:r>
        <w:br w:type="page"/>
      </w:r>
    </w:p>
    <w:p>
      <w:pPr>
        <w:spacing w:before="280" w:after="120"/>
        <w:pBdr>
          <w:bottom w:val="single" w:sz="16" w:space="4" w:color="5B3DF5"/>
        </w:pBdr>
      </w:pPr>
      <w:r>
        <w:rPr>
          <w:b/>
          <w:color w:val="5B3DF5"/>
          <w:sz w:val="30"/>
        </w:rPr>
        <w:t>Phase 1 · Foundation</w:t>
      </w:r>
    </w:p>
    <w:tbl>
      <w:tblPr>
        <w:tblW w:type="auto" w:w="0"/>
        <w:jc w:val="center"/>
        <w:tblLayout w:type="fixed"/>
        <w:tblLook w:firstColumn="1" w:firstRow="1" w:lastColumn="0" w:lastRow="0" w:noHBand="0" w:noVBand="1" w:val="04A0"/>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Pr>
      <w:tblGrid>
        <w:gridCol w:w="4824"/>
        <w:gridCol w:w="4824"/>
      </w:tblGrid>
      <w:tr>
        <w:tc>
          <w:tcPr>
            <w:tcW w:type="dxa" w:w="1872"/>
            <w:shd w:val="clear" w:color="auto" w:fill="5B3DF5"/>
            <w:tcMar>
              <w:top w:w="40" w:type="dxa"/>
              <w:bottom w:w="40" w:type="dxa"/>
              <w:start w:w="80" w:type="dxa"/>
              <w:end w:w="80" w:type="dxa"/>
            </w:tcMar>
          </w:tcPr>
          <w:p>
            <w:pPr>
              <w:spacing w:after="0"/>
            </w:pPr>
            <w:r>
              <w:rPr>
                <w:b/>
                <w:color w:val="FFFFFF"/>
                <w:sz w:val="19"/>
              </w:rPr>
            </w:r>
          </w:p>
        </w:tc>
        <w:tc>
          <w:tcPr>
            <w:tcW w:type="dxa" w:w="8352"/>
            <w:shd w:val="clear" w:color="auto" w:fill="5B3DF5"/>
            <w:tcMar>
              <w:top w:w="40" w:type="dxa"/>
              <w:bottom w:w="40" w:type="dxa"/>
              <w:start w:w="80" w:type="dxa"/>
              <w:end w:w="80" w:type="dxa"/>
            </w:tcMar>
          </w:tcPr>
          <w:p>
            <w:pPr>
              <w:spacing w:after="0"/>
            </w:pPr>
            <w:r>
              <w:rPr>
                <w:b/>
                <w:color w:val="FFFFFF"/>
                <w:sz w:val="19"/>
              </w:rPr>
            </w:r>
          </w:p>
        </w:tc>
      </w:tr>
      <w:tr>
        <w:tc>
          <w:tcPr>
            <w:tcW w:type="dxa" w:w="1872"/>
            <w:tcMar>
              <w:top w:w="40" w:type="dxa"/>
              <w:bottom w:w="40" w:type="dxa"/>
              <w:start w:w="80" w:type="dxa"/>
              <w:end w:w="80" w:type="dxa"/>
            </w:tcMar>
          </w:tcPr>
          <w:p>
            <w:pPr>
              <w:spacing w:after="0"/>
            </w:pPr>
            <w:r>
              <w:rPr>
                <w:b w:val="0"/>
                <w:i w:val="0"/>
                <w:color w:val="1C2230"/>
                <w:sz w:val="19"/>
              </w:rPr>
              <w:t>Goal</w:t>
            </w:r>
          </w:p>
        </w:tc>
        <w:tc>
          <w:tcPr>
            <w:tcW w:type="dxa" w:w="8352"/>
            <w:tcMar>
              <w:top w:w="40" w:type="dxa"/>
              <w:bottom w:w="40" w:type="dxa"/>
              <w:start w:w="80" w:type="dxa"/>
              <w:end w:w="80" w:type="dxa"/>
            </w:tcMar>
          </w:tcPr>
          <w:p>
            <w:pPr>
              <w:spacing w:after="0"/>
            </w:pPr>
            <w:r>
              <w:rPr>
                <w:b w:val="0"/>
                <w:i w:val="0"/>
                <w:color w:val="1C2230"/>
                <w:sz w:val="19"/>
              </w:rPr>
              <w:t>Stand up the project: data, auth, security, app shell, and deployment.</w:t>
            </w:r>
          </w:p>
        </w:tc>
      </w:tr>
      <w:tr>
        <w:tc>
          <w:tcPr>
            <w:tcW w:type="dxa" w:w="1872"/>
            <w:tcMar>
              <w:top w:w="40" w:type="dxa"/>
              <w:bottom w:w="40" w:type="dxa"/>
              <w:start w:w="80" w:type="dxa"/>
              <w:end w:w="80" w:type="dxa"/>
            </w:tcMar>
          </w:tcPr>
          <w:p>
            <w:pPr>
              <w:spacing w:after="0"/>
            </w:pPr>
            <w:r>
              <w:rPr>
                <w:b w:val="0"/>
                <w:i w:val="0"/>
                <w:color w:val="1C2230"/>
                <w:sz w:val="19"/>
              </w:rPr>
              <w:t>Depends on</w:t>
            </w:r>
          </w:p>
        </w:tc>
        <w:tc>
          <w:tcPr>
            <w:tcW w:type="dxa" w:w="8352"/>
            <w:tcMar>
              <w:top w:w="40" w:type="dxa"/>
              <w:bottom w:w="40" w:type="dxa"/>
              <w:start w:w="80" w:type="dxa"/>
              <w:end w:w="80" w:type="dxa"/>
            </w:tcMar>
          </w:tcPr>
          <w:p>
            <w:pPr>
              <w:spacing w:after="0"/>
            </w:pPr>
            <w:r>
              <w:rPr>
                <w:b w:val="0"/>
                <w:i w:val="0"/>
                <w:color w:val="1C2230"/>
                <w:sz w:val="19"/>
              </w:rPr>
              <w:t>Nothing (and Phase 0 in parallel).</w:t>
            </w:r>
          </w:p>
        </w:tc>
      </w:tr>
      <w:tr>
        <w:tc>
          <w:tcPr>
            <w:tcW w:type="dxa" w:w="1872"/>
            <w:tcMar>
              <w:top w:w="40" w:type="dxa"/>
              <w:bottom w:w="40" w:type="dxa"/>
              <w:start w:w="80" w:type="dxa"/>
              <w:end w:w="80" w:type="dxa"/>
            </w:tcMar>
          </w:tcPr>
          <w:p>
            <w:pPr>
              <w:spacing w:after="0"/>
            </w:pPr>
            <w:r>
              <w:rPr>
                <w:b w:val="0"/>
                <w:i w:val="0"/>
                <w:color w:val="1C2230"/>
                <w:sz w:val="19"/>
              </w:rPr>
              <w:t>Done when</w:t>
            </w:r>
          </w:p>
        </w:tc>
        <w:tc>
          <w:tcPr>
            <w:tcW w:type="dxa" w:w="8352"/>
            <w:tcMar>
              <w:top w:w="40" w:type="dxa"/>
              <w:bottom w:w="40" w:type="dxa"/>
              <w:start w:w="80" w:type="dxa"/>
              <w:end w:w="80" w:type="dxa"/>
            </w:tcMar>
          </w:tcPr>
          <w:p>
            <w:pPr>
              <w:spacing w:after="0"/>
            </w:pPr>
            <w:r>
              <w:rPr>
                <w:b/>
                <w:i w:val="0"/>
                <w:color w:val="1C2230"/>
                <w:sz w:val="19"/>
              </w:rPr>
              <w:t>You can log in via magic link, your data is private by RLS, and the app is deployed.</w:t>
            </w:r>
          </w:p>
        </w:tc>
      </w:tr>
    </w:tbl>
    <w:p>
      <w:pPr>
        <w:spacing w:after="40"/>
      </w:pPr>
    </w:p>
    <w:p>
      <w:pPr>
        <w:spacing w:before="140" w:after="20"/>
      </w:pPr>
      <w:r>
        <w:rPr>
          <w:b/>
          <w:color w:val="5B3DF5"/>
          <w:sz w:val="18"/>
          <w:spacing w:val="30"/>
        </w:rPr>
        <w:t>PROJECT SETUP</w:t>
      </w:r>
    </w:p>
    <w:p>
      <w:pPr>
        <w:spacing w:after="40"/>
        <w:ind w:left="280" w:hanging="280"/>
      </w:pPr>
      <w:r>
        <w:rPr>
          <w:color w:val="5B3DF5"/>
          <w:sz w:val="21"/>
        </w:rPr>
        <w:t xml:space="preserve">☐  </w:t>
      </w:r>
      <w:r>
        <w:rPr>
          <w:b w:val="0"/>
          <w:i w:val="0"/>
          <w:color w:val="1C2230"/>
        </w:rPr>
        <w:t>Create the Supabase project; record the project URL and anon/service keys.</w:t>
      </w:r>
    </w:p>
    <w:p>
      <w:pPr>
        <w:spacing w:after="40"/>
        <w:ind w:left="280" w:hanging="280"/>
      </w:pPr>
      <w:r>
        <w:rPr>
          <w:color w:val="5B3DF5"/>
          <w:sz w:val="21"/>
        </w:rPr>
        <w:t xml:space="preserve">☐  </w:t>
      </w:r>
      <w:r>
        <w:rPr>
          <w:b w:val="0"/>
          <w:i w:val="0"/>
          <w:color w:val="1C2230"/>
        </w:rPr>
        <w:t xml:space="preserve">Scaffold the frontend: </w:t>
      </w:r>
      <w:r>
        <w:rPr>
          <w:b/>
          <w:i w:val="0"/>
          <w:color w:val="1C2230"/>
        </w:rPr>
        <w:t>Vite + React 19 + TypeScript</w:t>
      </w:r>
      <w:r>
        <w:rPr>
          <w:b w:val="0"/>
          <w:i w:val="0"/>
          <w:color w:val="1C2230"/>
        </w:rPr>
        <w:t>.</w:t>
      </w:r>
    </w:p>
    <w:p>
      <w:pPr>
        <w:spacing w:after="40"/>
        <w:ind w:left="280" w:hanging="280"/>
      </w:pPr>
      <w:r>
        <w:rPr>
          <w:color w:val="5B3DF5"/>
          <w:sz w:val="21"/>
        </w:rPr>
        <w:t xml:space="preserve">☐  </w:t>
      </w:r>
      <w:r>
        <w:rPr>
          <w:b w:val="0"/>
          <w:i w:val="0"/>
          <w:color w:val="1C2230"/>
        </w:rPr>
        <w:t xml:space="preserve">Install and configure </w:t>
      </w:r>
      <w:r>
        <w:rPr>
          <w:b/>
          <w:i w:val="0"/>
          <w:color w:val="1C2230"/>
        </w:rPr>
        <w:t>Tailwind CSS 4</w:t>
      </w:r>
      <w:r>
        <w:rPr>
          <w:b w:val="0"/>
          <w:i w:val="0"/>
          <w:color w:val="1C2230"/>
        </w:rPr>
        <w:t>; set a base theme (brand purple, mobile-first defaults).</w:t>
      </w:r>
    </w:p>
    <w:p>
      <w:pPr>
        <w:spacing w:after="40"/>
        <w:ind w:left="280" w:hanging="280"/>
      </w:pPr>
      <w:r>
        <w:rPr>
          <w:color w:val="5B3DF5"/>
          <w:sz w:val="21"/>
        </w:rPr>
        <w:t xml:space="preserve">☐  </w:t>
      </w:r>
      <w:r>
        <w:rPr>
          <w:b w:val="0"/>
          <w:i w:val="0"/>
          <w:color w:val="1C2230"/>
        </w:rPr>
        <w:t xml:space="preserve">Create </w:t>
      </w:r>
      <w:r>
        <w:rPr>
          <w:rFonts w:ascii="Consolas" w:hAnsi="Consolas"/>
          <w:b w:val="0"/>
          <w:i w:val="0"/>
          <w:color w:val="1C2230"/>
          <w:sz w:val="19"/>
        </w:rPr>
        <w:t>.env</w:t>
      </w:r>
      <w:r>
        <w:rPr>
          <w:b w:val="0"/>
          <w:i w:val="0"/>
          <w:color w:val="1C2230"/>
        </w:rPr>
        <w:t xml:space="preserve"> for </w:t>
      </w:r>
      <w:r>
        <w:rPr>
          <w:rFonts w:ascii="Consolas" w:hAnsi="Consolas"/>
          <w:b w:val="0"/>
          <w:i w:val="0"/>
          <w:color w:val="1C2230"/>
          <w:sz w:val="19"/>
        </w:rPr>
        <w:t>SUPABASE_URL</w:t>
      </w:r>
      <w:r>
        <w:rPr>
          <w:b w:val="0"/>
          <w:i w:val="0"/>
          <w:color w:val="1C2230"/>
        </w:rPr>
        <w:t xml:space="preserve">, </w:t>
      </w:r>
      <w:r>
        <w:rPr>
          <w:rFonts w:ascii="Consolas" w:hAnsi="Consolas"/>
          <w:b w:val="0"/>
          <w:i w:val="0"/>
          <w:color w:val="1C2230"/>
          <w:sz w:val="19"/>
        </w:rPr>
        <w:t>SUPABASE_ANON_KEY</w:t>
      </w:r>
      <w:r>
        <w:rPr>
          <w:b w:val="0"/>
          <w:i w:val="0"/>
          <w:color w:val="1C2230"/>
        </w:rPr>
        <w:t xml:space="preserve">; keep </w:t>
      </w:r>
      <w:r>
        <w:rPr>
          <w:rFonts w:ascii="Consolas" w:hAnsi="Consolas"/>
          <w:b w:val="0"/>
          <w:i w:val="0"/>
          <w:color w:val="1C2230"/>
          <w:sz w:val="19"/>
        </w:rPr>
        <w:t>ANTHROPIC_API_KEY</w:t>
      </w:r>
      <w:r>
        <w:rPr>
          <w:b w:val="0"/>
          <w:i w:val="0"/>
          <w:color w:val="1C2230"/>
        </w:rPr>
        <w:t xml:space="preserve"> </w:t>
      </w:r>
      <w:r>
        <w:rPr>
          <w:b/>
          <w:i w:val="0"/>
          <w:color w:val="1C2230"/>
        </w:rPr>
        <w:t>server-side only</w:t>
      </w:r>
      <w:r>
        <w:rPr>
          <w:b w:val="0"/>
          <w:i w:val="0"/>
          <w:color w:val="1C2230"/>
        </w:rPr>
        <w:t xml:space="preserve"> (never in the client bundle).</w:t>
      </w:r>
    </w:p>
    <w:p>
      <w:pPr>
        <w:spacing w:after="40"/>
        <w:ind w:left="280" w:hanging="280"/>
      </w:pPr>
      <w:r>
        <w:rPr>
          <w:color w:val="5B3DF5"/>
          <w:sz w:val="21"/>
        </w:rPr>
        <w:t xml:space="preserve">☐  </w:t>
      </w:r>
      <w:r>
        <w:rPr>
          <w:b w:val="0"/>
          <w:i w:val="0"/>
          <w:color w:val="1C2230"/>
        </w:rPr>
        <w:t>Add the Supabase JS client and a session/auth context.</w:t>
      </w:r>
    </w:p>
    <w:p>
      <w:pPr>
        <w:spacing w:before="140" w:after="20"/>
      </w:pPr>
      <w:r>
        <w:rPr>
          <w:b/>
          <w:color w:val="5B3DF5"/>
          <w:sz w:val="18"/>
          <w:spacing w:val="30"/>
        </w:rPr>
        <w:t>DATABASE SCHEMA (12 TABLES)</w:t>
      </w:r>
    </w:p>
    <w:p>
      <w:pPr>
        <w:spacing w:after="40"/>
        <w:ind w:left="280" w:hanging="280"/>
      </w:pPr>
      <w:r>
        <w:rPr>
          <w:color w:val="5B3DF5"/>
          <w:sz w:val="21"/>
        </w:rPr>
        <w:t xml:space="preserve">☐  </w:t>
      </w:r>
      <w:r>
        <w:rPr>
          <w:b w:val="0"/>
          <w:i w:val="0"/>
          <w:color w:val="1C2230"/>
        </w:rPr>
        <w:t xml:space="preserve">Write SQL migrations for all 12 tables: </w:t>
      </w:r>
      <w:r>
        <w:rPr>
          <w:rFonts w:ascii="Consolas" w:hAnsi="Consolas"/>
          <w:b w:val="0"/>
          <w:i w:val="0"/>
          <w:color w:val="1C2230"/>
          <w:sz w:val="19"/>
        </w:rPr>
        <w:t>contacts</w:t>
      </w:r>
      <w:r>
        <w:rPr>
          <w:b w:val="0"/>
          <w:i w:val="0"/>
          <w:color w:val="1C2230"/>
        </w:rPr>
        <w:t xml:space="preserve">, </w:t>
      </w:r>
      <w:r>
        <w:rPr>
          <w:rFonts w:ascii="Consolas" w:hAnsi="Consolas"/>
          <w:b w:val="0"/>
          <w:i w:val="0"/>
          <w:color w:val="1C2230"/>
          <w:sz w:val="19"/>
        </w:rPr>
        <w:t>tracks</w:t>
      </w:r>
      <w:r>
        <w:rPr>
          <w:b w:val="0"/>
          <w:i w:val="0"/>
          <w:color w:val="1C2230"/>
        </w:rPr>
        <w:t xml:space="preserve">, </w:t>
      </w:r>
      <w:r>
        <w:rPr>
          <w:rFonts w:ascii="Consolas" w:hAnsi="Consolas"/>
          <w:b w:val="0"/>
          <w:i w:val="0"/>
          <w:color w:val="1C2230"/>
          <w:sz w:val="19"/>
        </w:rPr>
        <w:t>submissions</w:t>
      </w:r>
      <w:r>
        <w:rPr>
          <w:b w:val="0"/>
          <w:i w:val="0"/>
          <w:color w:val="1C2230"/>
        </w:rPr>
        <w:t xml:space="preserve">, </w:t>
      </w:r>
      <w:r>
        <w:rPr>
          <w:rFonts w:ascii="Consolas" w:hAnsi="Consolas"/>
          <w:b w:val="0"/>
          <w:i w:val="0"/>
          <w:color w:val="1C2230"/>
          <w:sz w:val="19"/>
        </w:rPr>
        <w:t>feedback</w:t>
      </w:r>
      <w:r>
        <w:rPr>
          <w:b w:val="0"/>
          <w:i w:val="0"/>
          <w:color w:val="1C2230"/>
        </w:rPr>
        <w:t xml:space="preserve">, </w:t>
      </w:r>
      <w:r>
        <w:rPr>
          <w:rFonts w:ascii="Consolas" w:hAnsi="Consolas"/>
          <w:b w:val="0"/>
          <w:i w:val="0"/>
          <w:color w:val="1C2230"/>
          <w:sz w:val="19"/>
        </w:rPr>
        <w:t>templates</w:t>
      </w:r>
      <w:r>
        <w:rPr>
          <w:b w:val="0"/>
          <w:i w:val="0"/>
          <w:color w:val="1C2230"/>
        </w:rPr>
        <w:t xml:space="preserve">, </w:t>
      </w:r>
      <w:r>
        <w:rPr>
          <w:rFonts w:ascii="Consolas" w:hAnsi="Consolas"/>
          <w:b w:val="0"/>
          <w:i w:val="0"/>
          <w:color w:val="1C2230"/>
          <w:sz w:val="19"/>
        </w:rPr>
        <w:t>ar_intel</w:t>
      </w:r>
      <w:r>
        <w:rPr>
          <w:b w:val="0"/>
          <w:i w:val="0"/>
          <w:color w:val="1C2230"/>
        </w:rPr>
        <w:t xml:space="preserve">, </w:t>
      </w:r>
      <w:r>
        <w:rPr>
          <w:rFonts w:ascii="Consolas" w:hAnsi="Consolas"/>
          <w:b w:val="0"/>
          <w:i w:val="0"/>
          <w:color w:val="1C2230"/>
          <w:sz w:val="19"/>
        </w:rPr>
        <w:t>work_sessions</w:t>
      </w:r>
      <w:r>
        <w:rPr>
          <w:b w:val="0"/>
          <w:i w:val="0"/>
          <w:color w:val="1C2230"/>
        </w:rPr>
        <w:t xml:space="preserve">, </w:t>
      </w:r>
      <w:r>
        <w:rPr>
          <w:rFonts w:ascii="Consolas" w:hAnsi="Consolas"/>
          <w:b w:val="0"/>
          <w:i w:val="0"/>
          <w:color w:val="1C2230"/>
          <w:sz w:val="19"/>
        </w:rPr>
        <w:t>goals</w:t>
      </w:r>
      <w:r>
        <w:rPr>
          <w:b w:val="0"/>
          <w:i w:val="0"/>
          <w:color w:val="1C2230"/>
        </w:rPr>
        <w:t xml:space="preserve">, </w:t>
      </w:r>
      <w:r>
        <w:rPr>
          <w:rFonts w:ascii="Consolas" w:hAnsi="Consolas"/>
          <w:b w:val="0"/>
          <w:i w:val="0"/>
          <w:color w:val="1C2230"/>
          <w:sz w:val="19"/>
        </w:rPr>
        <w:t>link_events</w:t>
      </w:r>
      <w:r>
        <w:rPr>
          <w:b w:val="0"/>
          <w:i w:val="0"/>
          <w:color w:val="1C2230"/>
        </w:rPr>
        <w:t xml:space="preserve">, </w:t>
      </w:r>
      <w:r>
        <w:rPr>
          <w:rFonts w:ascii="Consolas" w:hAnsi="Consolas"/>
          <w:b w:val="0"/>
          <w:i w:val="0"/>
          <w:color w:val="1C2230"/>
          <w:sz w:val="19"/>
        </w:rPr>
        <w:t>press_kit</w:t>
      </w:r>
      <w:r>
        <w:rPr>
          <w:b w:val="0"/>
          <w:i w:val="0"/>
          <w:color w:val="1C2230"/>
        </w:rPr>
        <w:t xml:space="preserve">, </w:t>
      </w:r>
      <w:r>
        <w:rPr>
          <w:rFonts w:ascii="Consolas" w:hAnsi="Consolas"/>
          <w:b w:val="0"/>
          <w:i w:val="0"/>
          <w:color w:val="1C2230"/>
          <w:sz w:val="19"/>
        </w:rPr>
        <w:t>labels</w:t>
      </w:r>
      <w:r>
        <w:rPr>
          <w:b w:val="0"/>
          <w:i w:val="0"/>
          <w:color w:val="1C2230"/>
        </w:rPr>
        <w:t xml:space="preserve">, </w:t>
      </w:r>
      <w:r>
        <w:rPr>
          <w:rFonts w:ascii="Consolas" w:hAnsi="Consolas"/>
          <w:b w:val="0"/>
          <w:i w:val="0"/>
          <w:color w:val="1C2230"/>
          <w:sz w:val="19"/>
        </w:rPr>
        <w:t>notifications</w:t>
      </w:r>
      <w:r>
        <w:rPr>
          <w:b w:val="0"/>
          <w:i w:val="0"/>
          <w:color w:val="1C2230"/>
        </w:rPr>
        <w:t>.</w:t>
      </w:r>
    </w:p>
    <w:p>
      <w:pPr>
        <w:spacing w:after="40"/>
        <w:ind w:left="280" w:hanging="280"/>
      </w:pPr>
      <w:r>
        <w:rPr>
          <w:color w:val="5B3DF5"/>
          <w:sz w:val="21"/>
        </w:rPr>
        <w:t xml:space="preserve">☐  </w:t>
      </w:r>
      <w:r>
        <w:rPr>
          <w:b w:val="0"/>
          <w:i w:val="0"/>
          <w:color w:val="1C2230"/>
        </w:rPr>
        <w:t xml:space="preserve">Define enums / controlled vocabularies: </w:t>
      </w:r>
      <w:r>
        <w:rPr>
          <w:b/>
          <w:i w:val="0"/>
          <w:color w:val="1C2230"/>
        </w:rPr>
        <w:t>genre_tags</w:t>
      </w:r>
      <w:r>
        <w:rPr>
          <w:b w:val="0"/>
          <w:i w:val="0"/>
          <w:color w:val="1C2230"/>
        </w:rPr>
        <w:t xml:space="preserve">, track </w:t>
      </w:r>
      <w:r>
        <w:rPr>
          <w:b/>
          <w:i w:val="0"/>
          <w:color w:val="1C2230"/>
        </w:rPr>
        <w:t>status</w:t>
      </w:r>
      <w:r>
        <w:rPr>
          <w:b w:val="0"/>
          <w:i w:val="0"/>
          <w:color w:val="1C2230"/>
        </w:rPr>
        <w:t xml:space="preserve">, submission </w:t>
      </w:r>
      <w:r>
        <w:rPr>
          <w:b/>
          <w:i w:val="0"/>
          <w:color w:val="1C2230"/>
        </w:rPr>
        <w:t>status</w:t>
      </w:r>
      <w:r>
        <w:rPr>
          <w:b w:val="0"/>
          <w:i w:val="0"/>
          <w:color w:val="1C2230"/>
        </w:rPr>
        <w:t xml:space="preserve"> &amp; </w:t>
      </w:r>
      <w:r>
        <w:rPr>
          <w:b/>
          <w:i w:val="0"/>
          <w:color w:val="1C2230"/>
        </w:rPr>
        <w:t>method</w:t>
      </w:r>
      <w:r>
        <w:rPr>
          <w:b w:val="0"/>
          <w:i w:val="0"/>
          <w:color w:val="1C2230"/>
        </w:rPr>
        <w:t xml:space="preserve">, </w:t>
      </w:r>
      <w:r>
        <w:rPr>
          <w:b/>
          <w:i w:val="0"/>
          <w:color w:val="1C2230"/>
        </w:rPr>
        <w:t>access_path</w:t>
      </w:r>
      <w:r>
        <w:rPr>
          <w:b w:val="0"/>
          <w:i w:val="0"/>
          <w:color w:val="1C2230"/>
        </w:rPr>
        <w:t xml:space="preserve">, </w:t>
      </w:r>
      <w:r>
        <w:rPr>
          <w:b/>
          <w:i w:val="0"/>
          <w:color w:val="1C2230"/>
        </w:rPr>
        <w:t>relationship_stage</w:t>
      </w:r>
      <w:r>
        <w:rPr>
          <w:b w:val="0"/>
          <w:i w:val="0"/>
          <w:color w:val="1C2230"/>
        </w:rPr>
        <w:t xml:space="preserve">, </w:t>
      </w:r>
      <w:r>
        <w:rPr>
          <w:b/>
          <w:i w:val="0"/>
          <w:color w:val="1C2230"/>
        </w:rPr>
        <w:t>mood</w:t>
      </w:r>
      <w:r>
        <w:rPr>
          <w:b w:val="0"/>
          <w:i w:val="0"/>
          <w:color w:val="1C2230"/>
        </w:rPr>
        <w:t xml:space="preserve">, </w:t>
      </w:r>
      <w:r>
        <w:rPr>
          <w:b/>
          <w:i w:val="0"/>
          <w:color w:val="1C2230"/>
        </w:rPr>
        <w:t>goal type/timeframe</w:t>
      </w:r>
      <w:r>
        <w:rPr>
          <w:b w:val="0"/>
          <w:i w:val="0"/>
          <w:color w:val="1C2230"/>
        </w:rPr>
        <w:t xml:space="preserve">, feedback </w:t>
      </w:r>
      <w:r>
        <w:rPr>
          <w:b/>
          <w:i w:val="0"/>
          <w:color w:val="1C2230"/>
        </w:rPr>
        <w:t>response_type</w:t>
      </w:r>
      <w:r>
        <w:rPr>
          <w:b w:val="0"/>
          <w:i w:val="0"/>
          <w:color w:val="1C2230"/>
        </w:rPr>
        <w:t>.</w:t>
      </w:r>
    </w:p>
    <w:p>
      <w:pPr>
        <w:spacing w:after="40"/>
        <w:ind w:left="280" w:hanging="280"/>
      </w:pPr>
      <w:r>
        <w:rPr>
          <w:color w:val="5B3DF5"/>
          <w:sz w:val="21"/>
        </w:rPr>
        <w:t xml:space="preserve">☐  </w:t>
      </w:r>
      <w:r>
        <w:rPr>
          <w:b w:val="0"/>
          <w:i w:val="0"/>
          <w:color w:val="1C2230"/>
        </w:rPr>
        <w:t xml:space="preserve">Add foreign keys (e.g. </w:t>
      </w:r>
      <w:r>
        <w:rPr>
          <w:rFonts w:ascii="Consolas" w:hAnsi="Consolas"/>
          <w:b w:val="0"/>
          <w:i w:val="0"/>
          <w:color w:val="1C2230"/>
          <w:sz w:val="19"/>
        </w:rPr>
        <w:t>contacts.label_id → labels.id</w:t>
      </w:r>
      <w:r>
        <w:rPr>
          <w:b w:val="0"/>
          <w:i w:val="0"/>
          <w:color w:val="1C2230"/>
        </w:rPr>
        <w:t xml:space="preserve">, </w:t>
      </w:r>
      <w:r>
        <w:rPr>
          <w:rFonts w:ascii="Consolas" w:hAnsi="Consolas"/>
          <w:b w:val="0"/>
          <w:i w:val="0"/>
          <w:color w:val="1C2230"/>
          <w:sz w:val="19"/>
        </w:rPr>
        <w:t>submissions.track_id</w:t>
      </w:r>
      <w:r>
        <w:rPr>
          <w:b w:val="0"/>
          <w:i w:val="0"/>
          <w:color w:val="1C2230"/>
        </w:rPr>
        <w:t>/</w:t>
      </w:r>
      <w:r>
        <w:rPr>
          <w:rFonts w:ascii="Consolas" w:hAnsi="Consolas"/>
          <w:b w:val="0"/>
          <w:i w:val="0"/>
          <w:color w:val="1C2230"/>
          <w:sz w:val="19"/>
        </w:rPr>
        <w:t>contact_id</w:t>
      </w:r>
      <w:r>
        <w:rPr>
          <w:b w:val="0"/>
          <w:i w:val="0"/>
          <w:color w:val="1C2230"/>
        </w:rPr>
        <w:t xml:space="preserve">, </w:t>
      </w:r>
      <w:r>
        <w:rPr>
          <w:rFonts w:ascii="Consolas" w:hAnsi="Consolas"/>
          <w:b w:val="0"/>
          <w:i w:val="0"/>
          <w:color w:val="1C2230"/>
          <w:sz w:val="19"/>
        </w:rPr>
        <w:t>tracks.exclusive_hold_contact_id</w:t>
      </w:r>
      <w:r>
        <w:rPr>
          <w:b w:val="0"/>
          <w:i w:val="0"/>
          <w:color w:val="1C2230"/>
        </w:rPr>
        <w:t>).</w:t>
      </w:r>
    </w:p>
    <w:p>
      <w:pPr>
        <w:spacing w:after="40"/>
        <w:ind w:left="280" w:hanging="280"/>
      </w:pPr>
      <w:r>
        <w:rPr>
          <w:color w:val="5B3DF5"/>
          <w:sz w:val="21"/>
        </w:rPr>
        <w:t xml:space="preserve">☐  </w:t>
      </w:r>
      <w:r>
        <w:rPr>
          <w:b w:val="0"/>
          <w:i w:val="0"/>
          <w:color w:val="1C2230"/>
        </w:rPr>
        <w:t xml:space="preserve">Add a </w:t>
      </w:r>
      <w:r>
        <w:rPr>
          <w:rFonts w:ascii="Consolas" w:hAnsi="Consolas"/>
          <w:b w:val="0"/>
          <w:i w:val="0"/>
          <w:color w:val="1C2230"/>
          <w:sz w:val="19"/>
        </w:rPr>
        <w:t>user_id</w:t>
      </w:r>
      <w:r>
        <w:rPr>
          <w:b w:val="0"/>
          <w:i w:val="0"/>
          <w:color w:val="1C2230"/>
        </w:rPr>
        <w:t xml:space="preserve"> (owner) column to every user-owned table, defaulting to </w:t>
      </w:r>
      <w:r>
        <w:rPr>
          <w:rFonts w:ascii="Consolas" w:hAnsi="Consolas"/>
          <w:b w:val="0"/>
          <w:i w:val="0"/>
          <w:color w:val="1C2230"/>
          <w:sz w:val="19"/>
        </w:rPr>
        <w:t>auth.uid()</w:t>
      </w:r>
      <w:r>
        <w:rPr>
          <w:b w:val="0"/>
          <w:i w:val="0"/>
          <w:color w:val="1C2230"/>
        </w:rPr>
        <w:t>.</w:t>
      </w:r>
    </w:p>
    <w:p>
      <w:pPr>
        <w:spacing w:before="140" w:after="20"/>
      </w:pPr>
      <w:r>
        <w:rPr>
          <w:b/>
          <w:color w:val="5B3DF5"/>
          <w:sz w:val="18"/>
          <w:spacing w:val="30"/>
        </w:rPr>
        <w:t>SECURITY (RLS)</w:t>
      </w:r>
    </w:p>
    <w:p>
      <w:pPr>
        <w:spacing w:after="40"/>
        <w:ind w:left="280" w:hanging="280"/>
      </w:pPr>
      <w:r>
        <w:rPr>
          <w:color w:val="5B3DF5"/>
          <w:sz w:val="21"/>
        </w:rPr>
        <w:t xml:space="preserve">☐  </w:t>
      </w:r>
      <w:r>
        <w:rPr>
          <w:b w:val="0"/>
          <w:i w:val="0"/>
          <w:color w:val="1C2230"/>
        </w:rPr>
        <w:t>Enable Row-Level Security on every table.</w:t>
      </w:r>
    </w:p>
    <w:p>
      <w:pPr>
        <w:spacing w:after="40"/>
        <w:ind w:left="280" w:hanging="280"/>
      </w:pPr>
      <w:r>
        <w:rPr>
          <w:color w:val="5B3DF5"/>
          <w:sz w:val="21"/>
        </w:rPr>
        <w:t xml:space="preserve">☐  </w:t>
      </w:r>
      <w:r>
        <w:rPr>
          <w:b w:val="0"/>
          <w:i w:val="0"/>
          <w:color w:val="1C2230"/>
        </w:rPr>
        <w:t xml:space="preserve">Write owner-only policies: </w:t>
      </w:r>
      <w:r>
        <w:rPr>
          <w:rFonts w:ascii="Consolas" w:hAnsi="Consolas"/>
          <w:b w:val="0"/>
          <w:i w:val="0"/>
          <w:color w:val="1C2230"/>
          <w:sz w:val="19"/>
        </w:rPr>
        <w:t>user_id = auth.uid()</w:t>
      </w:r>
      <w:r>
        <w:rPr>
          <w:b w:val="0"/>
          <w:i w:val="0"/>
          <w:color w:val="1C2230"/>
        </w:rPr>
        <w:t xml:space="preserve"> for select/insert/update/delete on all personal tables.</w:t>
      </w:r>
    </w:p>
    <w:p>
      <w:pPr>
        <w:spacing w:after="40"/>
        <w:ind w:left="280" w:hanging="280"/>
      </w:pPr>
      <w:r>
        <w:rPr>
          <w:color w:val="5B3DF5"/>
          <w:sz w:val="21"/>
        </w:rPr>
        <w:t xml:space="preserve">☐  </w:t>
      </w:r>
      <w:r>
        <w:rPr>
          <w:b w:val="0"/>
          <w:i w:val="0"/>
          <w:color w:val="1C2230"/>
        </w:rPr>
        <w:t xml:space="preserve">Make </w:t>
      </w:r>
      <w:r>
        <w:rPr>
          <w:rFonts w:ascii="Consolas" w:hAnsi="Consolas"/>
          <w:b w:val="0"/>
          <w:i w:val="0"/>
          <w:color w:val="1C2230"/>
          <w:sz w:val="19"/>
        </w:rPr>
        <w:t>labels</w:t>
      </w:r>
      <w:r>
        <w:rPr>
          <w:b w:val="0"/>
          <w:i w:val="0"/>
          <w:color w:val="1C2230"/>
        </w:rPr>
        <w:t xml:space="preserve"> read-only to authenticated users (it's a shared library, no per-row owner).</w:t>
      </w:r>
    </w:p>
    <w:p>
      <w:pPr>
        <w:spacing w:after="40"/>
        <w:ind w:left="280" w:hanging="280"/>
      </w:pPr>
      <w:r>
        <w:rPr>
          <w:color w:val="5B3DF5"/>
          <w:sz w:val="21"/>
        </w:rPr>
        <w:t xml:space="preserve">☐  </w:t>
      </w:r>
      <w:r>
        <w:rPr>
          <w:b w:val="0"/>
          <w:i w:val="0"/>
          <w:color w:val="1C2230"/>
        </w:rPr>
        <w:t xml:space="preserve">Create the </w:t>
      </w:r>
      <w:r>
        <w:rPr>
          <w:b/>
          <w:i w:val="0"/>
          <w:color w:val="1C2230"/>
        </w:rPr>
        <w:t>public press-kit RPC</w:t>
      </w:r>
      <w:r>
        <w:rPr>
          <w:b w:val="0"/>
          <w:i w:val="0"/>
          <w:color w:val="1C2230"/>
        </w:rPr>
        <w:t xml:space="preserve">: a </w:t>
      </w:r>
      <w:r>
        <w:rPr>
          <w:rFonts w:ascii="Consolas" w:hAnsi="Consolas"/>
          <w:b w:val="0"/>
          <w:i w:val="0"/>
          <w:color w:val="1C2230"/>
          <w:sz w:val="19"/>
        </w:rPr>
        <w:t>SECURITY DEFINER</w:t>
      </w:r>
      <w:r>
        <w:rPr>
          <w:b w:val="0"/>
          <w:i w:val="0"/>
          <w:color w:val="1C2230"/>
        </w:rPr>
        <w:t xml:space="preserve"> function that takes a slug and returns only whitelisted public fields — the public page never reads the table directly.</w:t>
      </w:r>
    </w:p>
    <w:p>
      <w:pPr>
        <w:spacing w:before="140" w:after="20"/>
      </w:pPr>
      <w:r>
        <w:rPr>
          <w:b/>
          <w:color w:val="5B3DF5"/>
          <w:sz w:val="18"/>
          <w:spacing w:val="30"/>
        </w:rPr>
        <w:t>APP SHELL &amp; AUTH</w:t>
      </w:r>
    </w:p>
    <w:p>
      <w:pPr>
        <w:spacing w:after="40"/>
        <w:ind w:left="280" w:hanging="280"/>
      </w:pPr>
      <w:r>
        <w:rPr>
          <w:color w:val="5B3DF5"/>
          <w:sz w:val="21"/>
        </w:rPr>
        <w:t xml:space="preserve">☐  </w:t>
      </w:r>
      <w:r>
        <w:rPr>
          <w:b w:val="0"/>
          <w:i w:val="0"/>
          <w:color w:val="1C2230"/>
        </w:rPr>
        <w:t xml:space="preserve">Configure </w:t>
      </w:r>
      <w:r>
        <w:rPr>
          <w:b/>
          <w:i w:val="0"/>
          <w:color w:val="1C2230"/>
        </w:rPr>
        <w:t>magic-link (email OTP)</w:t>
      </w:r>
      <w:r>
        <w:rPr>
          <w:b w:val="0"/>
          <w:i w:val="0"/>
          <w:color w:val="1C2230"/>
        </w:rPr>
        <w:t xml:space="preserve"> auth in Supabase; build the login screen.</w:t>
      </w:r>
    </w:p>
    <w:p>
      <w:pPr>
        <w:spacing w:after="40"/>
        <w:ind w:left="280" w:hanging="280"/>
      </w:pPr>
      <w:r>
        <w:rPr>
          <w:color w:val="5B3DF5"/>
          <w:sz w:val="21"/>
        </w:rPr>
        <w:t xml:space="preserve">☐  </w:t>
      </w:r>
      <w:r>
        <w:rPr>
          <w:b w:val="0"/>
          <w:i w:val="0"/>
          <w:color w:val="1C2230"/>
        </w:rPr>
        <w:t>Set up routing (React Router) with a protected-route guard and a main layout/nav.</w:t>
      </w:r>
    </w:p>
    <w:p>
      <w:pPr>
        <w:spacing w:after="40"/>
        <w:ind w:left="280" w:hanging="280"/>
      </w:pPr>
      <w:r>
        <w:rPr>
          <w:color w:val="5B3DF5"/>
          <w:sz w:val="21"/>
        </w:rPr>
        <w:t xml:space="preserve">☐  </w:t>
      </w:r>
      <w:r>
        <w:rPr>
          <w:b w:val="0"/>
          <w:i w:val="0"/>
          <w:color w:val="1C2230"/>
        </w:rPr>
        <w:t xml:space="preserve">Add the </w:t>
      </w:r>
      <w:r>
        <w:rPr>
          <w:b/>
          <w:i w:val="0"/>
          <w:color w:val="1C2230"/>
        </w:rPr>
        <w:t>PWA</w:t>
      </w:r>
      <w:r>
        <w:rPr>
          <w:b w:val="0"/>
          <w:i w:val="0"/>
          <w:color w:val="1C2230"/>
        </w:rPr>
        <w:t>: web manifest, service worker, installable, mobile-first responsive base.</w:t>
      </w:r>
    </w:p>
    <w:p>
      <w:pPr>
        <w:spacing w:before="140" w:after="20"/>
      </w:pPr>
      <w:r>
        <w:rPr>
          <w:b/>
          <w:color w:val="5B3DF5"/>
          <w:sz w:val="18"/>
          <w:spacing w:val="30"/>
        </w:rPr>
        <w:t>DEPLOY</w:t>
      </w:r>
    </w:p>
    <w:p>
      <w:pPr>
        <w:spacing w:after="40"/>
        <w:ind w:left="280" w:hanging="280"/>
      </w:pPr>
      <w:r>
        <w:rPr>
          <w:color w:val="5B3DF5"/>
          <w:sz w:val="21"/>
        </w:rPr>
        <w:t xml:space="preserve">☐  </w:t>
      </w:r>
      <w:r>
        <w:rPr>
          <w:b w:val="0"/>
          <w:i w:val="0"/>
          <w:color w:val="1C2230"/>
        </w:rPr>
        <w:t xml:space="preserve">Deploy to </w:t>
      </w:r>
      <w:r>
        <w:rPr>
          <w:b/>
          <w:i w:val="0"/>
          <w:color w:val="1C2230"/>
        </w:rPr>
        <w:t>Vercel</w:t>
      </w:r>
      <w:r>
        <w:rPr>
          <w:b w:val="0"/>
          <w:i w:val="0"/>
          <w:color w:val="1C2230"/>
        </w:rPr>
        <w:t>; set environment variables in the Vercel project.</w:t>
      </w:r>
    </w:p>
    <w:p>
      <w:pPr>
        <w:spacing w:after="40"/>
        <w:ind w:left="280" w:hanging="280"/>
      </w:pPr>
      <w:r>
        <w:rPr>
          <w:color w:val="5B3DF5"/>
          <w:sz w:val="21"/>
        </w:rPr>
        <w:t xml:space="preserve">☐  </w:t>
      </w:r>
      <w:r>
        <w:rPr>
          <w:b w:val="0"/>
          <w:i w:val="0"/>
          <w:color w:val="1C2230"/>
        </w:rPr>
        <w:t xml:space="preserve">Connect the </w:t>
      </w:r>
      <w:r>
        <w:rPr>
          <w:rFonts w:ascii="Consolas" w:hAnsi="Consolas"/>
          <w:b w:val="0"/>
          <w:i w:val="0"/>
          <w:color w:val="1C2230"/>
          <w:sz w:val="19"/>
        </w:rPr>
        <w:t>demotrack.app</w:t>
      </w:r>
      <w:r>
        <w:rPr>
          <w:b w:val="0"/>
          <w:i w:val="0"/>
          <w:color w:val="1C2230"/>
        </w:rPr>
        <w:t xml:space="preserve"> domain (and reserve the </w:t>
      </w:r>
      <w:r>
        <w:rPr>
          <w:rFonts w:ascii="Consolas" w:hAnsi="Consolas"/>
          <w:b w:val="0"/>
          <w:i w:val="0"/>
          <w:color w:val="1C2230"/>
          <w:sz w:val="19"/>
        </w:rPr>
        <w:t>press.</w:t>
      </w:r>
      <w:r>
        <w:rPr>
          <w:b w:val="0"/>
          <w:i w:val="0"/>
          <w:color w:val="1C2230"/>
        </w:rPr>
        <w:t xml:space="preserve"> / </w:t>
      </w:r>
      <w:r>
        <w:rPr>
          <w:rFonts w:ascii="Consolas" w:hAnsi="Consolas"/>
          <w:b w:val="0"/>
          <w:i w:val="0"/>
          <w:color w:val="1C2230"/>
          <w:sz w:val="19"/>
        </w:rPr>
        <w:t>track.</w:t>
      </w:r>
      <w:r>
        <w:rPr>
          <w:b w:val="0"/>
          <w:i w:val="0"/>
          <w:color w:val="1C2230"/>
        </w:rPr>
        <w:t xml:space="preserve"> subdomains).</w:t>
      </w:r>
    </w:p>
    <w:p>
      <w:pPr>
        <w:spacing w:after="40"/>
        <w:ind w:left="280" w:hanging="280"/>
      </w:pPr>
      <w:r>
        <w:rPr>
          <w:color w:val="5B3DF5"/>
          <w:sz w:val="21"/>
        </w:rPr>
        <w:t xml:space="preserve">☐  </w:t>
      </w:r>
      <w:r>
        <w:rPr>
          <w:b w:val="0"/>
          <w:i w:val="0"/>
          <w:color w:val="1C2230"/>
        </w:rPr>
        <w:t>Verify: sign in via magic link end-to-end; confirm RLS blocks cross-account reads.</w:t>
      </w:r>
    </w:p>
    <w:p>
      <w:pPr>
        <w:spacing w:before="120" w:after="160"/>
        <w:ind w:left="200" w:right="80"/>
        <w:shd w:val="clear" w:color="auto" w:fill="EAF7EE"/>
        <w:pBdr>
          <w:top w:val="single" w:sz="2" w:space="0" w:color="EAF7EE"/>
          <w:bottom w:val="single" w:sz="2" w:space="0" w:color="EAF7EE"/>
          <w:right w:val="single" w:sz="2" w:space="0" w:color="EAF7EE"/>
          <w:left w:val="single" w:sz="24" w:space="8" w:color="1A7F37"/>
        </w:pBdr>
      </w:pPr>
      <w:r>
        <w:rPr>
          <w:b/>
          <w:color w:val="1C2230"/>
        </w:rPr>
        <w:t xml:space="preserve">Definition of done.  </w:t>
      </w:r>
      <w:r>
        <w:rPr>
          <w:b w:val="0"/>
          <w:i w:val="0"/>
          <w:color w:val="1C2230"/>
        </w:rPr>
        <w:t>Log in via magic link, see an empty but secured account, on a deployed URL.</w:t>
      </w:r>
    </w:p>
    <w:p>
      <w:r>
        <w:br w:type="page"/>
      </w:r>
    </w:p>
    <w:p>
      <w:pPr>
        <w:spacing w:before="280" w:after="120"/>
        <w:pBdr>
          <w:bottom w:val="single" w:sz="16" w:space="4" w:color="5B3DF5"/>
        </w:pBdr>
      </w:pPr>
      <w:r>
        <w:rPr>
          <w:b/>
          <w:color w:val="5B3DF5"/>
          <w:sz w:val="30"/>
        </w:rPr>
        <w:t>Phase 2 · Track Vault</w:t>
      </w:r>
    </w:p>
    <w:tbl>
      <w:tblPr>
        <w:tblW w:type="auto" w:w="0"/>
        <w:jc w:val="center"/>
        <w:tblLayout w:type="fixed"/>
        <w:tblLook w:firstColumn="1" w:firstRow="1" w:lastColumn="0" w:lastRow="0" w:noHBand="0" w:noVBand="1" w:val="04A0"/>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Pr>
      <w:tblGrid>
        <w:gridCol w:w="4824"/>
        <w:gridCol w:w="4824"/>
      </w:tblGrid>
      <w:tr>
        <w:tc>
          <w:tcPr>
            <w:tcW w:type="dxa" w:w="1872"/>
            <w:shd w:val="clear" w:color="auto" w:fill="5B3DF5"/>
            <w:tcMar>
              <w:top w:w="40" w:type="dxa"/>
              <w:bottom w:w="40" w:type="dxa"/>
              <w:start w:w="80" w:type="dxa"/>
              <w:end w:w="80" w:type="dxa"/>
            </w:tcMar>
          </w:tcPr>
          <w:p>
            <w:pPr>
              <w:spacing w:after="0"/>
            </w:pPr>
            <w:r>
              <w:rPr>
                <w:b/>
                <w:color w:val="FFFFFF"/>
                <w:sz w:val="19"/>
              </w:rPr>
            </w:r>
          </w:p>
        </w:tc>
        <w:tc>
          <w:tcPr>
            <w:tcW w:type="dxa" w:w="8352"/>
            <w:shd w:val="clear" w:color="auto" w:fill="5B3DF5"/>
            <w:tcMar>
              <w:top w:w="40" w:type="dxa"/>
              <w:bottom w:w="40" w:type="dxa"/>
              <w:start w:w="80" w:type="dxa"/>
              <w:end w:w="80" w:type="dxa"/>
            </w:tcMar>
          </w:tcPr>
          <w:p>
            <w:pPr>
              <w:spacing w:after="0"/>
            </w:pPr>
            <w:r>
              <w:rPr>
                <w:b/>
                <w:color w:val="FFFFFF"/>
                <w:sz w:val="19"/>
              </w:rPr>
            </w:r>
          </w:p>
        </w:tc>
      </w:tr>
      <w:tr>
        <w:tc>
          <w:tcPr>
            <w:tcW w:type="dxa" w:w="1872"/>
            <w:tcMar>
              <w:top w:w="40" w:type="dxa"/>
              <w:bottom w:w="40" w:type="dxa"/>
              <w:start w:w="80" w:type="dxa"/>
              <w:end w:w="80" w:type="dxa"/>
            </w:tcMar>
          </w:tcPr>
          <w:p>
            <w:pPr>
              <w:spacing w:after="0"/>
            </w:pPr>
            <w:r>
              <w:rPr>
                <w:b w:val="0"/>
                <w:i w:val="0"/>
                <w:color w:val="1C2230"/>
                <w:sz w:val="19"/>
              </w:rPr>
              <w:t>Goal</w:t>
            </w:r>
          </w:p>
        </w:tc>
        <w:tc>
          <w:tcPr>
            <w:tcW w:type="dxa" w:w="8352"/>
            <w:tcMar>
              <w:top w:w="40" w:type="dxa"/>
              <w:bottom w:w="40" w:type="dxa"/>
              <w:start w:w="80" w:type="dxa"/>
              <w:end w:w="80" w:type="dxa"/>
            </w:tcMar>
          </w:tcPr>
          <w:p>
            <w:pPr>
              <w:spacing w:after="0"/>
            </w:pPr>
            <w:r>
              <w:rPr>
                <w:b w:val="0"/>
                <w:i w:val="0"/>
                <w:color w:val="1C2230"/>
                <w:sz w:val="19"/>
              </w:rPr>
              <w:t>Your catalogue: store tracks, statuses, listen links, and holds.</w:t>
            </w:r>
          </w:p>
        </w:tc>
      </w:tr>
      <w:tr>
        <w:tc>
          <w:tcPr>
            <w:tcW w:type="dxa" w:w="1872"/>
            <w:tcMar>
              <w:top w:w="40" w:type="dxa"/>
              <w:bottom w:w="40" w:type="dxa"/>
              <w:start w:w="80" w:type="dxa"/>
              <w:end w:w="80" w:type="dxa"/>
            </w:tcMar>
          </w:tcPr>
          <w:p>
            <w:pPr>
              <w:spacing w:after="0"/>
            </w:pPr>
            <w:r>
              <w:rPr>
                <w:b w:val="0"/>
                <w:i w:val="0"/>
                <w:color w:val="1C2230"/>
                <w:sz w:val="19"/>
              </w:rPr>
              <w:t>Depends on</w:t>
            </w:r>
          </w:p>
        </w:tc>
        <w:tc>
          <w:tcPr>
            <w:tcW w:type="dxa" w:w="8352"/>
            <w:tcMar>
              <w:top w:w="40" w:type="dxa"/>
              <w:bottom w:w="40" w:type="dxa"/>
              <w:start w:w="80" w:type="dxa"/>
              <w:end w:w="80" w:type="dxa"/>
            </w:tcMar>
          </w:tcPr>
          <w:p>
            <w:pPr>
              <w:spacing w:after="0"/>
            </w:pPr>
            <w:r>
              <w:rPr>
                <w:b w:val="0"/>
                <w:i w:val="0"/>
                <w:color w:val="1C2230"/>
                <w:sz w:val="19"/>
              </w:rPr>
              <w:t>Phase 1.</w:t>
            </w:r>
          </w:p>
        </w:tc>
      </w:tr>
      <w:tr>
        <w:tc>
          <w:tcPr>
            <w:tcW w:type="dxa" w:w="1872"/>
            <w:tcMar>
              <w:top w:w="40" w:type="dxa"/>
              <w:bottom w:w="40" w:type="dxa"/>
              <w:start w:w="80" w:type="dxa"/>
              <w:end w:w="80" w:type="dxa"/>
            </w:tcMar>
          </w:tcPr>
          <w:p>
            <w:pPr>
              <w:spacing w:after="0"/>
            </w:pPr>
            <w:r>
              <w:rPr>
                <w:b w:val="0"/>
                <w:i w:val="0"/>
                <w:color w:val="1C2230"/>
                <w:sz w:val="19"/>
              </w:rPr>
              <w:t>Done when</w:t>
            </w:r>
          </w:p>
        </w:tc>
        <w:tc>
          <w:tcPr>
            <w:tcW w:type="dxa" w:w="8352"/>
            <w:tcMar>
              <w:top w:w="40" w:type="dxa"/>
              <w:bottom w:w="40" w:type="dxa"/>
              <w:start w:w="80" w:type="dxa"/>
              <w:end w:w="80" w:type="dxa"/>
            </w:tcMar>
          </w:tcPr>
          <w:p>
            <w:pPr>
              <w:spacing w:after="0"/>
            </w:pPr>
            <w:r>
              <w:rPr>
                <w:b/>
                <w:i w:val="0"/>
                <w:color w:val="1C2230"/>
                <w:sz w:val="19"/>
              </w:rPr>
              <w:t>You can store your tracks and see their status.</w:t>
            </w:r>
          </w:p>
        </w:tc>
      </w:tr>
    </w:tbl>
    <w:p>
      <w:pPr>
        <w:spacing w:after="40"/>
      </w:pPr>
    </w:p>
    <w:p>
      <w:pPr>
        <w:spacing w:before="140" w:after="20"/>
      </w:pPr>
      <w:r>
        <w:rPr>
          <w:b/>
          <w:color w:val="5B3DF5"/>
          <w:sz w:val="18"/>
          <w:spacing w:val="30"/>
        </w:rPr>
        <w:t>TASKS</w:t>
      </w:r>
    </w:p>
    <w:p>
      <w:pPr>
        <w:spacing w:after="40"/>
        <w:ind w:left="280" w:hanging="280"/>
      </w:pPr>
      <w:r>
        <w:rPr>
          <w:color w:val="5B3DF5"/>
          <w:sz w:val="21"/>
        </w:rPr>
        <w:t xml:space="preserve">☐  </w:t>
      </w:r>
      <w:r>
        <w:rPr>
          <w:b w:val="0"/>
          <w:i w:val="0"/>
          <w:color w:val="1C2230"/>
        </w:rPr>
        <w:t xml:space="preserve">Build the track </w:t>
      </w:r>
      <w:r>
        <w:rPr>
          <w:b/>
          <w:i w:val="0"/>
          <w:color w:val="1C2230"/>
        </w:rPr>
        <w:t>list view</w:t>
      </w:r>
      <w:r>
        <w:rPr>
          <w:b w:val="0"/>
          <w:i w:val="0"/>
          <w:color w:val="1C2230"/>
        </w:rPr>
        <w:t>: status badges, sort, and filter by status/genre.</w:t>
      </w:r>
    </w:p>
    <w:p>
      <w:pPr>
        <w:spacing w:after="40"/>
        <w:ind w:left="280" w:hanging="280"/>
      </w:pPr>
      <w:r>
        <w:rPr>
          <w:color w:val="5B3DF5"/>
          <w:sz w:val="21"/>
        </w:rPr>
        <w:t xml:space="preserve">☐  </w:t>
      </w:r>
      <w:r>
        <w:rPr>
          <w:b w:val="0"/>
          <w:i w:val="0"/>
          <w:color w:val="1C2230"/>
        </w:rPr>
        <w:t xml:space="preserve">Build the </w:t>
      </w:r>
      <w:r>
        <w:rPr>
          <w:b/>
          <w:i w:val="0"/>
          <w:color w:val="1C2230"/>
        </w:rPr>
        <w:t>add/edit form</w:t>
      </w:r>
      <w:r>
        <w:rPr>
          <w:b w:val="0"/>
          <w:i w:val="0"/>
          <w:color w:val="1C2230"/>
        </w:rPr>
        <w:t>: title, genre tags (multi-select from the vocab), BPM, key, status, notes.</w:t>
      </w:r>
    </w:p>
    <w:p>
      <w:pPr>
        <w:spacing w:after="40"/>
        <w:ind w:left="280" w:hanging="280"/>
      </w:pPr>
      <w:r>
        <w:rPr>
          <w:color w:val="5B3DF5"/>
          <w:sz w:val="21"/>
        </w:rPr>
        <w:t xml:space="preserve">☐  </w:t>
      </w:r>
      <w:r>
        <w:rPr>
          <w:b w:val="0"/>
          <w:i w:val="0"/>
          <w:color w:val="1C2230"/>
        </w:rPr>
        <w:t xml:space="preserve">Add </w:t>
      </w:r>
      <w:r>
        <w:rPr>
          <w:rFonts w:ascii="Consolas" w:hAnsi="Consolas"/>
          <w:b w:val="0"/>
          <w:i w:val="0"/>
          <w:color w:val="1C2230"/>
          <w:sz w:val="19"/>
        </w:rPr>
        <w:t>listen_link</w:t>
      </w:r>
      <w:r>
        <w:rPr>
          <w:b w:val="0"/>
          <w:i w:val="0"/>
          <w:color w:val="1C2230"/>
        </w:rPr>
        <w:t xml:space="preserve"> + </w:t>
      </w:r>
      <w:r>
        <w:rPr>
          <w:rFonts w:ascii="Consolas" w:hAnsi="Consolas"/>
          <w:b w:val="0"/>
          <w:i w:val="0"/>
          <w:color w:val="1C2230"/>
          <w:sz w:val="19"/>
        </w:rPr>
        <w:t>link_type</w:t>
      </w:r>
      <w:r>
        <w:rPr>
          <w:b w:val="0"/>
          <w:i w:val="0"/>
          <w:color w:val="1C2230"/>
        </w:rPr>
        <w:t xml:space="preserve"> (</w:t>
      </w:r>
      <w:r>
        <w:rPr>
          <w:rFonts w:ascii="Consolas" w:hAnsi="Consolas"/>
          <w:b w:val="0"/>
          <w:i w:val="0"/>
          <w:color w:val="1C2230"/>
          <w:sz w:val="19"/>
        </w:rPr>
        <w:t>soundcloud-private</w:t>
      </w:r>
      <w:r>
        <w:rPr>
          <w:b w:val="0"/>
          <w:i w:val="0"/>
          <w:color w:val="1C2230"/>
        </w:rPr>
        <w:t xml:space="preserve"> / </w:t>
      </w:r>
      <w:r>
        <w:rPr>
          <w:rFonts w:ascii="Consolas" w:hAnsi="Consolas"/>
          <w:b w:val="0"/>
          <w:i w:val="0"/>
          <w:color w:val="1C2230"/>
          <w:sz w:val="19"/>
        </w:rPr>
        <w:t>dropbox</w:t>
      </w:r>
      <w:r>
        <w:rPr>
          <w:b w:val="0"/>
          <w:i w:val="0"/>
          <w:color w:val="1C2230"/>
        </w:rPr>
        <w:t xml:space="preserve"> / </w:t>
      </w:r>
      <w:r>
        <w:rPr>
          <w:rFonts w:ascii="Consolas" w:hAnsi="Consolas"/>
          <w:b w:val="0"/>
          <w:i w:val="0"/>
          <w:color w:val="1C2230"/>
          <w:sz w:val="19"/>
        </w:rPr>
        <w:t>other</w:t>
      </w:r>
      <w:r>
        <w:rPr>
          <w:b w:val="0"/>
          <w:i w:val="0"/>
          <w:color w:val="1C2230"/>
        </w:rPr>
        <w:t xml:space="preserve">); </w:t>
      </w:r>
      <w:r>
        <w:rPr>
          <w:b/>
          <w:i w:val="0"/>
          <w:color w:val="1C2230"/>
        </w:rPr>
        <w:t>audio is never uploaded</w:t>
      </w:r>
      <w:r>
        <w:rPr>
          <w:b w:val="0"/>
          <w:i w:val="0"/>
          <w:color w:val="1C2230"/>
        </w:rPr>
        <w:t xml:space="preserve"> — only the link is stored.</w:t>
      </w:r>
    </w:p>
    <w:p>
      <w:pPr>
        <w:spacing w:after="40"/>
        <w:ind w:left="280" w:hanging="280"/>
      </w:pPr>
      <w:r>
        <w:rPr>
          <w:color w:val="5B3DF5"/>
          <w:sz w:val="21"/>
        </w:rPr>
        <w:t xml:space="preserve">☐  </w:t>
      </w:r>
      <w:r>
        <w:rPr>
          <w:b w:val="0"/>
          <w:i w:val="0"/>
          <w:color w:val="1C2230"/>
        </w:rPr>
        <w:t xml:space="preserve">Implement the </w:t>
      </w:r>
      <w:r>
        <w:rPr>
          <w:b/>
          <w:i w:val="0"/>
          <w:color w:val="1C2230"/>
        </w:rPr>
        <w:t>readiness checklist</w:t>
      </w:r>
      <w:r>
        <w:rPr>
          <w:b w:val="0"/>
          <w:i w:val="0"/>
          <w:color w:val="1C2230"/>
        </w:rPr>
        <w:t xml:space="preserve"> (mastered? · correct format? · metadata/tags? · artwork?) shown before a track becomes “demo-ready.”</w:t>
      </w:r>
    </w:p>
    <w:p>
      <w:pPr>
        <w:spacing w:after="40"/>
        <w:ind w:left="280" w:hanging="280"/>
      </w:pPr>
      <w:r>
        <w:rPr>
          <w:color w:val="5B3DF5"/>
          <w:sz w:val="21"/>
        </w:rPr>
        <w:t xml:space="preserve">☐  </w:t>
      </w:r>
      <w:r>
        <w:rPr>
          <w:b w:val="0"/>
          <w:i w:val="0"/>
          <w:color w:val="1C2230"/>
        </w:rPr>
        <w:t xml:space="preserve">Add </w:t>
      </w:r>
      <w:r>
        <w:rPr>
          <w:b/>
          <w:i w:val="0"/>
          <w:color w:val="1C2230"/>
        </w:rPr>
        <w:t>exclusive-hold</w:t>
      </w:r>
      <w:r>
        <w:rPr>
          <w:b w:val="0"/>
          <w:i w:val="0"/>
          <w:color w:val="1C2230"/>
        </w:rPr>
        <w:t xml:space="preserve"> fields (</w:t>
      </w:r>
      <w:r>
        <w:rPr>
          <w:rFonts w:ascii="Consolas" w:hAnsi="Consolas"/>
          <w:b w:val="0"/>
          <w:i w:val="0"/>
          <w:color w:val="1C2230"/>
          <w:sz w:val="19"/>
        </w:rPr>
        <w:t>exclusive_hold_contact_id</w:t>
      </w:r>
      <w:r>
        <w:rPr>
          <w:b w:val="0"/>
          <w:i w:val="0"/>
          <w:color w:val="1C2230"/>
        </w:rPr>
        <w:t xml:space="preserve">, </w:t>
      </w:r>
      <w:r>
        <w:rPr>
          <w:rFonts w:ascii="Consolas" w:hAnsi="Consolas"/>
          <w:b w:val="0"/>
          <w:i w:val="0"/>
          <w:color w:val="1C2230"/>
          <w:sz w:val="19"/>
        </w:rPr>
        <w:t>hold_until</w:t>
      </w:r>
      <w:r>
        <w:rPr>
          <w:b w:val="0"/>
          <w:i w:val="0"/>
          <w:color w:val="1C2230"/>
        </w:rPr>
        <w:t>) with a clear on/off display.</w:t>
      </w:r>
    </w:p>
    <w:p>
      <w:pPr>
        <w:spacing w:after="40"/>
        <w:ind w:left="280" w:hanging="280"/>
      </w:pPr>
      <w:r>
        <w:rPr>
          <w:color w:val="5B3DF5"/>
          <w:sz w:val="21"/>
        </w:rPr>
        <w:t xml:space="preserve">☐  </w:t>
      </w:r>
      <w:r>
        <w:rPr>
          <w:b w:val="0"/>
          <w:i w:val="0"/>
          <w:color w:val="1C2230"/>
        </w:rPr>
        <w:t xml:space="preserve">Wire the status workflow </w:t>
      </w:r>
      <w:r>
        <w:rPr>
          <w:rFonts w:ascii="Consolas" w:hAnsi="Consolas"/>
          <w:b w:val="0"/>
          <w:i w:val="0"/>
          <w:color w:val="1C2230"/>
          <w:sz w:val="19"/>
        </w:rPr>
        <w:t>idea → demo-ready → submitted → signed</w:t>
      </w:r>
      <w:r>
        <w:rPr>
          <w:b w:val="0"/>
          <w:i w:val="0"/>
          <w:color w:val="1C2230"/>
        </w:rPr>
        <w:t xml:space="preserve"> with valid transitions.</w:t>
      </w:r>
    </w:p>
    <w:p>
      <w:pPr>
        <w:spacing w:after="40"/>
        <w:ind w:left="280" w:hanging="280"/>
      </w:pPr>
      <w:r>
        <w:rPr>
          <w:color w:val="5B3DF5"/>
          <w:sz w:val="21"/>
        </w:rPr>
        <w:t xml:space="preserve">☐  </w:t>
      </w:r>
      <w:r>
        <w:rPr>
          <w:b w:val="0"/>
          <w:i w:val="0"/>
          <w:color w:val="1C2230"/>
        </w:rPr>
        <w:t>Add empty states and form validation.</w:t>
      </w:r>
    </w:p>
    <w:p>
      <w:pPr>
        <w:spacing w:before="120" w:after="160"/>
        <w:ind w:left="200" w:right="80"/>
        <w:shd w:val="clear" w:color="auto" w:fill="EAF7EE"/>
        <w:pBdr>
          <w:top w:val="single" w:sz="2" w:space="0" w:color="EAF7EE"/>
          <w:bottom w:val="single" w:sz="2" w:space="0" w:color="EAF7EE"/>
          <w:right w:val="single" w:sz="2" w:space="0" w:color="EAF7EE"/>
          <w:left w:val="single" w:sz="24" w:space="8" w:color="1A7F37"/>
        </w:pBdr>
      </w:pPr>
      <w:r>
        <w:rPr>
          <w:b/>
          <w:color w:val="1C2230"/>
        </w:rPr>
        <w:t xml:space="preserve">Definition of done.  </w:t>
      </w:r>
      <w:r>
        <w:rPr>
          <w:b w:val="0"/>
          <w:i w:val="0"/>
          <w:color w:val="1C2230"/>
        </w:rPr>
        <w:t>Add, edit, and list tracks with status; set a hold on a track.</w:t>
      </w:r>
    </w:p>
    <w:p>
      <w:pPr>
        <w:spacing w:before="280" w:after="120"/>
        <w:pBdr>
          <w:bottom w:val="single" w:sz="16" w:space="4" w:color="5B3DF5"/>
        </w:pBdr>
      </w:pPr>
      <w:r>
        <w:rPr>
          <w:b/>
          <w:color w:val="5B3DF5"/>
          <w:sz w:val="30"/>
        </w:rPr>
        <w:t>Phase 3 · Contacts CRM</w:t>
      </w:r>
    </w:p>
    <w:tbl>
      <w:tblPr>
        <w:tblW w:type="auto" w:w="0"/>
        <w:jc w:val="center"/>
        <w:tblLayout w:type="fixed"/>
        <w:tblLook w:firstColumn="1" w:firstRow="1" w:lastColumn="0" w:lastRow="0" w:noHBand="0" w:noVBand="1" w:val="04A0"/>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Pr>
      <w:tblGrid>
        <w:gridCol w:w="4824"/>
        <w:gridCol w:w="4824"/>
      </w:tblGrid>
      <w:tr>
        <w:tc>
          <w:tcPr>
            <w:tcW w:type="dxa" w:w="1872"/>
            <w:shd w:val="clear" w:color="auto" w:fill="5B3DF5"/>
            <w:tcMar>
              <w:top w:w="40" w:type="dxa"/>
              <w:bottom w:w="40" w:type="dxa"/>
              <w:start w:w="80" w:type="dxa"/>
              <w:end w:w="80" w:type="dxa"/>
            </w:tcMar>
          </w:tcPr>
          <w:p>
            <w:pPr>
              <w:spacing w:after="0"/>
            </w:pPr>
            <w:r>
              <w:rPr>
                <w:b/>
                <w:color w:val="FFFFFF"/>
                <w:sz w:val="19"/>
              </w:rPr>
            </w:r>
          </w:p>
        </w:tc>
        <w:tc>
          <w:tcPr>
            <w:tcW w:type="dxa" w:w="8352"/>
            <w:shd w:val="clear" w:color="auto" w:fill="5B3DF5"/>
            <w:tcMar>
              <w:top w:w="40" w:type="dxa"/>
              <w:bottom w:w="40" w:type="dxa"/>
              <w:start w:w="80" w:type="dxa"/>
              <w:end w:w="80" w:type="dxa"/>
            </w:tcMar>
          </w:tcPr>
          <w:p>
            <w:pPr>
              <w:spacing w:after="0"/>
            </w:pPr>
            <w:r>
              <w:rPr>
                <w:b/>
                <w:color w:val="FFFFFF"/>
                <w:sz w:val="19"/>
              </w:rPr>
            </w:r>
          </w:p>
        </w:tc>
      </w:tr>
      <w:tr>
        <w:tc>
          <w:tcPr>
            <w:tcW w:type="dxa" w:w="1872"/>
            <w:tcMar>
              <w:top w:w="40" w:type="dxa"/>
              <w:bottom w:w="40" w:type="dxa"/>
              <w:start w:w="80" w:type="dxa"/>
              <w:end w:w="80" w:type="dxa"/>
            </w:tcMar>
          </w:tcPr>
          <w:p>
            <w:pPr>
              <w:spacing w:after="0"/>
            </w:pPr>
            <w:r>
              <w:rPr>
                <w:b w:val="0"/>
                <w:i w:val="0"/>
                <w:color w:val="1C2230"/>
                <w:sz w:val="19"/>
              </w:rPr>
              <w:t>Goal</w:t>
            </w:r>
          </w:p>
        </w:tc>
        <w:tc>
          <w:tcPr>
            <w:tcW w:type="dxa" w:w="8352"/>
            <w:tcMar>
              <w:top w:w="40" w:type="dxa"/>
              <w:bottom w:w="40" w:type="dxa"/>
              <w:start w:w="80" w:type="dxa"/>
              <w:end w:w="80" w:type="dxa"/>
            </w:tcMar>
          </w:tcPr>
          <w:p>
            <w:pPr>
              <w:spacing w:after="0"/>
            </w:pPr>
            <w:r>
              <w:rPr>
                <w:b w:val="0"/>
                <w:i w:val="0"/>
                <w:color w:val="1C2230"/>
                <w:sz w:val="19"/>
              </w:rPr>
              <w:t>Your people: every label/contact with submission details and history.</w:t>
            </w:r>
          </w:p>
        </w:tc>
      </w:tr>
      <w:tr>
        <w:tc>
          <w:tcPr>
            <w:tcW w:type="dxa" w:w="1872"/>
            <w:tcMar>
              <w:top w:w="40" w:type="dxa"/>
              <w:bottom w:w="40" w:type="dxa"/>
              <w:start w:w="80" w:type="dxa"/>
              <w:end w:w="80" w:type="dxa"/>
            </w:tcMar>
          </w:tcPr>
          <w:p>
            <w:pPr>
              <w:spacing w:after="0"/>
            </w:pPr>
            <w:r>
              <w:rPr>
                <w:b w:val="0"/>
                <w:i w:val="0"/>
                <w:color w:val="1C2230"/>
                <w:sz w:val="19"/>
              </w:rPr>
              <w:t>Depends on</w:t>
            </w:r>
          </w:p>
        </w:tc>
        <w:tc>
          <w:tcPr>
            <w:tcW w:type="dxa" w:w="8352"/>
            <w:tcMar>
              <w:top w:w="40" w:type="dxa"/>
              <w:bottom w:w="40" w:type="dxa"/>
              <w:start w:w="80" w:type="dxa"/>
              <w:end w:w="80" w:type="dxa"/>
            </w:tcMar>
          </w:tcPr>
          <w:p>
            <w:pPr>
              <w:spacing w:after="0"/>
            </w:pPr>
            <w:r>
              <w:rPr>
                <w:b w:val="0"/>
                <w:i w:val="0"/>
                <w:color w:val="1C2230"/>
                <w:sz w:val="19"/>
              </w:rPr>
              <w:t>Phase 1 (and Phase 0 data).</w:t>
            </w:r>
          </w:p>
        </w:tc>
      </w:tr>
      <w:tr>
        <w:tc>
          <w:tcPr>
            <w:tcW w:type="dxa" w:w="1872"/>
            <w:tcMar>
              <w:top w:w="40" w:type="dxa"/>
              <w:bottom w:w="40" w:type="dxa"/>
              <w:start w:w="80" w:type="dxa"/>
              <w:end w:w="80" w:type="dxa"/>
            </w:tcMar>
          </w:tcPr>
          <w:p>
            <w:pPr>
              <w:spacing w:after="0"/>
            </w:pPr>
            <w:r>
              <w:rPr>
                <w:b w:val="0"/>
                <w:i w:val="0"/>
                <w:color w:val="1C2230"/>
                <w:sz w:val="19"/>
              </w:rPr>
              <w:t>Done when</w:t>
            </w:r>
          </w:p>
        </w:tc>
        <w:tc>
          <w:tcPr>
            <w:tcW w:type="dxa" w:w="8352"/>
            <w:tcMar>
              <w:top w:w="40" w:type="dxa"/>
              <w:bottom w:w="40" w:type="dxa"/>
              <w:start w:w="80" w:type="dxa"/>
              <w:end w:w="80" w:type="dxa"/>
            </w:tcMar>
          </w:tcPr>
          <w:p>
            <w:pPr>
              <w:spacing w:after="0"/>
            </w:pPr>
            <w:r>
              <w:rPr>
                <w:b/>
                <w:i w:val="0"/>
                <w:color w:val="1C2230"/>
                <w:sz w:val="19"/>
              </w:rPr>
              <w:t>Your label list lives in the app with submission details.</w:t>
            </w:r>
          </w:p>
        </w:tc>
      </w:tr>
    </w:tbl>
    <w:p>
      <w:pPr>
        <w:spacing w:after="40"/>
      </w:pPr>
    </w:p>
    <w:p>
      <w:pPr>
        <w:spacing w:before="140" w:after="20"/>
      </w:pPr>
      <w:r>
        <w:rPr>
          <w:b/>
          <w:color w:val="5B3DF5"/>
          <w:sz w:val="18"/>
          <w:spacing w:val="30"/>
        </w:rPr>
        <w:t>TASKS</w:t>
      </w:r>
    </w:p>
    <w:p>
      <w:pPr>
        <w:spacing w:after="40"/>
        <w:ind w:left="280" w:hanging="280"/>
      </w:pPr>
      <w:r>
        <w:rPr>
          <w:color w:val="5B3DF5"/>
          <w:sz w:val="21"/>
        </w:rPr>
        <w:t xml:space="preserve">☐  </w:t>
      </w:r>
      <w:r>
        <w:rPr>
          <w:b w:val="0"/>
          <w:i w:val="0"/>
          <w:color w:val="1C2230"/>
        </w:rPr>
        <w:t xml:space="preserve">Build the contacts </w:t>
      </w:r>
      <w:r>
        <w:rPr>
          <w:b/>
          <w:i w:val="0"/>
          <w:color w:val="1C2230"/>
        </w:rPr>
        <w:t>list</w:t>
      </w:r>
      <w:r>
        <w:rPr>
          <w:b w:val="0"/>
          <w:i w:val="0"/>
          <w:color w:val="1C2230"/>
        </w:rPr>
        <w:t xml:space="preserve"> with the 7 categories (Labels, DJs, A&amp;Rs, Curators, Blogs, Promoters, Radio) and category/access-path filters.</w:t>
      </w:r>
    </w:p>
    <w:p>
      <w:pPr>
        <w:spacing w:after="40"/>
        <w:ind w:left="280" w:hanging="280"/>
      </w:pPr>
      <w:r>
        <w:rPr>
          <w:color w:val="5B3DF5"/>
          <w:sz w:val="21"/>
        </w:rPr>
        <w:t xml:space="preserve">☐  </w:t>
      </w:r>
      <w:r>
        <w:rPr>
          <w:b w:val="0"/>
          <w:i w:val="0"/>
          <w:color w:val="1C2230"/>
        </w:rPr>
        <w:t xml:space="preserve">Build the contact </w:t>
      </w:r>
      <w:r>
        <w:rPr>
          <w:b/>
          <w:i w:val="0"/>
          <w:color w:val="1C2230"/>
        </w:rPr>
        <w:t>form</w:t>
      </w:r>
      <w:r>
        <w:rPr>
          <w:b w:val="0"/>
          <w:i w:val="0"/>
          <w:color w:val="1C2230"/>
        </w:rPr>
        <w:t xml:space="preserve">: name, category, submission method, email/portal/DM link, </w:t>
      </w:r>
      <w:r>
        <w:rPr>
          <w:rFonts w:ascii="Consolas" w:hAnsi="Consolas"/>
          <w:b w:val="0"/>
          <w:i w:val="0"/>
          <w:color w:val="1C2230"/>
          <w:sz w:val="19"/>
        </w:rPr>
        <w:t>relationship_stage</w:t>
      </w:r>
      <w:r>
        <w:rPr>
          <w:b w:val="0"/>
          <w:i w:val="0"/>
          <w:color w:val="1C2230"/>
        </w:rPr>
        <w:t xml:space="preserve">, </w:t>
      </w:r>
      <w:r>
        <w:rPr>
          <w:rFonts w:ascii="Consolas" w:hAnsi="Consolas"/>
          <w:b w:val="0"/>
          <w:i w:val="0"/>
          <w:color w:val="1C2230"/>
          <w:sz w:val="19"/>
        </w:rPr>
        <w:t>access_path</w:t>
      </w:r>
      <w:r>
        <w:rPr>
          <w:b w:val="0"/>
          <w:i w:val="0"/>
          <w:color w:val="1C2230"/>
        </w:rPr>
        <w:t>, notes.</w:t>
      </w:r>
    </w:p>
    <w:p>
      <w:pPr>
        <w:spacing w:after="40"/>
        <w:ind w:left="280" w:hanging="280"/>
      </w:pPr>
      <w:r>
        <w:rPr>
          <w:color w:val="5B3DF5"/>
          <w:sz w:val="21"/>
        </w:rPr>
        <w:t xml:space="preserve">☐  </w:t>
      </w:r>
      <w:r>
        <w:rPr>
          <w:b/>
          <w:i w:val="0"/>
          <w:color w:val="1C2230"/>
        </w:rPr>
        <w:t>Seed the 17 curated labels</w:t>
      </w:r>
      <w:r>
        <w:rPr>
          <w:b w:val="0"/>
          <w:i w:val="0"/>
          <w:color w:val="1C2230"/>
        </w:rPr>
        <w:t xml:space="preserve"> into </w:t>
      </w:r>
      <w:r>
        <w:rPr>
          <w:rFonts w:ascii="Consolas" w:hAnsi="Consolas"/>
          <w:b w:val="0"/>
          <w:i w:val="0"/>
          <w:color w:val="1C2230"/>
          <w:sz w:val="19"/>
        </w:rPr>
        <w:t>labels</w:t>
      </w:r>
      <w:r>
        <w:rPr>
          <w:b w:val="0"/>
          <w:i w:val="0"/>
          <w:color w:val="1C2230"/>
        </w:rPr>
        <w:t xml:space="preserve">, and provide a way to add them to your </w:t>
      </w:r>
      <w:r>
        <w:rPr>
          <w:rFonts w:ascii="Consolas" w:hAnsi="Consolas"/>
          <w:b w:val="0"/>
          <w:i w:val="0"/>
          <w:color w:val="1C2230"/>
          <w:sz w:val="19"/>
        </w:rPr>
        <w:t>contacts</w:t>
      </w:r>
      <w:r>
        <w:rPr>
          <w:b w:val="0"/>
          <w:i w:val="0"/>
          <w:color w:val="1C2230"/>
        </w:rPr>
        <w:t>.</w:t>
      </w:r>
    </w:p>
    <w:p>
      <w:pPr>
        <w:spacing w:after="40"/>
        <w:ind w:left="280" w:hanging="280"/>
      </w:pPr>
      <w:r>
        <w:rPr>
          <w:color w:val="5B3DF5"/>
          <w:sz w:val="21"/>
        </w:rPr>
        <w:t xml:space="preserve">☐  </w:t>
      </w:r>
      <w:r>
        <w:rPr>
          <w:b w:val="0"/>
          <w:i w:val="0"/>
          <w:color w:val="1C2230"/>
        </w:rPr>
        <w:t xml:space="preserve">Build the contact </w:t>
      </w:r>
      <w:r>
        <w:rPr>
          <w:b/>
          <w:i w:val="0"/>
          <w:color w:val="1C2230"/>
        </w:rPr>
        <w:t>detail view</w:t>
      </w:r>
      <w:r>
        <w:rPr>
          <w:b w:val="0"/>
          <w:i w:val="0"/>
          <w:color w:val="1C2230"/>
        </w:rPr>
        <w:t xml:space="preserve"> with a full history panel (submissions + feedback) — empty for now, wired to populate later.</w:t>
      </w:r>
    </w:p>
    <w:p>
      <w:pPr>
        <w:spacing w:after="40"/>
        <w:ind w:left="280" w:hanging="280"/>
      </w:pPr>
      <w:r>
        <w:rPr>
          <w:color w:val="5B3DF5"/>
          <w:sz w:val="21"/>
        </w:rPr>
        <w:t xml:space="preserve">☐  </w:t>
      </w:r>
      <w:r>
        <w:rPr>
          <w:b w:val="0"/>
          <w:i w:val="0"/>
          <w:color w:val="1C2230"/>
        </w:rPr>
        <w:t xml:space="preserve">Display the derived </w:t>
      </w:r>
      <w:r>
        <w:rPr>
          <w:b/>
          <w:i w:val="0"/>
          <w:color w:val="1C2230"/>
        </w:rPr>
        <w:t>“times contacted”</w:t>
      </w:r>
      <w:r>
        <w:rPr>
          <w:b w:val="0"/>
          <w:i w:val="0"/>
          <w:color w:val="1C2230"/>
        </w:rPr>
        <w:t xml:space="preserve"> count on each contact (count of submissions).</w:t>
      </w:r>
    </w:p>
    <w:p>
      <w:pPr>
        <w:spacing w:before="120" w:after="160"/>
        <w:ind w:left="200" w:right="80"/>
        <w:shd w:val="clear" w:color="auto" w:fill="EAF7EE"/>
        <w:pBdr>
          <w:top w:val="single" w:sz="2" w:space="0" w:color="EAF7EE"/>
          <w:bottom w:val="single" w:sz="2" w:space="0" w:color="EAF7EE"/>
          <w:right w:val="single" w:sz="2" w:space="0" w:color="EAF7EE"/>
          <w:left w:val="single" w:sz="24" w:space="8" w:color="1A7F37"/>
        </w:pBdr>
      </w:pPr>
      <w:r>
        <w:rPr>
          <w:b/>
          <w:color w:val="1C2230"/>
        </w:rPr>
        <w:t xml:space="preserve">Definition of done.  </w:t>
      </w:r>
      <w:r>
        <w:rPr>
          <w:b w:val="0"/>
          <w:i w:val="0"/>
          <w:color w:val="1C2230"/>
        </w:rPr>
        <w:t>Your label list lives in the app with submission methods and a history view.</w:t>
      </w:r>
    </w:p>
    <w:p>
      <w:r>
        <w:br w:type="page"/>
      </w:r>
    </w:p>
    <w:p>
      <w:pPr>
        <w:spacing w:before="280" w:after="120"/>
        <w:pBdr>
          <w:bottom w:val="single" w:sz="16" w:space="4" w:color="5B3DF5"/>
        </w:pBdr>
      </w:pPr>
      <w:r>
        <w:rPr>
          <w:b/>
          <w:color w:val="5B3DF5"/>
          <w:sz w:val="30"/>
        </w:rPr>
        <w:t>Phase 4 · Send Demo</w:t>
      </w:r>
    </w:p>
    <w:p>
      <w:pPr>
        <w:spacing w:after="120"/>
      </w:pPr>
      <w:r>
        <w:rPr>
          <w:b w:val="0"/>
          <w:i/>
          <w:color w:val="1C2230"/>
        </w:rPr>
        <w:t>★ The first usable milestone — after this, the app pays you back.</w:t>
      </w:r>
    </w:p>
    <w:tbl>
      <w:tblPr>
        <w:tblW w:type="auto" w:w="0"/>
        <w:jc w:val="center"/>
        <w:tblLayout w:type="fixed"/>
        <w:tblLook w:firstColumn="1" w:firstRow="1" w:lastColumn="0" w:lastRow="0" w:noHBand="0" w:noVBand="1" w:val="04A0"/>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Pr>
      <w:tblGrid>
        <w:gridCol w:w="4824"/>
        <w:gridCol w:w="4824"/>
      </w:tblGrid>
      <w:tr>
        <w:tc>
          <w:tcPr>
            <w:tcW w:type="dxa" w:w="1872"/>
            <w:shd w:val="clear" w:color="auto" w:fill="5B3DF5"/>
            <w:tcMar>
              <w:top w:w="40" w:type="dxa"/>
              <w:bottom w:w="40" w:type="dxa"/>
              <w:start w:w="80" w:type="dxa"/>
              <w:end w:w="80" w:type="dxa"/>
            </w:tcMar>
          </w:tcPr>
          <w:p>
            <w:pPr>
              <w:spacing w:after="0"/>
            </w:pPr>
            <w:r>
              <w:rPr>
                <w:b/>
                <w:color w:val="FFFFFF"/>
                <w:sz w:val="19"/>
              </w:rPr>
            </w:r>
          </w:p>
        </w:tc>
        <w:tc>
          <w:tcPr>
            <w:tcW w:type="dxa" w:w="8352"/>
            <w:shd w:val="clear" w:color="auto" w:fill="5B3DF5"/>
            <w:tcMar>
              <w:top w:w="40" w:type="dxa"/>
              <w:bottom w:w="40" w:type="dxa"/>
              <w:start w:w="80" w:type="dxa"/>
              <w:end w:w="80" w:type="dxa"/>
            </w:tcMar>
          </w:tcPr>
          <w:p>
            <w:pPr>
              <w:spacing w:after="0"/>
            </w:pPr>
            <w:r>
              <w:rPr>
                <w:b/>
                <w:color w:val="FFFFFF"/>
                <w:sz w:val="19"/>
              </w:rPr>
            </w:r>
          </w:p>
        </w:tc>
      </w:tr>
      <w:tr>
        <w:tc>
          <w:tcPr>
            <w:tcW w:type="dxa" w:w="1872"/>
            <w:tcMar>
              <w:top w:w="40" w:type="dxa"/>
              <w:bottom w:w="40" w:type="dxa"/>
              <w:start w:w="80" w:type="dxa"/>
              <w:end w:w="80" w:type="dxa"/>
            </w:tcMar>
          </w:tcPr>
          <w:p>
            <w:pPr>
              <w:spacing w:after="0"/>
            </w:pPr>
            <w:r>
              <w:rPr>
                <w:b w:val="0"/>
                <w:i w:val="0"/>
                <w:color w:val="1C2230"/>
                <w:sz w:val="19"/>
              </w:rPr>
              <w:t>Goal</w:t>
            </w:r>
          </w:p>
        </w:tc>
        <w:tc>
          <w:tcPr>
            <w:tcW w:type="dxa" w:w="8352"/>
            <w:tcMar>
              <w:top w:w="40" w:type="dxa"/>
              <w:bottom w:w="40" w:type="dxa"/>
              <w:start w:w="80" w:type="dxa"/>
              <w:end w:w="80" w:type="dxa"/>
            </w:tcMar>
          </w:tcPr>
          <w:p>
            <w:pPr>
              <w:spacing w:after="0"/>
            </w:pPr>
            <w:r>
              <w:rPr>
                <w:b w:val="0"/>
                <w:i w:val="0"/>
                <w:color w:val="1C2230"/>
                <w:sz w:val="19"/>
              </w:rPr>
              <w:t>The submission flow: pick, prepare, send, record — under 3 minutes.</w:t>
            </w:r>
          </w:p>
        </w:tc>
      </w:tr>
      <w:tr>
        <w:tc>
          <w:tcPr>
            <w:tcW w:type="dxa" w:w="1872"/>
            <w:tcMar>
              <w:top w:w="40" w:type="dxa"/>
              <w:bottom w:w="40" w:type="dxa"/>
              <w:start w:w="80" w:type="dxa"/>
              <w:end w:w="80" w:type="dxa"/>
            </w:tcMar>
          </w:tcPr>
          <w:p>
            <w:pPr>
              <w:spacing w:after="0"/>
            </w:pPr>
            <w:r>
              <w:rPr>
                <w:b w:val="0"/>
                <w:i w:val="0"/>
                <w:color w:val="1C2230"/>
                <w:sz w:val="19"/>
              </w:rPr>
              <w:t>Depends on</w:t>
            </w:r>
          </w:p>
        </w:tc>
        <w:tc>
          <w:tcPr>
            <w:tcW w:type="dxa" w:w="8352"/>
            <w:tcMar>
              <w:top w:w="40" w:type="dxa"/>
              <w:bottom w:w="40" w:type="dxa"/>
              <w:start w:w="80" w:type="dxa"/>
              <w:end w:w="80" w:type="dxa"/>
            </w:tcMar>
          </w:tcPr>
          <w:p>
            <w:pPr>
              <w:spacing w:after="0"/>
            </w:pPr>
            <w:r>
              <w:rPr>
                <w:b w:val="0"/>
                <w:i w:val="0"/>
                <w:color w:val="1C2230"/>
                <w:sz w:val="19"/>
              </w:rPr>
              <w:t>Phases 2 &amp; 3.</w:t>
            </w:r>
          </w:p>
        </w:tc>
      </w:tr>
      <w:tr>
        <w:tc>
          <w:tcPr>
            <w:tcW w:type="dxa" w:w="1872"/>
            <w:tcMar>
              <w:top w:w="40" w:type="dxa"/>
              <w:bottom w:w="40" w:type="dxa"/>
              <w:start w:w="80" w:type="dxa"/>
              <w:end w:w="80" w:type="dxa"/>
            </w:tcMar>
          </w:tcPr>
          <w:p>
            <w:pPr>
              <w:spacing w:after="0"/>
            </w:pPr>
            <w:r>
              <w:rPr>
                <w:b w:val="0"/>
                <w:i w:val="0"/>
                <w:color w:val="1C2230"/>
                <w:sz w:val="19"/>
              </w:rPr>
              <w:t>Done when</w:t>
            </w:r>
          </w:p>
        </w:tc>
        <w:tc>
          <w:tcPr>
            <w:tcW w:type="dxa" w:w="8352"/>
            <w:tcMar>
              <w:top w:w="40" w:type="dxa"/>
              <w:bottom w:w="40" w:type="dxa"/>
              <w:start w:w="80" w:type="dxa"/>
              <w:end w:w="80" w:type="dxa"/>
            </w:tcMar>
          </w:tcPr>
          <w:p>
            <w:pPr>
              <w:spacing w:after="0"/>
            </w:pPr>
            <w:r>
              <w:rPr>
                <w:b/>
                <w:i w:val="0"/>
                <w:color w:val="1C2230"/>
                <w:sz w:val="19"/>
              </w:rPr>
              <w:t>You can send a demo and it's recorded.</w:t>
            </w:r>
          </w:p>
        </w:tc>
      </w:tr>
    </w:tbl>
    <w:p>
      <w:pPr>
        <w:spacing w:after="40"/>
      </w:pPr>
    </w:p>
    <w:p>
      <w:pPr>
        <w:spacing w:before="140" w:after="20"/>
      </w:pPr>
      <w:r>
        <w:rPr>
          <w:b/>
          <w:color w:val="5B3DF5"/>
          <w:sz w:val="18"/>
          <w:spacing w:val="30"/>
        </w:rPr>
        <w:t>TASKS</w:t>
      </w:r>
    </w:p>
    <w:p>
      <w:pPr>
        <w:spacing w:after="40"/>
        <w:ind w:left="280" w:hanging="280"/>
      </w:pPr>
      <w:r>
        <w:rPr>
          <w:color w:val="5B3DF5"/>
          <w:sz w:val="21"/>
        </w:rPr>
        <w:t xml:space="preserve">☐  </w:t>
      </w:r>
      <w:r>
        <w:rPr>
          <w:b w:val="0"/>
          <w:i w:val="0"/>
          <w:color w:val="1C2230"/>
        </w:rPr>
        <w:t xml:space="preserve">Build the flow: </w:t>
      </w:r>
      <w:r>
        <w:rPr>
          <w:b/>
          <w:i w:val="0"/>
          <w:color w:val="1C2230"/>
        </w:rPr>
        <w:t>select track → select contact → choose preset</w:t>
      </w:r>
      <w:r>
        <w:rPr>
          <w:b w:val="0"/>
          <w:i w:val="0"/>
          <w:color w:val="1C2230"/>
        </w:rPr>
        <w:t xml:space="preserve"> (preset is a stub here; the engine arrives in Phase 5).</w:t>
      </w:r>
    </w:p>
    <w:p>
      <w:pPr>
        <w:spacing w:after="40"/>
        <w:ind w:left="280" w:hanging="280"/>
      </w:pPr>
      <w:r>
        <w:rPr>
          <w:color w:val="5B3DF5"/>
          <w:sz w:val="21"/>
        </w:rPr>
        <w:t xml:space="preserve">☐  </w:t>
      </w:r>
      <w:r>
        <w:rPr>
          <w:b w:val="0"/>
          <w:i w:val="0"/>
          <w:color w:val="1C2230"/>
        </w:rPr>
        <w:t xml:space="preserve">Implement </w:t>
      </w:r>
      <w:r>
        <w:rPr>
          <w:b/>
          <w:i w:val="0"/>
          <w:color w:val="1C2230"/>
        </w:rPr>
        <w:t>method routing</w:t>
      </w:r>
      <w:r>
        <w:rPr>
          <w:b w:val="0"/>
          <w:i w:val="0"/>
          <w:color w:val="1C2230"/>
        </w:rPr>
        <w:t xml:space="preserve"> with color-coded badges: Email 🟢 / Form 🟡 / DM 🔵.</w:t>
      </w:r>
    </w:p>
    <w:p>
      <w:pPr>
        <w:spacing w:after="40"/>
        <w:ind w:left="280" w:hanging="280"/>
      </w:pPr>
      <w:r>
        <w:rPr>
          <w:color w:val="5B3DF5"/>
          <w:sz w:val="21"/>
        </w:rPr>
        <w:t xml:space="preserve">☐  </w:t>
      </w:r>
      <w:r>
        <w:rPr>
          <w:b/>
          <w:i w:val="0"/>
          <w:color w:val="1C2230"/>
        </w:rPr>
        <w:t>Email</w:t>
      </w:r>
      <w:r>
        <w:rPr>
          <w:b w:val="0"/>
          <w:i w:val="0"/>
          <w:color w:val="1C2230"/>
        </w:rPr>
        <w:t xml:space="preserve"> — build a </w:t>
      </w:r>
      <w:r>
        <w:rPr>
          <w:rFonts w:ascii="Consolas" w:hAnsi="Consolas"/>
          <w:b w:val="0"/>
          <w:i w:val="0"/>
          <w:color w:val="1C2230"/>
          <w:sz w:val="19"/>
        </w:rPr>
        <w:t>mailto:</w:t>
      </w:r>
      <w:r>
        <w:rPr>
          <w:b w:val="0"/>
          <w:i w:val="0"/>
          <w:color w:val="1C2230"/>
        </w:rPr>
        <w:t xml:space="preserve"> / Gmail-compose deep link with prefilled subject + body; opens your own inbox.</w:t>
      </w:r>
    </w:p>
    <w:p>
      <w:pPr>
        <w:spacing w:after="40"/>
        <w:ind w:left="280" w:hanging="280"/>
      </w:pPr>
      <w:r>
        <w:rPr>
          <w:color w:val="5B3DF5"/>
          <w:sz w:val="21"/>
        </w:rPr>
        <w:t xml:space="preserve">☐  </w:t>
      </w:r>
      <w:r>
        <w:rPr>
          <w:b/>
          <w:i w:val="0"/>
          <w:color w:val="1C2230"/>
        </w:rPr>
        <w:t>Form</w:t>
      </w:r>
      <w:r>
        <w:rPr>
          <w:b w:val="0"/>
          <w:i w:val="0"/>
          <w:color w:val="1C2230"/>
        </w:rPr>
        <w:t xml:space="preserve"> — open the portal/platform in a new tab.</w:t>
      </w:r>
    </w:p>
    <w:p>
      <w:pPr>
        <w:spacing w:after="40"/>
        <w:ind w:left="280" w:hanging="280"/>
      </w:pPr>
      <w:r>
        <w:rPr>
          <w:color w:val="5B3DF5"/>
          <w:sz w:val="21"/>
        </w:rPr>
        <w:t xml:space="preserve">☐  </w:t>
      </w:r>
      <w:r>
        <w:rPr>
          <w:b/>
          <w:i w:val="0"/>
          <w:color w:val="1C2230"/>
        </w:rPr>
        <w:t>DM</w:t>
      </w:r>
      <w:r>
        <w:rPr>
          <w:b w:val="0"/>
          <w:i w:val="0"/>
          <w:color w:val="1C2230"/>
        </w:rPr>
        <w:t xml:space="preserve"> — open the profile in a new tab.</w:t>
      </w:r>
    </w:p>
    <w:p>
      <w:pPr>
        <w:spacing w:after="40"/>
        <w:ind w:left="280" w:hanging="280"/>
      </w:pPr>
      <w:r>
        <w:rPr>
          <w:color w:val="5B3DF5"/>
          <w:sz w:val="21"/>
        </w:rPr>
        <w:t xml:space="preserve">☐  </w:t>
      </w:r>
      <w:r>
        <w:rPr>
          <w:b w:val="0"/>
          <w:i w:val="0"/>
          <w:color w:val="1C2230"/>
        </w:rPr>
        <w:t xml:space="preserve">Render the </w:t>
      </w:r>
      <w:r>
        <w:rPr>
          <w:b/>
          <w:i w:val="0"/>
          <w:color w:val="1C2230"/>
        </w:rPr>
        <w:t>pre-send checklist</w:t>
      </w:r>
      <w:r>
        <w:rPr>
          <w:b w:val="0"/>
          <w:i w:val="0"/>
          <w:color w:val="1C2230"/>
        </w:rPr>
        <w:t xml:space="preserve"> from the contact/label </w:t>
      </w:r>
      <w:r>
        <w:rPr>
          <w:rFonts w:ascii="Consolas" w:hAnsi="Consolas"/>
          <w:b w:val="0"/>
          <w:i w:val="0"/>
          <w:color w:val="1C2230"/>
          <w:sz w:val="19"/>
        </w:rPr>
        <w:t>submission_requirements</w:t>
      </w:r>
      <w:r>
        <w:rPr>
          <w:b w:val="0"/>
          <w:i w:val="0"/>
          <w:color w:val="1C2230"/>
        </w:rPr>
        <w:t>.</w:t>
      </w:r>
    </w:p>
    <w:p>
      <w:pPr>
        <w:spacing w:after="40"/>
        <w:ind w:left="280" w:hanging="280"/>
      </w:pPr>
      <w:r>
        <w:rPr>
          <w:color w:val="5B3DF5"/>
          <w:sz w:val="21"/>
        </w:rPr>
        <w:t xml:space="preserve">☐  </w:t>
      </w:r>
      <w:r>
        <w:rPr>
          <w:b w:val="0"/>
          <w:i w:val="0"/>
          <w:color w:val="1C2230"/>
        </w:rPr>
        <w:t xml:space="preserve">Add the </w:t>
      </w:r>
      <w:r>
        <w:rPr>
          <w:b/>
          <w:i w:val="0"/>
          <w:color w:val="1C2230"/>
        </w:rPr>
        <w:t>exclusive-hold warning</w:t>
      </w:r>
      <w:r>
        <w:rPr>
          <w:b w:val="0"/>
          <w:i w:val="0"/>
          <w:color w:val="1C2230"/>
        </w:rPr>
        <w:t xml:space="preserve"> — block/warn if the chosen track is held by another label.</w:t>
      </w:r>
    </w:p>
    <w:p>
      <w:pPr>
        <w:spacing w:after="40"/>
        <w:ind w:left="280" w:hanging="280"/>
      </w:pPr>
      <w:r>
        <w:rPr>
          <w:color w:val="5B3DF5"/>
          <w:sz w:val="21"/>
        </w:rPr>
        <w:t xml:space="preserve">☐  </w:t>
      </w:r>
      <w:r>
        <w:rPr>
          <w:b w:val="0"/>
          <w:i w:val="0"/>
          <w:color w:val="1C2230"/>
        </w:rPr>
        <w:t xml:space="preserve">On send, </w:t>
      </w:r>
      <w:r>
        <w:rPr>
          <w:b/>
          <w:i w:val="0"/>
          <w:color w:val="1C2230"/>
        </w:rPr>
        <w:t>record a `submissions` row</w:t>
      </w:r>
      <w:r>
        <w:rPr>
          <w:b w:val="0"/>
          <w:i w:val="0"/>
          <w:color w:val="1C2230"/>
        </w:rPr>
        <w:t xml:space="preserve"> (status = </w:t>
      </w:r>
      <w:r>
        <w:rPr>
          <w:rFonts w:ascii="Consolas" w:hAnsi="Consolas"/>
          <w:b w:val="0"/>
          <w:i w:val="0"/>
          <w:color w:val="1C2230"/>
          <w:sz w:val="19"/>
        </w:rPr>
        <w:t>sent</w:t>
      </w:r>
      <w:r>
        <w:rPr>
          <w:b w:val="0"/>
          <w:i w:val="0"/>
          <w:color w:val="1C2230"/>
        </w:rPr>
        <w:t>, method, dates).</w:t>
      </w:r>
    </w:p>
    <w:p>
      <w:pPr>
        <w:spacing w:after="40"/>
        <w:ind w:left="280" w:hanging="280"/>
      </w:pPr>
      <w:r>
        <w:rPr>
          <w:color w:val="5B3DF5"/>
          <w:sz w:val="21"/>
        </w:rPr>
        <w:t xml:space="preserve">☐  </w:t>
      </w:r>
      <w:r>
        <w:rPr>
          <w:b w:val="0"/>
          <w:i w:val="0"/>
          <w:color w:val="1C2230"/>
        </w:rPr>
        <w:t xml:space="preserve">Add the </w:t>
      </w:r>
      <w:r>
        <w:rPr>
          <w:b/>
          <w:i w:val="0"/>
          <w:color w:val="1C2230"/>
        </w:rPr>
        <w:t>confirm step</w:t>
      </w:r>
      <w:r>
        <w:rPr>
          <w:b w:val="0"/>
          <w:i w:val="0"/>
          <w:color w:val="1C2230"/>
        </w:rPr>
        <w:t xml:space="preserve"> for Form/DM (“Did you send it?”) so it's logged accurately.</w:t>
      </w:r>
    </w:p>
    <w:p>
      <w:pPr>
        <w:spacing w:after="40"/>
        <w:ind w:left="280" w:hanging="280"/>
      </w:pPr>
      <w:r>
        <w:rPr>
          <w:color w:val="5B3DF5"/>
          <w:sz w:val="21"/>
        </w:rPr>
        <w:t xml:space="preserve">☐  </w:t>
      </w:r>
      <w:r>
        <w:rPr>
          <w:b w:val="0"/>
          <w:i w:val="0"/>
          <w:color w:val="1C2230"/>
        </w:rPr>
        <w:t xml:space="preserve">Add the </w:t>
      </w:r>
      <w:r>
        <w:rPr>
          <w:b/>
          <w:i w:val="0"/>
          <w:color w:val="1C2230"/>
        </w:rPr>
        <w:t>auto-attach press-kit link</w:t>
      </w:r>
      <w:r>
        <w:rPr>
          <w:b w:val="0"/>
          <w:i w:val="0"/>
          <w:color w:val="1C2230"/>
        </w:rPr>
        <w:t xml:space="preserve"> toggle (stubbed until Phase 13).</w:t>
      </w:r>
    </w:p>
    <w:p>
      <w:pPr>
        <w:spacing w:before="120" w:after="160"/>
        <w:ind w:left="200" w:right="80"/>
        <w:shd w:val="clear" w:color="auto" w:fill="EAF7EE"/>
        <w:pBdr>
          <w:top w:val="single" w:sz="2" w:space="0" w:color="EAF7EE"/>
          <w:bottom w:val="single" w:sz="2" w:space="0" w:color="EAF7EE"/>
          <w:right w:val="single" w:sz="2" w:space="0" w:color="EAF7EE"/>
          <w:left w:val="single" w:sz="24" w:space="8" w:color="1A7F37"/>
        </w:pBdr>
      </w:pPr>
      <w:r>
        <w:rPr>
          <w:b/>
          <w:color w:val="1C2230"/>
        </w:rPr>
        <w:t xml:space="preserve">Definition of done.  </w:t>
      </w:r>
      <w:r>
        <w:rPr>
          <w:b w:val="0"/>
          <w:i w:val="0"/>
          <w:color w:val="1C2230"/>
        </w:rPr>
        <w:t>Send a demo through any of the 3 methods and have it recorded in history.</w:t>
      </w:r>
    </w:p>
    <w:p>
      <w:pPr>
        <w:spacing w:before="280" w:after="120"/>
        <w:pBdr>
          <w:bottom w:val="single" w:sz="16" w:space="4" w:color="5B3DF5"/>
        </w:pBdr>
      </w:pPr>
      <w:r>
        <w:rPr>
          <w:b/>
          <w:color w:val="5B3DF5"/>
          <w:sz w:val="30"/>
        </w:rPr>
        <w:t>Phase 5 · Email Presets + AI Hook</w:t>
      </w:r>
    </w:p>
    <w:tbl>
      <w:tblPr>
        <w:tblW w:type="auto" w:w="0"/>
        <w:jc w:val="center"/>
        <w:tblLayout w:type="fixed"/>
        <w:tblLook w:firstColumn="1" w:firstRow="1" w:lastColumn="0" w:lastRow="0" w:noHBand="0" w:noVBand="1" w:val="04A0"/>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Pr>
      <w:tblGrid>
        <w:gridCol w:w="4824"/>
        <w:gridCol w:w="4824"/>
      </w:tblGrid>
      <w:tr>
        <w:tc>
          <w:tcPr>
            <w:tcW w:type="dxa" w:w="1872"/>
            <w:shd w:val="clear" w:color="auto" w:fill="5B3DF5"/>
            <w:tcMar>
              <w:top w:w="40" w:type="dxa"/>
              <w:bottom w:w="40" w:type="dxa"/>
              <w:start w:w="80" w:type="dxa"/>
              <w:end w:w="80" w:type="dxa"/>
            </w:tcMar>
          </w:tcPr>
          <w:p>
            <w:pPr>
              <w:spacing w:after="0"/>
            </w:pPr>
            <w:r>
              <w:rPr>
                <w:b/>
                <w:color w:val="FFFFFF"/>
                <w:sz w:val="19"/>
              </w:rPr>
            </w:r>
          </w:p>
        </w:tc>
        <w:tc>
          <w:tcPr>
            <w:tcW w:type="dxa" w:w="8352"/>
            <w:shd w:val="clear" w:color="auto" w:fill="5B3DF5"/>
            <w:tcMar>
              <w:top w:w="40" w:type="dxa"/>
              <w:bottom w:w="40" w:type="dxa"/>
              <w:start w:w="80" w:type="dxa"/>
              <w:end w:w="80" w:type="dxa"/>
            </w:tcMar>
          </w:tcPr>
          <w:p>
            <w:pPr>
              <w:spacing w:after="0"/>
            </w:pPr>
            <w:r>
              <w:rPr>
                <w:b/>
                <w:color w:val="FFFFFF"/>
                <w:sz w:val="19"/>
              </w:rPr>
            </w:r>
          </w:p>
        </w:tc>
      </w:tr>
      <w:tr>
        <w:tc>
          <w:tcPr>
            <w:tcW w:type="dxa" w:w="1872"/>
            <w:tcMar>
              <w:top w:w="40" w:type="dxa"/>
              <w:bottom w:w="40" w:type="dxa"/>
              <w:start w:w="80" w:type="dxa"/>
              <w:end w:w="80" w:type="dxa"/>
            </w:tcMar>
          </w:tcPr>
          <w:p>
            <w:pPr>
              <w:spacing w:after="0"/>
            </w:pPr>
            <w:r>
              <w:rPr>
                <w:b w:val="0"/>
                <w:i w:val="0"/>
                <w:color w:val="1C2230"/>
                <w:sz w:val="19"/>
              </w:rPr>
              <w:t>Goal</w:t>
            </w:r>
          </w:p>
        </w:tc>
        <w:tc>
          <w:tcPr>
            <w:tcW w:type="dxa" w:w="8352"/>
            <w:tcMar>
              <w:top w:w="40" w:type="dxa"/>
              <w:bottom w:w="40" w:type="dxa"/>
              <w:start w:w="80" w:type="dxa"/>
              <w:end w:w="80" w:type="dxa"/>
            </w:tcMar>
          </w:tcPr>
          <w:p>
            <w:pPr>
              <w:spacing w:after="0"/>
            </w:pPr>
            <w:r>
              <w:rPr>
                <w:b w:val="0"/>
                <w:i w:val="0"/>
                <w:color w:val="1C2230"/>
                <w:sz w:val="19"/>
              </w:rPr>
              <w:t>Templates that auto-fill, with AI suggesting only the one personal sentence.</w:t>
            </w:r>
          </w:p>
        </w:tc>
      </w:tr>
      <w:tr>
        <w:tc>
          <w:tcPr>
            <w:tcW w:type="dxa" w:w="1872"/>
            <w:tcMar>
              <w:top w:w="40" w:type="dxa"/>
              <w:bottom w:w="40" w:type="dxa"/>
              <w:start w:w="80" w:type="dxa"/>
              <w:end w:w="80" w:type="dxa"/>
            </w:tcMar>
          </w:tcPr>
          <w:p>
            <w:pPr>
              <w:spacing w:after="0"/>
            </w:pPr>
            <w:r>
              <w:rPr>
                <w:b w:val="0"/>
                <w:i w:val="0"/>
                <w:color w:val="1C2230"/>
                <w:sz w:val="19"/>
              </w:rPr>
              <w:t>Depends on</w:t>
            </w:r>
          </w:p>
        </w:tc>
        <w:tc>
          <w:tcPr>
            <w:tcW w:type="dxa" w:w="8352"/>
            <w:tcMar>
              <w:top w:w="40" w:type="dxa"/>
              <w:bottom w:w="40" w:type="dxa"/>
              <w:start w:w="80" w:type="dxa"/>
              <w:end w:w="80" w:type="dxa"/>
            </w:tcMar>
          </w:tcPr>
          <w:p>
            <w:pPr>
              <w:spacing w:after="0"/>
            </w:pPr>
            <w:r>
              <w:rPr>
                <w:b w:val="0"/>
                <w:i w:val="0"/>
                <w:color w:val="1C2230"/>
                <w:sz w:val="19"/>
              </w:rPr>
              <w:t>Phase 4.</w:t>
            </w:r>
          </w:p>
        </w:tc>
      </w:tr>
      <w:tr>
        <w:tc>
          <w:tcPr>
            <w:tcW w:type="dxa" w:w="1872"/>
            <w:tcMar>
              <w:top w:w="40" w:type="dxa"/>
              <w:bottom w:w="40" w:type="dxa"/>
              <w:start w:w="80" w:type="dxa"/>
              <w:end w:w="80" w:type="dxa"/>
            </w:tcMar>
          </w:tcPr>
          <w:p>
            <w:pPr>
              <w:spacing w:after="0"/>
            </w:pPr>
            <w:r>
              <w:rPr>
                <w:b w:val="0"/>
                <w:i w:val="0"/>
                <w:color w:val="1C2230"/>
                <w:sz w:val="19"/>
              </w:rPr>
              <w:t>Done when</w:t>
            </w:r>
          </w:p>
        </w:tc>
        <w:tc>
          <w:tcPr>
            <w:tcW w:type="dxa" w:w="8352"/>
            <w:tcMar>
              <w:top w:w="40" w:type="dxa"/>
              <w:bottom w:w="40" w:type="dxa"/>
              <w:start w:w="80" w:type="dxa"/>
              <w:end w:w="80" w:type="dxa"/>
            </w:tcMar>
          </w:tcPr>
          <w:p>
            <w:pPr>
              <w:spacing w:after="0"/>
            </w:pPr>
            <w:r>
              <w:rPr>
                <w:b/>
                <w:i w:val="0"/>
                <w:color w:val="1C2230"/>
                <w:sz w:val="19"/>
              </w:rPr>
              <w:t>A tailored, personal demo email in ~1 minute, sent from your own inbox.</w:t>
            </w:r>
          </w:p>
        </w:tc>
      </w:tr>
    </w:tbl>
    <w:p>
      <w:pPr>
        <w:spacing w:after="40"/>
      </w:pPr>
    </w:p>
    <w:p>
      <w:pPr>
        <w:spacing w:before="140" w:after="20"/>
      </w:pPr>
      <w:r>
        <w:rPr>
          <w:b/>
          <w:color w:val="5B3DF5"/>
          <w:sz w:val="18"/>
          <w:spacing w:val="30"/>
        </w:rPr>
        <w:t>PRESETS &amp; MERGE FIELDS</w:t>
      </w:r>
    </w:p>
    <w:p>
      <w:pPr>
        <w:spacing w:after="40"/>
        <w:ind w:left="280" w:hanging="280"/>
      </w:pPr>
      <w:r>
        <w:rPr>
          <w:color w:val="5B3DF5"/>
          <w:sz w:val="21"/>
        </w:rPr>
        <w:t xml:space="preserve">☐  </w:t>
      </w:r>
      <w:r>
        <w:rPr>
          <w:b w:val="0"/>
          <w:i w:val="0"/>
          <w:color w:val="1C2230"/>
        </w:rPr>
        <w:t xml:space="preserve">Build </w:t>
      </w:r>
      <w:r>
        <w:rPr>
          <w:b/>
          <w:i w:val="0"/>
          <w:color w:val="1C2230"/>
        </w:rPr>
        <w:t>preset CRUD</w:t>
      </w:r>
      <w:r>
        <w:rPr>
          <w:b w:val="0"/>
          <w:i w:val="0"/>
          <w:color w:val="1C2230"/>
        </w:rPr>
        <w:t xml:space="preserve"> (a template editor) storing skeletons with </w:t>
      </w:r>
      <w:r>
        <w:rPr>
          <w:rFonts w:ascii="Consolas" w:hAnsi="Consolas"/>
          <w:b w:val="0"/>
          <w:i w:val="0"/>
          <w:color w:val="1C2230"/>
          <w:sz w:val="19"/>
        </w:rPr>
        <w:t>{merge_fields}</w:t>
      </w:r>
      <w:r>
        <w:rPr>
          <w:b w:val="0"/>
          <w:i w:val="0"/>
          <w:color w:val="1C2230"/>
        </w:rPr>
        <w:t xml:space="preserve"> and one </w:t>
      </w:r>
      <w:r>
        <w:rPr>
          <w:rFonts w:ascii="Consolas" w:hAnsi="Consolas"/>
          <w:b w:val="0"/>
          <w:i w:val="0"/>
          <w:color w:val="1C2230"/>
          <w:sz w:val="19"/>
        </w:rPr>
        <w:t>{hook}</w:t>
      </w:r>
      <w:r>
        <w:rPr>
          <w:b w:val="0"/>
          <w:i w:val="0"/>
          <w:color w:val="1C2230"/>
        </w:rPr>
        <w:t xml:space="preserve"> slot.</w:t>
      </w:r>
    </w:p>
    <w:p>
      <w:pPr>
        <w:spacing w:after="40"/>
        <w:ind w:left="280" w:hanging="280"/>
      </w:pPr>
      <w:r>
        <w:rPr>
          <w:color w:val="5B3DF5"/>
          <w:sz w:val="21"/>
        </w:rPr>
        <w:t xml:space="preserve">☐  </w:t>
      </w:r>
      <w:r>
        <w:rPr>
          <w:b w:val="0"/>
          <w:i w:val="0"/>
          <w:color w:val="1C2230"/>
        </w:rPr>
        <w:t xml:space="preserve">Build the </w:t>
      </w:r>
      <w:r>
        <w:rPr>
          <w:b/>
          <w:i w:val="0"/>
          <w:color w:val="1C2230"/>
        </w:rPr>
        <w:t>merge-field engine</w:t>
      </w:r>
      <w:r>
        <w:rPr>
          <w:b w:val="0"/>
          <w:i w:val="0"/>
          <w:color w:val="1C2230"/>
        </w:rPr>
        <w:t xml:space="preserve">: parse </w:t>
      </w:r>
      <w:r>
        <w:rPr>
          <w:rFonts w:ascii="Consolas" w:hAnsi="Consolas"/>
          <w:b w:val="0"/>
          <w:i w:val="0"/>
          <w:color w:val="1C2230"/>
          <w:sz w:val="19"/>
        </w:rPr>
        <w:t>{...}</w:t>
      </w:r>
      <w:r>
        <w:rPr>
          <w:b w:val="0"/>
          <w:i w:val="0"/>
          <w:color w:val="1C2230"/>
        </w:rPr>
        <w:t xml:space="preserve"> and auto-fill from the track, contact, and your profile.</w:t>
      </w:r>
    </w:p>
    <w:p>
      <w:pPr>
        <w:spacing w:after="40"/>
        <w:ind w:left="280" w:hanging="280"/>
      </w:pPr>
      <w:r>
        <w:rPr>
          <w:color w:val="5B3DF5"/>
          <w:sz w:val="21"/>
        </w:rPr>
        <w:t xml:space="preserve">☐  </w:t>
      </w:r>
      <w:r>
        <w:rPr>
          <w:b w:val="0"/>
          <w:i w:val="0"/>
          <w:color w:val="1C2230"/>
        </w:rPr>
        <w:t xml:space="preserve">Seed starter presets: </w:t>
      </w:r>
      <w:r>
        <w:rPr>
          <w:b/>
          <w:i w:val="0"/>
          <w:color w:val="1C2230"/>
        </w:rPr>
        <w:t>cold email</w:t>
      </w:r>
      <w:r>
        <w:rPr>
          <w:b w:val="0"/>
          <w:i w:val="0"/>
          <w:color w:val="1C2230"/>
        </w:rPr>
        <w:t xml:space="preserve">, </w:t>
      </w:r>
      <w:r>
        <w:rPr>
          <w:b/>
          <w:i w:val="0"/>
          <w:color w:val="1C2230"/>
        </w:rPr>
        <w:t>DM</w:t>
      </w:r>
      <w:r>
        <w:rPr>
          <w:b w:val="0"/>
          <w:i w:val="0"/>
          <w:color w:val="1C2230"/>
        </w:rPr>
        <w:t xml:space="preserve"> (shorter), </w:t>
      </w:r>
      <w:r>
        <w:rPr>
          <w:b/>
          <w:i w:val="0"/>
          <w:color w:val="1C2230"/>
        </w:rPr>
        <w:t>warm follow-up</w:t>
      </w:r>
      <w:r>
        <w:rPr>
          <w:b w:val="0"/>
          <w:i w:val="0"/>
          <w:color w:val="1C2230"/>
        </w:rPr>
        <w:t xml:space="preserve">, </w:t>
      </w:r>
      <w:r>
        <w:rPr>
          <w:b/>
          <w:i w:val="0"/>
          <w:color w:val="1C2230"/>
        </w:rPr>
        <w:t>form-portal note</w:t>
      </w:r>
      <w:r>
        <w:rPr>
          <w:b w:val="0"/>
          <w:i w:val="0"/>
          <w:color w:val="1C2230"/>
        </w:rPr>
        <w:t>.</w:t>
      </w:r>
    </w:p>
    <w:p>
      <w:pPr>
        <w:spacing w:before="140" w:after="20"/>
      </w:pPr>
      <w:r>
        <w:rPr>
          <w:b/>
          <w:color w:val="5B3DF5"/>
          <w:sz w:val="18"/>
          <w:spacing w:val="30"/>
        </w:rPr>
        <w:t>AI HOOK</w:t>
      </w:r>
    </w:p>
    <w:p>
      <w:pPr>
        <w:spacing w:after="40"/>
        <w:ind w:left="280" w:hanging="280"/>
      </w:pPr>
      <w:r>
        <w:rPr>
          <w:color w:val="5B3DF5"/>
          <w:sz w:val="21"/>
        </w:rPr>
        <w:t xml:space="preserve">☐  </w:t>
      </w:r>
      <w:r>
        <w:rPr>
          <w:b w:val="0"/>
          <w:i w:val="0"/>
          <w:color w:val="1C2230"/>
        </w:rPr>
        <w:t xml:space="preserve">Create a </w:t>
      </w:r>
      <w:r>
        <w:rPr>
          <w:b/>
          <w:i w:val="0"/>
          <w:color w:val="1C2230"/>
        </w:rPr>
        <w:t>serverless/Edge function</w:t>
      </w:r>
      <w:r>
        <w:rPr>
          <w:b w:val="0"/>
          <w:i w:val="0"/>
          <w:color w:val="1C2230"/>
        </w:rPr>
        <w:t xml:space="preserve"> that calls the Anthropic API (key stays server-side).</w:t>
      </w:r>
    </w:p>
    <w:p>
      <w:pPr>
        <w:spacing w:after="40"/>
        <w:ind w:left="280" w:hanging="280"/>
      </w:pPr>
      <w:r>
        <w:rPr>
          <w:color w:val="5B3DF5"/>
          <w:sz w:val="21"/>
        </w:rPr>
        <w:t xml:space="preserve">☐  </w:t>
      </w:r>
      <w:r>
        <w:rPr>
          <w:b w:val="0"/>
          <w:i w:val="0"/>
          <w:color w:val="1C2230"/>
        </w:rPr>
        <w:t xml:space="preserve">Write the </w:t>
      </w:r>
      <w:r>
        <w:rPr>
          <w:b/>
          <w:i w:val="0"/>
          <w:color w:val="1C2230"/>
        </w:rPr>
        <w:t>hook prompt</w:t>
      </w:r>
      <w:r>
        <w:rPr>
          <w:b w:val="0"/>
          <w:i w:val="0"/>
          <w:color w:val="1C2230"/>
        </w:rPr>
        <w:t xml:space="preserve"> with guardrails: ≤30 words, </w:t>
      </w:r>
      <w:r>
        <w:rPr>
          <w:b/>
          <w:i w:val="0"/>
          <w:color w:val="1C2230"/>
        </w:rPr>
        <w:t>never fabricate</w:t>
      </w:r>
      <w:r>
        <w:rPr>
          <w:b w:val="0"/>
          <w:i w:val="0"/>
          <w:color w:val="1C2230"/>
        </w:rPr>
        <w:t xml:space="preserve"> a release/stat/angle, use </w:t>
      </w:r>
      <w:r>
        <w:rPr>
          <w:rFonts w:ascii="Consolas" w:hAnsi="Consolas"/>
          <w:b w:val="0"/>
          <w:i w:val="0"/>
          <w:color w:val="1C2230"/>
          <w:sz w:val="19"/>
        </w:rPr>
        <w:t>ar_intel</w:t>
      </w:r>
      <w:r>
        <w:rPr>
          <w:b w:val="0"/>
          <w:i w:val="0"/>
          <w:color w:val="1C2230"/>
        </w:rPr>
        <w:t xml:space="preserve"> only if present, otherwise return an honest generic line.</w:t>
      </w:r>
    </w:p>
    <w:p>
      <w:pPr>
        <w:spacing w:after="40"/>
        <w:ind w:left="280" w:hanging="280"/>
      </w:pPr>
      <w:r>
        <w:rPr>
          <w:color w:val="5B3DF5"/>
          <w:sz w:val="21"/>
        </w:rPr>
        <w:t xml:space="preserve">☐  </w:t>
      </w:r>
      <w:r>
        <w:rPr>
          <w:b w:val="0"/>
          <w:i w:val="0"/>
          <w:color w:val="1C2230"/>
        </w:rPr>
        <w:t xml:space="preserve">Build the hook UI: generate → show 1–2 options → edit → </w:t>
      </w:r>
      <w:r>
        <w:rPr>
          <w:b/>
          <w:i w:val="0"/>
          <w:color w:val="1C2230"/>
        </w:rPr>
        <w:t>required</w:t>
      </w:r>
      <w:r>
        <w:rPr>
          <w:b w:val="0"/>
          <w:i w:val="0"/>
          <w:color w:val="1C2230"/>
        </w:rPr>
        <w:t xml:space="preserve"> validation → </w:t>
      </w:r>
      <w:r>
        <w:rPr>
          <w:b/>
          <w:i w:val="0"/>
          <w:color w:val="1C2230"/>
        </w:rPr>
        <w:t>duplicate-send warning</w:t>
      </w:r>
      <w:r>
        <w:rPr>
          <w:b w:val="0"/>
          <w:i w:val="0"/>
          <w:color w:val="1C2230"/>
        </w:rPr>
        <w:t>.</w:t>
      </w:r>
    </w:p>
    <w:p>
      <w:pPr>
        <w:spacing w:after="40"/>
        <w:ind w:left="280" w:hanging="280"/>
      </w:pPr>
      <w:r>
        <w:rPr>
          <w:color w:val="5B3DF5"/>
          <w:sz w:val="21"/>
        </w:rPr>
        <w:t xml:space="preserve">☐  </w:t>
      </w:r>
      <w:r>
        <w:rPr>
          <w:b w:val="0"/>
          <w:i w:val="0"/>
          <w:color w:val="1C2230"/>
        </w:rPr>
        <w:t>Add output handling + a plain-text fallback if the model's formatting varies.</w:t>
      </w:r>
    </w:p>
    <w:p>
      <w:pPr>
        <w:spacing w:after="40"/>
        <w:ind w:left="280" w:hanging="280"/>
      </w:pPr>
      <w:r>
        <w:rPr>
          <w:color w:val="5B3DF5"/>
          <w:sz w:val="21"/>
        </w:rPr>
        <w:t xml:space="preserve">☐  </w:t>
      </w:r>
      <w:r>
        <w:rPr>
          <w:b/>
          <w:i w:val="0"/>
          <w:color w:val="1C2230"/>
        </w:rPr>
        <w:t>Wire it into Send Demo</w:t>
      </w:r>
      <w:r>
        <w:rPr>
          <w:b w:val="0"/>
          <w:i w:val="0"/>
          <w:color w:val="1C2230"/>
        </w:rPr>
        <w:t>: the assembled subject + body now flow into the mailto/compose link.</w:t>
      </w:r>
    </w:p>
    <w:p>
      <w:pPr>
        <w:spacing w:before="120" w:after="160"/>
        <w:ind w:left="200" w:right="80"/>
        <w:shd w:val="clear" w:color="auto" w:fill="EAF7EE"/>
        <w:pBdr>
          <w:top w:val="single" w:sz="2" w:space="0" w:color="EAF7EE"/>
          <w:bottom w:val="single" w:sz="2" w:space="0" w:color="EAF7EE"/>
          <w:right w:val="single" w:sz="2" w:space="0" w:color="EAF7EE"/>
          <w:left w:val="single" w:sz="24" w:space="8" w:color="1A7F37"/>
        </w:pBdr>
      </w:pPr>
      <w:r>
        <w:rPr>
          <w:b/>
          <w:color w:val="1C2230"/>
        </w:rPr>
        <w:t xml:space="preserve">Definition of done.  </w:t>
      </w:r>
      <w:r>
        <w:rPr>
          <w:b w:val="0"/>
          <w:i w:val="0"/>
          <w:color w:val="1C2230"/>
        </w:rPr>
        <w:t>Pick track → pick label → confirm one AI-suggested sentence → send, in about a minute.</w:t>
      </w:r>
    </w:p>
    <w:p>
      <w:r>
        <w:br w:type="page"/>
      </w:r>
    </w:p>
    <w:p>
      <w:pPr>
        <w:spacing w:before="280" w:after="120"/>
        <w:pBdr>
          <w:bottom w:val="single" w:sz="16" w:space="4" w:color="5B3DF5"/>
        </w:pBdr>
      </w:pPr>
      <w:r>
        <w:rPr>
          <w:b/>
          <w:color w:val="5B3DF5"/>
          <w:sz w:val="30"/>
        </w:rPr>
        <w:t>Phase 6 · Follow-up + Notifications Digest</w:t>
      </w:r>
    </w:p>
    <w:tbl>
      <w:tblPr>
        <w:tblW w:type="auto" w:w="0"/>
        <w:jc w:val="center"/>
        <w:tblLayout w:type="fixed"/>
        <w:tblLook w:firstColumn="1" w:firstRow="1" w:lastColumn="0" w:lastRow="0" w:noHBand="0" w:noVBand="1" w:val="04A0"/>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Pr>
      <w:tblGrid>
        <w:gridCol w:w="4824"/>
        <w:gridCol w:w="4824"/>
      </w:tblGrid>
      <w:tr>
        <w:tc>
          <w:tcPr>
            <w:tcW w:type="dxa" w:w="1872"/>
            <w:shd w:val="clear" w:color="auto" w:fill="5B3DF5"/>
            <w:tcMar>
              <w:top w:w="40" w:type="dxa"/>
              <w:bottom w:w="40" w:type="dxa"/>
              <w:start w:w="80" w:type="dxa"/>
              <w:end w:w="80" w:type="dxa"/>
            </w:tcMar>
          </w:tcPr>
          <w:p>
            <w:pPr>
              <w:spacing w:after="0"/>
            </w:pPr>
            <w:r>
              <w:rPr>
                <w:b/>
                <w:color w:val="FFFFFF"/>
                <w:sz w:val="19"/>
              </w:rPr>
            </w:r>
          </w:p>
        </w:tc>
        <w:tc>
          <w:tcPr>
            <w:tcW w:type="dxa" w:w="8352"/>
            <w:shd w:val="clear" w:color="auto" w:fill="5B3DF5"/>
            <w:tcMar>
              <w:top w:w="40" w:type="dxa"/>
              <w:bottom w:w="40" w:type="dxa"/>
              <w:start w:w="80" w:type="dxa"/>
              <w:end w:w="80" w:type="dxa"/>
            </w:tcMar>
          </w:tcPr>
          <w:p>
            <w:pPr>
              <w:spacing w:after="0"/>
            </w:pPr>
            <w:r>
              <w:rPr>
                <w:b/>
                <w:color w:val="FFFFFF"/>
                <w:sz w:val="19"/>
              </w:rPr>
            </w:r>
          </w:p>
        </w:tc>
      </w:tr>
      <w:tr>
        <w:tc>
          <w:tcPr>
            <w:tcW w:type="dxa" w:w="1872"/>
            <w:tcMar>
              <w:top w:w="40" w:type="dxa"/>
              <w:bottom w:w="40" w:type="dxa"/>
              <w:start w:w="80" w:type="dxa"/>
              <w:end w:w="80" w:type="dxa"/>
            </w:tcMar>
          </w:tcPr>
          <w:p>
            <w:pPr>
              <w:spacing w:after="0"/>
            </w:pPr>
            <w:r>
              <w:rPr>
                <w:b w:val="0"/>
                <w:i w:val="0"/>
                <w:color w:val="1C2230"/>
                <w:sz w:val="19"/>
              </w:rPr>
              <w:t>Goal</w:t>
            </w:r>
          </w:p>
        </w:tc>
        <w:tc>
          <w:tcPr>
            <w:tcW w:type="dxa" w:w="8352"/>
            <w:tcMar>
              <w:top w:w="40" w:type="dxa"/>
              <w:bottom w:w="40" w:type="dxa"/>
              <w:start w:w="80" w:type="dxa"/>
              <w:end w:w="80" w:type="dxa"/>
            </w:tcMar>
          </w:tcPr>
          <w:p>
            <w:pPr>
              <w:spacing w:after="0"/>
            </w:pPr>
            <w:r>
              <w:rPr>
                <w:b w:val="0"/>
                <w:i w:val="0"/>
                <w:color w:val="1C2230"/>
                <w:sz w:val="19"/>
              </w:rPr>
              <w:t>Tell you who to chase, let you close the loop in one tap, and reach you when the app is shut.</w:t>
            </w:r>
          </w:p>
        </w:tc>
      </w:tr>
      <w:tr>
        <w:tc>
          <w:tcPr>
            <w:tcW w:type="dxa" w:w="1872"/>
            <w:tcMar>
              <w:top w:w="40" w:type="dxa"/>
              <w:bottom w:w="40" w:type="dxa"/>
              <w:start w:w="80" w:type="dxa"/>
              <w:end w:w="80" w:type="dxa"/>
            </w:tcMar>
          </w:tcPr>
          <w:p>
            <w:pPr>
              <w:spacing w:after="0"/>
            </w:pPr>
            <w:r>
              <w:rPr>
                <w:b w:val="0"/>
                <w:i w:val="0"/>
                <w:color w:val="1C2230"/>
                <w:sz w:val="19"/>
              </w:rPr>
              <w:t>Depends on</w:t>
            </w:r>
          </w:p>
        </w:tc>
        <w:tc>
          <w:tcPr>
            <w:tcW w:type="dxa" w:w="8352"/>
            <w:tcMar>
              <w:top w:w="40" w:type="dxa"/>
              <w:bottom w:w="40" w:type="dxa"/>
              <w:start w:w="80" w:type="dxa"/>
              <w:end w:w="80" w:type="dxa"/>
            </w:tcMar>
          </w:tcPr>
          <w:p>
            <w:pPr>
              <w:spacing w:after="0"/>
            </w:pPr>
            <w:r>
              <w:rPr>
                <w:b w:val="0"/>
                <w:i w:val="0"/>
                <w:color w:val="1C2230"/>
                <w:sz w:val="19"/>
              </w:rPr>
              <w:t>Phase 4 (submissions exist).</w:t>
            </w:r>
          </w:p>
        </w:tc>
      </w:tr>
      <w:tr>
        <w:tc>
          <w:tcPr>
            <w:tcW w:type="dxa" w:w="1872"/>
            <w:tcMar>
              <w:top w:w="40" w:type="dxa"/>
              <w:bottom w:w="40" w:type="dxa"/>
              <w:start w:w="80" w:type="dxa"/>
              <w:end w:w="80" w:type="dxa"/>
            </w:tcMar>
          </w:tcPr>
          <w:p>
            <w:pPr>
              <w:spacing w:after="0"/>
            </w:pPr>
            <w:r>
              <w:rPr>
                <w:b w:val="0"/>
                <w:i w:val="0"/>
                <w:color w:val="1C2230"/>
                <w:sz w:val="19"/>
              </w:rPr>
              <w:t>Done when</w:t>
            </w:r>
          </w:p>
        </w:tc>
        <w:tc>
          <w:tcPr>
            <w:tcW w:type="dxa" w:w="8352"/>
            <w:tcMar>
              <w:top w:w="40" w:type="dxa"/>
              <w:bottom w:w="40" w:type="dxa"/>
              <w:start w:w="80" w:type="dxa"/>
              <w:end w:w="80" w:type="dxa"/>
            </w:tcMar>
          </w:tcPr>
          <w:p>
            <w:pPr>
              <w:spacing w:after="0"/>
            </w:pPr>
            <w:r>
              <w:rPr>
                <w:b/>
                <w:i w:val="0"/>
                <w:color w:val="1C2230"/>
                <w:sz w:val="19"/>
              </w:rPr>
              <w:t>The app tells you who to follow up and reminds you outside the app.</w:t>
            </w:r>
          </w:p>
        </w:tc>
      </w:tr>
    </w:tbl>
    <w:p>
      <w:pPr>
        <w:spacing w:after="40"/>
      </w:pPr>
    </w:p>
    <w:p>
      <w:pPr>
        <w:spacing w:before="140" w:after="20"/>
      </w:pPr>
      <w:r>
        <w:rPr>
          <w:b/>
          <w:color w:val="5B3DF5"/>
          <w:sz w:val="18"/>
          <w:spacing w:val="30"/>
        </w:rPr>
        <w:t>STATUS &amp; QUEUE</w:t>
      </w:r>
    </w:p>
    <w:p>
      <w:pPr>
        <w:spacing w:after="40"/>
        <w:ind w:left="280" w:hanging="280"/>
      </w:pPr>
      <w:r>
        <w:rPr>
          <w:color w:val="5B3DF5"/>
          <w:sz w:val="21"/>
        </w:rPr>
        <w:t xml:space="preserve">☐  </w:t>
      </w:r>
      <w:r>
        <w:rPr>
          <w:b w:val="0"/>
          <w:i w:val="0"/>
          <w:color w:val="1C2230"/>
        </w:rPr>
        <w:t xml:space="preserve">Implement the </w:t>
      </w:r>
      <w:r>
        <w:rPr>
          <w:rFonts w:ascii="Consolas" w:hAnsi="Consolas"/>
          <w:b w:val="0"/>
          <w:i w:val="0"/>
          <w:color w:val="1C2230"/>
          <w:sz w:val="19"/>
        </w:rPr>
        <w:t>submissions.status</w:t>
      </w:r>
      <w:r>
        <w:rPr>
          <w:b w:val="0"/>
          <w:i w:val="0"/>
          <w:color w:val="1C2230"/>
        </w:rPr>
        <w:t xml:space="preserve"> state machine: </w:t>
      </w:r>
      <w:r>
        <w:rPr>
          <w:rFonts w:ascii="Consolas" w:hAnsi="Consolas"/>
          <w:b w:val="0"/>
          <w:i w:val="0"/>
          <w:color w:val="1C2230"/>
          <w:sz w:val="19"/>
        </w:rPr>
        <w:t>sent → opened → replied → considering → signed → passed</w:t>
      </w:r>
      <w:r>
        <w:rPr>
          <w:b w:val="0"/>
          <w:i w:val="0"/>
          <w:color w:val="1C2230"/>
        </w:rPr>
        <w:t>.</w:t>
      </w:r>
    </w:p>
    <w:p>
      <w:pPr>
        <w:spacing w:after="40"/>
        <w:ind w:left="280" w:hanging="280"/>
      </w:pPr>
      <w:r>
        <w:rPr>
          <w:color w:val="5B3DF5"/>
          <w:sz w:val="21"/>
        </w:rPr>
        <w:t xml:space="preserve">☐  </w:t>
      </w:r>
      <w:r>
        <w:rPr>
          <w:b w:val="0"/>
          <w:i w:val="0"/>
          <w:color w:val="1C2230"/>
        </w:rPr>
        <w:t xml:space="preserve">Build the </w:t>
      </w:r>
      <w:r>
        <w:rPr>
          <w:b/>
          <w:i w:val="0"/>
          <w:color w:val="1C2230"/>
        </w:rPr>
        <w:t>follow-up queue</w:t>
      </w:r>
      <w:r>
        <w:rPr>
          <w:b w:val="0"/>
          <w:i w:val="0"/>
          <w:color w:val="1C2230"/>
        </w:rPr>
        <w:t xml:space="preserve"> showing only </w:t>
      </w:r>
      <w:r>
        <w:rPr>
          <w:rFonts w:ascii="Consolas" w:hAnsi="Consolas"/>
          <w:b w:val="0"/>
          <w:i w:val="0"/>
          <w:color w:val="1C2230"/>
          <w:sz w:val="19"/>
        </w:rPr>
        <w:t>sent</w:t>
      </w:r>
      <w:r>
        <w:rPr>
          <w:b w:val="0"/>
          <w:i w:val="0"/>
          <w:color w:val="1C2230"/>
        </w:rPr>
        <w:t>/</w:t>
      </w:r>
      <w:r>
        <w:rPr>
          <w:rFonts w:ascii="Consolas" w:hAnsi="Consolas"/>
          <w:b w:val="0"/>
          <w:i w:val="0"/>
          <w:color w:val="1C2230"/>
          <w:sz w:val="19"/>
        </w:rPr>
        <w:t>opened</w:t>
      </w:r>
      <w:r>
        <w:rPr>
          <w:b w:val="0"/>
          <w:i w:val="0"/>
          <w:color w:val="1C2230"/>
        </w:rPr>
        <w:t xml:space="preserve"> items with days-since.</w:t>
      </w:r>
    </w:p>
    <w:p>
      <w:pPr>
        <w:spacing w:after="40"/>
        <w:ind w:left="280" w:hanging="280"/>
      </w:pPr>
      <w:r>
        <w:rPr>
          <w:color w:val="5B3DF5"/>
          <w:sz w:val="21"/>
        </w:rPr>
        <w:t xml:space="preserve">☐  </w:t>
      </w:r>
      <w:r>
        <w:rPr>
          <w:b w:val="0"/>
          <w:i w:val="0"/>
          <w:color w:val="1C2230"/>
        </w:rPr>
        <w:t xml:space="preserve">Add </w:t>
      </w:r>
      <w:r>
        <w:rPr>
          <w:b/>
          <w:i w:val="0"/>
          <w:color w:val="1C2230"/>
        </w:rPr>
        <w:t>one-tap actions</w:t>
      </w:r>
      <w:r>
        <w:rPr>
          <w:b w:val="0"/>
          <w:i w:val="0"/>
          <w:color w:val="1C2230"/>
        </w:rPr>
        <w:t xml:space="preserve"> per row: </w:t>
      </w:r>
      <w:r>
        <w:rPr>
          <w:b/>
          <w:i w:val="0"/>
          <w:color w:val="1C2230"/>
        </w:rPr>
        <w:t>“Got a reply”</w:t>
      </w:r>
      <w:r>
        <w:rPr>
          <w:b w:val="0"/>
          <w:i w:val="0"/>
          <w:color w:val="1C2230"/>
        </w:rPr>
        <w:t xml:space="preserve"> (opens a 5-second feedback log) and </w:t>
      </w:r>
      <w:r>
        <w:rPr>
          <w:b/>
          <w:i w:val="0"/>
          <w:color w:val="1C2230"/>
        </w:rPr>
        <w:t>“Still silent”</w:t>
      </w:r>
      <w:r>
        <w:rPr>
          <w:b w:val="0"/>
          <w:i w:val="0"/>
          <w:color w:val="1C2230"/>
        </w:rPr>
        <w:t xml:space="preserve"> (keeps nudging).</w:t>
      </w:r>
    </w:p>
    <w:p>
      <w:pPr>
        <w:spacing w:before="140" w:after="20"/>
      </w:pPr>
      <w:r>
        <w:rPr>
          <w:b/>
          <w:color w:val="5B3DF5"/>
          <w:sz w:val="18"/>
          <w:spacing w:val="30"/>
        </w:rPr>
        <w:t>AUTOMATION (PG_CRON)</w:t>
      </w:r>
    </w:p>
    <w:p>
      <w:pPr>
        <w:spacing w:after="40"/>
        <w:ind w:left="280" w:hanging="280"/>
      </w:pPr>
      <w:r>
        <w:rPr>
          <w:color w:val="5B3DF5"/>
          <w:sz w:val="21"/>
        </w:rPr>
        <w:t xml:space="preserve">☐  </w:t>
      </w:r>
      <w:r>
        <w:rPr>
          <w:b w:val="0"/>
          <w:i w:val="0"/>
          <w:color w:val="1C2230"/>
        </w:rPr>
        <w:t xml:space="preserve">Schedule a job that queues a </w:t>
      </w:r>
      <w:r>
        <w:rPr>
          <w:b/>
          <w:i w:val="0"/>
          <w:color w:val="1C2230"/>
        </w:rPr>
        <w:t>7-day silence</w:t>
      </w:r>
      <w:r>
        <w:rPr>
          <w:b w:val="0"/>
          <w:i w:val="0"/>
          <w:color w:val="1C2230"/>
        </w:rPr>
        <w:t xml:space="preserve"> nudge.</w:t>
      </w:r>
    </w:p>
    <w:p>
      <w:pPr>
        <w:spacing w:after="40"/>
        <w:ind w:left="280" w:hanging="280"/>
      </w:pPr>
      <w:r>
        <w:rPr>
          <w:color w:val="5B3DF5"/>
          <w:sz w:val="21"/>
        </w:rPr>
        <w:t xml:space="preserve">☐  </w:t>
      </w:r>
      <w:r>
        <w:rPr>
          <w:b w:val="0"/>
          <w:i w:val="0"/>
          <w:color w:val="1C2230"/>
        </w:rPr>
        <w:t xml:space="preserve">Schedule a job that flags </w:t>
      </w:r>
      <w:r>
        <w:rPr>
          <w:b/>
          <w:i w:val="0"/>
          <w:color w:val="1C2230"/>
        </w:rPr>
        <w:t>14-day overdue</w:t>
      </w:r>
      <w:r>
        <w:rPr>
          <w:b w:val="0"/>
          <w:i w:val="0"/>
          <w:color w:val="1C2230"/>
        </w:rPr>
        <w:t xml:space="preserve"> and </w:t>
      </w:r>
      <w:r>
        <w:rPr>
          <w:b/>
          <w:i w:val="0"/>
          <w:color w:val="1C2230"/>
        </w:rPr>
        <w:t>auto-logs a `no-response` feedback record</w:t>
      </w:r>
      <w:r>
        <w:rPr>
          <w:b w:val="0"/>
          <w:i w:val="0"/>
          <w:color w:val="1C2230"/>
        </w:rPr>
        <w:t>.</w:t>
      </w:r>
    </w:p>
    <w:p>
      <w:pPr>
        <w:spacing w:after="40"/>
        <w:ind w:left="280" w:hanging="280"/>
      </w:pPr>
      <w:r>
        <w:rPr>
          <w:color w:val="5B3DF5"/>
          <w:sz w:val="21"/>
        </w:rPr>
        <w:t xml:space="preserve">☐  </w:t>
      </w:r>
      <w:r>
        <w:rPr>
          <w:b w:val="0"/>
          <w:i w:val="0"/>
          <w:color w:val="1C2230"/>
        </w:rPr>
        <w:t>Build follow-up preset templates (reuse the Phase-5 engine).</w:t>
      </w:r>
    </w:p>
    <w:p>
      <w:pPr>
        <w:spacing w:before="140" w:after="20"/>
      </w:pPr>
      <w:r>
        <w:rPr>
          <w:b/>
          <w:color w:val="5B3DF5"/>
          <w:sz w:val="18"/>
          <w:spacing w:val="30"/>
        </w:rPr>
        <w:t>DIGEST</w:t>
      </w:r>
    </w:p>
    <w:p>
      <w:pPr>
        <w:spacing w:after="40"/>
        <w:ind w:left="280" w:hanging="280"/>
      </w:pPr>
      <w:r>
        <w:rPr>
          <w:color w:val="5B3DF5"/>
          <w:sz w:val="21"/>
        </w:rPr>
        <w:t xml:space="preserve">☐  </w:t>
      </w:r>
      <w:r>
        <w:rPr>
          <w:b w:val="0"/>
          <w:i w:val="0"/>
          <w:color w:val="1C2230"/>
        </w:rPr>
        <w:t xml:space="preserve">Create the </w:t>
      </w:r>
      <w:r>
        <w:rPr>
          <w:rFonts w:ascii="Consolas" w:hAnsi="Consolas"/>
          <w:b w:val="0"/>
          <w:i w:val="0"/>
          <w:color w:val="1C2230"/>
          <w:sz w:val="19"/>
        </w:rPr>
        <w:t>notifications</w:t>
      </w:r>
      <w:r>
        <w:rPr>
          <w:b w:val="0"/>
          <w:i w:val="0"/>
          <w:color w:val="1C2230"/>
        </w:rPr>
        <w:t xml:space="preserve"> table + user prefs (channel, cadence).</w:t>
      </w:r>
    </w:p>
    <w:p>
      <w:pPr>
        <w:spacing w:after="40"/>
        <w:ind w:left="280" w:hanging="280"/>
      </w:pPr>
      <w:r>
        <w:rPr>
          <w:color w:val="5B3DF5"/>
          <w:sz w:val="21"/>
        </w:rPr>
        <w:t xml:space="preserve">☐  </w:t>
      </w:r>
      <w:r>
        <w:rPr>
          <w:b w:val="0"/>
          <w:i w:val="0"/>
          <w:color w:val="1C2230"/>
        </w:rPr>
        <w:t xml:space="preserve">Build a </w:t>
      </w:r>
      <w:r>
        <w:rPr>
          <w:b/>
          <w:i w:val="0"/>
          <w:color w:val="1C2230"/>
        </w:rPr>
        <w:t>Scheduled Edge Function</w:t>
      </w:r>
      <w:r>
        <w:rPr>
          <w:b w:val="0"/>
          <w:i w:val="0"/>
          <w:color w:val="1C2230"/>
        </w:rPr>
        <w:t xml:space="preserve"> that composes the daily/weekly digest (“3 follow-ups due, 1 demo seen”).</w:t>
      </w:r>
    </w:p>
    <w:p>
      <w:pPr>
        <w:spacing w:after="40"/>
        <w:ind w:left="280" w:hanging="280"/>
      </w:pPr>
      <w:r>
        <w:rPr>
          <w:color w:val="5B3DF5"/>
          <w:sz w:val="21"/>
        </w:rPr>
        <w:t xml:space="preserve">☐  </w:t>
      </w:r>
      <w:r>
        <w:rPr>
          <w:b w:val="0"/>
          <w:i w:val="0"/>
          <w:color w:val="1C2230"/>
        </w:rPr>
        <w:t xml:space="preserve">Send the digest </w:t>
      </w:r>
      <w:r>
        <w:rPr>
          <w:b/>
          <w:i w:val="0"/>
          <w:color w:val="1C2230"/>
        </w:rPr>
        <w:t>to your own inbox</w:t>
      </w:r>
      <w:r>
        <w:rPr>
          <w:b w:val="0"/>
          <w:i w:val="0"/>
          <w:color w:val="1C2230"/>
        </w:rPr>
        <w:t xml:space="preserve"> (Resend or Supabase SMTP) — note this is self-notification, so deliverability is a non-issue.</w:t>
      </w:r>
    </w:p>
    <w:p>
      <w:pPr>
        <w:spacing w:before="120" w:after="160"/>
        <w:ind w:left="200" w:right="80"/>
        <w:shd w:val="clear" w:color="auto" w:fill="EAF7EE"/>
        <w:pBdr>
          <w:top w:val="single" w:sz="2" w:space="0" w:color="EAF7EE"/>
          <w:bottom w:val="single" w:sz="2" w:space="0" w:color="EAF7EE"/>
          <w:right w:val="single" w:sz="2" w:space="0" w:color="EAF7EE"/>
          <w:left w:val="single" w:sz="24" w:space="8" w:color="1A7F37"/>
        </w:pBdr>
      </w:pPr>
      <w:r>
        <w:rPr>
          <w:b/>
          <w:color w:val="1C2230"/>
        </w:rPr>
        <w:t xml:space="preserve">Definition of done.  </w:t>
      </w:r>
      <w:r>
        <w:rPr>
          <w:b w:val="0"/>
          <w:i w:val="0"/>
          <w:color w:val="1C2230"/>
        </w:rPr>
        <w:t>The overdue queue is accurate, one tap advances a send's status, and a scheduled digest lands in your inbox.</w:t>
      </w:r>
    </w:p>
    <w:p>
      <w:pPr>
        <w:spacing w:before="280" w:after="120"/>
        <w:pBdr>
          <w:bottom w:val="single" w:sz="16" w:space="4" w:color="5B3DF5"/>
        </w:pBdr>
      </w:pPr>
      <w:r>
        <w:rPr>
          <w:b/>
          <w:color w:val="5B3DF5"/>
          <w:sz w:val="30"/>
        </w:rPr>
        <w:t>Phase 7 · Feedback Log</w:t>
      </w:r>
    </w:p>
    <w:tbl>
      <w:tblPr>
        <w:tblW w:type="auto" w:w="0"/>
        <w:jc w:val="center"/>
        <w:tblLayout w:type="fixed"/>
        <w:tblLook w:firstColumn="1" w:firstRow="1" w:lastColumn="0" w:lastRow="0" w:noHBand="0" w:noVBand="1" w:val="04A0"/>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Pr>
      <w:tblGrid>
        <w:gridCol w:w="4824"/>
        <w:gridCol w:w="4824"/>
      </w:tblGrid>
      <w:tr>
        <w:tc>
          <w:tcPr>
            <w:tcW w:type="dxa" w:w="1872"/>
            <w:shd w:val="clear" w:color="auto" w:fill="5B3DF5"/>
            <w:tcMar>
              <w:top w:w="40" w:type="dxa"/>
              <w:bottom w:w="40" w:type="dxa"/>
              <w:start w:w="80" w:type="dxa"/>
              <w:end w:w="80" w:type="dxa"/>
            </w:tcMar>
          </w:tcPr>
          <w:p>
            <w:pPr>
              <w:spacing w:after="0"/>
            </w:pPr>
            <w:r>
              <w:rPr>
                <w:b/>
                <w:color w:val="FFFFFF"/>
                <w:sz w:val="19"/>
              </w:rPr>
            </w:r>
          </w:p>
        </w:tc>
        <w:tc>
          <w:tcPr>
            <w:tcW w:type="dxa" w:w="8352"/>
            <w:shd w:val="clear" w:color="auto" w:fill="5B3DF5"/>
            <w:tcMar>
              <w:top w:w="40" w:type="dxa"/>
              <w:bottom w:w="40" w:type="dxa"/>
              <w:start w:w="80" w:type="dxa"/>
              <w:end w:w="80" w:type="dxa"/>
            </w:tcMar>
          </w:tcPr>
          <w:p>
            <w:pPr>
              <w:spacing w:after="0"/>
            </w:pPr>
            <w:r>
              <w:rPr>
                <w:b/>
                <w:color w:val="FFFFFF"/>
                <w:sz w:val="19"/>
              </w:rPr>
            </w:r>
          </w:p>
        </w:tc>
      </w:tr>
      <w:tr>
        <w:tc>
          <w:tcPr>
            <w:tcW w:type="dxa" w:w="1872"/>
            <w:tcMar>
              <w:top w:w="40" w:type="dxa"/>
              <w:bottom w:w="40" w:type="dxa"/>
              <w:start w:w="80" w:type="dxa"/>
              <w:end w:w="80" w:type="dxa"/>
            </w:tcMar>
          </w:tcPr>
          <w:p>
            <w:pPr>
              <w:spacing w:after="0"/>
            </w:pPr>
            <w:r>
              <w:rPr>
                <w:b w:val="0"/>
                <w:i w:val="0"/>
                <w:color w:val="1C2230"/>
                <w:sz w:val="19"/>
              </w:rPr>
              <w:t>Goal</w:t>
            </w:r>
          </w:p>
        </w:tc>
        <w:tc>
          <w:tcPr>
            <w:tcW w:type="dxa" w:w="8352"/>
            <w:tcMar>
              <w:top w:w="40" w:type="dxa"/>
              <w:bottom w:w="40" w:type="dxa"/>
              <w:start w:w="80" w:type="dxa"/>
              <w:end w:w="80" w:type="dxa"/>
            </w:tcMar>
          </w:tcPr>
          <w:p>
            <w:pPr>
              <w:spacing w:after="0"/>
            </w:pPr>
            <w:r>
              <w:rPr>
                <w:b w:val="0"/>
                <w:i w:val="0"/>
                <w:color w:val="1C2230"/>
                <w:sz w:val="19"/>
              </w:rPr>
              <w:t>Capture every reply — and every silence — as data.</w:t>
            </w:r>
          </w:p>
        </w:tc>
      </w:tr>
      <w:tr>
        <w:tc>
          <w:tcPr>
            <w:tcW w:type="dxa" w:w="1872"/>
            <w:tcMar>
              <w:top w:w="40" w:type="dxa"/>
              <w:bottom w:w="40" w:type="dxa"/>
              <w:start w:w="80" w:type="dxa"/>
              <w:end w:w="80" w:type="dxa"/>
            </w:tcMar>
          </w:tcPr>
          <w:p>
            <w:pPr>
              <w:spacing w:after="0"/>
            </w:pPr>
            <w:r>
              <w:rPr>
                <w:b w:val="0"/>
                <w:i w:val="0"/>
                <w:color w:val="1C2230"/>
                <w:sz w:val="19"/>
              </w:rPr>
              <w:t>Depends on</w:t>
            </w:r>
          </w:p>
        </w:tc>
        <w:tc>
          <w:tcPr>
            <w:tcW w:type="dxa" w:w="8352"/>
            <w:tcMar>
              <w:top w:w="40" w:type="dxa"/>
              <w:bottom w:w="40" w:type="dxa"/>
              <w:start w:w="80" w:type="dxa"/>
              <w:end w:w="80" w:type="dxa"/>
            </w:tcMar>
          </w:tcPr>
          <w:p>
            <w:pPr>
              <w:spacing w:after="0"/>
            </w:pPr>
            <w:r>
              <w:rPr>
                <w:b w:val="0"/>
                <w:i w:val="0"/>
                <w:color w:val="1C2230"/>
                <w:sz w:val="19"/>
              </w:rPr>
              <w:t>Phase 6.</w:t>
            </w:r>
          </w:p>
        </w:tc>
      </w:tr>
      <w:tr>
        <w:tc>
          <w:tcPr>
            <w:tcW w:type="dxa" w:w="1872"/>
            <w:tcMar>
              <w:top w:w="40" w:type="dxa"/>
              <w:bottom w:w="40" w:type="dxa"/>
              <w:start w:w="80" w:type="dxa"/>
              <w:end w:w="80" w:type="dxa"/>
            </w:tcMar>
          </w:tcPr>
          <w:p>
            <w:pPr>
              <w:spacing w:after="0"/>
            </w:pPr>
            <w:r>
              <w:rPr>
                <w:b w:val="0"/>
                <w:i w:val="0"/>
                <w:color w:val="1C2230"/>
                <w:sz w:val="19"/>
              </w:rPr>
              <w:t>Done when</w:t>
            </w:r>
          </w:p>
        </w:tc>
        <w:tc>
          <w:tcPr>
            <w:tcW w:type="dxa" w:w="8352"/>
            <w:tcMar>
              <w:top w:w="40" w:type="dxa"/>
              <w:bottom w:w="40" w:type="dxa"/>
              <w:start w:w="80" w:type="dxa"/>
              <w:end w:w="80" w:type="dxa"/>
            </w:tcMar>
          </w:tcPr>
          <w:p>
            <w:pPr>
              <w:spacing w:after="0"/>
            </w:pPr>
            <w:r>
              <w:rPr>
                <w:b/>
                <w:i w:val="0"/>
                <w:color w:val="1C2230"/>
                <w:sz w:val="19"/>
              </w:rPr>
              <w:t>Every reply and non-reply is captured and searchable.</w:t>
            </w:r>
          </w:p>
        </w:tc>
      </w:tr>
    </w:tbl>
    <w:p>
      <w:pPr>
        <w:spacing w:after="40"/>
      </w:pPr>
    </w:p>
    <w:p>
      <w:pPr>
        <w:spacing w:before="140" w:after="20"/>
      </w:pPr>
      <w:r>
        <w:rPr>
          <w:b/>
          <w:color w:val="5B3DF5"/>
          <w:sz w:val="18"/>
          <w:spacing w:val="30"/>
        </w:rPr>
        <w:t>TASKS</w:t>
      </w:r>
    </w:p>
    <w:p>
      <w:pPr>
        <w:spacing w:after="40"/>
        <w:ind w:left="280" w:hanging="280"/>
      </w:pPr>
      <w:r>
        <w:rPr>
          <w:color w:val="5B3DF5"/>
          <w:sz w:val="21"/>
        </w:rPr>
        <w:t xml:space="preserve">☐  </w:t>
      </w:r>
      <w:r>
        <w:rPr>
          <w:b w:val="0"/>
          <w:i w:val="0"/>
          <w:color w:val="1C2230"/>
        </w:rPr>
        <w:t xml:space="preserve">Build </w:t>
      </w:r>
      <w:r>
        <w:rPr>
          <w:b/>
          <w:i w:val="0"/>
          <w:color w:val="1C2230"/>
        </w:rPr>
        <w:t>feedback CRUD</w:t>
      </w:r>
      <w:r>
        <w:rPr>
          <w:b w:val="0"/>
          <w:i w:val="0"/>
          <w:color w:val="1C2230"/>
        </w:rPr>
        <w:t xml:space="preserve"> tied to a submission (and thus a track + contact).</w:t>
      </w:r>
    </w:p>
    <w:p>
      <w:pPr>
        <w:spacing w:after="40"/>
        <w:ind w:left="280" w:hanging="280"/>
      </w:pPr>
      <w:r>
        <w:rPr>
          <w:color w:val="5B3DF5"/>
          <w:sz w:val="21"/>
        </w:rPr>
        <w:t xml:space="preserve">☐  </w:t>
      </w:r>
      <w:r>
        <w:rPr>
          <w:b w:val="0"/>
          <w:i w:val="0"/>
          <w:color w:val="1C2230"/>
        </w:rPr>
        <w:t xml:space="preserve">Wire the </w:t>
      </w:r>
      <w:r>
        <w:rPr>
          <w:b/>
          <w:i w:val="0"/>
          <w:color w:val="1C2230"/>
        </w:rPr>
        <w:t>one-tap reply logging</w:t>
      </w:r>
      <w:r>
        <w:rPr>
          <w:b w:val="0"/>
          <w:i w:val="0"/>
          <w:color w:val="1C2230"/>
        </w:rPr>
        <w:t xml:space="preserve"> from the follow-up queue: response-type dropdown + optional pasted text.</w:t>
      </w:r>
    </w:p>
    <w:p>
      <w:pPr>
        <w:spacing w:after="40"/>
        <w:ind w:left="280" w:hanging="280"/>
      </w:pPr>
      <w:r>
        <w:rPr>
          <w:color w:val="5B3DF5"/>
          <w:sz w:val="21"/>
        </w:rPr>
        <w:t xml:space="preserve">☐  </w:t>
      </w:r>
      <w:r>
        <w:rPr>
          <w:b w:val="0"/>
          <w:i w:val="0"/>
          <w:color w:val="1C2230"/>
        </w:rPr>
        <w:t xml:space="preserve">Surface the </w:t>
      </w:r>
      <w:r>
        <w:rPr>
          <w:b/>
          <w:i w:val="0"/>
          <w:color w:val="1C2230"/>
        </w:rPr>
        <w:t>auto `no-response` records</w:t>
      </w:r>
      <w:r>
        <w:rPr>
          <w:b w:val="0"/>
          <w:i w:val="0"/>
          <w:color w:val="1C2230"/>
        </w:rPr>
        <w:t xml:space="preserve"> (created by Phase-6 cron) in the log.</w:t>
      </w:r>
    </w:p>
    <w:p>
      <w:pPr>
        <w:spacing w:after="40"/>
        <w:ind w:left="280" w:hanging="280"/>
      </w:pPr>
      <w:r>
        <w:rPr>
          <w:color w:val="5B3DF5"/>
          <w:sz w:val="21"/>
        </w:rPr>
        <w:t xml:space="preserve">☐  </w:t>
      </w:r>
      <w:r>
        <w:rPr>
          <w:b w:val="0"/>
          <w:i w:val="0"/>
          <w:color w:val="1C2230"/>
        </w:rPr>
        <w:t xml:space="preserve">Define the </w:t>
      </w:r>
      <w:r>
        <w:rPr>
          <w:b/>
          <w:i w:val="0"/>
          <w:color w:val="1C2230"/>
        </w:rPr>
        <w:t>response-type taxonomy</w:t>
      </w:r>
      <w:r>
        <w:rPr>
          <w:b w:val="0"/>
          <w:i w:val="0"/>
          <w:color w:val="1C2230"/>
        </w:rPr>
        <w:t>: signed · pass · not-for-us · constructive · no-response · other.</w:t>
      </w:r>
    </w:p>
    <w:p>
      <w:pPr>
        <w:spacing w:after="40"/>
        <w:ind w:left="280" w:hanging="280"/>
      </w:pPr>
      <w:r>
        <w:rPr>
          <w:color w:val="5B3DF5"/>
          <w:sz w:val="21"/>
        </w:rPr>
        <w:t xml:space="preserve">☐  </w:t>
      </w:r>
      <w:r>
        <w:rPr>
          <w:b w:val="0"/>
          <w:i w:val="0"/>
          <w:color w:val="1C2230"/>
        </w:rPr>
        <w:t>Add list + search and back-links to the track and contact.</w:t>
      </w:r>
    </w:p>
    <w:p>
      <w:pPr>
        <w:spacing w:before="120" w:after="160"/>
        <w:ind w:left="200" w:right="80"/>
        <w:shd w:val="clear" w:color="auto" w:fill="EAF7EE"/>
        <w:pBdr>
          <w:top w:val="single" w:sz="2" w:space="0" w:color="EAF7EE"/>
          <w:bottom w:val="single" w:sz="2" w:space="0" w:color="EAF7EE"/>
          <w:right w:val="single" w:sz="2" w:space="0" w:color="EAF7EE"/>
          <w:left w:val="single" w:sz="24" w:space="8" w:color="1A7F37"/>
        </w:pBdr>
      </w:pPr>
      <w:r>
        <w:rPr>
          <w:b/>
          <w:color w:val="1C2230"/>
        </w:rPr>
        <w:t xml:space="preserve">Definition of done.  </w:t>
      </w:r>
      <w:r>
        <w:rPr>
          <w:b w:val="0"/>
          <w:i w:val="0"/>
          <w:color w:val="1C2230"/>
        </w:rPr>
        <w:t>Every reply and silence is captured, searchable, and linked back to its track and contact.</w:t>
      </w:r>
    </w:p>
    <w:p>
      <w:r>
        <w:br w:type="page"/>
      </w:r>
    </w:p>
    <w:p>
      <w:pPr>
        <w:spacing w:before="280" w:after="120"/>
        <w:pBdr>
          <w:bottom w:val="single" w:sz="16" w:space="4" w:color="5B3DF5"/>
        </w:pBdr>
      </w:pPr>
      <w:r>
        <w:rPr>
          <w:b/>
          <w:color w:val="5B3DF5"/>
          <w:sz w:val="30"/>
        </w:rPr>
        <w:t>Phase 8 · A&amp;R Intel + Prioritization</w:t>
      </w:r>
    </w:p>
    <w:tbl>
      <w:tblPr>
        <w:tblW w:type="auto" w:w="0"/>
        <w:jc w:val="center"/>
        <w:tblLayout w:type="fixed"/>
        <w:tblLook w:firstColumn="1" w:firstRow="1" w:lastColumn="0" w:lastRow="0" w:noHBand="0" w:noVBand="1" w:val="04A0"/>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Pr>
      <w:tblGrid>
        <w:gridCol w:w="4824"/>
        <w:gridCol w:w="4824"/>
      </w:tblGrid>
      <w:tr>
        <w:tc>
          <w:tcPr>
            <w:tcW w:type="dxa" w:w="1872"/>
            <w:shd w:val="clear" w:color="auto" w:fill="5B3DF5"/>
            <w:tcMar>
              <w:top w:w="40" w:type="dxa"/>
              <w:bottom w:w="40" w:type="dxa"/>
              <w:start w:w="80" w:type="dxa"/>
              <w:end w:w="80" w:type="dxa"/>
            </w:tcMar>
          </w:tcPr>
          <w:p>
            <w:pPr>
              <w:spacing w:after="0"/>
            </w:pPr>
            <w:r>
              <w:rPr>
                <w:b/>
                <w:color w:val="FFFFFF"/>
                <w:sz w:val="19"/>
              </w:rPr>
            </w:r>
          </w:p>
        </w:tc>
        <w:tc>
          <w:tcPr>
            <w:tcW w:type="dxa" w:w="8352"/>
            <w:shd w:val="clear" w:color="auto" w:fill="5B3DF5"/>
            <w:tcMar>
              <w:top w:w="40" w:type="dxa"/>
              <w:bottom w:w="40" w:type="dxa"/>
              <w:start w:w="80" w:type="dxa"/>
              <w:end w:w="80" w:type="dxa"/>
            </w:tcMar>
          </w:tcPr>
          <w:p>
            <w:pPr>
              <w:spacing w:after="0"/>
            </w:pPr>
            <w:r>
              <w:rPr>
                <w:b/>
                <w:color w:val="FFFFFF"/>
                <w:sz w:val="19"/>
              </w:rPr>
            </w:r>
          </w:p>
        </w:tc>
      </w:tr>
      <w:tr>
        <w:tc>
          <w:tcPr>
            <w:tcW w:type="dxa" w:w="1872"/>
            <w:tcMar>
              <w:top w:w="40" w:type="dxa"/>
              <w:bottom w:w="40" w:type="dxa"/>
              <w:start w:w="80" w:type="dxa"/>
              <w:end w:w="80" w:type="dxa"/>
            </w:tcMar>
          </w:tcPr>
          <w:p>
            <w:pPr>
              <w:spacing w:after="0"/>
            </w:pPr>
            <w:r>
              <w:rPr>
                <w:b w:val="0"/>
                <w:i w:val="0"/>
                <w:color w:val="1C2230"/>
                <w:sz w:val="19"/>
              </w:rPr>
              <w:t>Goal</w:t>
            </w:r>
          </w:p>
        </w:tc>
        <w:tc>
          <w:tcPr>
            <w:tcW w:type="dxa" w:w="8352"/>
            <w:tcMar>
              <w:top w:w="40" w:type="dxa"/>
              <w:bottom w:w="40" w:type="dxa"/>
              <w:start w:w="80" w:type="dxa"/>
              <w:end w:w="80" w:type="dxa"/>
            </w:tcMar>
          </w:tcPr>
          <w:p>
            <w:pPr>
              <w:spacing w:after="0"/>
            </w:pPr>
            <w:r>
              <w:rPr>
                <w:b w:val="0"/>
                <w:i w:val="0"/>
                <w:color w:val="1C2230"/>
                <w:sz w:val="19"/>
              </w:rPr>
              <w:t>Attach research to each contact and surface untried targets first — no scoring engine.</w:t>
            </w:r>
          </w:p>
        </w:tc>
      </w:tr>
      <w:tr>
        <w:tc>
          <w:tcPr>
            <w:tcW w:type="dxa" w:w="1872"/>
            <w:tcMar>
              <w:top w:w="40" w:type="dxa"/>
              <w:bottom w:w="40" w:type="dxa"/>
              <w:start w:w="80" w:type="dxa"/>
              <w:end w:w="80" w:type="dxa"/>
            </w:tcMar>
          </w:tcPr>
          <w:p>
            <w:pPr>
              <w:spacing w:after="0"/>
            </w:pPr>
            <w:r>
              <w:rPr>
                <w:b w:val="0"/>
                <w:i w:val="0"/>
                <w:color w:val="1C2230"/>
                <w:sz w:val="19"/>
              </w:rPr>
              <w:t>Depends on</w:t>
            </w:r>
          </w:p>
        </w:tc>
        <w:tc>
          <w:tcPr>
            <w:tcW w:type="dxa" w:w="8352"/>
            <w:tcMar>
              <w:top w:w="40" w:type="dxa"/>
              <w:bottom w:w="40" w:type="dxa"/>
              <w:start w:w="80" w:type="dxa"/>
              <w:end w:w="80" w:type="dxa"/>
            </w:tcMar>
          </w:tcPr>
          <w:p>
            <w:pPr>
              <w:spacing w:after="0"/>
            </w:pPr>
            <w:r>
              <w:rPr>
                <w:b w:val="0"/>
                <w:i w:val="0"/>
                <w:color w:val="1C2230"/>
                <w:sz w:val="19"/>
              </w:rPr>
              <w:t>Phases 3 &amp; 5.</w:t>
            </w:r>
          </w:p>
        </w:tc>
      </w:tr>
      <w:tr>
        <w:tc>
          <w:tcPr>
            <w:tcW w:type="dxa" w:w="1872"/>
            <w:tcMar>
              <w:top w:w="40" w:type="dxa"/>
              <w:bottom w:w="40" w:type="dxa"/>
              <w:start w:w="80" w:type="dxa"/>
              <w:end w:w="80" w:type="dxa"/>
            </w:tcMar>
          </w:tcPr>
          <w:p>
            <w:pPr>
              <w:spacing w:after="0"/>
            </w:pPr>
            <w:r>
              <w:rPr>
                <w:b w:val="0"/>
                <w:i w:val="0"/>
                <w:color w:val="1C2230"/>
                <w:sz w:val="19"/>
              </w:rPr>
              <w:t>Done when</w:t>
            </w:r>
          </w:p>
        </w:tc>
        <w:tc>
          <w:tcPr>
            <w:tcW w:type="dxa" w:w="8352"/>
            <w:tcMar>
              <w:top w:w="40" w:type="dxa"/>
              <w:bottom w:w="40" w:type="dxa"/>
              <w:start w:w="80" w:type="dxa"/>
              <w:end w:w="80" w:type="dxa"/>
            </w:tcMar>
          </w:tcPr>
          <w:p>
            <w:pPr>
              <w:spacing w:after="0"/>
            </w:pPr>
            <w:r>
              <w:rPr>
                <w:b/>
                <w:i w:val="0"/>
                <w:color w:val="1C2230"/>
                <w:sz w:val="19"/>
              </w:rPr>
              <w:t>Contacts show history at a glance, with intel attached and untried targets first.</w:t>
            </w:r>
          </w:p>
        </w:tc>
      </w:tr>
    </w:tbl>
    <w:p>
      <w:pPr>
        <w:spacing w:after="40"/>
      </w:pPr>
    </w:p>
    <w:p>
      <w:pPr>
        <w:spacing w:before="140" w:after="20"/>
      </w:pPr>
      <w:r>
        <w:rPr>
          <w:b/>
          <w:color w:val="5B3DF5"/>
          <w:sz w:val="18"/>
          <w:spacing w:val="30"/>
        </w:rPr>
        <w:t>TASKS</w:t>
      </w:r>
    </w:p>
    <w:p>
      <w:pPr>
        <w:spacing w:after="40"/>
        <w:ind w:left="280" w:hanging="280"/>
      </w:pPr>
      <w:r>
        <w:rPr>
          <w:color w:val="5B3DF5"/>
          <w:sz w:val="21"/>
        </w:rPr>
        <w:t xml:space="preserve">☐  </w:t>
      </w:r>
      <w:r>
        <w:rPr>
          <w:b w:val="0"/>
          <w:i w:val="0"/>
          <w:color w:val="1C2230"/>
        </w:rPr>
        <w:t xml:space="preserve">Build </w:t>
      </w:r>
      <w:r>
        <w:rPr>
          <w:b/>
          <w:i w:val="0"/>
          <w:color w:val="1C2230"/>
        </w:rPr>
        <w:t>A&amp;R-intel CRUD</w:t>
      </w:r>
      <w:r>
        <w:rPr>
          <w:b w:val="0"/>
          <w:i w:val="0"/>
          <w:color w:val="1C2230"/>
        </w:rPr>
        <w:t xml:space="preserve"> (one record per contact): key people, what they sign now, dos &amp; don'ts, recent releases, your notes.</w:t>
      </w:r>
    </w:p>
    <w:p>
      <w:pPr>
        <w:spacing w:after="40"/>
        <w:ind w:left="280" w:hanging="280"/>
      </w:pPr>
      <w:r>
        <w:rPr>
          <w:color w:val="5B3DF5"/>
          <w:sz w:val="21"/>
        </w:rPr>
        <w:t xml:space="preserve">☐  </w:t>
      </w:r>
      <w:r>
        <w:rPr>
          <w:b/>
          <w:i w:val="0"/>
          <w:color w:val="1C2230"/>
        </w:rPr>
        <w:t>Feed `ar_intel` into the Phase-5 hook prompt</w:t>
      </w:r>
      <w:r>
        <w:rPr>
          <w:b w:val="0"/>
          <w:i w:val="0"/>
          <w:color w:val="1C2230"/>
        </w:rPr>
        <w:t xml:space="preserve"> so the AI's sentence is informed.</w:t>
      </w:r>
    </w:p>
    <w:p>
      <w:pPr>
        <w:spacing w:after="40"/>
        <w:ind w:left="280" w:hanging="280"/>
      </w:pPr>
      <w:r>
        <w:rPr>
          <w:color w:val="5B3DF5"/>
          <w:sz w:val="21"/>
        </w:rPr>
        <w:t xml:space="preserve">☐  </w:t>
      </w:r>
      <w:r>
        <w:rPr>
          <w:b w:val="0"/>
          <w:i w:val="0"/>
          <w:color w:val="1C2230"/>
        </w:rPr>
        <w:t xml:space="preserve">Display the </w:t>
      </w:r>
      <w:r>
        <w:rPr>
          <w:b/>
          <w:i w:val="0"/>
          <w:color w:val="1C2230"/>
        </w:rPr>
        <w:t>“times contacted”</w:t>
      </w:r>
      <w:r>
        <w:rPr>
          <w:b w:val="0"/>
          <w:i w:val="0"/>
          <w:color w:val="1C2230"/>
        </w:rPr>
        <w:t xml:space="preserve"> count prominently on labels and contacts.</w:t>
      </w:r>
    </w:p>
    <w:p>
      <w:pPr>
        <w:spacing w:after="40"/>
        <w:ind w:left="280" w:hanging="280"/>
      </w:pPr>
      <w:r>
        <w:rPr>
          <w:color w:val="5B3DF5"/>
          <w:sz w:val="21"/>
        </w:rPr>
        <w:t xml:space="preserve">☐  </w:t>
      </w:r>
      <w:r>
        <w:rPr>
          <w:b w:val="0"/>
          <w:i w:val="0"/>
          <w:color w:val="1C2230"/>
        </w:rPr>
        <w:t xml:space="preserve">Implement the </w:t>
      </w:r>
      <w:r>
        <w:rPr>
          <w:b/>
          <w:i w:val="0"/>
          <w:color w:val="1C2230"/>
        </w:rPr>
        <w:t>prioritization sort</w:t>
      </w:r>
      <w:r>
        <w:rPr>
          <w:b w:val="0"/>
          <w:i w:val="0"/>
          <w:color w:val="1C2230"/>
        </w:rPr>
        <w:t>: cold-demo-friendly + untried (0 contacts) first, then by tier.</w:t>
      </w:r>
    </w:p>
    <w:p>
      <w:pPr>
        <w:spacing w:after="40"/>
        <w:ind w:left="280" w:hanging="280"/>
      </w:pPr>
      <w:r>
        <w:rPr>
          <w:color w:val="5B3DF5"/>
          <w:sz w:val="21"/>
        </w:rPr>
        <w:t xml:space="preserve">☐  </w:t>
      </w:r>
      <w:r>
        <w:rPr>
          <w:b w:val="0"/>
          <w:i w:val="0"/>
          <w:color w:val="1C2230"/>
        </w:rPr>
        <w:t xml:space="preserve">Confirm there is </w:t>
      </w:r>
      <w:r>
        <w:rPr>
          <w:b/>
          <w:i w:val="0"/>
          <w:color w:val="1C2230"/>
        </w:rPr>
        <w:t>no weighted score</w:t>
      </w:r>
      <w:r>
        <w:rPr>
          <w:b w:val="0"/>
          <w:i w:val="0"/>
          <w:color w:val="1C2230"/>
        </w:rPr>
        <w:t xml:space="preserve"> — prioritization is access_path + times-contacted only.</w:t>
      </w:r>
    </w:p>
    <w:p>
      <w:pPr>
        <w:spacing w:before="120" w:after="160"/>
        <w:ind w:left="200" w:right="80"/>
        <w:shd w:val="clear" w:color="auto" w:fill="EAF7EE"/>
        <w:pBdr>
          <w:top w:val="single" w:sz="2" w:space="0" w:color="EAF7EE"/>
          <w:bottom w:val="single" w:sz="2" w:space="0" w:color="EAF7EE"/>
          <w:right w:val="single" w:sz="2" w:space="0" w:color="EAF7EE"/>
          <w:left w:val="single" w:sz="24" w:space="8" w:color="1A7F37"/>
        </w:pBdr>
      </w:pPr>
      <w:r>
        <w:rPr>
          <w:b/>
          <w:color w:val="1C2230"/>
        </w:rPr>
        <w:t xml:space="preserve">Definition of done.  </w:t>
      </w:r>
      <w:r>
        <w:rPr>
          <w:b w:val="0"/>
          <w:i w:val="0"/>
          <w:color w:val="1C2230"/>
        </w:rPr>
        <w:t>Each contact shows its history and intel, and untried, reachable labels rise to the top.</w:t>
      </w:r>
    </w:p>
    <w:p>
      <w:pPr>
        <w:spacing w:before="280" w:after="120"/>
        <w:pBdr>
          <w:bottom w:val="single" w:sz="16" w:space="4" w:color="5B3DF5"/>
        </w:pBdr>
      </w:pPr>
      <w:r>
        <w:rPr>
          <w:b/>
          <w:color w:val="5B3DF5"/>
          <w:sz w:val="30"/>
        </w:rPr>
        <w:t>Phase 9 · Dashboard + Funnel</w:t>
      </w:r>
    </w:p>
    <w:tbl>
      <w:tblPr>
        <w:tblW w:type="auto" w:w="0"/>
        <w:jc w:val="center"/>
        <w:tblLayout w:type="fixed"/>
        <w:tblLook w:firstColumn="1" w:firstRow="1" w:lastColumn="0" w:lastRow="0" w:noHBand="0" w:noVBand="1" w:val="04A0"/>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Pr>
      <w:tblGrid>
        <w:gridCol w:w="4824"/>
        <w:gridCol w:w="4824"/>
      </w:tblGrid>
      <w:tr>
        <w:tc>
          <w:tcPr>
            <w:tcW w:type="dxa" w:w="1872"/>
            <w:shd w:val="clear" w:color="auto" w:fill="5B3DF5"/>
            <w:tcMar>
              <w:top w:w="40" w:type="dxa"/>
              <w:bottom w:w="40" w:type="dxa"/>
              <w:start w:w="80" w:type="dxa"/>
              <w:end w:w="80" w:type="dxa"/>
            </w:tcMar>
          </w:tcPr>
          <w:p>
            <w:pPr>
              <w:spacing w:after="0"/>
            </w:pPr>
            <w:r>
              <w:rPr>
                <w:b/>
                <w:color w:val="FFFFFF"/>
                <w:sz w:val="19"/>
              </w:rPr>
            </w:r>
          </w:p>
        </w:tc>
        <w:tc>
          <w:tcPr>
            <w:tcW w:type="dxa" w:w="8352"/>
            <w:shd w:val="clear" w:color="auto" w:fill="5B3DF5"/>
            <w:tcMar>
              <w:top w:w="40" w:type="dxa"/>
              <w:bottom w:w="40" w:type="dxa"/>
              <w:start w:w="80" w:type="dxa"/>
              <w:end w:w="80" w:type="dxa"/>
            </w:tcMar>
          </w:tcPr>
          <w:p>
            <w:pPr>
              <w:spacing w:after="0"/>
            </w:pPr>
            <w:r>
              <w:rPr>
                <w:b/>
                <w:color w:val="FFFFFF"/>
                <w:sz w:val="19"/>
              </w:rPr>
            </w:r>
          </w:p>
        </w:tc>
      </w:tr>
      <w:tr>
        <w:tc>
          <w:tcPr>
            <w:tcW w:type="dxa" w:w="1872"/>
            <w:tcMar>
              <w:top w:w="40" w:type="dxa"/>
              <w:bottom w:w="40" w:type="dxa"/>
              <w:start w:w="80" w:type="dxa"/>
              <w:end w:w="80" w:type="dxa"/>
            </w:tcMar>
          </w:tcPr>
          <w:p>
            <w:pPr>
              <w:spacing w:after="0"/>
            </w:pPr>
            <w:r>
              <w:rPr>
                <w:b w:val="0"/>
                <w:i w:val="0"/>
                <w:color w:val="1C2230"/>
                <w:sz w:val="19"/>
              </w:rPr>
              <w:t>Goal</w:t>
            </w:r>
          </w:p>
        </w:tc>
        <w:tc>
          <w:tcPr>
            <w:tcW w:type="dxa" w:w="8352"/>
            <w:tcMar>
              <w:top w:w="40" w:type="dxa"/>
              <w:bottom w:w="40" w:type="dxa"/>
              <w:start w:w="80" w:type="dxa"/>
              <w:end w:w="80" w:type="dxa"/>
            </w:tcMar>
          </w:tcPr>
          <w:p>
            <w:pPr>
              <w:spacing w:after="0"/>
            </w:pPr>
            <w:r>
              <w:rPr>
                <w:b w:val="0"/>
                <w:i w:val="0"/>
                <w:color w:val="1C2230"/>
                <w:sz w:val="19"/>
              </w:rPr>
              <w:t>The home screen that answers “what should I do right now?” plus your real conversion.</w:t>
            </w:r>
          </w:p>
        </w:tc>
      </w:tr>
      <w:tr>
        <w:tc>
          <w:tcPr>
            <w:tcW w:type="dxa" w:w="1872"/>
            <w:tcMar>
              <w:top w:w="40" w:type="dxa"/>
              <w:bottom w:w="40" w:type="dxa"/>
              <w:start w:w="80" w:type="dxa"/>
              <w:end w:w="80" w:type="dxa"/>
            </w:tcMar>
          </w:tcPr>
          <w:p>
            <w:pPr>
              <w:spacing w:after="0"/>
            </w:pPr>
            <w:r>
              <w:rPr>
                <w:b w:val="0"/>
                <w:i w:val="0"/>
                <w:color w:val="1C2230"/>
                <w:sz w:val="19"/>
              </w:rPr>
              <w:t>Depends on</w:t>
            </w:r>
          </w:p>
        </w:tc>
        <w:tc>
          <w:tcPr>
            <w:tcW w:type="dxa" w:w="8352"/>
            <w:tcMar>
              <w:top w:w="40" w:type="dxa"/>
              <w:bottom w:w="40" w:type="dxa"/>
              <w:start w:w="80" w:type="dxa"/>
              <w:end w:w="80" w:type="dxa"/>
            </w:tcMar>
          </w:tcPr>
          <w:p>
            <w:pPr>
              <w:spacing w:after="0"/>
            </w:pPr>
            <w:r>
              <w:rPr>
                <w:b w:val="0"/>
                <w:i w:val="0"/>
                <w:color w:val="1C2230"/>
                <w:sz w:val="19"/>
              </w:rPr>
              <w:t>Phases 4, 6, 7.</w:t>
            </w:r>
          </w:p>
        </w:tc>
      </w:tr>
      <w:tr>
        <w:tc>
          <w:tcPr>
            <w:tcW w:type="dxa" w:w="1872"/>
            <w:tcMar>
              <w:top w:w="40" w:type="dxa"/>
              <w:bottom w:w="40" w:type="dxa"/>
              <w:start w:w="80" w:type="dxa"/>
              <w:end w:w="80" w:type="dxa"/>
            </w:tcMar>
          </w:tcPr>
          <w:p>
            <w:pPr>
              <w:spacing w:after="0"/>
            </w:pPr>
            <w:r>
              <w:rPr>
                <w:b w:val="0"/>
                <w:i w:val="0"/>
                <w:color w:val="1C2230"/>
                <w:sz w:val="19"/>
              </w:rPr>
              <w:t>Done when</w:t>
            </w:r>
          </w:p>
        </w:tc>
        <w:tc>
          <w:tcPr>
            <w:tcW w:type="dxa" w:w="8352"/>
            <w:tcMar>
              <w:top w:w="40" w:type="dxa"/>
              <w:bottom w:w="40" w:type="dxa"/>
              <w:start w:w="80" w:type="dxa"/>
              <w:end w:w="80" w:type="dxa"/>
            </w:tcMar>
          </w:tcPr>
          <w:p>
            <w:pPr>
              <w:spacing w:after="0"/>
            </w:pPr>
            <w:r>
              <w:rPr>
                <w:b/>
                <w:i w:val="0"/>
                <w:color w:val="1C2230"/>
                <w:sz w:val="19"/>
              </w:rPr>
              <w:t>The home screen aggregates every signal and shows the funnel.</w:t>
            </w:r>
          </w:p>
        </w:tc>
      </w:tr>
    </w:tbl>
    <w:p>
      <w:pPr>
        <w:spacing w:after="40"/>
      </w:pPr>
    </w:p>
    <w:p>
      <w:pPr>
        <w:spacing w:before="140" w:after="20"/>
      </w:pPr>
      <w:r>
        <w:rPr>
          <w:b/>
          <w:color w:val="5B3DF5"/>
          <w:sz w:val="18"/>
          <w:spacing w:val="30"/>
        </w:rPr>
        <w:t>TASKS</w:t>
      </w:r>
    </w:p>
    <w:p>
      <w:pPr>
        <w:spacing w:after="40"/>
        <w:ind w:left="280" w:hanging="280"/>
      </w:pPr>
      <w:r>
        <w:rPr>
          <w:color w:val="5B3DF5"/>
          <w:sz w:val="21"/>
        </w:rPr>
        <w:t xml:space="preserve">☐  </w:t>
      </w:r>
      <w:r>
        <w:rPr>
          <w:b w:val="0"/>
          <w:i w:val="0"/>
          <w:color w:val="1C2230"/>
        </w:rPr>
        <w:t xml:space="preserve">Build the </w:t>
      </w:r>
      <w:r>
        <w:rPr>
          <w:b/>
          <w:i w:val="0"/>
          <w:color w:val="1C2230"/>
        </w:rPr>
        <w:t>dashboard</w:t>
      </w:r>
      <w:r>
        <w:rPr>
          <w:b w:val="0"/>
          <w:i w:val="0"/>
          <w:color w:val="1C2230"/>
        </w:rPr>
        <w:t xml:space="preserve"> aggregating: sends due, follow-ups due today, recent opens/replies, goal progress, recent feedback, work-session streak.</w:t>
      </w:r>
    </w:p>
    <w:p>
      <w:pPr>
        <w:spacing w:after="40"/>
        <w:ind w:left="280" w:hanging="280"/>
      </w:pPr>
      <w:r>
        <w:rPr>
          <w:color w:val="5B3DF5"/>
          <w:sz w:val="21"/>
        </w:rPr>
        <w:t xml:space="preserve">☐  </w:t>
      </w:r>
      <w:r>
        <w:rPr>
          <w:b w:val="0"/>
          <w:i w:val="0"/>
          <w:color w:val="1C2230"/>
        </w:rPr>
        <w:t xml:space="preserve">Build the </w:t>
      </w:r>
      <w:r>
        <w:rPr>
          <w:b/>
          <w:i w:val="0"/>
          <w:color w:val="1C2230"/>
        </w:rPr>
        <w:t>funnel</w:t>
      </w:r>
      <w:r>
        <w:rPr>
          <w:b w:val="0"/>
          <w:i w:val="0"/>
          <w:color w:val="1C2230"/>
        </w:rPr>
        <w:t xml:space="preserve"> view (sent → opened → replied → considering → signed) backed by </w:t>
      </w:r>
      <w:r>
        <w:rPr>
          <w:b/>
          <w:i w:val="0"/>
          <w:color w:val="1C2230"/>
        </w:rPr>
        <w:t>Postgres views</w:t>
      </w:r>
      <w:r>
        <w:rPr>
          <w:b w:val="0"/>
          <w:i w:val="0"/>
          <w:color w:val="1C2230"/>
        </w:rPr>
        <w:t>.</w:t>
      </w:r>
    </w:p>
    <w:p>
      <w:pPr>
        <w:spacing w:after="40"/>
        <w:ind w:left="280" w:hanging="280"/>
      </w:pPr>
      <w:r>
        <w:rPr>
          <w:color w:val="5B3DF5"/>
          <w:sz w:val="21"/>
        </w:rPr>
        <w:t xml:space="preserve">☐  </w:t>
      </w:r>
      <w:r>
        <w:rPr>
          <w:b w:val="0"/>
          <w:i w:val="0"/>
          <w:color w:val="1C2230"/>
        </w:rPr>
        <w:t xml:space="preserve">Add </w:t>
      </w:r>
      <w:r>
        <w:rPr>
          <w:b/>
          <w:i w:val="0"/>
          <w:color w:val="1C2230"/>
        </w:rPr>
        <w:t>response-rate by genre/tier</w:t>
      </w:r>
      <w:r>
        <w:rPr>
          <w:b w:val="0"/>
          <w:i w:val="0"/>
          <w:color w:val="1C2230"/>
        </w:rPr>
        <w:t>.</w:t>
      </w:r>
    </w:p>
    <w:p>
      <w:pPr>
        <w:spacing w:after="40"/>
        <w:ind w:left="280" w:hanging="280"/>
      </w:pPr>
      <w:r>
        <w:rPr>
          <w:color w:val="5B3DF5"/>
          <w:sz w:val="21"/>
        </w:rPr>
        <w:t xml:space="preserve">☐  </w:t>
      </w:r>
      <w:r>
        <w:rPr>
          <w:b w:val="0"/>
          <w:i w:val="0"/>
          <w:color w:val="1C2230"/>
        </w:rPr>
        <w:t xml:space="preserve">Add </w:t>
      </w:r>
      <w:r>
        <w:rPr>
          <w:b/>
          <w:i w:val="0"/>
          <w:color w:val="1C2230"/>
        </w:rPr>
        <w:t>expected-vs-actual framing</w:t>
      </w:r>
      <w:r>
        <w:rPr>
          <w:b w:val="0"/>
          <w:i w:val="0"/>
          <w:color w:val="1C2230"/>
        </w:rPr>
        <w:t xml:space="preserve"> (5–15% cold-reply prior) so a quiet month reads as “keep going.”</w:t>
      </w:r>
    </w:p>
    <w:p>
      <w:pPr>
        <w:spacing w:after="40"/>
        <w:ind w:left="280" w:hanging="280"/>
      </w:pPr>
      <w:r>
        <w:rPr>
          <w:color w:val="5B3DF5"/>
          <w:sz w:val="21"/>
        </w:rPr>
        <w:t xml:space="preserve">☐  </w:t>
      </w:r>
      <w:r>
        <w:rPr>
          <w:b w:val="0"/>
          <w:i w:val="0"/>
          <w:color w:val="1C2230"/>
        </w:rPr>
        <w:t xml:space="preserve">Add </w:t>
      </w:r>
      <w:r>
        <w:rPr>
          <w:b/>
          <w:i w:val="0"/>
          <w:color w:val="1C2230"/>
        </w:rPr>
        <w:t>CSV export</w:t>
      </w:r>
      <w:r>
        <w:rPr>
          <w:b w:val="0"/>
          <w:i w:val="0"/>
          <w:color w:val="1C2230"/>
        </w:rPr>
        <w:t xml:space="preserve"> of the core tables (your data, portable).</w:t>
      </w:r>
    </w:p>
    <w:p>
      <w:pPr>
        <w:spacing w:before="120" w:after="160"/>
        <w:ind w:left="200" w:right="80"/>
        <w:shd w:val="clear" w:color="auto" w:fill="EAF7EE"/>
        <w:pBdr>
          <w:top w:val="single" w:sz="2" w:space="0" w:color="EAF7EE"/>
          <w:bottom w:val="single" w:sz="2" w:space="0" w:color="EAF7EE"/>
          <w:right w:val="single" w:sz="2" w:space="0" w:color="EAF7EE"/>
          <w:left w:val="single" w:sz="24" w:space="8" w:color="1A7F37"/>
        </w:pBdr>
      </w:pPr>
      <w:r>
        <w:rPr>
          <w:b/>
          <w:color w:val="1C2230"/>
        </w:rPr>
        <w:t xml:space="preserve">Definition of done.  </w:t>
      </w:r>
      <w:r>
        <w:rPr>
          <w:b w:val="0"/>
          <w:i w:val="0"/>
          <w:color w:val="1C2230"/>
        </w:rPr>
        <w:t>Opening the app immediately answers “what now?”, and the funnel shows honest conversion.</w:t>
      </w:r>
    </w:p>
    <w:p>
      <w:r>
        <w:br w:type="page"/>
      </w:r>
    </w:p>
    <w:p>
      <w:pPr>
        <w:spacing w:before="280" w:after="120"/>
        <w:pBdr>
          <w:bottom w:val="single" w:sz="16" w:space="4" w:color="5B3DF5"/>
        </w:pBdr>
      </w:pPr>
      <w:r>
        <w:rPr>
          <w:b/>
          <w:color w:val="5B3DF5"/>
          <w:sz w:val="30"/>
        </w:rPr>
        <w:t>Phase 10 · Label Discovery</w:t>
      </w:r>
    </w:p>
    <w:tbl>
      <w:tblPr>
        <w:tblW w:type="auto" w:w="0"/>
        <w:jc w:val="center"/>
        <w:tblLayout w:type="fixed"/>
        <w:tblLook w:firstColumn="1" w:firstRow="1" w:lastColumn="0" w:lastRow="0" w:noHBand="0" w:noVBand="1" w:val="04A0"/>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Pr>
      <w:tblGrid>
        <w:gridCol w:w="4824"/>
        <w:gridCol w:w="4824"/>
      </w:tblGrid>
      <w:tr>
        <w:tc>
          <w:tcPr>
            <w:tcW w:type="dxa" w:w="1872"/>
            <w:shd w:val="clear" w:color="auto" w:fill="5B3DF5"/>
            <w:tcMar>
              <w:top w:w="40" w:type="dxa"/>
              <w:bottom w:w="40" w:type="dxa"/>
              <w:start w:w="80" w:type="dxa"/>
              <w:end w:w="80" w:type="dxa"/>
            </w:tcMar>
          </w:tcPr>
          <w:p>
            <w:pPr>
              <w:spacing w:after="0"/>
            </w:pPr>
            <w:r>
              <w:rPr>
                <w:b/>
                <w:color w:val="FFFFFF"/>
                <w:sz w:val="19"/>
              </w:rPr>
            </w:r>
          </w:p>
        </w:tc>
        <w:tc>
          <w:tcPr>
            <w:tcW w:type="dxa" w:w="8352"/>
            <w:shd w:val="clear" w:color="auto" w:fill="5B3DF5"/>
            <w:tcMar>
              <w:top w:w="40" w:type="dxa"/>
              <w:bottom w:w="40" w:type="dxa"/>
              <w:start w:w="80" w:type="dxa"/>
              <w:end w:w="80" w:type="dxa"/>
            </w:tcMar>
          </w:tcPr>
          <w:p>
            <w:pPr>
              <w:spacing w:after="0"/>
            </w:pPr>
            <w:r>
              <w:rPr>
                <w:b/>
                <w:color w:val="FFFFFF"/>
                <w:sz w:val="19"/>
              </w:rPr>
            </w:r>
          </w:p>
        </w:tc>
      </w:tr>
      <w:tr>
        <w:tc>
          <w:tcPr>
            <w:tcW w:type="dxa" w:w="1872"/>
            <w:tcMar>
              <w:top w:w="40" w:type="dxa"/>
              <w:bottom w:w="40" w:type="dxa"/>
              <w:start w:w="80" w:type="dxa"/>
              <w:end w:w="80" w:type="dxa"/>
            </w:tcMar>
          </w:tcPr>
          <w:p>
            <w:pPr>
              <w:spacing w:after="0"/>
            </w:pPr>
            <w:r>
              <w:rPr>
                <w:b w:val="0"/>
                <w:i w:val="0"/>
                <w:color w:val="1C2230"/>
                <w:sz w:val="19"/>
              </w:rPr>
              <w:t>Goal</w:t>
            </w:r>
          </w:p>
        </w:tc>
        <w:tc>
          <w:tcPr>
            <w:tcW w:type="dxa" w:w="8352"/>
            <w:tcMar>
              <w:top w:w="40" w:type="dxa"/>
              <w:bottom w:w="40" w:type="dxa"/>
              <w:start w:w="80" w:type="dxa"/>
              <w:end w:w="80" w:type="dxa"/>
            </w:tcMar>
          </w:tcPr>
          <w:p>
            <w:pPr>
              <w:spacing w:after="0"/>
            </w:pPr>
            <w:r>
              <w:rPr>
                <w:b w:val="0"/>
                <w:i w:val="0"/>
                <w:color w:val="1C2230"/>
                <w:sz w:val="19"/>
              </w:rPr>
              <w:t>Browse the curated library to find your next target and pull it into your CRM.</w:t>
            </w:r>
          </w:p>
        </w:tc>
      </w:tr>
      <w:tr>
        <w:tc>
          <w:tcPr>
            <w:tcW w:type="dxa" w:w="1872"/>
            <w:tcMar>
              <w:top w:w="40" w:type="dxa"/>
              <w:bottom w:w="40" w:type="dxa"/>
              <w:start w:w="80" w:type="dxa"/>
              <w:end w:w="80" w:type="dxa"/>
            </w:tcMar>
          </w:tcPr>
          <w:p>
            <w:pPr>
              <w:spacing w:after="0"/>
            </w:pPr>
            <w:r>
              <w:rPr>
                <w:b w:val="0"/>
                <w:i w:val="0"/>
                <w:color w:val="1C2230"/>
                <w:sz w:val="19"/>
              </w:rPr>
              <w:t>Depends on</w:t>
            </w:r>
          </w:p>
        </w:tc>
        <w:tc>
          <w:tcPr>
            <w:tcW w:type="dxa" w:w="8352"/>
            <w:tcMar>
              <w:top w:w="40" w:type="dxa"/>
              <w:bottom w:w="40" w:type="dxa"/>
              <w:start w:w="80" w:type="dxa"/>
              <w:end w:w="80" w:type="dxa"/>
            </w:tcMar>
          </w:tcPr>
          <w:p>
            <w:pPr>
              <w:spacing w:after="0"/>
            </w:pPr>
            <w:r>
              <w:rPr>
                <w:b w:val="0"/>
                <w:i w:val="0"/>
                <w:color w:val="1C2230"/>
                <w:sz w:val="19"/>
              </w:rPr>
              <w:t>Phases 3 &amp; 0 (populated labels).</w:t>
            </w:r>
          </w:p>
        </w:tc>
      </w:tr>
      <w:tr>
        <w:tc>
          <w:tcPr>
            <w:tcW w:type="dxa" w:w="1872"/>
            <w:tcMar>
              <w:top w:w="40" w:type="dxa"/>
              <w:bottom w:w="40" w:type="dxa"/>
              <w:start w:w="80" w:type="dxa"/>
              <w:end w:w="80" w:type="dxa"/>
            </w:tcMar>
          </w:tcPr>
          <w:p>
            <w:pPr>
              <w:spacing w:after="0"/>
            </w:pPr>
            <w:r>
              <w:rPr>
                <w:b w:val="0"/>
                <w:i w:val="0"/>
                <w:color w:val="1C2230"/>
                <w:sz w:val="19"/>
              </w:rPr>
              <w:t>Done when</w:t>
            </w:r>
          </w:p>
        </w:tc>
        <w:tc>
          <w:tcPr>
            <w:tcW w:type="dxa" w:w="8352"/>
            <w:tcMar>
              <w:top w:w="40" w:type="dxa"/>
              <w:bottom w:w="40" w:type="dxa"/>
              <w:start w:w="80" w:type="dxa"/>
              <w:end w:w="80" w:type="dxa"/>
            </w:tcMar>
          </w:tcPr>
          <w:p>
            <w:pPr>
              <w:spacing w:after="0"/>
            </w:pPr>
            <w:r>
              <w:rPr>
                <w:b/>
                <w:i w:val="0"/>
                <w:color w:val="1C2230"/>
                <w:sz w:val="19"/>
              </w:rPr>
              <w:t>You can browse/filter labels and add one to your CRM.</w:t>
            </w:r>
          </w:p>
        </w:tc>
      </w:tr>
    </w:tbl>
    <w:p>
      <w:pPr>
        <w:spacing w:after="40"/>
      </w:pPr>
    </w:p>
    <w:p>
      <w:pPr>
        <w:spacing w:before="140" w:after="20"/>
      </w:pPr>
      <w:r>
        <w:rPr>
          <w:b/>
          <w:color w:val="5B3DF5"/>
          <w:sz w:val="18"/>
          <w:spacing w:val="30"/>
        </w:rPr>
        <w:t>TASKS</w:t>
      </w:r>
    </w:p>
    <w:p>
      <w:pPr>
        <w:spacing w:after="40"/>
        <w:ind w:left="280" w:hanging="280"/>
      </w:pPr>
      <w:r>
        <w:rPr>
          <w:color w:val="5B3DF5"/>
          <w:sz w:val="21"/>
        </w:rPr>
        <w:t xml:space="preserve">☐  </w:t>
      </w:r>
      <w:r>
        <w:rPr>
          <w:b w:val="0"/>
          <w:i w:val="0"/>
          <w:color w:val="1C2230"/>
        </w:rPr>
        <w:t xml:space="preserve">Build the </w:t>
      </w:r>
      <w:r>
        <w:rPr>
          <w:b/>
          <w:i w:val="0"/>
          <w:color w:val="1C2230"/>
        </w:rPr>
        <w:t>browse UI</w:t>
      </w:r>
      <w:r>
        <w:rPr>
          <w:b w:val="0"/>
          <w:i w:val="0"/>
          <w:color w:val="1C2230"/>
        </w:rPr>
        <w:t xml:space="preserve"> over the read-only </w:t>
      </w:r>
      <w:r>
        <w:rPr>
          <w:rFonts w:ascii="Consolas" w:hAnsi="Consolas"/>
          <w:b w:val="0"/>
          <w:i w:val="0"/>
          <w:color w:val="1C2230"/>
          <w:sz w:val="19"/>
        </w:rPr>
        <w:t>labels</w:t>
      </w:r>
      <w:r>
        <w:rPr>
          <w:b w:val="0"/>
          <w:i w:val="0"/>
          <w:color w:val="1C2230"/>
        </w:rPr>
        <w:t xml:space="preserve"> master.</w:t>
      </w:r>
    </w:p>
    <w:p>
      <w:pPr>
        <w:spacing w:after="40"/>
        <w:ind w:left="280" w:hanging="280"/>
      </w:pPr>
      <w:r>
        <w:rPr>
          <w:color w:val="5B3DF5"/>
          <w:sz w:val="21"/>
        </w:rPr>
        <w:t xml:space="preserve">☐  </w:t>
      </w:r>
      <w:r>
        <w:rPr>
          <w:b w:val="0"/>
          <w:i w:val="0"/>
          <w:color w:val="1C2230"/>
        </w:rPr>
        <w:t xml:space="preserve">Add </w:t>
      </w:r>
      <w:r>
        <w:rPr>
          <w:b/>
          <w:i w:val="0"/>
          <w:color w:val="1C2230"/>
        </w:rPr>
        <w:t>filters</w:t>
      </w:r>
      <w:r>
        <w:rPr>
          <w:b w:val="0"/>
          <w:i w:val="0"/>
          <w:color w:val="1C2230"/>
        </w:rPr>
        <w:t>: genre, BPM range, submission method, tier, access_path, last_verified.</w:t>
      </w:r>
    </w:p>
    <w:p>
      <w:pPr>
        <w:spacing w:after="40"/>
        <w:ind w:left="280" w:hanging="280"/>
      </w:pPr>
      <w:r>
        <w:rPr>
          <w:color w:val="5B3DF5"/>
          <w:sz w:val="21"/>
        </w:rPr>
        <w:t xml:space="preserve">☐  </w:t>
      </w:r>
      <w:r>
        <w:rPr>
          <w:b w:val="0"/>
          <w:i w:val="0"/>
          <w:color w:val="1C2230"/>
        </w:rPr>
        <w:t xml:space="preserve">Add a </w:t>
      </w:r>
      <w:r>
        <w:rPr>
          <w:b/>
          <w:i w:val="0"/>
          <w:color w:val="1C2230"/>
        </w:rPr>
        <w:t>“Have I submitted?”</w:t>
      </w:r>
      <w:r>
        <w:rPr>
          <w:b w:val="0"/>
          <w:i w:val="0"/>
          <w:color w:val="1C2230"/>
        </w:rPr>
        <w:t xml:space="preserve"> indicator (join to your submissions).</w:t>
      </w:r>
    </w:p>
    <w:p>
      <w:pPr>
        <w:spacing w:after="40"/>
        <w:ind w:left="280" w:hanging="280"/>
      </w:pPr>
      <w:r>
        <w:rPr>
          <w:color w:val="5B3DF5"/>
          <w:sz w:val="21"/>
        </w:rPr>
        <w:t xml:space="preserve">☐  </w:t>
      </w:r>
      <w:r>
        <w:rPr>
          <w:b w:val="0"/>
          <w:i w:val="0"/>
          <w:color w:val="1C2230"/>
        </w:rPr>
        <w:t xml:space="preserve">Add </w:t>
      </w:r>
      <w:r>
        <w:rPr>
          <w:b/>
          <w:i w:val="0"/>
          <w:color w:val="1C2230"/>
        </w:rPr>
        <w:t>freshness/stale warnings</w:t>
      </w:r>
      <w:r>
        <w:rPr>
          <w:b w:val="0"/>
          <w:i w:val="0"/>
          <w:color w:val="1C2230"/>
        </w:rPr>
        <w:t xml:space="preserve"> when </w:t>
      </w:r>
      <w:r>
        <w:rPr>
          <w:rFonts w:ascii="Consolas" w:hAnsi="Consolas"/>
          <w:b w:val="0"/>
          <w:i w:val="0"/>
          <w:color w:val="1C2230"/>
          <w:sz w:val="19"/>
        </w:rPr>
        <w:t>last_verified</w:t>
      </w:r>
      <w:r>
        <w:rPr>
          <w:b w:val="0"/>
          <w:i w:val="0"/>
          <w:color w:val="1C2230"/>
        </w:rPr>
        <w:t xml:space="preserve"> is past the threshold.</w:t>
      </w:r>
    </w:p>
    <w:p>
      <w:pPr>
        <w:spacing w:after="40"/>
        <w:ind w:left="280" w:hanging="280"/>
      </w:pPr>
      <w:r>
        <w:rPr>
          <w:color w:val="5B3DF5"/>
          <w:sz w:val="21"/>
        </w:rPr>
        <w:t xml:space="preserve">☐  </w:t>
      </w:r>
      <w:r>
        <w:rPr>
          <w:b w:val="0"/>
          <w:i w:val="0"/>
          <w:color w:val="1C2230"/>
        </w:rPr>
        <w:t xml:space="preserve">Build </w:t>
      </w:r>
      <w:r>
        <w:rPr>
          <w:b/>
          <w:i w:val="0"/>
          <w:color w:val="1C2230"/>
        </w:rPr>
        <w:t>“Add to my CRM”</w:t>
      </w:r>
      <w:r>
        <w:rPr>
          <w:b w:val="0"/>
          <w:i w:val="0"/>
          <w:color w:val="1C2230"/>
        </w:rPr>
        <w:t xml:space="preserve"> — copy the label into </w:t>
      </w:r>
      <w:r>
        <w:rPr>
          <w:rFonts w:ascii="Consolas" w:hAnsi="Consolas"/>
          <w:b w:val="0"/>
          <w:i w:val="0"/>
          <w:color w:val="1C2230"/>
          <w:sz w:val="19"/>
        </w:rPr>
        <w:t>contacts</w:t>
      </w:r>
      <w:r>
        <w:rPr>
          <w:b w:val="0"/>
          <w:i w:val="0"/>
          <w:color w:val="1C2230"/>
        </w:rPr>
        <w:t xml:space="preserve"> with a </w:t>
      </w:r>
      <w:r>
        <w:rPr>
          <w:rFonts w:ascii="Consolas" w:hAnsi="Consolas"/>
          <w:b w:val="0"/>
          <w:i w:val="0"/>
          <w:color w:val="1C2230"/>
          <w:sz w:val="19"/>
        </w:rPr>
        <w:t>label_id</w:t>
      </w:r>
      <w:r>
        <w:rPr>
          <w:b w:val="0"/>
          <w:i w:val="0"/>
          <w:color w:val="1C2230"/>
        </w:rPr>
        <w:t xml:space="preserve"> back-reference.</w:t>
      </w:r>
    </w:p>
    <w:p>
      <w:pPr>
        <w:spacing w:after="40"/>
        <w:ind w:left="280" w:hanging="280"/>
      </w:pPr>
      <w:r>
        <w:rPr>
          <w:color w:val="5B3DF5"/>
          <w:sz w:val="21"/>
        </w:rPr>
        <w:t xml:space="preserve">☐  </w:t>
      </w:r>
      <w:r>
        <w:rPr>
          <w:b w:val="0"/>
          <w:i w:val="0"/>
          <w:color w:val="1C2230"/>
        </w:rPr>
        <w:t xml:space="preserve">Flag </w:t>
      </w:r>
      <w:r>
        <w:rPr>
          <w:b/>
          <w:i w:val="0"/>
          <w:color w:val="1C2230"/>
        </w:rPr>
        <w:t>“source updated — review”</w:t>
      </w:r>
      <w:r>
        <w:rPr>
          <w:b w:val="0"/>
          <w:i w:val="0"/>
          <w:color w:val="1C2230"/>
        </w:rPr>
        <w:t xml:space="preserve"> on your CRM copy when the master changes.</w:t>
      </w:r>
    </w:p>
    <w:p>
      <w:pPr>
        <w:spacing w:after="40"/>
        <w:ind w:left="280" w:hanging="280"/>
      </w:pPr>
      <w:r>
        <w:rPr>
          <w:color w:val="5B3DF5"/>
          <w:sz w:val="21"/>
        </w:rPr>
        <w:t xml:space="preserve">☐  </w:t>
      </w:r>
      <w:r>
        <w:rPr>
          <w:b w:val="0"/>
          <w:i w:val="0"/>
          <w:color w:val="1C2230"/>
        </w:rPr>
        <w:t xml:space="preserve">Show </w:t>
      </w:r>
      <w:r>
        <w:rPr>
          <w:b/>
          <w:i w:val="0"/>
          <w:color w:val="1C2230"/>
        </w:rPr>
        <w:t>sub-label reach hints</w:t>
      </w:r>
      <w:r>
        <w:rPr>
          <w:b w:val="0"/>
          <w:i w:val="0"/>
          <w:color w:val="1C2230"/>
        </w:rPr>
        <w:t xml:space="preserve"> via </w:t>
      </w:r>
      <w:r>
        <w:rPr>
          <w:rFonts w:ascii="Consolas" w:hAnsi="Consolas"/>
          <w:b w:val="0"/>
          <w:i w:val="0"/>
          <w:color w:val="1C2230"/>
          <w:sz w:val="19"/>
        </w:rPr>
        <w:t>parent_label_id</w:t>
      </w:r>
      <w:r>
        <w:rPr>
          <w:b w:val="0"/>
          <w:i w:val="0"/>
          <w:color w:val="1C2230"/>
        </w:rPr>
        <w:t xml:space="preserve"> (“this 1 send reaches 11”).</w:t>
      </w:r>
    </w:p>
    <w:p>
      <w:pPr>
        <w:spacing w:before="120" w:after="160"/>
        <w:ind w:left="200" w:right="80"/>
        <w:shd w:val="clear" w:color="auto" w:fill="EAF7EE"/>
        <w:pBdr>
          <w:top w:val="single" w:sz="2" w:space="0" w:color="EAF7EE"/>
          <w:bottom w:val="single" w:sz="2" w:space="0" w:color="EAF7EE"/>
          <w:right w:val="single" w:sz="2" w:space="0" w:color="EAF7EE"/>
          <w:left w:val="single" w:sz="24" w:space="8" w:color="1A7F37"/>
        </w:pBdr>
      </w:pPr>
      <w:r>
        <w:rPr>
          <w:b/>
          <w:color w:val="1C2230"/>
        </w:rPr>
        <w:t xml:space="preserve">Definition of done.  </w:t>
      </w:r>
      <w:r>
        <w:rPr>
          <w:b w:val="0"/>
          <w:i w:val="0"/>
          <w:color w:val="1C2230"/>
        </w:rPr>
        <w:t>Filter the library to your next target and add it to your CRM in one click.</w:t>
      </w:r>
    </w:p>
    <w:p>
      <w:pPr>
        <w:spacing w:before="280" w:after="120"/>
        <w:pBdr>
          <w:bottom w:val="single" w:sz="16" w:space="4" w:color="5B3DF5"/>
        </w:pBdr>
      </w:pPr>
      <w:r>
        <w:rPr>
          <w:b/>
          <w:color w:val="5B3DF5"/>
          <w:sz w:val="30"/>
        </w:rPr>
        <w:t>Phase 11 · Demo Link Tracking  (optional)</w:t>
      </w:r>
    </w:p>
    <w:p>
      <w:pPr>
        <w:spacing w:after="120"/>
      </w:pPr>
      <w:r>
        <w:rPr>
          <w:b w:val="0"/>
          <w:i/>
          <w:color w:val="1C2230"/>
        </w:rPr>
        <w:t>Lower priority — unlisted SoundCloud already gives a free listen signal. Build only if you want automated open data.</w:t>
      </w:r>
    </w:p>
    <w:tbl>
      <w:tblPr>
        <w:tblW w:type="auto" w:w="0"/>
        <w:jc w:val="center"/>
        <w:tblLayout w:type="fixed"/>
        <w:tblLook w:firstColumn="1" w:firstRow="1" w:lastColumn="0" w:lastRow="0" w:noHBand="0" w:noVBand="1" w:val="04A0"/>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Pr>
      <w:tblGrid>
        <w:gridCol w:w="4824"/>
        <w:gridCol w:w="4824"/>
      </w:tblGrid>
      <w:tr>
        <w:tc>
          <w:tcPr>
            <w:tcW w:type="dxa" w:w="1872"/>
            <w:shd w:val="clear" w:color="auto" w:fill="5B3DF5"/>
            <w:tcMar>
              <w:top w:w="40" w:type="dxa"/>
              <w:bottom w:w="40" w:type="dxa"/>
              <w:start w:w="80" w:type="dxa"/>
              <w:end w:w="80" w:type="dxa"/>
            </w:tcMar>
          </w:tcPr>
          <w:p>
            <w:pPr>
              <w:spacing w:after="0"/>
            </w:pPr>
            <w:r>
              <w:rPr>
                <w:b/>
                <w:color w:val="FFFFFF"/>
                <w:sz w:val="19"/>
              </w:rPr>
            </w:r>
          </w:p>
        </w:tc>
        <w:tc>
          <w:tcPr>
            <w:tcW w:type="dxa" w:w="8352"/>
            <w:shd w:val="clear" w:color="auto" w:fill="5B3DF5"/>
            <w:tcMar>
              <w:top w:w="40" w:type="dxa"/>
              <w:bottom w:w="40" w:type="dxa"/>
              <w:start w:w="80" w:type="dxa"/>
              <w:end w:w="80" w:type="dxa"/>
            </w:tcMar>
          </w:tcPr>
          <w:p>
            <w:pPr>
              <w:spacing w:after="0"/>
            </w:pPr>
            <w:r>
              <w:rPr>
                <w:b/>
                <w:color w:val="FFFFFF"/>
                <w:sz w:val="19"/>
              </w:rPr>
            </w:r>
          </w:p>
        </w:tc>
      </w:tr>
      <w:tr>
        <w:tc>
          <w:tcPr>
            <w:tcW w:type="dxa" w:w="1872"/>
            <w:tcMar>
              <w:top w:w="40" w:type="dxa"/>
              <w:bottom w:w="40" w:type="dxa"/>
              <w:start w:w="80" w:type="dxa"/>
              <w:end w:w="80" w:type="dxa"/>
            </w:tcMar>
          </w:tcPr>
          <w:p>
            <w:pPr>
              <w:spacing w:after="0"/>
            </w:pPr>
            <w:r>
              <w:rPr>
                <w:b w:val="0"/>
                <w:i w:val="0"/>
                <w:color w:val="1C2230"/>
                <w:sz w:val="19"/>
              </w:rPr>
              <w:t>Goal</w:t>
            </w:r>
          </w:p>
        </w:tc>
        <w:tc>
          <w:tcPr>
            <w:tcW w:type="dxa" w:w="8352"/>
            <w:tcMar>
              <w:top w:w="40" w:type="dxa"/>
              <w:bottom w:w="40" w:type="dxa"/>
              <w:start w:w="80" w:type="dxa"/>
              <w:end w:w="80" w:type="dxa"/>
            </w:tcMar>
          </w:tcPr>
          <w:p>
            <w:pPr>
              <w:spacing w:after="0"/>
            </w:pPr>
            <w:r>
              <w:rPr>
                <w:b w:val="0"/>
                <w:i w:val="0"/>
                <w:color w:val="1C2230"/>
                <w:sz w:val="19"/>
              </w:rPr>
              <w:t>See when a label opens a Form/DM demo link.</w:t>
            </w:r>
          </w:p>
        </w:tc>
      </w:tr>
      <w:tr>
        <w:tc>
          <w:tcPr>
            <w:tcW w:type="dxa" w:w="1872"/>
            <w:tcMar>
              <w:top w:w="40" w:type="dxa"/>
              <w:bottom w:w="40" w:type="dxa"/>
              <w:start w:w="80" w:type="dxa"/>
              <w:end w:w="80" w:type="dxa"/>
            </w:tcMar>
          </w:tcPr>
          <w:p>
            <w:pPr>
              <w:spacing w:after="0"/>
            </w:pPr>
            <w:r>
              <w:rPr>
                <w:b w:val="0"/>
                <w:i w:val="0"/>
                <w:color w:val="1C2230"/>
                <w:sz w:val="19"/>
              </w:rPr>
              <w:t>Depends on</w:t>
            </w:r>
          </w:p>
        </w:tc>
        <w:tc>
          <w:tcPr>
            <w:tcW w:type="dxa" w:w="8352"/>
            <w:tcMar>
              <w:top w:w="40" w:type="dxa"/>
              <w:bottom w:w="40" w:type="dxa"/>
              <w:start w:w="80" w:type="dxa"/>
              <w:end w:w="80" w:type="dxa"/>
            </w:tcMar>
          </w:tcPr>
          <w:p>
            <w:pPr>
              <w:spacing w:after="0"/>
            </w:pPr>
            <w:r>
              <w:rPr>
                <w:b w:val="0"/>
                <w:i w:val="0"/>
                <w:color w:val="1C2230"/>
                <w:sz w:val="19"/>
              </w:rPr>
              <w:t>Phase 4 (and the Edge runtime).</w:t>
            </w:r>
          </w:p>
        </w:tc>
      </w:tr>
      <w:tr>
        <w:tc>
          <w:tcPr>
            <w:tcW w:type="dxa" w:w="1872"/>
            <w:tcMar>
              <w:top w:w="40" w:type="dxa"/>
              <w:bottom w:w="40" w:type="dxa"/>
              <w:start w:w="80" w:type="dxa"/>
              <w:end w:w="80" w:type="dxa"/>
            </w:tcMar>
          </w:tcPr>
          <w:p>
            <w:pPr>
              <w:spacing w:after="0"/>
            </w:pPr>
            <w:r>
              <w:rPr>
                <w:b w:val="0"/>
                <w:i w:val="0"/>
                <w:color w:val="1C2230"/>
                <w:sz w:val="19"/>
              </w:rPr>
              <w:t>Done when</w:t>
            </w:r>
          </w:p>
        </w:tc>
        <w:tc>
          <w:tcPr>
            <w:tcW w:type="dxa" w:w="8352"/>
            <w:tcMar>
              <w:top w:w="40" w:type="dxa"/>
              <w:bottom w:w="40" w:type="dxa"/>
              <w:start w:w="80" w:type="dxa"/>
              <w:end w:w="80" w:type="dxa"/>
            </w:tcMar>
          </w:tcPr>
          <w:p>
            <w:pPr>
              <w:spacing w:after="0"/>
            </w:pPr>
            <w:r>
              <w:rPr>
                <w:b/>
                <w:i w:val="0"/>
                <w:color w:val="1C2230"/>
                <w:sz w:val="19"/>
              </w:rPr>
              <w:t>You can see when a label opens your Form/DM demo.</w:t>
            </w:r>
          </w:p>
        </w:tc>
      </w:tr>
    </w:tbl>
    <w:p>
      <w:pPr>
        <w:spacing w:after="40"/>
      </w:pPr>
    </w:p>
    <w:p>
      <w:pPr>
        <w:spacing w:before="140" w:after="20"/>
      </w:pPr>
      <w:r>
        <w:rPr>
          <w:b/>
          <w:color w:val="5B3DF5"/>
          <w:sz w:val="18"/>
          <w:spacing w:val="30"/>
        </w:rPr>
        <w:t>TASKS</w:t>
      </w:r>
    </w:p>
    <w:p>
      <w:pPr>
        <w:spacing w:after="40"/>
        <w:ind w:left="280" w:hanging="280"/>
      </w:pPr>
      <w:r>
        <w:rPr>
          <w:color w:val="5B3DF5"/>
          <w:sz w:val="21"/>
        </w:rPr>
        <w:t xml:space="preserve">☐  </w:t>
      </w:r>
      <w:r>
        <w:rPr>
          <w:b w:val="0"/>
          <w:i w:val="0"/>
          <w:color w:val="1C2230"/>
        </w:rPr>
        <w:t xml:space="preserve">Create the </w:t>
      </w:r>
      <w:r>
        <w:rPr>
          <w:rFonts w:ascii="Consolas" w:hAnsi="Consolas"/>
          <w:b w:val="0"/>
          <w:i w:val="0"/>
          <w:color w:val="1C2230"/>
          <w:sz w:val="19"/>
        </w:rPr>
        <w:t>link_events</w:t>
      </w:r>
      <w:r>
        <w:rPr>
          <w:b w:val="0"/>
          <w:i w:val="0"/>
          <w:color w:val="1C2230"/>
        </w:rPr>
        <w:t xml:space="preserve"> table.</w:t>
      </w:r>
    </w:p>
    <w:p>
      <w:pPr>
        <w:spacing w:after="40"/>
        <w:ind w:left="280" w:hanging="280"/>
      </w:pPr>
      <w:r>
        <w:rPr>
          <w:color w:val="5B3DF5"/>
          <w:sz w:val="21"/>
        </w:rPr>
        <w:t xml:space="preserve">☐  </w:t>
      </w:r>
      <w:r>
        <w:rPr>
          <w:b w:val="0"/>
          <w:i w:val="0"/>
          <w:color w:val="1C2230"/>
        </w:rPr>
        <w:t xml:space="preserve">Build the </w:t>
      </w:r>
      <w:r>
        <w:rPr>
          <w:b/>
          <w:i w:val="0"/>
          <w:color w:val="1C2230"/>
        </w:rPr>
        <w:t>Edge Function redirect</w:t>
      </w:r>
      <w:r>
        <w:rPr>
          <w:b w:val="0"/>
          <w:i w:val="0"/>
          <w:color w:val="1C2230"/>
        </w:rPr>
        <w:t xml:space="preserve"> at </w:t>
      </w:r>
      <w:r>
        <w:rPr>
          <w:rFonts w:ascii="Consolas" w:hAnsi="Consolas"/>
          <w:b w:val="0"/>
          <w:i w:val="0"/>
          <w:color w:val="1C2230"/>
          <w:sz w:val="19"/>
        </w:rPr>
        <w:t>track.demotrack.app/{hash}</w:t>
      </w:r>
      <w:r>
        <w:rPr>
          <w:b w:val="0"/>
          <w:i w:val="0"/>
          <w:color w:val="1C2230"/>
        </w:rPr>
        <w:t>.</w:t>
      </w:r>
    </w:p>
    <w:p>
      <w:pPr>
        <w:spacing w:after="40"/>
        <w:ind w:left="280" w:hanging="280"/>
      </w:pPr>
      <w:r>
        <w:rPr>
          <w:color w:val="5B3DF5"/>
          <w:sz w:val="21"/>
        </w:rPr>
        <w:t xml:space="preserve">☐  </w:t>
      </w:r>
      <w:r>
        <w:rPr>
          <w:b w:val="0"/>
          <w:i w:val="0"/>
          <w:color w:val="1C2230"/>
        </w:rPr>
        <w:t xml:space="preserve">Generate a </w:t>
      </w:r>
      <w:r>
        <w:rPr>
          <w:b/>
          <w:i w:val="0"/>
          <w:color w:val="1C2230"/>
        </w:rPr>
        <w:t>unique hash per submission</w:t>
      </w:r>
      <w:r>
        <w:rPr>
          <w:b w:val="0"/>
          <w:i w:val="0"/>
          <w:color w:val="1C2230"/>
        </w:rPr>
        <w:t xml:space="preserve"> — </w:t>
      </w:r>
      <w:r>
        <w:rPr>
          <w:b/>
          <w:i w:val="0"/>
          <w:color w:val="1C2230"/>
        </w:rPr>
        <w:t>Form/DM links only, never email</w:t>
      </w:r>
      <w:r>
        <w:rPr>
          <w:b w:val="0"/>
          <w:i w:val="0"/>
          <w:color w:val="1C2230"/>
        </w:rPr>
        <w:t>.</w:t>
      </w:r>
    </w:p>
    <w:p>
      <w:pPr>
        <w:spacing w:after="40"/>
        <w:ind w:left="280" w:hanging="280"/>
      </w:pPr>
      <w:r>
        <w:rPr>
          <w:color w:val="5B3DF5"/>
          <w:sz w:val="21"/>
        </w:rPr>
        <w:t xml:space="preserve">☐  </w:t>
      </w:r>
      <w:r>
        <w:rPr>
          <w:b w:val="0"/>
          <w:i w:val="0"/>
          <w:color w:val="1C2230"/>
        </w:rPr>
        <w:t>Log each click: timestamp, repeat-open count, approximate country (IP geo).</w:t>
      </w:r>
    </w:p>
    <w:p>
      <w:pPr>
        <w:spacing w:after="40"/>
        <w:ind w:left="280" w:hanging="280"/>
      </w:pPr>
      <w:r>
        <w:rPr>
          <w:color w:val="5B3DF5"/>
          <w:sz w:val="21"/>
        </w:rPr>
        <w:t xml:space="preserve">☐  </w:t>
      </w:r>
      <w:r>
        <w:rPr>
          <w:b w:val="0"/>
          <w:i w:val="0"/>
          <w:color w:val="1C2230"/>
        </w:rPr>
        <w:t xml:space="preserve">Feed </w:t>
      </w:r>
      <w:r>
        <w:rPr>
          <w:b/>
          <w:i w:val="0"/>
          <w:color w:val="1C2230"/>
        </w:rPr>
        <w:t>“seen, no reply”</w:t>
      </w:r>
      <w:r>
        <w:rPr>
          <w:b w:val="0"/>
          <w:i w:val="0"/>
          <w:color w:val="1C2230"/>
        </w:rPr>
        <w:t xml:space="preserve"> triggers into the follow-up queue.</w:t>
      </w:r>
    </w:p>
    <w:p>
      <w:pPr>
        <w:spacing w:after="40"/>
        <w:ind w:left="280" w:hanging="280"/>
      </w:pPr>
      <w:r>
        <w:rPr>
          <w:color w:val="5B3DF5"/>
          <w:sz w:val="21"/>
        </w:rPr>
        <w:t xml:space="preserve">☐  </w:t>
      </w:r>
      <w:r>
        <w:rPr>
          <w:b w:val="0"/>
          <w:i w:val="0"/>
          <w:color w:val="1C2230"/>
        </w:rPr>
        <w:t>Show open/repeat counts on the submission detail.</w:t>
      </w:r>
    </w:p>
    <w:p>
      <w:pPr>
        <w:spacing w:before="120" w:after="160"/>
        <w:ind w:left="200" w:right="80"/>
        <w:shd w:val="clear" w:color="auto" w:fill="EAF7EE"/>
        <w:pBdr>
          <w:top w:val="single" w:sz="2" w:space="0" w:color="EAF7EE"/>
          <w:bottom w:val="single" w:sz="2" w:space="0" w:color="EAF7EE"/>
          <w:right w:val="single" w:sz="2" w:space="0" w:color="EAF7EE"/>
          <w:left w:val="single" w:sz="24" w:space="8" w:color="1A7F37"/>
        </w:pBdr>
      </w:pPr>
      <w:r>
        <w:rPr>
          <w:b/>
          <w:color w:val="1C2230"/>
        </w:rPr>
        <w:t xml:space="preserve">Definition of done.  </w:t>
      </w:r>
      <w:r>
        <w:rPr>
          <w:b w:val="0"/>
          <w:i w:val="0"/>
          <w:color w:val="1C2230"/>
        </w:rPr>
        <w:t>Opening a tracked Form/DM link is logged and can trigger a smart follow-up.</w:t>
      </w:r>
    </w:p>
    <w:p>
      <w:r>
        <w:br w:type="page"/>
      </w:r>
    </w:p>
    <w:p>
      <w:pPr>
        <w:spacing w:before="280" w:after="120"/>
        <w:pBdr>
          <w:bottom w:val="single" w:sz="16" w:space="4" w:color="5B3DF5"/>
        </w:pBdr>
      </w:pPr>
      <w:r>
        <w:rPr>
          <w:b/>
          <w:color w:val="5B3DF5"/>
          <w:sz w:val="30"/>
        </w:rPr>
        <w:t>Phase 12 · Work Sessions + Goals</w:t>
      </w:r>
    </w:p>
    <w:tbl>
      <w:tblPr>
        <w:tblW w:type="auto" w:w="0"/>
        <w:jc w:val="center"/>
        <w:tblLayout w:type="fixed"/>
        <w:tblLook w:firstColumn="1" w:firstRow="1" w:lastColumn="0" w:lastRow="0" w:noHBand="0" w:noVBand="1" w:val="04A0"/>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Pr>
      <w:tblGrid>
        <w:gridCol w:w="4824"/>
        <w:gridCol w:w="4824"/>
      </w:tblGrid>
      <w:tr>
        <w:tc>
          <w:tcPr>
            <w:tcW w:type="dxa" w:w="1872"/>
            <w:shd w:val="clear" w:color="auto" w:fill="5B3DF5"/>
            <w:tcMar>
              <w:top w:w="40" w:type="dxa"/>
              <w:bottom w:w="40" w:type="dxa"/>
              <w:start w:w="80" w:type="dxa"/>
              <w:end w:w="80" w:type="dxa"/>
            </w:tcMar>
          </w:tcPr>
          <w:p>
            <w:pPr>
              <w:spacing w:after="0"/>
            </w:pPr>
            <w:r>
              <w:rPr>
                <w:b/>
                <w:color w:val="FFFFFF"/>
                <w:sz w:val="19"/>
              </w:rPr>
            </w:r>
          </w:p>
        </w:tc>
        <w:tc>
          <w:tcPr>
            <w:tcW w:type="dxa" w:w="8352"/>
            <w:shd w:val="clear" w:color="auto" w:fill="5B3DF5"/>
            <w:tcMar>
              <w:top w:w="40" w:type="dxa"/>
              <w:bottom w:w="40" w:type="dxa"/>
              <w:start w:w="80" w:type="dxa"/>
              <w:end w:w="80" w:type="dxa"/>
            </w:tcMar>
          </w:tcPr>
          <w:p>
            <w:pPr>
              <w:spacing w:after="0"/>
            </w:pPr>
            <w:r>
              <w:rPr>
                <w:b/>
                <w:color w:val="FFFFFF"/>
                <w:sz w:val="19"/>
              </w:rPr>
            </w:r>
          </w:p>
        </w:tc>
      </w:tr>
      <w:tr>
        <w:tc>
          <w:tcPr>
            <w:tcW w:type="dxa" w:w="1872"/>
            <w:tcMar>
              <w:top w:w="40" w:type="dxa"/>
              <w:bottom w:w="40" w:type="dxa"/>
              <w:start w:w="80" w:type="dxa"/>
              <w:end w:w="80" w:type="dxa"/>
            </w:tcMar>
          </w:tcPr>
          <w:p>
            <w:pPr>
              <w:spacing w:after="0"/>
            </w:pPr>
            <w:r>
              <w:rPr>
                <w:b w:val="0"/>
                <w:i w:val="0"/>
                <w:color w:val="1C2230"/>
                <w:sz w:val="19"/>
              </w:rPr>
              <w:t>Goal</w:t>
            </w:r>
          </w:p>
        </w:tc>
        <w:tc>
          <w:tcPr>
            <w:tcW w:type="dxa" w:w="8352"/>
            <w:tcMar>
              <w:top w:w="40" w:type="dxa"/>
              <w:bottom w:w="40" w:type="dxa"/>
              <w:start w:w="80" w:type="dxa"/>
              <w:end w:w="80" w:type="dxa"/>
            </w:tcMar>
          </w:tcPr>
          <w:p>
            <w:pPr>
              <w:spacing w:after="0"/>
            </w:pPr>
            <w:r>
              <w:rPr>
                <w:b w:val="0"/>
                <w:i w:val="0"/>
                <w:color w:val="1C2230"/>
                <w:sz w:val="19"/>
              </w:rPr>
              <w:t>Gentle accountability — with progress derived, not typed.</w:t>
            </w:r>
          </w:p>
        </w:tc>
      </w:tr>
      <w:tr>
        <w:tc>
          <w:tcPr>
            <w:tcW w:type="dxa" w:w="1872"/>
            <w:tcMar>
              <w:top w:w="40" w:type="dxa"/>
              <w:bottom w:w="40" w:type="dxa"/>
              <w:start w:w="80" w:type="dxa"/>
              <w:end w:w="80" w:type="dxa"/>
            </w:tcMar>
          </w:tcPr>
          <w:p>
            <w:pPr>
              <w:spacing w:after="0"/>
            </w:pPr>
            <w:r>
              <w:rPr>
                <w:b w:val="0"/>
                <w:i w:val="0"/>
                <w:color w:val="1C2230"/>
                <w:sz w:val="19"/>
              </w:rPr>
              <w:t>Depends on</w:t>
            </w:r>
          </w:p>
        </w:tc>
        <w:tc>
          <w:tcPr>
            <w:tcW w:type="dxa" w:w="8352"/>
            <w:tcMar>
              <w:top w:w="40" w:type="dxa"/>
              <w:bottom w:w="40" w:type="dxa"/>
              <w:start w:w="80" w:type="dxa"/>
              <w:end w:w="80" w:type="dxa"/>
            </w:tcMar>
          </w:tcPr>
          <w:p>
            <w:pPr>
              <w:spacing w:after="0"/>
            </w:pPr>
            <w:r>
              <w:rPr>
                <w:b w:val="0"/>
                <w:i w:val="0"/>
                <w:color w:val="1C2230"/>
                <w:sz w:val="19"/>
              </w:rPr>
              <w:t>Phase 4 (submissions to count).</w:t>
            </w:r>
          </w:p>
        </w:tc>
      </w:tr>
      <w:tr>
        <w:tc>
          <w:tcPr>
            <w:tcW w:type="dxa" w:w="1872"/>
            <w:tcMar>
              <w:top w:w="40" w:type="dxa"/>
              <w:bottom w:w="40" w:type="dxa"/>
              <w:start w:w="80" w:type="dxa"/>
              <w:end w:w="80" w:type="dxa"/>
            </w:tcMar>
          </w:tcPr>
          <w:p>
            <w:pPr>
              <w:spacing w:after="0"/>
            </w:pPr>
            <w:r>
              <w:rPr>
                <w:b w:val="0"/>
                <w:i w:val="0"/>
                <w:color w:val="1C2230"/>
                <w:sz w:val="19"/>
              </w:rPr>
              <w:t>Done when</w:t>
            </w:r>
          </w:p>
        </w:tc>
        <w:tc>
          <w:tcPr>
            <w:tcW w:type="dxa" w:w="8352"/>
            <w:tcMar>
              <w:top w:w="40" w:type="dxa"/>
              <w:bottom w:w="40" w:type="dxa"/>
              <w:start w:w="80" w:type="dxa"/>
              <w:end w:w="80" w:type="dxa"/>
            </w:tcMar>
          </w:tcPr>
          <w:p>
            <w:pPr>
              <w:spacing w:after="0"/>
            </w:pPr>
            <w:r>
              <w:rPr>
                <w:b/>
                <w:i w:val="0"/>
                <w:color w:val="1C2230"/>
                <w:sz w:val="19"/>
              </w:rPr>
              <w:t>You can log studio time and track progress against targets.</w:t>
            </w:r>
          </w:p>
        </w:tc>
      </w:tr>
    </w:tbl>
    <w:p>
      <w:pPr>
        <w:spacing w:after="40"/>
      </w:pPr>
    </w:p>
    <w:p>
      <w:pPr>
        <w:spacing w:before="140" w:after="20"/>
      </w:pPr>
      <w:r>
        <w:rPr>
          <w:b/>
          <w:color w:val="5B3DF5"/>
          <w:sz w:val="18"/>
          <w:spacing w:val="30"/>
        </w:rPr>
        <w:t>WORK SESSIONS</w:t>
      </w:r>
    </w:p>
    <w:p>
      <w:pPr>
        <w:spacing w:after="40"/>
        <w:ind w:left="280" w:hanging="280"/>
      </w:pPr>
      <w:r>
        <w:rPr>
          <w:color w:val="5B3DF5"/>
          <w:sz w:val="21"/>
        </w:rPr>
        <w:t xml:space="preserve">☐  </w:t>
      </w:r>
      <w:r>
        <w:rPr>
          <w:b w:val="0"/>
          <w:i w:val="0"/>
          <w:color w:val="1C2230"/>
        </w:rPr>
        <w:t xml:space="preserve">Build a </w:t>
      </w:r>
      <w:r>
        <w:rPr>
          <w:b/>
          <w:i w:val="0"/>
          <w:color w:val="1C2230"/>
        </w:rPr>
        <w:t>quick-add session</w:t>
      </w:r>
      <w:r>
        <w:rPr>
          <w:b w:val="0"/>
          <w:i w:val="0"/>
          <w:color w:val="1C2230"/>
        </w:rPr>
        <w:t xml:space="preserve">: hours + a </w:t>
      </w:r>
      <w:r>
        <w:rPr>
          <w:b/>
          <w:i w:val="0"/>
          <w:color w:val="1C2230"/>
        </w:rPr>
        <w:t>one-tap mood</w:t>
      </w:r>
      <w:r>
        <w:rPr>
          <w:b w:val="0"/>
          <w:i w:val="0"/>
          <w:color w:val="1C2230"/>
        </w:rPr>
        <w:t xml:space="preserve"> (fire / good / ok / low).</w:t>
      </w:r>
    </w:p>
    <w:p>
      <w:pPr>
        <w:spacing w:after="40"/>
        <w:ind w:left="280" w:hanging="280"/>
      </w:pPr>
      <w:r>
        <w:rPr>
          <w:color w:val="5B3DF5"/>
          <w:sz w:val="21"/>
        </w:rPr>
        <w:t xml:space="preserve">☐  </w:t>
      </w:r>
      <w:r>
        <w:rPr>
          <w:b/>
          <w:i w:val="0"/>
          <w:color w:val="1C2230"/>
        </w:rPr>
        <w:t>Auto-derive “demos sent that day”</w:t>
      </w:r>
      <w:r>
        <w:rPr>
          <w:b w:val="0"/>
          <w:i w:val="0"/>
          <w:color w:val="1C2230"/>
        </w:rPr>
        <w:t xml:space="preserve"> from submissions — don't ask the user.</w:t>
      </w:r>
    </w:p>
    <w:p>
      <w:pPr>
        <w:spacing w:after="40"/>
        <w:ind w:left="280" w:hanging="280"/>
      </w:pPr>
      <w:r>
        <w:rPr>
          <w:color w:val="5B3DF5"/>
          <w:sz w:val="21"/>
        </w:rPr>
        <w:t xml:space="preserve">☐  </w:t>
      </w:r>
      <w:r>
        <w:rPr>
          <w:b w:val="0"/>
          <w:i w:val="0"/>
          <w:color w:val="1C2230"/>
        </w:rPr>
        <w:t xml:space="preserve">Compute and show a </w:t>
      </w:r>
      <w:r>
        <w:rPr>
          <w:b/>
          <w:i w:val="0"/>
          <w:color w:val="1C2230"/>
        </w:rPr>
        <w:t>session streak</w:t>
      </w:r>
      <w:r>
        <w:rPr>
          <w:b w:val="0"/>
          <w:i w:val="0"/>
          <w:color w:val="1C2230"/>
        </w:rPr>
        <w:t>.</w:t>
      </w:r>
    </w:p>
    <w:p>
      <w:pPr>
        <w:spacing w:before="140" w:after="20"/>
      </w:pPr>
      <w:r>
        <w:rPr>
          <w:b/>
          <w:color w:val="5B3DF5"/>
          <w:sz w:val="18"/>
          <w:spacing w:val="30"/>
        </w:rPr>
        <w:t>GOALS</w:t>
      </w:r>
    </w:p>
    <w:p>
      <w:pPr>
        <w:spacing w:after="40"/>
        <w:ind w:left="280" w:hanging="280"/>
      </w:pPr>
      <w:r>
        <w:rPr>
          <w:color w:val="5B3DF5"/>
          <w:sz w:val="21"/>
        </w:rPr>
        <w:t xml:space="preserve">☐  </w:t>
      </w:r>
      <w:r>
        <w:rPr>
          <w:b w:val="0"/>
          <w:i w:val="0"/>
          <w:color w:val="1C2230"/>
        </w:rPr>
        <w:t>Build goals: type (send / produce / response / growth / release / network), timeframe (monthly / quarterly / yearly), target.</w:t>
      </w:r>
    </w:p>
    <w:p>
      <w:pPr>
        <w:spacing w:after="40"/>
        <w:ind w:left="280" w:hanging="280"/>
      </w:pPr>
      <w:r>
        <w:rPr>
          <w:color w:val="5B3DF5"/>
          <w:sz w:val="21"/>
        </w:rPr>
        <w:t xml:space="preserve">☐  </w:t>
      </w:r>
      <w:r>
        <w:rPr>
          <w:b/>
          <w:i w:val="0"/>
          <w:color w:val="1C2230"/>
        </w:rPr>
        <w:t>Derive progress</w:t>
      </w:r>
      <w:r>
        <w:rPr>
          <w:b w:val="0"/>
          <w:i w:val="0"/>
          <w:color w:val="1C2230"/>
        </w:rPr>
        <w:t xml:space="preserve"> with a Postgres view over </w:t>
      </w:r>
      <w:r>
        <w:rPr>
          <w:rFonts w:ascii="Consolas" w:hAnsi="Consolas"/>
          <w:b w:val="0"/>
          <w:i w:val="0"/>
          <w:color w:val="1C2230"/>
          <w:sz w:val="19"/>
        </w:rPr>
        <w:t>submissions</w:t>
      </w:r>
      <w:r>
        <w:rPr>
          <w:b w:val="0"/>
          <w:i w:val="0"/>
          <w:color w:val="1C2230"/>
        </w:rPr>
        <w:t xml:space="preserve"> / </w:t>
      </w:r>
      <w:r>
        <w:rPr>
          <w:rFonts w:ascii="Consolas" w:hAnsi="Consolas"/>
          <w:b w:val="0"/>
          <w:i w:val="0"/>
          <w:color w:val="1C2230"/>
          <w:sz w:val="19"/>
        </w:rPr>
        <w:t>tracks</w:t>
      </w:r>
      <w:r>
        <w:rPr>
          <w:b w:val="0"/>
          <w:i w:val="0"/>
          <w:color w:val="1C2230"/>
        </w:rPr>
        <w:t xml:space="preserve"> — the user only sets the target.</w:t>
      </w:r>
    </w:p>
    <w:p>
      <w:pPr>
        <w:spacing w:after="40"/>
        <w:ind w:left="280" w:hanging="280"/>
      </w:pPr>
      <w:r>
        <w:rPr>
          <w:color w:val="5B3DF5"/>
          <w:sz w:val="21"/>
        </w:rPr>
        <w:t xml:space="preserve">☐  </w:t>
      </w:r>
      <w:r>
        <w:rPr>
          <w:b w:val="0"/>
          <w:i w:val="0"/>
          <w:color w:val="1C2230"/>
        </w:rPr>
        <w:t>Show progress bars on the dashboard.</w:t>
      </w:r>
    </w:p>
    <w:p>
      <w:pPr>
        <w:spacing w:before="120" w:after="160"/>
        <w:ind w:left="200" w:right="80"/>
        <w:shd w:val="clear" w:color="auto" w:fill="EAF7EE"/>
        <w:pBdr>
          <w:top w:val="single" w:sz="2" w:space="0" w:color="EAF7EE"/>
          <w:bottom w:val="single" w:sz="2" w:space="0" w:color="EAF7EE"/>
          <w:right w:val="single" w:sz="2" w:space="0" w:color="EAF7EE"/>
          <w:left w:val="single" w:sz="24" w:space="8" w:color="1A7F37"/>
        </w:pBdr>
      </w:pPr>
      <w:r>
        <w:rPr>
          <w:b/>
          <w:color w:val="1C2230"/>
        </w:rPr>
        <w:t xml:space="preserve">Definition of done.  </w:t>
      </w:r>
      <w:r>
        <w:rPr>
          <w:b w:val="0"/>
          <w:i w:val="0"/>
          <w:color w:val="1C2230"/>
        </w:rPr>
        <w:t>Log a session in seconds and watch goal progress fill itself from real activity.</w:t>
      </w:r>
    </w:p>
    <w:p>
      <w:pPr>
        <w:spacing w:before="280" w:after="120"/>
        <w:pBdr>
          <w:bottom w:val="single" w:sz="16" w:space="4" w:color="5B3DF5"/>
        </w:pBdr>
      </w:pPr>
      <w:r>
        <w:rPr>
          <w:b/>
          <w:color w:val="5B3DF5"/>
          <w:sz w:val="30"/>
        </w:rPr>
        <w:t>Phase 13 · Artist Press Kit</w:t>
      </w:r>
    </w:p>
    <w:tbl>
      <w:tblPr>
        <w:tblW w:type="auto" w:w="0"/>
        <w:jc w:val="center"/>
        <w:tblLayout w:type="fixed"/>
        <w:tblLook w:firstColumn="1" w:firstRow="1" w:lastColumn="0" w:lastRow="0" w:noHBand="0" w:noVBand="1" w:val="04A0"/>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Pr>
      <w:tblGrid>
        <w:gridCol w:w="4824"/>
        <w:gridCol w:w="4824"/>
      </w:tblGrid>
      <w:tr>
        <w:tc>
          <w:tcPr>
            <w:tcW w:type="dxa" w:w="1872"/>
            <w:shd w:val="clear" w:color="auto" w:fill="5B3DF5"/>
            <w:tcMar>
              <w:top w:w="40" w:type="dxa"/>
              <w:bottom w:w="40" w:type="dxa"/>
              <w:start w:w="80" w:type="dxa"/>
              <w:end w:w="80" w:type="dxa"/>
            </w:tcMar>
          </w:tcPr>
          <w:p>
            <w:pPr>
              <w:spacing w:after="0"/>
            </w:pPr>
            <w:r>
              <w:rPr>
                <w:b/>
                <w:color w:val="FFFFFF"/>
                <w:sz w:val="19"/>
              </w:rPr>
            </w:r>
          </w:p>
        </w:tc>
        <w:tc>
          <w:tcPr>
            <w:tcW w:type="dxa" w:w="8352"/>
            <w:shd w:val="clear" w:color="auto" w:fill="5B3DF5"/>
            <w:tcMar>
              <w:top w:w="40" w:type="dxa"/>
              <w:bottom w:w="40" w:type="dxa"/>
              <w:start w:w="80" w:type="dxa"/>
              <w:end w:w="80" w:type="dxa"/>
            </w:tcMar>
          </w:tcPr>
          <w:p>
            <w:pPr>
              <w:spacing w:after="0"/>
            </w:pPr>
            <w:r>
              <w:rPr>
                <w:b/>
                <w:color w:val="FFFFFF"/>
                <w:sz w:val="19"/>
              </w:rPr>
            </w:r>
          </w:p>
        </w:tc>
      </w:tr>
      <w:tr>
        <w:tc>
          <w:tcPr>
            <w:tcW w:type="dxa" w:w="1872"/>
            <w:tcMar>
              <w:top w:w="40" w:type="dxa"/>
              <w:bottom w:w="40" w:type="dxa"/>
              <w:start w:w="80" w:type="dxa"/>
              <w:end w:w="80" w:type="dxa"/>
            </w:tcMar>
          </w:tcPr>
          <w:p>
            <w:pPr>
              <w:spacing w:after="0"/>
            </w:pPr>
            <w:r>
              <w:rPr>
                <w:b w:val="0"/>
                <w:i w:val="0"/>
                <w:color w:val="1C2230"/>
                <w:sz w:val="19"/>
              </w:rPr>
              <w:t>Goal</w:t>
            </w:r>
          </w:p>
        </w:tc>
        <w:tc>
          <w:tcPr>
            <w:tcW w:type="dxa" w:w="8352"/>
            <w:tcMar>
              <w:top w:w="40" w:type="dxa"/>
              <w:bottom w:w="40" w:type="dxa"/>
              <w:start w:w="80" w:type="dxa"/>
              <w:end w:w="80" w:type="dxa"/>
            </w:tcMar>
          </w:tcPr>
          <w:p>
            <w:pPr>
              <w:spacing w:after="0"/>
            </w:pPr>
            <w:r>
              <w:rPr>
                <w:b w:val="0"/>
                <w:i w:val="0"/>
                <w:color w:val="1C2230"/>
                <w:sz w:val="19"/>
              </w:rPr>
              <w:t>A shareable public EPK that attaches itself to every demo.</w:t>
            </w:r>
          </w:p>
        </w:tc>
      </w:tr>
      <w:tr>
        <w:tc>
          <w:tcPr>
            <w:tcW w:type="dxa" w:w="1872"/>
            <w:tcMar>
              <w:top w:w="40" w:type="dxa"/>
              <w:bottom w:w="40" w:type="dxa"/>
              <w:start w:w="80" w:type="dxa"/>
              <w:end w:w="80" w:type="dxa"/>
            </w:tcMar>
          </w:tcPr>
          <w:p>
            <w:pPr>
              <w:spacing w:after="0"/>
            </w:pPr>
            <w:r>
              <w:rPr>
                <w:b w:val="0"/>
                <w:i w:val="0"/>
                <w:color w:val="1C2230"/>
                <w:sz w:val="19"/>
              </w:rPr>
              <w:t>Depends on</w:t>
            </w:r>
          </w:p>
        </w:tc>
        <w:tc>
          <w:tcPr>
            <w:tcW w:type="dxa" w:w="8352"/>
            <w:tcMar>
              <w:top w:w="40" w:type="dxa"/>
              <w:bottom w:w="40" w:type="dxa"/>
              <w:start w:w="80" w:type="dxa"/>
              <w:end w:w="80" w:type="dxa"/>
            </w:tcMar>
          </w:tcPr>
          <w:p>
            <w:pPr>
              <w:spacing w:after="0"/>
            </w:pPr>
            <w:r>
              <w:rPr>
                <w:b w:val="0"/>
                <w:i w:val="0"/>
                <w:color w:val="1C2230"/>
                <w:sz w:val="19"/>
              </w:rPr>
              <w:t>Phases 1 &amp; 5 (AI) &amp; Storage.</w:t>
            </w:r>
          </w:p>
        </w:tc>
      </w:tr>
      <w:tr>
        <w:tc>
          <w:tcPr>
            <w:tcW w:type="dxa" w:w="1872"/>
            <w:tcMar>
              <w:top w:w="40" w:type="dxa"/>
              <w:bottom w:w="40" w:type="dxa"/>
              <w:start w:w="80" w:type="dxa"/>
              <w:end w:w="80" w:type="dxa"/>
            </w:tcMar>
          </w:tcPr>
          <w:p>
            <w:pPr>
              <w:spacing w:after="0"/>
            </w:pPr>
            <w:r>
              <w:rPr>
                <w:b w:val="0"/>
                <w:i w:val="0"/>
                <w:color w:val="1C2230"/>
                <w:sz w:val="19"/>
              </w:rPr>
              <w:t>Done when</w:t>
            </w:r>
          </w:p>
        </w:tc>
        <w:tc>
          <w:tcPr>
            <w:tcW w:type="dxa" w:w="8352"/>
            <w:tcMar>
              <w:top w:w="40" w:type="dxa"/>
              <w:bottom w:w="40" w:type="dxa"/>
              <w:start w:w="80" w:type="dxa"/>
              <w:end w:w="80" w:type="dxa"/>
            </w:tcMar>
          </w:tcPr>
          <w:p>
            <w:pPr>
              <w:spacing w:after="0"/>
            </w:pPr>
            <w:r>
              <w:rPr>
                <w:b/>
                <w:i w:val="0"/>
                <w:color w:val="1C2230"/>
                <w:sz w:val="19"/>
              </w:rPr>
              <w:t>You have a shareable EPK that auto-attaches to demos.</w:t>
            </w:r>
          </w:p>
        </w:tc>
      </w:tr>
    </w:tbl>
    <w:p>
      <w:pPr>
        <w:spacing w:after="40"/>
      </w:pPr>
    </w:p>
    <w:p>
      <w:pPr>
        <w:spacing w:before="140" w:after="20"/>
      </w:pPr>
      <w:r>
        <w:rPr>
          <w:b/>
          <w:color w:val="5B3DF5"/>
          <w:sz w:val="18"/>
          <w:spacing w:val="30"/>
        </w:rPr>
        <w:t>TASKS</w:t>
      </w:r>
    </w:p>
    <w:p>
      <w:pPr>
        <w:spacing w:after="40"/>
        <w:ind w:left="280" w:hanging="280"/>
      </w:pPr>
      <w:r>
        <w:rPr>
          <w:color w:val="5B3DF5"/>
          <w:sz w:val="21"/>
        </w:rPr>
        <w:t xml:space="preserve">☐  </w:t>
      </w:r>
      <w:r>
        <w:rPr>
          <w:b w:val="0"/>
          <w:i w:val="0"/>
          <w:color w:val="1C2230"/>
        </w:rPr>
        <w:t xml:space="preserve">Build </w:t>
      </w:r>
      <w:r>
        <w:rPr>
          <w:b/>
          <w:i w:val="0"/>
          <w:color w:val="1C2230"/>
        </w:rPr>
        <w:t>press_kit CRUD</w:t>
      </w:r>
      <w:r>
        <w:rPr>
          <w:b w:val="0"/>
          <w:i w:val="0"/>
          <w:color w:val="1C2230"/>
        </w:rPr>
        <w:t xml:space="preserve">: artist name, location, genres, bio, past releases, links (SoundCloud/Beatport/Instagram), follower/play counts, photo, slug, </w:t>
      </w:r>
      <w:r>
        <w:rPr>
          <w:rFonts w:ascii="Consolas" w:hAnsi="Consolas"/>
          <w:b w:val="0"/>
          <w:i w:val="0"/>
          <w:color w:val="1C2230"/>
          <w:sz w:val="19"/>
        </w:rPr>
        <w:t>is_public</w:t>
      </w:r>
      <w:r>
        <w:rPr>
          <w:b w:val="0"/>
          <w:i w:val="0"/>
          <w:color w:val="1C2230"/>
        </w:rPr>
        <w:t>.</w:t>
      </w:r>
    </w:p>
    <w:p>
      <w:pPr>
        <w:spacing w:after="40"/>
        <w:ind w:left="280" w:hanging="280"/>
      </w:pPr>
      <w:r>
        <w:rPr>
          <w:color w:val="5B3DF5"/>
          <w:sz w:val="21"/>
        </w:rPr>
        <w:t xml:space="preserve">☐  </w:t>
      </w:r>
      <w:r>
        <w:rPr>
          <w:b w:val="0"/>
          <w:i w:val="0"/>
          <w:color w:val="1C2230"/>
        </w:rPr>
        <w:t xml:space="preserve">Add </w:t>
      </w:r>
      <w:r>
        <w:rPr>
          <w:b/>
          <w:i w:val="0"/>
          <w:color w:val="1C2230"/>
        </w:rPr>
        <w:t>photo upload</w:t>
      </w:r>
      <w:r>
        <w:rPr>
          <w:b w:val="0"/>
          <w:i w:val="0"/>
          <w:color w:val="1C2230"/>
        </w:rPr>
        <w:t xml:space="preserve"> to Supabase Storage (the only hosted asset).</w:t>
      </w:r>
    </w:p>
    <w:p>
      <w:pPr>
        <w:spacing w:after="40"/>
        <w:ind w:left="280" w:hanging="280"/>
      </w:pPr>
      <w:r>
        <w:rPr>
          <w:color w:val="5B3DF5"/>
          <w:sz w:val="21"/>
        </w:rPr>
        <w:t xml:space="preserve">☐  </w:t>
      </w:r>
      <w:r>
        <w:rPr>
          <w:b w:val="0"/>
          <w:i w:val="0"/>
          <w:color w:val="1C2230"/>
        </w:rPr>
        <w:t xml:space="preserve">Wire </w:t>
      </w:r>
      <w:r>
        <w:rPr>
          <w:b/>
          <w:i w:val="0"/>
          <w:color w:val="1C2230"/>
        </w:rPr>
        <w:t>AI bio generation</w:t>
      </w:r>
      <w:r>
        <w:rPr>
          <w:b w:val="0"/>
          <w:i w:val="0"/>
          <w:color w:val="1C2230"/>
        </w:rPr>
        <w:t xml:space="preserve"> in 3 tones (facts-only, no invented stats).</w:t>
      </w:r>
    </w:p>
    <w:p>
      <w:pPr>
        <w:spacing w:after="40"/>
        <w:ind w:left="280" w:hanging="280"/>
      </w:pPr>
      <w:r>
        <w:rPr>
          <w:color w:val="5B3DF5"/>
          <w:sz w:val="21"/>
        </w:rPr>
        <w:t xml:space="preserve">☐  </w:t>
      </w:r>
      <w:r>
        <w:rPr>
          <w:b w:val="0"/>
          <w:i w:val="0"/>
          <w:color w:val="1C2230"/>
        </w:rPr>
        <w:t xml:space="preserve">Keep stats </w:t>
      </w:r>
      <w:r>
        <w:rPr>
          <w:b/>
          <w:i w:val="0"/>
          <w:color w:val="1C2230"/>
        </w:rPr>
        <w:t>manual</w:t>
      </w:r>
      <w:r>
        <w:rPr>
          <w:b w:val="0"/>
          <w:i w:val="0"/>
          <w:color w:val="1C2230"/>
        </w:rPr>
        <w:t xml:space="preserve"> with an </w:t>
      </w:r>
      <w:r>
        <w:rPr>
          <w:b/>
          <w:i w:val="0"/>
          <w:color w:val="1C2230"/>
        </w:rPr>
        <w:t>“updated {date}”</w:t>
      </w:r>
      <w:r>
        <w:rPr>
          <w:b w:val="0"/>
          <w:i w:val="0"/>
          <w:color w:val="1C2230"/>
        </w:rPr>
        <w:t xml:space="preserve"> stamp.</w:t>
      </w:r>
    </w:p>
    <w:p>
      <w:pPr>
        <w:spacing w:after="40"/>
        <w:ind w:left="280" w:hanging="280"/>
      </w:pPr>
      <w:r>
        <w:rPr>
          <w:color w:val="5B3DF5"/>
          <w:sz w:val="21"/>
        </w:rPr>
        <w:t xml:space="preserve">☐  </w:t>
      </w:r>
      <w:r>
        <w:rPr>
          <w:b w:val="0"/>
          <w:i w:val="0"/>
          <w:color w:val="1C2230"/>
        </w:rPr>
        <w:t xml:space="preserve">Build the </w:t>
      </w:r>
      <w:r>
        <w:rPr>
          <w:b/>
          <w:i w:val="0"/>
          <w:color w:val="1C2230"/>
        </w:rPr>
        <w:t>public page</w:t>
      </w:r>
      <w:r>
        <w:rPr>
          <w:b w:val="0"/>
          <w:i w:val="0"/>
          <w:color w:val="1C2230"/>
        </w:rPr>
        <w:t xml:space="preserve"> at </w:t>
      </w:r>
      <w:r>
        <w:rPr>
          <w:rFonts w:ascii="Consolas" w:hAnsi="Consolas"/>
          <w:b w:val="0"/>
          <w:i w:val="0"/>
          <w:color w:val="1C2230"/>
          <w:sz w:val="19"/>
        </w:rPr>
        <w:t>press.demotrack.app/{slug}</w:t>
      </w:r>
      <w:r>
        <w:rPr>
          <w:b w:val="0"/>
          <w:i w:val="0"/>
          <w:color w:val="1C2230"/>
        </w:rPr>
        <w:t xml:space="preserve">, served by the </w:t>
      </w:r>
      <w:r>
        <w:rPr>
          <w:b/>
          <w:i w:val="0"/>
          <w:color w:val="1C2230"/>
        </w:rPr>
        <w:t>whitelisted slug RPC</w:t>
      </w:r>
      <w:r>
        <w:rPr>
          <w:b w:val="0"/>
          <w:i w:val="0"/>
          <w:color w:val="1C2230"/>
        </w:rPr>
        <w:t xml:space="preserve"> (no direct table reads).</w:t>
      </w:r>
    </w:p>
    <w:p>
      <w:pPr>
        <w:spacing w:after="40"/>
        <w:ind w:left="280" w:hanging="280"/>
      </w:pPr>
      <w:r>
        <w:rPr>
          <w:color w:val="5B3DF5"/>
          <w:sz w:val="21"/>
        </w:rPr>
        <w:t xml:space="preserve">☐  </w:t>
      </w:r>
      <w:r>
        <w:rPr>
          <w:b w:val="0"/>
          <w:i w:val="0"/>
          <w:color w:val="1C2230"/>
        </w:rPr>
        <w:t xml:space="preserve">Wire the </w:t>
      </w:r>
      <w:r>
        <w:rPr>
          <w:b/>
          <w:i w:val="0"/>
          <w:color w:val="1C2230"/>
        </w:rPr>
        <w:t>auto-attach toggle</w:t>
      </w:r>
      <w:r>
        <w:rPr>
          <w:b w:val="0"/>
          <w:i w:val="0"/>
          <w:color w:val="1C2230"/>
        </w:rPr>
        <w:t xml:space="preserve"> into Send Demo (Phase 4).</w:t>
      </w:r>
    </w:p>
    <w:p>
      <w:pPr>
        <w:spacing w:before="120" w:after="160"/>
        <w:ind w:left="200" w:right="80"/>
        <w:shd w:val="clear" w:color="auto" w:fill="EAF7EE"/>
        <w:pBdr>
          <w:top w:val="single" w:sz="2" w:space="0" w:color="EAF7EE"/>
          <w:bottom w:val="single" w:sz="2" w:space="0" w:color="EAF7EE"/>
          <w:right w:val="single" w:sz="2" w:space="0" w:color="EAF7EE"/>
          <w:left w:val="single" w:sz="24" w:space="8" w:color="1A7F37"/>
        </w:pBdr>
      </w:pPr>
      <w:r>
        <w:rPr>
          <w:b/>
          <w:color w:val="1C2230"/>
        </w:rPr>
        <w:t xml:space="preserve">Definition of done.  </w:t>
      </w:r>
      <w:r>
        <w:rPr>
          <w:b w:val="0"/>
          <w:i w:val="0"/>
          <w:color w:val="1C2230"/>
        </w:rPr>
        <w:t>A clean public EPK exists at your slug and attaches its link to every demo by default.</w:t>
      </w:r>
    </w:p>
    <w:p>
      <w:r>
        <w:br w:type="page"/>
      </w:r>
    </w:p>
    <w:p>
      <w:pPr>
        <w:spacing w:before="280" w:after="120"/>
        <w:pBdr>
          <w:bottom w:val="single" w:sz="16" w:space="4" w:color="5B3DF5"/>
        </w:pBdr>
      </w:pPr>
      <w:r>
        <w:rPr>
          <w:b/>
          <w:color w:val="5B3DF5"/>
          <w:sz w:val="30"/>
        </w:rPr>
        <w:t>Appendix · Build sequencing notes</w:t>
      </w:r>
    </w:p>
    <w:p>
      <w:pPr>
        <w:spacing w:before="140" w:after="20"/>
      </w:pPr>
      <w:r>
        <w:rPr>
          <w:b/>
          <w:color w:val="5B3DF5"/>
          <w:sz w:val="18"/>
          <w:spacing w:val="30"/>
        </w:rPr>
        <w:t>WHY THIS ORDER</w:t>
      </w:r>
    </w:p>
    <w:p>
      <w:pPr>
        <w:pStyle w:val="ListBullet"/>
        <w:spacing w:after="60"/>
      </w:pPr>
      <w:r>
        <w:rPr>
          <w:b/>
          <w:i w:val="0"/>
          <w:color w:val="1C2230"/>
        </w:rPr>
        <w:t>Usable early:</w:t>
      </w:r>
      <w:r>
        <w:rPr>
          <w:b w:val="0"/>
          <w:i w:val="0"/>
          <w:color w:val="1C2230"/>
        </w:rPr>
        <w:t xml:space="preserve"> Phases 1–4 get you to a working send-and-record tool; everything after makes each send smarter.</w:t>
      </w:r>
    </w:p>
    <w:p>
      <w:pPr>
        <w:pStyle w:val="ListBullet"/>
        <w:spacing w:after="60"/>
      </w:pPr>
      <w:r>
        <w:rPr>
          <w:b/>
          <w:i w:val="0"/>
          <w:color w:val="1C2230"/>
        </w:rPr>
        <w:t>Each phase ships:</w:t>
      </w:r>
      <w:r>
        <w:rPr>
          <w:b w:val="0"/>
          <w:i w:val="0"/>
          <w:color w:val="1C2230"/>
        </w:rPr>
        <w:t xml:space="preserve"> deploy at the end of every phase — no big-bang release.</w:t>
      </w:r>
    </w:p>
    <w:p>
      <w:pPr>
        <w:pStyle w:val="ListBullet"/>
        <w:spacing w:after="60"/>
      </w:pPr>
      <w:r>
        <w:rPr>
          <w:b/>
          <w:i w:val="0"/>
          <w:color w:val="1C2230"/>
        </w:rPr>
        <w:t>Parallelism:</w:t>
      </w:r>
      <w:r>
        <w:rPr>
          <w:b w:val="0"/>
          <w:i w:val="0"/>
          <w:color w:val="1C2230"/>
        </w:rPr>
        <w:t xml:space="preserve"> Phase 0 (research) runs the entire time; the app is useless without the database, and the database takes real time to build.</w:t>
      </w:r>
    </w:p>
    <w:p>
      <w:pPr>
        <w:spacing w:before="140" w:after="20"/>
      </w:pPr>
      <w:r>
        <w:rPr>
          <w:b/>
          <w:color w:val="5B3DF5"/>
          <w:sz w:val="18"/>
          <w:spacing w:val="30"/>
        </w:rPr>
        <w:t>HARD DEPENDENCIES AT A GLANCE</w:t>
      </w:r>
    </w:p>
    <w:tbl>
      <w:tblPr>
        <w:tblW w:type="auto" w:w="0"/>
        <w:jc w:val="center"/>
        <w:tblLayout w:type="fixed"/>
        <w:tblLook w:firstColumn="1" w:firstRow="1" w:lastColumn="0" w:lastRow="0" w:noHBand="0" w:noVBand="1" w:val="04A0"/>
        <w:tblBorders>
          <w:top w:val="single" w:sz="4" w:space="0" w:color="D6D9E0"/>
          <w:left w:val="single" w:sz="4" w:space="0" w:color="D6D9E0"/>
          <w:bottom w:val="single" w:sz="4" w:space="0" w:color="D6D9E0"/>
          <w:right w:val="single" w:sz="4" w:space="0" w:color="D6D9E0"/>
          <w:insideH w:val="single" w:sz="4" w:space="0" w:color="D6D9E0"/>
          <w:insideV w:val="single" w:sz="4" w:space="0" w:color="D6D9E0"/>
        </w:tblBorders>
      </w:tblPr>
      <w:tblGrid>
        <w:gridCol w:w="4824"/>
        <w:gridCol w:w="4824"/>
      </w:tblGrid>
      <w:tr>
        <w:tc>
          <w:tcPr>
            <w:tcW w:type="dxa" w:w="3456"/>
            <w:shd w:val="clear" w:color="auto" w:fill="5B3DF5"/>
            <w:tcMar>
              <w:top w:w="40" w:type="dxa"/>
              <w:bottom w:w="40" w:type="dxa"/>
              <w:start w:w="80" w:type="dxa"/>
              <w:end w:w="80" w:type="dxa"/>
            </w:tcMar>
          </w:tcPr>
          <w:p>
            <w:pPr>
              <w:spacing w:after="0"/>
            </w:pPr>
            <w:r>
              <w:rPr>
                <w:b/>
                <w:color w:val="FFFFFF"/>
                <w:sz w:val="19"/>
              </w:rPr>
              <w:t>Phase</w:t>
            </w:r>
          </w:p>
        </w:tc>
        <w:tc>
          <w:tcPr>
            <w:tcW w:type="dxa" w:w="6768"/>
            <w:shd w:val="clear" w:color="auto" w:fill="5B3DF5"/>
            <w:tcMar>
              <w:top w:w="40" w:type="dxa"/>
              <w:bottom w:w="40" w:type="dxa"/>
              <w:start w:w="80" w:type="dxa"/>
              <w:end w:w="80" w:type="dxa"/>
            </w:tcMar>
          </w:tcPr>
          <w:p>
            <w:pPr>
              <w:spacing w:after="0"/>
            </w:pPr>
            <w:r>
              <w:rPr>
                <w:b/>
                <w:color w:val="FFFFFF"/>
                <w:sz w:val="19"/>
              </w:rPr>
              <w:t>Cannot start until</w:t>
            </w:r>
          </w:p>
        </w:tc>
      </w:tr>
      <w:tr>
        <w:tc>
          <w:tcPr>
            <w:tcW w:type="dxa" w:w="3456"/>
            <w:tcMar>
              <w:top w:w="40" w:type="dxa"/>
              <w:bottom w:w="40" w:type="dxa"/>
              <w:start w:w="80" w:type="dxa"/>
              <w:end w:w="80" w:type="dxa"/>
            </w:tcMar>
          </w:tcPr>
          <w:p>
            <w:pPr>
              <w:spacing w:after="0"/>
            </w:pPr>
            <w:r>
              <w:rPr>
                <w:b w:val="0"/>
                <w:i w:val="0"/>
                <w:color w:val="1C2230"/>
                <w:sz w:val="19"/>
              </w:rPr>
              <w:t>4 Send Demo</w:t>
            </w:r>
          </w:p>
        </w:tc>
        <w:tc>
          <w:tcPr>
            <w:tcW w:type="dxa" w:w="6768"/>
            <w:tcMar>
              <w:top w:w="40" w:type="dxa"/>
              <w:bottom w:w="40" w:type="dxa"/>
              <w:start w:w="80" w:type="dxa"/>
              <w:end w:w="80" w:type="dxa"/>
            </w:tcMar>
          </w:tcPr>
          <w:p>
            <w:pPr>
              <w:spacing w:after="0"/>
            </w:pPr>
            <w:r>
              <w:rPr>
                <w:b w:val="0"/>
                <w:i w:val="0"/>
                <w:color w:val="1C2230"/>
                <w:sz w:val="19"/>
              </w:rPr>
              <w:t>2 Track Vault + 3 Contacts CRM</w:t>
            </w:r>
          </w:p>
        </w:tc>
      </w:tr>
      <w:tr>
        <w:tc>
          <w:tcPr>
            <w:tcW w:type="dxa" w:w="3456"/>
            <w:tcMar>
              <w:top w:w="40" w:type="dxa"/>
              <w:bottom w:w="40" w:type="dxa"/>
              <w:start w:w="80" w:type="dxa"/>
              <w:end w:w="80" w:type="dxa"/>
            </w:tcMar>
            <w:shd w:val="clear" w:color="auto" w:fill="F6F6FB"/>
          </w:tcPr>
          <w:p>
            <w:pPr>
              <w:spacing w:after="0"/>
            </w:pPr>
            <w:r>
              <w:rPr>
                <w:b w:val="0"/>
                <w:i w:val="0"/>
                <w:color w:val="1C2230"/>
                <w:sz w:val="19"/>
              </w:rPr>
              <w:t>5 AI Hook</w:t>
            </w:r>
          </w:p>
        </w:tc>
        <w:tc>
          <w:tcPr>
            <w:tcW w:type="dxa" w:w="6768"/>
            <w:tcMar>
              <w:top w:w="40" w:type="dxa"/>
              <w:bottom w:w="40" w:type="dxa"/>
              <w:start w:w="80" w:type="dxa"/>
              <w:end w:w="80" w:type="dxa"/>
            </w:tcMar>
            <w:shd w:val="clear" w:color="auto" w:fill="F6F6FB"/>
          </w:tcPr>
          <w:p>
            <w:pPr>
              <w:spacing w:after="0"/>
            </w:pPr>
            <w:r>
              <w:rPr>
                <w:b w:val="0"/>
                <w:i w:val="0"/>
                <w:color w:val="1C2230"/>
                <w:sz w:val="19"/>
              </w:rPr>
              <w:t>4 Send Demo</w:t>
            </w:r>
          </w:p>
        </w:tc>
      </w:tr>
      <w:tr>
        <w:tc>
          <w:tcPr>
            <w:tcW w:type="dxa" w:w="3456"/>
            <w:tcMar>
              <w:top w:w="40" w:type="dxa"/>
              <w:bottom w:w="40" w:type="dxa"/>
              <w:start w:w="80" w:type="dxa"/>
              <w:end w:w="80" w:type="dxa"/>
            </w:tcMar>
          </w:tcPr>
          <w:p>
            <w:pPr>
              <w:spacing w:after="0"/>
            </w:pPr>
            <w:r>
              <w:rPr>
                <w:b w:val="0"/>
                <w:i w:val="0"/>
                <w:color w:val="1C2230"/>
                <w:sz w:val="19"/>
              </w:rPr>
              <w:t>6 Follow-up</w:t>
            </w:r>
          </w:p>
        </w:tc>
        <w:tc>
          <w:tcPr>
            <w:tcW w:type="dxa" w:w="6768"/>
            <w:tcMar>
              <w:top w:w="40" w:type="dxa"/>
              <w:bottom w:w="40" w:type="dxa"/>
              <w:start w:w="80" w:type="dxa"/>
              <w:end w:w="80" w:type="dxa"/>
            </w:tcMar>
          </w:tcPr>
          <w:p>
            <w:pPr>
              <w:spacing w:after="0"/>
            </w:pPr>
            <w:r>
              <w:rPr>
                <w:b w:val="0"/>
                <w:i w:val="0"/>
                <w:color w:val="1C2230"/>
                <w:sz w:val="19"/>
              </w:rPr>
              <w:t>4 Send Demo (submissions exist)</w:t>
            </w:r>
          </w:p>
        </w:tc>
      </w:tr>
      <w:tr>
        <w:tc>
          <w:tcPr>
            <w:tcW w:type="dxa" w:w="3456"/>
            <w:tcMar>
              <w:top w:w="40" w:type="dxa"/>
              <w:bottom w:w="40" w:type="dxa"/>
              <w:start w:w="80" w:type="dxa"/>
              <w:end w:w="80" w:type="dxa"/>
            </w:tcMar>
            <w:shd w:val="clear" w:color="auto" w:fill="F6F6FB"/>
          </w:tcPr>
          <w:p>
            <w:pPr>
              <w:spacing w:after="0"/>
            </w:pPr>
            <w:r>
              <w:rPr>
                <w:b w:val="0"/>
                <w:i w:val="0"/>
                <w:color w:val="1C2230"/>
                <w:sz w:val="19"/>
              </w:rPr>
              <w:t>7 Feedback</w:t>
            </w:r>
          </w:p>
        </w:tc>
        <w:tc>
          <w:tcPr>
            <w:tcW w:type="dxa" w:w="6768"/>
            <w:tcMar>
              <w:top w:w="40" w:type="dxa"/>
              <w:bottom w:w="40" w:type="dxa"/>
              <w:start w:w="80" w:type="dxa"/>
              <w:end w:w="80" w:type="dxa"/>
            </w:tcMar>
            <w:shd w:val="clear" w:color="auto" w:fill="F6F6FB"/>
          </w:tcPr>
          <w:p>
            <w:pPr>
              <w:spacing w:after="0"/>
            </w:pPr>
            <w:r>
              <w:rPr>
                <w:b w:val="0"/>
                <w:i w:val="0"/>
                <w:color w:val="1C2230"/>
                <w:sz w:val="19"/>
              </w:rPr>
              <w:t>6 Follow-up (one-tap logging)</w:t>
            </w:r>
          </w:p>
        </w:tc>
      </w:tr>
      <w:tr>
        <w:tc>
          <w:tcPr>
            <w:tcW w:type="dxa" w:w="3456"/>
            <w:tcMar>
              <w:top w:w="40" w:type="dxa"/>
              <w:bottom w:w="40" w:type="dxa"/>
              <w:start w:w="80" w:type="dxa"/>
              <w:end w:w="80" w:type="dxa"/>
            </w:tcMar>
          </w:tcPr>
          <w:p>
            <w:pPr>
              <w:spacing w:after="0"/>
            </w:pPr>
            <w:r>
              <w:rPr>
                <w:b w:val="0"/>
                <w:i w:val="0"/>
                <w:color w:val="1C2230"/>
                <w:sz w:val="19"/>
              </w:rPr>
              <w:t>8 Intel + Prioritization</w:t>
            </w:r>
          </w:p>
        </w:tc>
        <w:tc>
          <w:tcPr>
            <w:tcW w:type="dxa" w:w="6768"/>
            <w:tcMar>
              <w:top w:w="40" w:type="dxa"/>
              <w:bottom w:w="40" w:type="dxa"/>
              <w:start w:w="80" w:type="dxa"/>
              <w:end w:w="80" w:type="dxa"/>
            </w:tcMar>
          </w:tcPr>
          <w:p>
            <w:pPr>
              <w:spacing w:after="0"/>
            </w:pPr>
            <w:r>
              <w:rPr>
                <w:b w:val="0"/>
                <w:i w:val="0"/>
                <w:color w:val="1C2230"/>
                <w:sz w:val="19"/>
              </w:rPr>
              <w:t>3 Contacts + 5 (to feed the hook)</w:t>
            </w:r>
          </w:p>
        </w:tc>
      </w:tr>
      <w:tr>
        <w:tc>
          <w:tcPr>
            <w:tcW w:type="dxa" w:w="3456"/>
            <w:tcMar>
              <w:top w:w="40" w:type="dxa"/>
              <w:bottom w:w="40" w:type="dxa"/>
              <w:start w:w="80" w:type="dxa"/>
              <w:end w:w="80" w:type="dxa"/>
            </w:tcMar>
            <w:shd w:val="clear" w:color="auto" w:fill="F6F6FB"/>
          </w:tcPr>
          <w:p>
            <w:pPr>
              <w:spacing w:after="0"/>
            </w:pPr>
            <w:r>
              <w:rPr>
                <w:b w:val="0"/>
                <w:i w:val="0"/>
                <w:color w:val="1C2230"/>
                <w:sz w:val="19"/>
              </w:rPr>
              <w:t>9 Dashboard</w:t>
            </w:r>
          </w:p>
        </w:tc>
        <w:tc>
          <w:tcPr>
            <w:tcW w:type="dxa" w:w="6768"/>
            <w:tcMar>
              <w:top w:w="40" w:type="dxa"/>
              <w:bottom w:w="40" w:type="dxa"/>
              <w:start w:w="80" w:type="dxa"/>
              <w:end w:w="80" w:type="dxa"/>
            </w:tcMar>
            <w:shd w:val="clear" w:color="auto" w:fill="F6F6FB"/>
          </w:tcPr>
          <w:p>
            <w:pPr>
              <w:spacing w:after="0"/>
            </w:pPr>
            <w:r>
              <w:rPr>
                <w:b w:val="0"/>
                <w:i w:val="0"/>
                <w:color w:val="1C2230"/>
                <w:sz w:val="19"/>
              </w:rPr>
              <w:t>4 + 6 + 7 (signals to aggregate)</w:t>
            </w:r>
          </w:p>
        </w:tc>
      </w:tr>
      <w:tr>
        <w:tc>
          <w:tcPr>
            <w:tcW w:type="dxa" w:w="3456"/>
            <w:tcMar>
              <w:top w:w="40" w:type="dxa"/>
              <w:bottom w:w="40" w:type="dxa"/>
              <w:start w:w="80" w:type="dxa"/>
              <w:end w:w="80" w:type="dxa"/>
            </w:tcMar>
          </w:tcPr>
          <w:p>
            <w:pPr>
              <w:spacing w:after="0"/>
            </w:pPr>
            <w:r>
              <w:rPr>
                <w:b w:val="0"/>
                <w:i w:val="0"/>
                <w:color w:val="1C2230"/>
                <w:sz w:val="19"/>
              </w:rPr>
              <w:t>10 Discovery</w:t>
            </w:r>
          </w:p>
        </w:tc>
        <w:tc>
          <w:tcPr>
            <w:tcW w:type="dxa" w:w="6768"/>
            <w:tcMar>
              <w:top w:w="40" w:type="dxa"/>
              <w:bottom w:w="40" w:type="dxa"/>
              <w:start w:w="80" w:type="dxa"/>
              <w:end w:w="80" w:type="dxa"/>
            </w:tcMar>
          </w:tcPr>
          <w:p>
            <w:pPr>
              <w:spacing w:after="0"/>
            </w:pPr>
            <w:r>
              <w:rPr>
                <w:b w:val="0"/>
                <w:i w:val="0"/>
                <w:color w:val="1C2230"/>
                <w:sz w:val="19"/>
              </w:rPr>
              <w:t>0 (populated labels) + 3</w:t>
            </w:r>
          </w:p>
        </w:tc>
      </w:tr>
      <w:tr>
        <w:tc>
          <w:tcPr>
            <w:tcW w:type="dxa" w:w="3456"/>
            <w:tcMar>
              <w:top w:w="40" w:type="dxa"/>
              <w:bottom w:w="40" w:type="dxa"/>
              <w:start w:w="80" w:type="dxa"/>
              <w:end w:w="80" w:type="dxa"/>
            </w:tcMar>
            <w:shd w:val="clear" w:color="auto" w:fill="F6F6FB"/>
          </w:tcPr>
          <w:p>
            <w:pPr>
              <w:spacing w:after="0"/>
            </w:pPr>
            <w:r>
              <w:rPr>
                <w:b w:val="0"/>
                <w:i w:val="0"/>
                <w:color w:val="1C2230"/>
                <w:sz w:val="19"/>
              </w:rPr>
              <w:t>13 Press Kit</w:t>
            </w:r>
          </w:p>
        </w:tc>
        <w:tc>
          <w:tcPr>
            <w:tcW w:type="dxa" w:w="6768"/>
            <w:tcMar>
              <w:top w:w="40" w:type="dxa"/>
              <w:bottom w:w="40" w:type="dxa"/>
              <w:start w:w="80" w:type="dxa"/>
              <w:end w:w="80" w:type="dxa"/>
            </w:tcMar>
            <w:shd w:val="clear" w:color="auto" w:fill="F6F6FB"/>
          </w:tcPr>
          <w:p>
            <w:pPr>
              <w:spacing w:after="0"/>
            </w:pPr>
            <w:r>
              <w:rPr>
                <w:b w:val="0"/>
                <w:i w:val="0"/>
                <w:color w:val="1C2230"/>
                <w:sz w:val="19"/>
              </w:rPr>
              <w:t>1 + 5 (AI bio) + Storage</w:t>
            </w:r>
          </w:p>
        </w:tc>
      </w:tr>
    </w:tbl>
    <w:p>
      <w:pPr>
        <w:spacing w:after="40"/>
      </w:pPr>
    </w:p>
    <w:p>
      <w:pPr>
        <w:spacing w:before="140" w:after="20"/>
      </w:pPr>
      <w:r>
        <w:rPr>
          <w:b/>
          <w:color w:val="5B3DF5"/>
          <w:sz w:val="18"/>
          <w:spacing w:val="30"/>
        </w:rPr>
        <w:t>CARRY THESE PRINCIPLES INTO EVERY PHASE</w:t>
      </w:r>
    </w:p>
    <w:p>
      <w:pPr>
        <w:pStyle w:val="ListBullet"/>
        <w:spacing w:after="60"/>
      </w:pPr>
      <w:r>
        <w:rPr>
          <w:b/>
          <w:i w:val="0"/>
          <w:color w:val="1C2230"/>
        </w:rPr>
        <w:t>Derive, don't ask</w:t>
      </w:r>
      <w:r>
        <w:rPr>
          <w:b w:val="0"/>
          <w:i w:val="0"/>
          <w:color w:val="1C2230"/>
        </w:rPr>
        <w:t xml:space="preserve"> — compute counts and progress; never make the user type a number.</w:t>
      </w:r>
    </w:p>
    <w:p>
      <w:pPr>
        <w:pStyle w:val="ListBullet"/>
        <w:spacing w:after="60"/>
      </w:pPr>
      <w:r>
        <w:rPr>
          <w:b/>
          <w:i w:val="0"/>
          <w:color w:val="1C2230"/>
        </w:rPr>
        <w:t>One-tap over typing</w:t>
      </w:r>
      <w:r>
        <w:rPr>
          <w:b w:val="0"/>
          <w:i w:val="0"/>
          <w:color w:val="1C2230"/>
        </w:rPr>
        <w:t xml:space="preserve"> — free text only for the hook, A&amp;R notes, and feedback.</w:t>
      </w:r>
    </w:p>
    <w:p>
      <w:pPr>
        <w:pStyle w:val="ListBullet"/>
        <w:spacing w:after="60"/>
      </w:pPr>
      <w:r>
        <w:rPr>
          <w:b/>
          <w:i w:val="0"/>
          <w:color w:val="1C2230"/>
        </w:rPr>
        <w:t>Silence is data</w:t>
      </w:r>
      <w:r>
        <w:rPr>
          <w:b w:val="0"/>
          <w:i w:val="0"/>
          <w:color w:val="1C2230"/>
        </w:rPr>
        <w:t xml:space="preserve"> — overdue sends log themselves.</w:t>
      </w:r>
    </w:p>
    <w:p>
      <w:pPr>
        <w:pStyle w:val="ListBullet"/>
        <w:spacing w:after="60"/>
      </w:pPr>
      <w:r>
        <w:rPr>
          <w:b/>
          <w:i w:val="0"/>
          <w:color w:val="1C2230"/>
        </w:rPr>
        <w:t>Structural privacy</w:t>
      </w:r>
      <w:r>
        <w:rPr>
          <w:b w:val="0"/>
          <w:i w:val="0"/>
          <w:color w:val="1C2230"/>
        </w:rPr>
        <w:t xml:space="preserve"> — public data only ever leaves through the whitelisted slug endpoint.</w:t>
      </w:r>
    </w:p>
    <w:p>
      <w:pPr>
        <w:spacing w:before="320"/>
        <w:jc w:val="center"/>
      </w:pPr>
      <w:r>
        <w:rPr>
          <w:color w:val="9AA0AB"/>
          <w:sz w:val="17"/>
        </w:rPr>
        <w:t>DemoTrack · Build Plan · Companion to Project Specification v3.1 · Tunis, 2026</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C22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