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egoe Print" w:hAnsi="Segoe Print" w:cs="Segoe Print" w:eastAsia="Segoe Print"/>
          <w:b/>
          <w:color w:val="auto"/>
          <w:spacing w:val="0"/>
          <w:position w:val="0"/>
          <w:sz w:val="36"/>
          <w:shd w:fill="auto" w:val="clear"/>
        </w:rPr>
        <w:t xml:space="preserve">Vendégház Menedék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63" w:dyaOrig="3320">
          <v:rect xmlns:o="urn:schemas-microsoft-com:office:office" xmlns:v="urn:schemas-microsoft-com:vml" id="rectole0000000000" style="width:178.150000pt;height:16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Segoe Print" w:hAnsi="Segoe Print" w:cs="Segoe Print" w:eastAsia="Segoe Print"/>
          <w:b/>
          <w:color w:val="auto"/>
          <w:spacing w:val="0"/>
          <w:position w:val="0"/>
          <w:sz w:val="28"/>
          <w:shd w:fill="auto" w:val="clear"/>
        </w:rPr>
        <w:t xml:space="preserve">Web</w:t>
      </w:r>
      <w:r>
        <w:rPr>
          <w:rFonts w:ascii="Segoe Print" w:hAnsi="Segoe Print" w:cs="Segoe Print" w:eastAsia="Segoe Print"/>
          <w:b/>
          <w:color w:val="auto"/>
          <w:spacing w:val="0"/>
          <w:position w:val="0"/>
          <w:sz w:val="28"/>
          <w:shd w:fill="auto" w:val="clear"/>
        </w:rPr>
        <w:t xml:space="preserve"> alkalmazás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A p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rojekt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webes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alkalmazásának feladata, hogy a Men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ed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 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togat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i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felhaszn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i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a </w:t>
      </w:r>
      <w:r>
        <w:rPr>
          <w:rFonts w:ascii="Segoe Print" w:hAnsi="Segoe Print" w:cs="Segoe Print" w:eastAsia="Segoe Print"/>
          <w:color w:val="FF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megismerhess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 munk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nkat, c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lkit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űz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seinket, megismerhess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 "vend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geinket", akiket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kbe is fogadhatnak, seg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í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get ny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ú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jthatnak munk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nkban, illetve seg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í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get kaphassanak 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ü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nk a tal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lt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llatk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 chipes beazonos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í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val az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llat gazd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j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nak megtal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ban. Itt n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zhet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 meg a sikert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net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ü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nk is, a m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 szeret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 gazd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ra leltek csapata.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Fentiek alapján az alábbi feladatok ellátását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a web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alkalmazás teljesíti:</w:t>
      </w:r>
    </w:p>
    <w:p>
      <w:pPr>
        <w:numPr>
          <w:ilvl w:val="0"/>
          <w:numId w:val="7"/>
        </w:numPr>
        <w:spacing w:before="0" w:after="0" w:line="276"/>
        <w:ind w:right="0" w:left="178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Főoldal</w:t>
      </w:r>
    </w:p>
    <w:p>
      <w:pPr>
        <w:numPr>
          <w:ilvl w:val="0"/>
          <w:numId w:val="7"/>
        </w:numPr>
        <w:spacing w:before="0" w:after="0" w:line="276"/>
        <w:ind w:right="0" w:left="250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Bemutatkoz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</w:t>
      </w:r>
    </w:p>
    <w:p>
      <w:pPr>
        <w:numPr>
          <w:ilvl w:val="0"/>
          <w:numId w:val="7"/>
        </w:numPr>
        <w:spacing w:before="0" w:after="0" w:line="276"/>
        <w:ind w:right="0" w:left="250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Seg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í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gny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ú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jt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</w:t>
      </w:r>
    </w:p>
    <w:p>
      <w:pPr>
        <w:numPr>
          <w:ilvl w:val="0"/>
          <w:numId w:val="7"/>
        </w:numPr>
        <w:spacing w:before="0" w:after="0" w:line="276"/>
        <w:ind w:right="0" w:left="250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Sikert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netek</w:t>
      </w:r>
    </w:p>
    <w:p>
      <w:pPr>
        <w:numPr>
          <w:ilvl w:val="0"/>
          <w:numId w:val="7"/>
        </w:numPr>
        <w:spacing w:before="0" w:after="0" w:line="276"/>
        <w:ind w:right="0" w:left="178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Vendégeink</w:t>
      </w:r>
    </w:p>
    <w:p>
      <w:pPr>
        <w:numPr>
          <w:ilvl w:val="0"/>
          <w:numId w:val="7"/>
        </w:numPr>
        <w:spacing w:before="0" w:after="0" w:line="276"/>
        <w:ind w:right="0" w:left="250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Vendégeink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megtekint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se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innen az</w:t>
      </w:r>
    </w:p>
    <w:p>
      <w:pPr>
        <w:numPr>
          <w:ilvl w:val="0"/>
          <w:numId w:val="7"/>
        </w:numPr>
        <w:spacing w:before="0" w:after="0" w:line="276"/>
        <w:ind w:right="0" w:left="286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Egyén adataihoz</w:t>
      </w:r>
    </w:p>
    <w:p>
      <w:pPr>
        <w:numPr>
          <w:ilvl w:val="0"/>
          <w:numId w:val="7"/>
        </w:numPr>
        <w:spacing w:before="0" w:after="0" w:line="276"/>
        <w:ind w:right="0" w:left="178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Örökbefogadás </w:t>
      </w:r>
    </w:p>
    <w:p>
      <w:pPr>
        <w:numPr>
          <w:ilvl w:val="0"/>
          <w:numId w:val="7"/>
        </w:numPr>
        <w:spacing w:before="0" w:after="0" w:line="276"/>
        <w:ind w:right="0" w:left="250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Örökbefogadás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felt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telek megtekint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se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,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jelentkez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elk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ü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se</w:t>
      </w:r>
    </w:p>
    <w:p>
      <w:pPr>
        <w:numPr>
          <w:ilvl w:val="0"/>
          <w:numId w:val="7"/>
        </w:numPr>
        <w:spacing w:before="0" w:after="0" w:line="276"/>
        <w:ind w:right="0" w:left="178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Bejelentkez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s vagy regisztr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ci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 </w:t>
      </w:r>
    </w:p>
    <w:p>
      <w:pPr>
        <w:numPr>
          <w:ilvl w:val="0"/>
          <w:numId w:val="7"/>
        </w:numPr>
        <w:spacing w:before="0" w:after="0" w:line="276"/>
        <w:ind w:right="0" w:left="250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Bejelentkez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</w:t>
      </w:r>
    </w:p>
    <w:p>
      <w:pPr>
        <w:numPr>
          <w:ilvl w:val="0"/>
          <w:numId w:val="7"/>
        </w:numPr>
        <w:spacing w:before="0" w:after="0" w:line="276"/>
        <w:ind w:right="0" w:left="250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Regisztr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ci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numPr>
          <w:ilvl w:val="0"/>
          <w:numId w:val="7"/>
        </w:numPr>
        <w:spacing w:before="0" w:after="0" w:line="276"/>
        <w:ind w:right="0" w:left="1788" w:hanging="36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Kapcsolat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u w:val="single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p f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 oldal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A f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őoldalon tal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lhat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meg bemutatkoz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sunk, c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lkit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űz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ü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nk illetve munk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nkat 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mogatni sz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koz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 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j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koz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dhatnak a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seg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í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gny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ú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jt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lehet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geir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ől, valamint a sikert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netekket is itt olvashatjuk.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p navig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ci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vr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Erről az oldalr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 navig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lhatunk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 a 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bbi oldalunkra: a vend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geink, az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kbefogad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s, a kapcsolat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a bejelentkez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s/regisztr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ci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oldalunkra.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p vend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geink</w:t>
      </w: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Vend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gein oldalon 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togat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ink megtekinthetik v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denceinket. 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sszes v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denc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ü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nket 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thatj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 a weboldal megtekint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ői, majd v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laszt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ut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 az egy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ni adatlap jelenik meg.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p egy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ni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A 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vetkez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 oldal a felhaszn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p regisztr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ci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/ bejelentkez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A projekt összes feladata között vannak olyan funkciók, melyeket csak a web segítségével vehet igénybe felhasználó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, mint p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ul a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felhasználó regisztráció és profil kezelése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vagy a regisztr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ci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ó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hoz 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tt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örökbefogadási szándék bejelentése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is.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p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kbefogad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  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Ha valaki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kbe szeretne fogadni kuty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 vagy cic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t, akkor ennek a menet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 az 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ö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kbe fogad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si sz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nd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t el is 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ü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ldheti nek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ü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nk.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object w:dxaOrig="6851" w:dyaOrig="9011">
          <v:rect xmlns:o="urn:schemas-microsoft-com:office:office" xmlns:v="urn:schemas-microsoft-com:vml" id="rectole0000000001" style="width:342.550000pt;height:450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V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ü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 az el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rhet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ős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geinket tal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lhatj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á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 meg.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k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é</w:t>
      </w:r>
      <w:r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  <w:t xml:space="preserve">p kapcsolat</w:t>
      </w: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Segoe Print" w:hAnsi="Segoe Print" w:cs="Segoe Print" w:eastAsia="Segoe Print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