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استكشفناه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للبشرية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يتلاشى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للنجاة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خالدة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متواضعة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ستحتو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ووظيفتها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الوعي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الموروث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"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الجينات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"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الرقمية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السفينة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روحها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المبرمجة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إطارنا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CPF~ Vectorial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نواة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برلمان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ذاكرة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عقيقية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المكتبة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فوضاه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جينوم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حضارتنا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البقاء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الكيمياء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الجيولوجيا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الروح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ستحتوي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طياتها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تعلمناها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التاريخ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كدرس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بنجاحاته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وإخفاقاته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ليمجدنا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الكارثية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الجسد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الخالد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عربة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كيريوسيتي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"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حس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ّ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الأطراف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Robotics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ذراع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للتبديل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لحام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الحواس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المتقدمة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Sensors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الصخور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ورشة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الخلق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المصغرة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أدوات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التطور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الطابعة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الأبعاد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الريغولث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المصفاة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الكيميائية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والصخور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الألومنيوم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التيتانيوم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للبناء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والسيليكون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صندوق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البداية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كوارتز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لهوياته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ومستشعرات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باختصار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مصنع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مبرمجا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سيستمر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