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de Gestión de Turnos para Laboratorio Bioquímico - Zapata</w:t>
      </w:r>
    </w:p>
    <w:p>
      <w:pPr>
        <w:pStyle w:val="Heading1"/>
      </w:pPr>
      <w:r>
        <w:t>1. Introducción</w:t>
      </w:r>
    </w:p>
    <w:p>
      <w:r>
        <w:t>El presente proyecto consiste en el desarrollo de una base de datos relacional para gestionar los turnos, pacientes, médicos y estudios realizados en un laboratorio bioquímico. La solución se centra en garantizar la integridad de los datos, la trazabilidad de los eventos y la generación de informes útiles para la toma de decisiones.</w:t>
      </w:r>
    </w:p>
    <w:p>
      <w:pPr>
        <w:pStyle w:val="Heading1"/>
      </w:pPr>
      <w:r>
        <w:t>2. Objetivo</w:t>
      </w:r>
    </w:p>
    <w:p>
      <w:r>
        <w:t>Diseñar e implementar una base de datos que permita:</w:t>
        <w:br/>
        <w:t>- Administrar turnos médicos y estudios bioquímicos.</w:t>
        <w:br/>
        <w:t>- Registrar pacientes, profesionales y análisis clínicos.</w:t>
        <w:br/>
        <w:t>- Controlar el estado de los turnos.</w:t>
        <w:br/>
        <w:t>- Automatizar acciones mediante funciones, procedimientos y triggers.</w:t>
        <w:br/>
        <w:t>- Generar reportes estadísticos.</w:t>
      </w:r>
    </w:p>
    <w:p>
      <w:pPr>
        <w:pStyle w:val="Heading1"/>
      </w:pPr>
      <w:r>
        <w:t>3. Situación problemática</w:t>
      </w:r>
    </w:p>
    <w:p>
      <w:r>
        <w:t>Actualmente, muchos laboratorios bioquímicos pequeños gestionan sus operaciones con métodos manuales o planillas Excel. Esto provoca:</w:t>
        <w:br/>
        <w:t>- Pérdida de información.</w:t>
        <w:br/>
        <w:t>- Dificultades para obtener estadísticas clave.</w:t>
        <w:br/>
        <w:t>- Imposibilidad de trazar la atención médica de los pacientes.</w:t>
        <w:br/>
        <w:t>- Problemas para facturar o auditar turnos realizados.</w:t>
        <w:br/>
        <w:br/>
        <w:t>Este sistema soluciona esas deficiencias brindando una estructura robusta y automatizada.</w:t>
      </w:r>
    </w:p>
    <w:p>
      <w:pPr>
        <w:pStyle w:val="Heading1"/>
      </w:pPr>
      <w:r>
        <w:t>4. Modelo de negocio</w:t>
      </w:r>
    </w:p>
    <w:p>
      <w:r>
        <w:t>- Los clientes solicitan análisis clínicos.</w:t>
        <w:br/>
        <w:t>- Los médicos derivan o atienden esos pedidos.</w:t>
        <w:br/>
        <w:t>- Se registran turnos, asociados a fechas y tipos de análisis.</w:t>
        <w:br/>
        <w:t>- Cada turno tiene un estado (pendiente, realizado, cancelado, etc.).</w:t>
        <w:br/>
        <w:t>- El sistema permite generar informes de:</w:t>
        <w:br/>
        <w:t xml:space="preserve">    - Recaudación</w:t>
        <w:br/>
        <w:t xml:space="preserve">    - Turnos por médico</w:t>
        <w:br/>
        <w:t xml:space="preserve">    - Estudios más solicitados</w:t>
        <w:br/>
        <w:t xml:space="preserve">    - Logs de actualizaciones</w:t>
        <w:br/>
        <w:t>- Se otorgan permisos diferenciados para usuarios de solo lectura.</w:t>
      </w:r>
    </w:p>
    <w:p>
      <w:pPr>
        <w:pStyle w:val="Heading1"/>
      </w:pPr>
      <w:r>
        <w:t>5. Diagrama Entidad-Relación (E-R)</w:t>
      </w:r>
    </w:p>
    <w:p>
      <w:r>
        <w:t>[Este espacio se reserva para insertar el diagrama E-R realizado por el autor]</w:t>
      </w:r>
    </w:p>
    <w:p>
      <w:pPr>
        <w:pStyle w:val="Heading1"/>
      </w:pPr>
      <w:r>
        <w:t>6. Tablas y descripción de estructura</w:t>
      </w:r>
    </w:p>
    <w:p>
      <w:r>
        <w:t>Se listan a continuación las principales tablas y sus campos. Cada tabla incluye identificadores únicos (PK) y claves foráneas (FK) para establecer relaciones.</w:t>
        <w:br/>
        <w:br/>
        <w:t>[Nota: Se recomienda convertir esta sección en tablas visuales dentro del Word manualmente]</w:t>
      </w:r>
    </w:p>
    <w:p>
      <w:pPr>
        <w:pStyle w:val="Heading1"/>
      </w:pPr>
      <w:r>
        <w:t>7. Scripts SQL</w:t>
      </w:r>
    </w:p>
    <w:p>
      <w:r>
        <w:t>- Incluidos en el archivo: Entrega 1.sql</w:t>
        <w:br/>
        <w:t>- Repositorio: [Incluir enlace a GitHub, Drive, etc.]</w:t>
      </w:r>
    </w:p>
    <w:p>
      <w:pPr>
        <w:pStyle w:val="Heading1"/>
      </w:pPr>
      <w:r>
        <w:t>8. Informes generados</w:t>
      </w:r>
    </w:p>
    <w:p>
      <w:r>
        <w:t>VistaAnalisisPorDia: Muestra cuántos análisis se realizaron por día.</w:t>
        <w:br/>
        <w:t>VistaRecaudacionTotal: Total facturado por los análisis realizados.</w:t>
        <w:br/>
        <w:t>VistaTopAnalisis: Análisis clínicos más solicitados.</w:t>
        <w:br/>
        <w:t>VistaTopMedico: Médico con más turnos asignados.</w:t>
        <w:br/>
        <w:t>VistaTurnosHoy: Turnos agendados para la fecha actual.</w:t>
        <w:br/>
        <w:t>VistaProximoTurno: Muestra el próximo turno agendado.</w:t>
      </w:r>
    </w:p>
    <w:p>
      <w:pPr>
        <w:pStyle w:val="Heading1"/>
      </w:pPr>
      <w:r>
        <w:t>9. Automatizaciones</w:t>
      </w:r>
    </w:p>
    <w:p>
      <w:r>
        <w:t>Trigger: trg_log_estado_realizado registra cuando un turno cambia a estado “Realizado”.</w:t>
        <w:br/>
        <w:t>Función: contar_turnos_cliente devuelve la cantidad de turnos por cliente.</w:t>
        <w:br/>
        <w:t>Procedimiento: registrar_turno_simple permite crear turnos de forma segura.</w:t>
      </w:r>
    </w:p>
    <w:p>
      <w:pPr>
        <w:pStyle w:val="Heading1"/>
      </w:pPr>
      <w:r>
        <w:t>10. Herramientas utilizadas</w:t>
      </w:r>
    </w:p>
    <w:p>
      <w:r>
        <w:t>- MySQL 8.0 para base de datos</w:t>
        <w:br/>
        <w:t>- Visual Studio Code para edición de scripts</w:t>
        <w:br/>
        <w:t>- Git + GitHub (opcional para repositorio)</w:t>
        <w:br/>
        <w:t>- Draw.io o Lucidchart para el diagrama E-R</w:t>
        <w:br/>
        <w:t>- LibreOffice / Google Docs / Canva para la documentación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