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A4D" w:rsidRPr="00091CAB" w:rsidRDefault="00091CAB" w:rsidP="00146BA1">
      <w:pPr>
        <w:rPr>
          <w:rFonts w:hint="eastAsia"/>
          <w:b/>
          <w:sz w:val="32"/>
        </w:rPr>
      </w:pPr>
      <w:r w:rsidRPr="00091CAB">
        <w:rPr>
          <w:rFonts w:hint="eastAsia"/>
          <w:b/>
          <w:sz w:val="32"/>
        </w:rPr>
        <w:t>开始</w:t>
      </w:r>
      <w:r w:rsidRPr="00091CAB">
        <w:rPr>
          <w:b/>
          <w:sz w:val="32"/>
        </w:rPr>
        <w:t>试验：</w:t>
      </w:r>
    </w:p>
    <w:p w:rsidR="00D678D6" w:rsidRDefault="00146BA1" w:rsidP="00146BA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打开光谱仪</w:t>
      </w:r>
      <w:r>
        <w:t>电源开关、</w:t>
      </w:r>
      <w:r>
        <w:t>CCD</w:t>
      </w:r>
      <w:r>
        <w:rPr>
          <w:rFonts w:hint="eastAsia"/>
        </w:rPr>
        <w:t>电源</w:t>
      </w:r>
      <w:r>
        <w:t>开关。</w:t>
      </w:r>
    </w:p>
    <w:p w:rsidR="00146BA1" w:rsidRDefault="00146BA1" w:rsidP="00146BA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将</w:t>
      </w:r>
      <w:r>
        <w:t>狭缝调到合适大小。</w:t>
      </w:r>
    </w:p>
    <w:p w:rsidR="00146BA1" w:rsidRDefault="00146BA1" w:rsidP="00146BA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启动</w:t>
      </w:r>
      <w:proofErr w:type="spellStart"/>
      <w:r>
        <w:t>LightField</w:t>
      </w:r>
      <w:proofErr w:type="spellEnd"/>
      <w:r>
        <w:t>软件。</w:t>
      </w:r>
    </w:p>
    <w:p w:rsidR="00146BA1" w:rsidRDefault="00146BA1" w:rsidP="00146BA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加载</w:t>
      </w:r>
      <w:r>
        <w:t>试验（</w:t>
      </w:r>
      <w:r>
        <w:rPr>
          <w:rFonts w:hint="eastAsia"/>
        </w:rPr>
        <w:t>快捷键</w:t>
      </w:r>
      <w:r>
        <w:t>：</w:t>
      </w:r>
      <w:r>
        <w:rPr>
          <w:rFonts w:hint="eastAsia"/>
        </w:rPr>
        <w:t>F3</w:t>
      </w:r>
      <w:r>
        <w:t>）</w:t>
      </w:r>
      <w:r>
        <w:rPr>
          <w:rFonts w:hint="eastAsia"/>
        </w:rPr>
        <w:t>/</w:t>
      </w:r>
      <w:r>
        <w:rPr>
          <w:rFonts w:hint="eastAsia"/>
        </w:rPr>
        <w:t>重新设置试验。</w:t>
      </w:r>
    </w:p>
    <w:p w:rsidR="00146BA1" w:rsidRDefault="00146BA1" w:rsidP="00146BA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等待</w:t>
      </w:r>
      <w:r>
        <w:t>CCD</w:t>
      </w:r>
      <w:r>
        <w:t>温度</w:t>
      </w:r>
      <w:r>
        <w:t>Locked</w:t>
      </w:r>
      <w:r>
        <w:t>（</w:t>
      </w:r>
      <w:r>
        <w:rPr>
          <w:rFonts w:hint="eastAsia"/>
        </w:rPr>
        <w:t>-20</w:t>
      </w:r>
      <w:r>
        <w:rPr>
          <w:rFonts w:hint="eastAsia"/>
        </w:rPr>
        <w:t>℃</w:t>
      </w:r>
      <w:r>
        <w:t>）</w:t>
      </w:r>
      <w:r>
        <w:rPr>
          <w:rFonts w:hint="eastAsia"/>
        </w:rPr>
        <w:t>。</w:t>
      </w:r>
    </w:p>
    <w:p w:rsidR="00146BA1" w:rsidRDefault="00146BA1" w:rsidP="00146BA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确认</w:t>
      </w:r>
      <w:r>
        <w:t>无强光入射光谱仪后打开</w:t>
      </w:r>
      <w:r>
        <w:t>CCD</w:t>
      </w:r>
      <w:r w:rsidR="00871978">
        <w:t>背</w:t>
      </w:r>
      <w:r>
        <w:t>后</w:t>
      </w:r>
      <w:r w:rsidR="00871978">
        <w:rPr>
          <w:rFonts w:hint="eastAsia"/>
        </w:rPr>
        <w:t>开关（</w:t>
      </w:r>
      <w:r w:rsidR="00871978">
        <w:rPr>
          <w:rFonts w:hint="eastAsia"/>
        </w:rPr>
        <w:t>I.I.T</w:t>
      </w:r>
      <w:r w:rsidR="00871978">
        <w:t xml:space="preserve"> </w:t>
      </w:r>
      <w:proofErr w:type="spellStart"/>
      <w:r w:rsidR="00871978">
        <w:t>Pwr</w:t>
      </w:r>
      <w:proofErr w:type="spellEnd"/>
      <w:r w:rsidR="00871978">
        <w:rPr>
          <w:rFonts w:hint="eastAsia"/>
        </w:rPr>
        <w:t>）</w:t>
      </w:r>
      <w:r w:rsidR="00871978">
        <w:t>。</w:t>
      </w:r>
    </w:p>
    <w:p w:rsidR="00871978" w:rsidRDefault="00322DA7" w:rsidP="00146BA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设置</w:t>
      </w:r>
      <w:r>
        <w:t>试验参数（</w:t>
      </w:r>
      <w:r>
        <w:rPr>
          <w:rFonts w:hint="eastAsia"/>
        </w:rPr>
        <w:t>Experiment</w:t>
      </w:r>
      <w:r>
        <w:t xml:space="preserve"> Settings/Setting Dock</w:t>
      </w:r>
      <w:r>
        <w:t>）</w:t>
      </w:r>
      <w:r>
        <w:rPr>
          <w:rFonts w:hint="eastAsia"/>
        </w:rPr>
        <w:t>。</w:t>
      </w:r>
    </w:p>
    <w:p w:rsidR="00322DA7" w:rsidRDefault="00322DA7" w:rsidP="00146BA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保存自己</w:t>
      </w:r>
      <w:r>
        <w:t>的试验（</w:t>
      </w:r>
      <w:r>
        <w:rPr>
          <w:rFonts w:hint="eastAsia"/>
        </w:rPr>
        <w:t>快捷键</w:t>
      </w:r>
      <w:r>
        <w:t>：</w:t>
      </w:r>
      <w:r>
        <w:rPr>
          <w:rFonts w:hint="eastAsia"/>
        </w:rPr>
        <w:t>F4</w:t>
      </w:r>
      <w:r>
        <w:t>）</w:t>
      </w:r>
      <w:r>
        <w:rPr>
          <w:rFonts w:hint="eastAsia"/>
        </w:rPr>
        <w:t>。</w:t>
      </w:r>
    </w:p>
    <w:p w:rsidR="00322DA7" w:rsidRDefault="00322DA7" w:rsidP="00146BA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采集</w:t>
      </w:r>
      <w:r>
        <w:t>数据（</w:t>
      </w:r>
      <w:r>
        <w:rPr>
          <w:rFonts w:hint="eastAsia"/>
        </w:rPr>
        <w:t>Acquire</w:t>
      </w:r>
      <w:r>
        <w:t>）</w:t>
      </w:r>
      <w:r>
        <w:rPr>
          <w:rFonts w:hint="eastAsia"/>
        </w:rPr>
        <w:t>。</w:t>
      </w:r>
    </w:p>
    <w:p w:rsidR="00063A4D" w:rsidRDefault="00322DA7" w:rsidP="00063A4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查看</w:t>
      </w:r>
      <w:r>
        <w:t>数据（</w:t>
      </w:r>
      <w:r>
        <w:rPr>
          <w:rFonts w:hint="eastAsia"/>
        </w:rPr>
        <w:t>Data</w:t>
      </w:r>
      <w:r>
        <w:t>）</w:t>
      </w:r>
      <w:bookmarkStart w:id="0" w:name="_GoBack"/>
      <w:bookmarkEnd w:id="0"/>
    </w:p>
    <w:p w:rsidR="00063A4D" w:rsidRPr="00063A4D" w:rsidRDefault="00063A4D" w:rsidP="00063A4D">
      <w:pPr>
        <w:rPr>
          <w:rFonts w:hint="eastAsia"/>
          <w:b/>
          <w:sz w:val="32"/>
        </w:rPr>
      </w:pPr>
      <w:r w:rsidRPr="00063A4D">
        <w:rPr>
          <w:rFonts w:hint="eastAsia"/>
          <w:b/>
          <w:sz w:val="32"/>
        </w:rPr>
        <w:t>结束试验</w:t>
      </w:r>
      <w:r w:rsidRPr="00063A4D">
        <w:rPr>
          <w:b/>
          <w:sz w:val="32"/>
        </w:rPr>
        <w:t>：</w:t>
      </w:r>
    </w:p>
    <w:p w:rsidR="00322DA7" w:rsidRDefault="00322DA7" w:rsidP="00926CC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设置</w:t>
      </w:r>
      <w:r>
        <w:rPr>
          <w:rFonts w:hint="eastAsia"/>
        </w:rPr>
        <w:t>CCD</w:t>
      </w:r>
      <w:r>
        <w:t>温度为</w:t>
      </w:r>
      <w:r>
        <w:rPr>
          <w:rFonts w:hint="eastAsia"/>
        </w:rPr>
        <w:t>室温</w:t>
      </w:r>
      <w:r>
        <w:t>（</w:t>
      </w:r>
      <w:r>
        <w:rPr>
          <w:rFonts w:hint="eastAsia"/>
        </w:rPr>
        <w:t>25</w:t>
      </w:r>
      <w:r>
        <w:rPr>
          <w:rFonts w:hint="eastAsia"/>
        </w:rPr>
        <w:t>℃</w:t>
      </w:r>
      <w:r>
        <w:t>）</w:t>
      </w:r>
      <w:r>
        <w:rPr>
          <w:rFonts w:hint="eastAsia"/>
        </w:rPr>
        <w:t>。</w:t>
      </w:r>
    </w:p>
    <w:p w:rsidR="00322DA7" w:rsidRDefault="008E4ECA" w:rsidP="00926CC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CCD</w:t>
      </w:r>
      <w:r>
        <w:t>温度到达室温后</w:t>
      </w:r>
      <w:r w:rsidR="00322DA7">
        <w:rPr>
          <w:rFonts w:hint="eastAsia"/>
        </w:rPr>
        <w:t>关闭</w:t>
      </w:r>
      <w:proofErr w:type="spellStart"/>
      <w:r w:rsidR="009F0574">
        <w:t>LightField</w:t>
      </w:r>
      <w:proofErr w:type="spellEnd"/>
      <w:r w:rsidR="00322DA7">
        <w:t>软件。</w:t>
      </w:r>
    </w:p>
    <w:p w:rsidR="00322DA7" w:rsidRDefault="00322DA7" w:rsidP="00926CC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关闭</w:t>
      </w:r>
      <w:r>
        <w:t>CCD</w:t>
      </w:r>
      <w:r>
        <w:t>背后</w:t>
      </w:r>
      <w:r>
        <w:rPr>
          <w:rFonts w:hint="eastAsia"/>
        </w:rPr>
        <w:t>开关（</w:t>
      </w:r>
      <w:r>
        <w:rPr>
          <w:rFonts w:hint="eastAsia"/>
        </w:rPr>
        <w:t>I.I.T</w:t>
      </w:r>
      <w:r>
        <w:t xml:space="preserve"> </w:t>
      </w:r>
      <w:proofErr w:type="spellStart"/>
      <w:r>
        <w:t>Pwr</w:t>
      </w:r>
      <w:proofErr w:type="spellEnd"/>
      <w:r>
        <w:rPr>
          <w:rFonts w:hint="eastAsia"/>
        </w:rPr>
        <w:t>）</w:t>
      </w:r>
      <w:r>
        <w:t>。</w:t>
      </w:r>
    </w:p>
    <w:p w:rsidR="00322DA7" w:rsidRDefault="00322DA7" w:rsidP="00926CCB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关闭</w:t>
      </w:r>
      <w:r>
        <w:rPr>
          <w:rFonts w:hint="eastAsia"/>
        </w:rPr>
        <w:t>光谱仪</w:t>
      </w:r>
      <w:r>
        <w:t>电源开关、</w:t>
      </w:r>
      <w:r>
        <w:t>CCD</w:t>
      </w:r>
      <w:r>
        <w:rPr>
          <w:rFonts w:hint="eastAsia"/>
        </w:rPr>
        <w:t>电源</w:t>
      </w:r>
      <w:r>
        <w:t>开关。</w:t>
      </w:r>
    </w:p>
    <w:sectPr w:rsidR="00322D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15E50"/>
    <w:multiLevelType w:val="hybridMultilevel"/>
    <w:tmpl w:val="E9A63D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8032EF"/>
    <w:multiLevelType w:val="hybridMultilevel"/>
    <w:tmpl w:val="8BAEF9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5E6577"/>
    <w:multiLevelType w:val="hybridMultilevel"/>
    <w:tmpl w:val="8BAEF9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EB0"/>
    <w:rsid w:val="00063A4D"/>
    <w:rsid w:val="00091CAB"/>
    <w:rsid w:val="00146BA1"/>
    <w:rsid w:val="00222EB0"/>
    <w:rsid w:val="00322DA7"/>
    <w:rsid w:val="007E19AC"/>
    <w:rsid w:val="00871978"/>
    <w:rsid w:val="008E4ECA"/>
    <w:rsid w:val="00926CCB"/>
    <w:rsid w:val="009F0574"/>
    <w:rsid w:val="00A1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C50323-E89D-4A56-9A03-BE0C404A3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BA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2019-07-11T08:46:00Z</dcterms:created>
  <dcterms:modified xsi:type="dcterms:W3CDTF">2019-07-11T11:33:00Z</dcterms:modified>
</cp:coreProperties>
</file>