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1F2B4" w14:textId="5E5EACCA" w:rsidR="00515971" w:rsidRDefault="00515971">
      <w:r>
        <w:t>Related ideas</w:t>
      </w:r>
    </w:p>
    <w:p w14:paraId="7997722D" w14:textId="77777777" w:rsidR="00515971" w:rsidRDefault="00515971"/>
    <w:p w14:paraId="40A77A03" w14:textId="1958AAA6" w:rsidR="0008768E" w:rsidRDefault="00515971">
      <w:hyperlink r:id="rId4" w:history="1">
        <w:r>
          <w:rPr>
            <w:rStyle w:val="Hyperlink"/>
          </w:rPr>
          <w:t>Can you get unemployment benefits if you quit? No, but that might change. - Vox</w:t>
        </w:r>
      </w:hyperlink>
    </w:p>
    <w:p w14:paraId="325163E1" w14:textId="77777777" w:rsidR="00515971" w:rsidRDefault="00515971"/>
    <w:p w14:paraId="582CF779" w14:textId="684CBAE1" w:rsidR="00515971" w:rsidRDefault="00515971">
      <w:hyperlink r:id="rId5" w:history="1">
        <w:r>
          <w:rPr>
            <w:rStyle w:val="Hyperlink"/>
          </w:rPr>
          <w:t>great-resignation.pdf (jonathanheathcote.com)</w:t>
        </w:r>
      </w:hyperlink>
    </w:p>
    <w:sectPr w:rsidR="0051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71"/>
    <w:rsid w:val="0008768E"/>
    <w:rsid w:val="00515971"/>
    <w:rsid w:val="00680FFF"/>
    <w:rsid w:val="009E48FE"/>
    <w:rsid w:val="00B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9654"/>
  <w15:chartTrackingRefBased/>
  <w15:docId w15:val="{FA02A2D3-EFD3-45C3-AB8C-31C4F896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9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15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onathanheathcote.com/great-resignation.pdf" TargetMode="External"/><Relationship Id="rId4" Type="http://schemas.openxmlformats.org/officeDocument/2006/relationships/hyperlink" Target="https://www.vox.com/future-perfect/356461/unemployment-benefits-insurance-quitting-capitalism-econ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Sedlacek</dc:creator>
  <cp:keywords/>
  <dc:description/>
  <cp:lastModifiedBy>Petr Sedlacek</cp:lastModifiedBy>
  <cp:revision>1</cp:revision>
  <dcterms:created xsi:type="dcterms:W3CDTF">2024-07-17T03:23:00Z</dcterms:created>
  <dcterms:modified xsi:type="dcterms:W3CDTF">2024-07-17T03:25:00Z</dcterms:modified>
</cp:coreProperties>
</file>