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722B2" w:rsidRDefault="00854B3F" w:rsidP="00B722B2">
      <w:pPr>
        <w:jc w:val="center"/>
        <w:rPr>
          <w:rFonts w:ascii="Arial" w:hAnsi="Arial" w:cs="Arial"/>
          <w:b/>
          <w:bCs/>
          <w:sz w:val="20"/>
          <w:szCs w:val="20"/>
        </w:rPr>
      </w:pPr>
      <w:r w:rsidRPr="0053171E">
        <w:rPr>
          <w:rFonts w:ascii="Arial" w:hAnsi="Arial" w:cs="Arial"/>
          <w:b/>
          <w:bCs/>
          <w:sz w:val="20"/>
          <w:szCs w:val="20"/>
        </w:rPr>
        <w:t xml:space="preserve">Using statistical thermodynamic models to describe the physiological steady states - final project report </w:t>
      </w:r>
    </w:p>
    <w:p w:rsidR="00922F83" w:rsidRPr="00922F83" w:rsidRDefault="00922F83" w:rsidP="00B722B2">
      <w:pPr>
        <w:jc w:val="center"/>
        <w:rPr>
          <w:rFonts w:ascii="Arial" w:hAnsi="Arial" w:cs="Arial"/>
          <w:sz w:val="20"/>
          <w:szCs w:val="20"/>
        </w:rPr>
      </w:pPr>
      <w:r w:rsidRPr="00922F83">
        <w:rPr>
          <w:rFonts w:ascii="Arial" w:hAnsi="Arial" w:cs="Arial"/>
          <w:sz w:val="20"/>
          <w:szCs w:val="20"/>
        </w:rPr>
        <w:t xml:space="preserve">Zhao </w:t>
      </w:r>
      <w:proofErr w:type="spellStart"/>
      <w:r w:rsidRPr="00922F83">
        <w:rPr>
          <w:rFonts w:ascii="Arial" w:hAnsi="Arial" w:cs="Arial"/>
          <w:sz w:val="20"/>
          <w:szCs w:val="20"/>
        </w:rPr>
        <w:t>Jingxian</w:t>
      </w:r>
      <w:proofErr w:type="spellEnd"/>
      <w:r w:rsidRPr="00922F83">
        <w:rPr>
          <w:rFonts w:ascii="Arial" w:hAnsi="Arial" w:cs="Arial"/>
          <w:sz w:val="20"/>
          <w:szCs w:val="20"/>
        </w:rPr>
        <w:t xml:space="preserve"> </w:t>
      </w:r>
    </w:p>
    <w:p w:rsidR="00B722B2" w:rsidRDefault="00B722B2" w:rsidP="00B722B2">
      <w:pPr>
        <w:jc w:val="center"/>
        <w:rPr>
          <w:rFonts w:ascii="Arial" w:hAnsi="Arial" w:cs="Arial"/>
          <w:b/>
          <w:bCs/>
          <w:sz w:val="20"/>
          <w:szCs w:val="20"/>
        </w:rPr>
      </w:pPr>
    </w:p>
    <w:p w:rsidR="00B722B2" w:rsidRPr="003C3D25" w:rsidRDefault="00B722B2" w:rsidP="00B722B2">
      <w:pPr>
        <w:rPr>
          <w:rFonts w:ascii="SFRM1000" w:hAnsi="SFRM1000" w:hint="eastAsia"/>
          <w:sz w:val="20"/>
          <w:szCs w:val="20"/>
        </w:rPr>
      </w:pPr>
      <w:r w:rsidRPr="00FF32F7">
        <w:rPr>
          <w:rFonts w:ascii="SFRM1000" w:hAnsi="SFRM1000" w:hint="eastAsia"/>
          <w:b/>
          <w:bCs/>
          <w:sz w:val="20"/>
          <w:szCs w:val="20"/>
        </w:rPr>
        <w:t>Abs</w:t>
      </w:r>
      <w:r w:rsidRPr="00FF32F7">
        <w:rPr>
          <w:rFonts w:ascii="SFRM1000" w:hAnsi="SFRM1000"/>
          <w:b/>
          <w:bCs/>
          <w:sz w:val="20"/>
          <w:szCs w:val="20"/>
        </w:rPr>
        <w:t>tract:</w:t>
      </w:r>
      <w:r w:rsidR="00DC13B1" w:rsidRPr="00FF32F7">
        <w:rPr>
          <w:rFonts w:ascii="SFRM1000" w:hAnsi="SFRM1000"/>
          <w:b/>
          <w:bCs/>
          <w:sz w:val="20"/>
          <w:szCs w:val="20"/>
        </w:rPr>
        <w:t xml:space="preserve"> </w:t>
      </w:r>
      <w:r w:rsidR="00DC13B1" w:rsidRPr="00FF32F7">
        <w:rPr>
          <w:rFonts w:ascii="SFRM1000" w:hAnsi="SFRM1000" w:hint="eastAsia"/>
          <w:sz w:val="20"/>
          <w:szCs w:val="20"/>
        </w:rPr>
        <w:t>A</w:t>
      </w:r>
      <w:r w:rsidR="00DC13B1" w:rsidRPr="00FF32F7">
        <w:rPr>
          <w:rFonts w:ascii="SFRM1000" w:hAnsi="SFRM1000"/>
          <w:sz w:val="20"/>
          <w:szCs w:val="20"/>
        </w:rPr>
        <w:t xml:space="preserve"> fundamental goal biology is to reveal how genetic mutations affect phenotype. Though diverse methodologies have been applied to determine the genotype-phenotype interplay, prediction for </w:t>
      </w:r>
      <w:r w:rsidR="00FF32F7" w:rsidRPr="00FF32F7">
        <w:rPr>
          <w:rFonts w:ascii="SFRM1000" w:hAnsi="SFRM1000"/>
          <w:sz w:val="20"/>
          <w:szCs w:val="20"/>
        </w:rPr>
        <w:t xml:space="preserve">accurate </w:t>
      </w:r>
      <w:r w:rsidR="00DC13B1" w:rsidRPr="00FF32F7">
        <w:rPr>
          <w:rFonts w:ascii="SFRM1000" w:hAnsi="SFRM1000"/>
          <w:sz w:val="20"/>
          <w:szCs w:val="20"/>
        </w:rPr>
        <w:t xml:space="preserve">phenotype remains </w:t>
      </w:r>
      <w:r w:rsidR="00FF32F7" w:rsidRPr="00FF32F7">
        <w:rPr>
          <w:rFonts w:ascii="SFRM1000" w:hAnsi="SFRM1000"/>
          <w:sz w:val="20"/>
          <w:szCs w:val="20"/>
        </w:rPr>
        <w:t xml:space="preserve">unclear. Here, we adopt a thermodynamic model to simulate mutations affecting folding, expression level as well as </w:t>
      </w:r>
      <w:r w:rsidR="00BB2473">
        <w:rPr>
          <w:rFonts w:ascii="SFRM1000" w:hAnsi="SFRM1000"/>
          <w:sz w:val="20"/>
          <w:szCs w:val="20"/>
        </w:rPr>
        <w:t xml:space="preserve">folding and binding </w:t>
      </w:r>
      <w:r w:rsidR="00FF32F7" w:rsidRPr="00FF32F7">
        <w:rPr>
          <w:rFonts w:ascii="SFRM1000" w:hAnsi="SFRM1000"/>
          <w:sz w:val="20"/>
          <w:szCs w:val="20"/>
        </w:rPr>
        <w:t>mutation</w:t>
      </w:r>
      <w:r w:rsidR="00BB2473">
        <w:rPr>
          <w:rFonts w:ascii="SFRM1000" w:hAnsi="SFRM1000"/>
          <w:sz w:val="20"/>
          <w:szCs w:val="20"/>
        </w:rPr>
        <w:t xml:space="preserve"> combinations</w:t>
      </w:r>
      <w:r w:rsidR="00FF32F7" w:rsidRPr="00FF32F7">
        <w:rPr>
          <w:rFonts w:ascii="SFRM1000" w:hAnsi="SFRM1000"/>
          <w:sz w:val="20"/>
          <w:szCs w:val="20"/>
        </w:rPr>
        <w:t xml:space="preserve">, aiming to reveal their effects on protein phenotype. </w:t>
      </w:r>
      <w:r w:rsidR="00FF32F7">
        <w:rPr>
          <w:rFonts w:ascii="SFRM1000" w:hAnsi="SFRM1000" w:hint="eastAsia"/>
          <w:sz w:val="20"/>
          <w:szCs w:val="20"/>
        </w:rPr>
        <w:t>It</w:t>
      </w:r>
      <w:r w:rsidR="00FF32F7">
        <w:rPr>
          <w:rFonts w:ascii="SFRM1000" w:hAnsi="SFRM1000"/>
          <w:sz w:val="20"/>
          <w:szCs w:val="20"/>
        </w:rPr>
        <w:t xml:space="preserve"> is found that folding mutations </w:t>
      </w:r>
      <w:r w:rsidR="00BB2473">
        <w:rPr>
          <w:rFonts w:ascii="SFRM1000" w:hAnsi="SFRM1000"/>
          <w:sz w:val="20"/>
          <w:szCs w:val="20"/>
        </w:rPr>
        <w:t xml:space="preserve">and mutation combinations </w:t>
      </w:r>
      <w:r w:rsidR="00FF32F7">
        <w:rPr>
          <w:rFonts w:ascii="SFRM1000" w:hAnsi="SFRM1000"/>
          <w:sz w:val="20"/>
          <w:szCs w:val="20"/>
        </w:rPr>
        <w:t xml:space="preserve">will </w:t>
      </w:r>
      <w:r w:rsidR="00BB2473">
        <w:rPr>
          <w:rFonts w:ascii="SFRM1000" w:hAnsi="SFRM1000"/>
          <w:sz w:val="20"/>
          <w:szCs w:val="20"/>
        </w:rPr>
        <w:t xml:space="preserve">shift the </w:t>
      </w:r>
      <w:r w:rsidR="00CD5EDB">
        <w:rPr>
          <w:rFonts w:ascii="SFRM1000" w:hAnsi="SFRM1000"/>
          <w:sz w:val="20"/>
          <w:szCs w:val="20"/>
        </w:rPr>
        <w:t>steady state</w:t>
      </w:r>
      <w:r w:rsidR="00BB2473">
        <w:rPr>
          <w:rFonts w:ascii="SFRM1000" w:hAnsi="SFRM1000"/>
          <w:sz w:val="20"/>
          <w:szCs w:val="20"/>
        </w:rPr>
        <w:t xml:space="preserve"> equilibrium, while expression level mutations appear to have no impact on protein phenotype. Also, protein phenotype </w:t>
      </w:r>
      <w:r w:rsidR="00302F87">
        <w:rPr>
          <w:rFonts w:ascii="SFRM1000" w:hAnsi="SFRM1000"/>
          <w:sz w:val="20"/>
          <w:szCs w:val="20"/>
        </w:rPr>
        <w:t xml:space="preserve">appears </w:t>
      </w:r>
      <w:r w:rsidR="00BB2473">
        <w:rPr>
          <w:rFonts w:ascii="SFRM1000" w:hAnsi="SFRM1000"/>
          <w:sz w:val="20"/>
          <w:szCs w:val="20"/>
        </w:rPr>
        <w:t>to be more sensitive to free energy perturbations affecting binding rather than folding in double mutation scenari</w:t>
      </w:r>
      <w:r w:rsidR="00BB2473">
        <w:rPr>
          <w:rFonts w:ascii="SFRM1000" w:hAnsi="SFRM1000" w:hint="eastAsia"/>
          <w:sz w:val="20"/>
          <w:szCs w:val="20"/>
        </w:rPr>
        <w:t>o</w:t>
      </w:r>
      <w:r w:rsidR="00BB2473">
        <w:rPr>
          <w:rFonts w:ascii="SFRM1000" w:hAnsi="SFRM1000"/>
          <w:sz w:val="20"/>
          <w:szCs w:val="20"/>
        </w:rPr>
        <w:t>.</w:t>
      </w:r>
      <w:r w:rsidR="003C3D25">
        <w:rPr>
          <w:rFonts w:ascii="SFRM1000" w:hAnsi="SFRM1000"/>
          <w:sz w:val="20"/>
          <w:szCs w:val="20"/>
        </w:rPr>
        <w:t xml:space="preserve"> The major contribution of the study lies in the establishment of theoretical thermodynamic model, enabling the future investigation on single and double mutant effect. </w:t>
      </w:r>
    </w:p>
    <w:p w:rsidR="00A42DD4" w:rsidRPr="00FF32F7" w:rsidRDefault="00A42DD4" w:rsidP="00FF32F7">
      <w:pPr>
        <w:rPr>
          <w:rFonts w:ascii="SFRM1000" w:hAnsi="SFRM1000" w:hint="eastAsia"/>
          <w:sz w:val="20"/>
          <w:szCs w:val="20"/>
        </w:rPr>
      </w:pPr>
    </w:p>
    <w:p w:rsidR="008876AA" w:rsidRPr="00FF32F7" w:rsidRDefault="0011387C" w:rsidP="008876AA">
      <w:pPr>
        <w:rPr>
          <w:rFonts w:ascii="SFRM1000" w:hAnsi="SFRM1000" w:hint="eastAsia"/>
          <w:b/>
          <w:bCs/>
          <w:sz w:val="20"/>
          <w:szCs w:val="20"/>
        </w:rPr>
      </w:pPr>
      <w:r w:rsidRPr="00FF32F7">
        <w:rPr>
          <w:rFonts w:ascii="SFRM1000" w:hAnsi="SFRM1000" w:hint="eastAsia"/>
          <w:b/>
          <w:bCs/>
          <w:sz w:val="20"/>
          <w:szCs w:val="20"/>
        </w:rPr>
        <w:t>B</w:t>
      </w:r>
      <w:r w:rsidRPr="00FF32F7">
        <w:rPr>
          <w:rFonts w:ascii="SFRM1000" w:hAnsi="SFRM1000"/>
          <w:b/>
          <w:bCs/>
          <w:sz w:val="20"/>
          <w:szCs w:val="20"/>
        </w:rPr>
        <w:t>ackground</w:t>
      </w:r>
      <w:r w:rsidR="002717C9" w:rsidRPr="00FF32F7">
        <w:rPr>
          <w:rFonts w:ascii="SFRM1000" w:hAnsi="SFRM1000"/>
          <w:b/>
          <w:bCs/>
          <w:sz w:val="20"/>
          <w:szCs w:val="20"/>
        </w:rPr>
        <w:t xml:space="preserve">, </w:t>
      </w:r>
      <w:r w:rsidRPr="00FF32F7">
        <w:rPr>
          <w:rFonts w:ascii="SFRM1000" w:hAnsi="SFRM1000"/>
          <w:b/>
          <w:bCs/>
          <w:sz w:val="20"/>
          <w:szCs w:val="20"/>
        </w:rPr>
        <w:t xml:space="preserve">Motivation </w:t>
      </w:r>
      <w:r w:rsidR="002717C9" w:rsidRPr="00FF32F7">
        <w:rPr>
          <w:rFonts w:ascii="SFRM1000" w:hAnsi="SFRM1000"/>
          <w:b/>
          <w:bCs/>
          <w:sz w:val="20"/>
          <w:szCs w:val="20"/>
        </w:rPr>
        <w:t>and Aim</w:t>
      </w:r>
      <w:r w:rsidR="00854B3F" w:rsidRPr="00FF32F7">
        <w:rPr>
          <w:rFonts w:ascii="SFRM1000" w:hAnsi="SFRM1000"/>
          <w:b/>
          <w:bCs/>
          <w:sz w:val="20"/>
          <w:szCs w:val="20"/>
        </w:rPr>
        <w:t>:</w:t>
      </w:r>
    </w:p>
    <w:p w:rsidR="009E3B36" w:rsidRPr="009E3B36" w:rsidRDefault="009E3B36" w:rsidP="009E3B36">
      <w:pPr>
        <w:rPr>
          <w:rFonts w:ascii="SFRM1000" w:hAnsi="SFRM1000" w:hint="eastAsia"/>
          <w:sz w:val="20"/>
          <w:szCs w:val="20"/>
        </w:rPr>
      </w:pPr>
      <w:r w:rsidRPr="009E3B36">
        <w:rPr>
          <w:rFonts w:ascii="SFRM1000" w:hAnsi="SFRM1000"/>
          <w:sz w:val="20"/>
          <w:szCs w:val="20"/>
        </w:rPr>
        <w:t>Proteins, the workhorses of the cell, play a key role in diverse biological processes. To function appropriately, proteins must fold into their elaborate thermodynamically stable structures (</w:t>
      </w:r>
      <w:proofErr w:type="spellStart"/>
      <w:r w:rsidRPr="009E3B36">
        <w:rPr>
          <w:rFonts w:ascii="SFRM1000" w:hAnsi="SFRM1000"/>
          <w:sz w:val="20"/>
          <w:szCs w:val="20"/>
        </w:rPr>
        <w:t>Valastyan</w:t>
      </w:r>
      <w:proofErr w:type="spellEnd"/>
      <w:r w:rsidRPr="009E3B36">
        <w:rPr>
          <w:rFonts w:ascii="SFRM1000" w:hAnsi="SFRM1000"/>
          <w:sz w:val="20"/>
          <w:szCs w:val="20"/>
        </w:rPr>
        <w:t xml:space="preserve"> and Lindquist, 2014). Accumulating evidence suggests that genetic mutations can alter protein structure or expression level, resulting in disease-causing phenotype (</w:t>
      </w:r>
      <w:proofErr w:type="spellStart"/>
      <w:r w:rsidRPr="009E3B36">
        <w:rPr>
          <w:rFonts w:ascii="SFRM1000" w:hAnsi="SFRM1000"/>
          <w:sz w:val="20"/>
          <w:szCs w:val="20"/>
        </w:rPr>
        <w:t>Hingorani</w:t>
      </w:r>
      <w:proofErr w:type="spellEnd"/>
      <w:r w:rsidRPr="009E3B36">
        <w:rPr>
          <w:rFonts w:ascii="SFRM1000" w:hAnsi="SFRM1000"/>
          <w:sz w:val="20"/>
          <w:szCs w:val="20"/>
        </w:rPr>
        <w:t xml:space="preserve">, 1998). </w:t>
      </w:r>
    </w:p>
    <w:p w:rsidR="009E3B36" w:rsidRPr="009E3B36" w:rsidRDefault="009E3B36" w:rsidP="009E3B36">
      <w:pPr>
        <w:rPr>
          <w:rFonts w:ascii="SFRM1000" w:hAnsi="SFRM1000" w:hint="eastAsia"/>
          <w:sz w:val="20"/>
          <w:szCs w:val="20"/>
        </w:rPr>
      </w:pPr>
      <w:r w:rsidRPr="009E3B36">
        <w:rPr>
          <w:rFonts w:ascii="SFRM1000" w:hAnsi="SFRM1000"/>
          <w:sz w:val="20"/>
          <w:szCs w:val="20"/>
        </w:rPr>
        <w:t xml:space="preserve">Disturbance of protein folding is a common consequence of genetic mutations. It further alters protein thermodynamic stability, triggering the changes of physiological </w:t>
      </w:r>
      <w:r w:rsidR="00CD5EDB">
        <w:rPr>
          <w:rFonts w:ascii="SFRM1000" w:hAnsi="SFRM1000"/>
          <w:sz w:val="20"/>
          <w:szCs w:val="20"/>
        </w:rPr>
        <w:t>steady state</w:t>
      </w:r>
      <w:r w:rsidRPr="009E3B36">
        <w:rPr>
          <w:rFonts w:ascii="SFRM1000" w:hAnsi="SFRM1000"/>
          <w:sz w:val="20"/>
          <w:szCs w:val="20"/>
        </w:rPr>
        <w:t xml:space="preserve"> and finally causing diseases (</w:t>
      </w:r>
      <w:proofErr w:type="spellStart"/>
      <w:r w:rsidRPr="009E3B36">
        <w:rPr>
          <w:rFonts w:ascii="SFRM1000" w:hAnsi="SFRM1000"/>
          <w:sz w:val="20"/>
          <w:szCs w:val="20"/>
        </w:rPr>
        <w:t>Riechmann</w:t>
      </w:r>
      <w:proofErr w:type="spellEnd"/>
      <w:r w:rsidRPr="009E3B36">
        <w:rPr>
          <w:rFonts w:ascii="SFRM1000" w:hAnsi="SFRM1000"/>
          <w:sz w:val="20"/>
          <w:szCs w:val="20"/>
        </w:rPr>
        <w:t>, et al., 2005). Therefore, revealing the association between genotype and phenotype has been a fundamental question in biology and considered to potentially revolutionize genetic disease comprehension. Even though diverse methods such as gene editing and high-through sequencing has been adopted to determine the genotype-phenotype interplay, making precise phenotype predictions depending on genetic changes remains a mystery (Li and Lehner, 2020). Previous studies revealed that the protein physiological steady state is dependent on the Gibbs free energy difference between protein states, while mutational effects turn out to be additive at the free energy level (</w:t>
      </w:r>
      <w:proofErr w:type="spellStart"/>
      <w:r w:rsidR="00B9417A">
        <w:rPr>
          <w:rFonts w:ascii="SFRM1000" w:hAnsi="SFRM1000"/>
          <w:sz w:val="20"/>
          <w:szCs w:val="20"/>
        </w:rPr>
        <w:t>Otwinowski</w:t>
      </w:r>
      <w:proofErr w:type="spellEnd"/>
      <w:r w:rsidRPr="009E3B36">
        <w:rPr>
          <w:rFonts w:ascii="SFRM1000" w:hAnsi="SFRM1000"/>
          <w:sz w:val="20"/>
          <w:szCs w:val="20"/>
        </w:rPr>
        <w:t>, 201</w:t>
      </w:r>
      <w:r w:rsidR="00B9417A">
        <w:rPr>
          <w:rFonts w:ascii="SFRM1000" w:hAnsi="SFRM1000"/>
          <w:sz w:val="20"/>
          <w:szCs w:val="20"/>
        </w:rPr>
        <w:t>8</w:t>
      </w:r>
      <w:r w:rsidRPr="009E3B36">
        <w:rPr>
          <w:rFonts w:ascii="SFRM1000" w:hAnsi="SFRM1000"/>
          <w:sz w:val="20"/>
          <w:szCs w:val="20"/>
        </w:rPr>
        <w:t>). Taken these together, thermodynamic modeling emerges as a convincing tool to investigate genotype-phenotype mapping, expecting to deepen common disease understanding and accelerate the development of targeted therapies (Lehner, 2013)</w:t>
      </w:r>
      <w:r w:rsidR="00B9417A">
        <w:rPr>
          <w:rFonts w:ascii="SFRM1000" w:hAnsi="SFRM1000"/>
          <w:sz w:val="20"/>
          <w:szCs w:val="20"/>
        </w:rPr>
        <w:t>.</w:t>
      </w:r>
    </w:p>
    <w:p w:rsidR="009E3B36" w:rsidRPr="009E3B36" w:rsidRDefault="009E3B36" w:rsidP="009E3B36">
      <w:pPr>
        <w:rPr>
          <w:rFonts w:ascii="SFRM1000" w:hAnsi="SFRM1000" w:hint="eastAsia"/>
          <w:sz w:val="20"/>
          <w:szCs w:val="20"/>
        </w:rPr>
      </w:pPr>
    </w:p>
    <w:p w:rsidR="009E3B36" w:rsidRDefault="009E3B36" w:rsidP="009E3B36">
      <w:pPr>
        <w:rPr>
          <w:rFonts w:ascii="SFRM1000" w:hAnsi="SFRM1000" w:hint="eastAsia"/>
          <w:sz w:val="20"/>
          <w:szCs w:val="20"/>
        </w:rPr>
      </w:pPr>
      <w:r w:rsidRPr="009E3B36">
        <w:rPr>
          <w:rFonts w:ascii="SFRM1000" w:hAnsi="SFRM1000"/>
          <w:sz w:val="20"/>
          <w:szCs w:val="20"/>
        </w:rPr>
        <w:t xml:space="preserve">In this mini-project, I recruit an extensively validated thermodynamic model to explore the </w:t>
      </w:r>
      <w:r w:rsidR="00B61002">
        <w:rPr>
          <w:rFonts w:ascii="SFRM1000" w:hAnsi="SFRM1000"/>
          <w:sz w:val="20"/>
          <w:szCs w:val="20"/>
        </w:rPr>
        <w:t xml:space="preserve">folding, expression as well as folding and binding double mutation </w:t>
      </w:r>
      <w:r w:rsidRPr="009E3B36">
        <w:rPr>
          <w:rFonts w:ascii="SFRM1000" w:hAnsi="SFRM1000"/>
          <w:sz w:val="20"/>
          <w:szCs w:val="20"/>
        </w:rPr>
        <w:t>effects on protein steady states via mutation simulations, explaining the mapping of mutation and phenotype in a thermodynamic perspective. There are three goals to achieve in my part of the work. The primary goal of the project is to develop a lightweight model with only folded and unfolded protein states to investigate how single folding mutations influence physiological equilibrium. Secondly, the effect of expression level mutations on protein phenotype will also be examined by protein expression level alteration. Moreover, I plan to further modify the model to simulate more complicated double mutation combinations, revealing the combinatorial mutation effect on protein phenotype.</w:t>
      </w:r>
    </w:p>
    <w:p w:rsidR="009E3B36" w:rsidRDefault="009E3B36" w:rsidP="009E3B36">
      <w:pPr>
        <w:rPr>
          <w:rFonts w:ascii="SFRM1000" w:hAnsi="SFRM1000" w:hint="eastAsia"/>
          <w:sz w:val="20"/>
          <w:szCs w:val="20"/>
        </w:rPr>
      </w:pPr>
    </w:p>
    <w:p w:rsidR="005C22AC" w:rsidRDefault="005C22AC" w:rsidP="009E3B36">
      <w:pPr>
        <w:rPr>
          <w:b/>
          <w:bCs/>
          <w:sz w:val="20"/>
          <w:szCs w:val="20"/>
        </w:rPr>
      </w:pPr>
    </w:p>
    <w:p w:rsidR="009E3B36" w:rsidRPr="005C22AC" w:rsidRDefault="00957C12" w:rsidP="009E3B36">
      <w:pPr>
        <w:rPr>
          <w:rFonts w:ascii="SFRM1000" w:hAnsi="SFRM1000" w:hint="eastAsia"/>
          <w:sz w:val="20"/>
          <w:szCs w:val="20"/>
        </w:rPr>
      </w:pPr>
      <w:r w:rsidRPr="005C22AC">
        <w:rPr>
          <w:rFonts w:ascii="SFRM1000" w:hAnsi="SFRM1000" w:hint="eastAsia"/>
          <w:b/>
          <w:bCs/>
          <w:sz w:val="20"/>
          <w:szCs w:val="20"/>
        </w:rPr>
        <w:t>M</w:t>
      </w:r>
      <w:r w:rsidRPr="005C22AC">
        <w:rPr>
          <w:rFonts w:ascii="SFRM1000" w:hAnsi="SFRM1000"/>
          <w:b/>
          <w:bCs/>
          <w:sz w:val="20"/>
          <w:szCs w:val="20"/>
        </w:rPr>
        <w:t>ethods</w:t>
      </w:r>
      <w:r w:rsidRPr="005C22AC">
        <w:rPr>
          <w:rFonts w:ascii="SFRM1000" w:hAnsi="SFRM1000"/>
          <w:sz w:val="20"/>
          <w:szCs w:val="20"/>
        </w:rPr>
        <w:t>:</w:t>
      </w:r>
    </w:p>
    <w:p w:rsidR="001E3AE8" w:rsidRDefault="009E3B36" w:rsidP="009E3B36">
      <w:pPr>
        <w:rPr>
          <w:rFonts w:ascii="SFRM1000" w:hAnsi="SFRM1000" w:hint="eastAsia"/>
          <w:sz w:val="20"/>
          <w:szCs w:val="20"/>
        </w:rPr>
      </w:pPr>
      <w:r w:rsidRPr="009E3B36">
        <w:rPr>
          <w:rFonts w:ascii="SFRM1000" w:hAnsi="SFRM1000"/>
          <w:sz w:val="20"/>
          <w:szCs w:val="20"/>
        </w:rPr>
        <w:t xml:space="preserve">Our model simplifies Li's statistical thermodynamic model (Li and Lehner, 2020) of lambda repressor CI binding to its multi-status operators, </w:t>
      </w:r>
      <w:r w:rsidR="00B61002">
        <w:rPr>
          <w:rFonts w:ascii="SFRM1000" w:hAnsi="SFRM1000"/>
          <w:sz w:val="20"/>
          <w:szCs w:val="20"/>
        </w:rPr>
        <w:t xml:space="preserve">focusing on </w:t>
      </w:r>
      <w:r w:rsidR="00CD5EDB">
        <w:rPr>
          <w:rFonts w:ascii="SFRM1000" w:hAnsi="SFRM1000"/>
          <w:sz w:val="20"/>
          <w:szCs w:val="20"/>
        </w:rPr>
        <w:t>steady state</w:t>
      </w:r>
      <w:r w:rsidR="00B61002">
        <w:rPr>
          <w:rFonts w:ascii="SFRM1000" w:hAnsi="SFRM1000"/>
          <w:sz w:val="20"/>
          <w:szCs w:val="20"/>
        </w:rPr>
        <w:t xml:space="preserve"> equilibrium transition</w:t>
      </w:r>
      <w:r w:rsidRPr="009E3B36">
        <w:rPr>
          <w:rFonts w:ascii="SFRM1000" w:hAnsi="SFRM1000"/>
          <w:sz w:val="20"/>
          <w:szCs w:val="20"/>
        </w:rPr>
        <w:t xml:space="preserve">. </w:t>
      </w:r>
    </w:p>
    <w:p w:rsidR="009E3B36" w:rsidRPr="009E3B36" w:rsidRDefault="009E3B36" w:rsidP="009E3B36">
      <w:pPr>
        <w:rPr>
          <w:b/>
          <w:bCs/>
          <w:sz w:val="20"/>
          <w:szCs w:val="20"/>
        </w:rPr>
      </w:pPr>
      <w:r w:rsidRPr="009E3B36">
        <w:rPr>
          <w:rFonts w:ascii="SFRM1000" w:hAnsi="SFRM1000"/>
          <w:sz w:val="20"/>
          <w:szCs w:val="20"/>
        </w:rPr>
        <w:t>To reveal folding mutant effect on phenotype, mutations are simulated by inputting distinct energy differences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which alter the folding free energy (</w:t>
      </w:r>
      <w:proofErr w:type="spellStart"/>
      <w:r w:rsidRPr="009E3B36">
        <w:rPr>
          <w:rFonts w:ascii="SFRM1000" w:hAnsi="SFRM1000"/>
          <w:sz w:val="20"/>
          <w:szCs w:val="20"/>
        </w:rPr>
        <w:t>ΔG</w:t>
      </w:r>
      <w:r w:rsidRPr="007C7124">
        <w:rPr>
          <w:rFonts w:ascii="SFRM1000" w:hAnsi="SFRM1000"/>
          <w:sz w:val="20"/>
          <w:szCs w:val="20"/>
          <w:vertAlign w:val="subscript"/>
        </w:rPr>
        <w:t>f</w:t>
      </w:r>
      <w:proofErr w:type="spellEnd"/>
      <w:r w:rsidRPr="009E3B36">
        <w:rPr>
          <w:rFonts w:ascii="SFRM1000" w:hAnsi="SFRM1000"/>
          <w:sz w:val="20"/>
          <w:szCs w:val="20"/>
        </w:rPr>
        <w:t xml:space="preserve">) between unfolded and folded protein status and further shift folding </w:t>
      </w:r>
      <w:r w:rsidR="00CD5EDB">
        <w:rPr>
          <w:rFonts w:ascii="SFRM1000" w:hAnsi="SFRM1000"/>
          <w:sz w:val="20"/>
          <w:szCs w:val="20"/>
        </w:rPr>
        <w:t>steady state</w:t>
      </w:r>
      <w:r w:rsidRPr="009E3B36">
        <w:rPr>
          <w:rFonts w:ascii="SFRM1000" w:hAnsi="SFRM1000"/>
          <w:sz w:val="20"/>
          <w:szCs w:val="20"/>
        </w:rPr>
        <w:t xml:space="preserve"> equilibrium. To study the combinatorial mutational effect on protein phenotype, binding mutations are also introduced by varying binding free energy (</w:t>
      </w:r>
      <w:proofErr w:type="spellStart"/>
      <w:r w:rsidRPr="009E3B36">
        <w:rPr>
          <w:rFonts w:ascii="SFRM1000" w:hAnsi="SFRM1000"/>
          <w:sz w:val="20"/>
          <w:szCs w:val="20"/>
        </w:rPr>
        <w:t>ΔG</w:t>
      </w:r>
      <w:r w:rsidRPr="007C7124">
        <w:rPr>
          <w:rFonts w:ascii="SFRM1000" w:hAnsi="SFRM1000"/>
          <w:sz w:val="20"/>
          <w:szCs w:val="20"/>
          <w:vertAlign w:val="subscript"/>
        </w:rPr>
        <w:t>b</w:t>
      </w:r>
      <w:proofErr w:type="spellEnd"/>
      <w:r w:rsidRPr="009E3B36">
        <w:rPr>
          <w:rFonts w:ascii="SFRM1000" w:hAnsi="SFRM1000"/>
          <w:sz w:val="20"/>
          <w:szCs w:val="20"/>
        </w:rPr>
        <w:t>) between folded proteins (</w:t>
      </w:r>
      <w:proofErr w:type="spellStart"/>
      <w:r w:rsidRPr="009E3B36">
        <w:rPr>
          <w:rFonts w:ascii="SFRM1000" w:hAnsi="SFRM1000"/>
          <w:sz w:val="20"/>
          <w:szCs w:val="20"/>
        </w:rPr>
        <w:t>P</w:t>
      </w:r>
      <w:r w:rsidRPr="007C7124">
        <w:rPr>
          <w:rFonts w:ascii="SFRM1000" w:hAnsi="SFRM1000"/>
          <w:sz w:val="20"/>
          <w:szCs w:val="20"/>
          <w:vertAlign w:val="subscript"/>
        </w:rPr>
        <w:t>f</w:t>
      </w:r>
      <w:proofErr w:type="spellEnd"/>
      <w:r w:rsidRPr="009E3B36">
        <w:rPr>
          <w:rFonts w:ascii="SFRM1000" w:hAnsi="SFRM1000"/>
          <w:sz w:val="20"/>
          <w:szCs w:val="20"/>
        </w:rPr>
        <w:t>) and its further bound status (</w:t>
      </w:r>
      <w:proofErr w:type="spellStart"/>
      <w:r w:rsidRPr="009E3B36">
        <w:rPr>
          <w:rFonts w:ascii="SFRM1000" w:hAnsi="SFRM1000"/>
          <w:sz w:val="20"/>
          <w:szCs w:val="20"/>
        </w:rPr>
        <w:t>P</w:t>
      </w:r>
      <w:r w:rsidRPr="007C7124">
        <w:rPr>
          <w:rFonts w:ascii="SFRM1000" w:hAnsi="SFRM1000"/>
          <w:sz w:val="20"/>
          <w:szCs w:val="20"/>
          <w:vertAlign w:val="subscript"/>
        </w:rPr>
        <w:t>fb</w:t>
      </w:r>
      <w:proofErr w:type="spellEnd"/>
      <w:r w:rsidRPr="009E3B36">
        <w:rPr>
          <w:rFonts w:ascii="SFRM1000" w:hAnsi="SFRM1000"/>
          <w:sz w:val="20"/>
          <w:szCs w:val="20"/>
        </w:rPr>
        <w:t>), with the guidance of binding energy difference perturbation (</w:t>
      </w:r>
      <w:proofErr w:type="spellStart"/>
      <w:r w:rsidRPr="009E3B36">
        <w:rPr>
          <w:rFonts w:ascii="SFRM1000" w:hAnsi="SFRM1000"/>
          <w:sz w:val="20"/>
          <w:szCs w:val="20"/>
        </w:rPr>
        <w:t>ΔΔG</w:t>
      </w:r>
      <w:r w:rsidRPr="007C7124">
        <w:rPr>
          <w:rFonts w:ascii="SFRM1000" w:hAnsi="SFRM1000"/>
          <w:sz w:val="20"/>
          <w:szCs w:val="20"/>
          <w:vertAlign w:val="subscript"/>
        </w:rPr>
        <w:t>b</w:t>
      </w:r>
      <w:proofErr w:type="spellEnd"/>
      <w:r w:rsidRPr="009E3B36">
        <w:rPr>
          <w:rFonts w:ascii="SFRM1000" w:hAnsi="SFRM1000"/>
          <w:sz w:val="20"/>
          <w:szCs w:val="20"/>
        </w:rPr>
        <w:t xml:space="preserve">). To be noted, both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and </w:t>
      </w:r>
      <w:proofErr w:type="spellStart"/>
      <w:r w:rsidRPr="009E3B36">
        <w:rPr>
          <w:rFonts w:ascii="SFRM1000" w:hAnsi="SFRM1000"/>
          <w:sz w:val="20"/>
          <w:szCs w:val="20"/>
        </w:rPr>
        <w:t>ΔΔG</w:t>
      </w:r>
      <w:r w:rsidRPr="007C7124">
        <w:rPr>
          <w:rFonts w:ascii="SFRM1000" w:hAnsi="SFRM1000"/>
          <w:sz w:val="20"/>
          <w:szCs w:val="20"/>
          <w:vertAlign w:val="subscript"/>
        </w:rPr>
        <w:t>b</w:t>
      </w:r>
      <w:proofErr w:type="spellEnd"/>
      <w:r w:rsidRPr="009E3B36">
        <w:rPr>
          <w:rFonts w:ascii="SFRM1000" w:hAnsi="SFRM1000"/>
          <w:sz w:val="20"/>
          <w:szCs w:val="20"/>
        </w:rPr>
        <w:t xml:space="preserve"> increase from -2 to 5.5 at a step length of 0.1 to simulate the gradual alteration in folding and binding mutations. For each combination of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and </w:t>
      </w:r>
      <w:proofErr w:type="spellStart"/>
      <w:r w:rsidRPr="009E3B36">
        <w:rPr>
          <w:rFonts w:ascii="SFRM1000" w:hAnsi="SFRM1000"/>
          <w:sz w:val="20"/>
          <w:szCs w:val="20"/>
        </w:rPr>
        <w:t>ΔΔG</w:t>
      </w:r>
      <w:r w:rsidRPr="007C7124">
        <w:rPr>
          <w:rFonts w:ascii="SFRM1000" w:hAnsi="SFRM1000"/>
          <w:sz w:val="20"/>
          <w:szCs w:val="20"/>
          <w:vertAlign w:val="subscript"/>
        </w:rPr>
        <w:t>b</w:t>
      </w:r>
      <w:proofErr w:type="spellEnd"/>
      <w:r w:rsidRPr="009E3B36">
        <w:rPr>
          <w:rFonts w:ascii="SFRM1000" w:hAnsi="SFRM1000"/>
          <w:sz w:val="20"/>
          <w:szCs w:val="20"/>
        </w:rPr>
        <w:t>, I calculated its corresponding phenotype, that is the fraction of proteins in natively folded and bound state. The impact of the mutational effect on protein phenotype is presented via phenotype distribution plot, in which specific protein phenotype for each mutation will be collected and plotted over ΔΔG changes.</w:t>
      </w:r>
    </w:p>
    <w:p w:rsidR="009E3B36" w:rsidRPr="009E3B36" w:rsidRDefault="009E3B36" w:rsidP="009E3B36">
      <w:pPr>
        <w:pStyle w:val="a3"/>
        <w:rPr>
          <w:rFonts w:ascii="SFRM1000" w:eastAsiaTheme="minorEastAsia" w:hAnsi="SFRM1000" w:cstheme="minorBidi" w:hint="eastAsia"/>
          <w:kern w:val="2"/>
          <w:sz w:val="20"/>
          <w:szCs w:val="20"/>
        </w:rPr>
      </w:pPr>
      <w:r w:rsidRPr="009E3B36">
        <w:rPr>
          <w:rFonts w:ascii="SFRM1000" w:eastAsiaTheme="minorEastAsia" w:hAnsi="SFRM1000" w:cstheme="minorBidi"/>
          <w:kern w:val="2"/>
          <w:sz w:val="20"/>
          <w:szCs w:val="20"/>
        </w:rPr>
        <w:t>The details of model are listed below</w:t>
      </w:r>
      <w:r w:rsidRPr="009E3B36">
        <w:rPr>
          <w:rFonts w:ascii="SFRM1000" w:eastAsiaTheme="minorEastAsia" w:hAnsi="SFRM1000" w:cstheme="minorBidi"/>
          <w:kern w:val="2"/>
          <w:sz w:val="20"/>
          <w:szCs w:val="20"/>
        </w:rPr>
        <w:t>：</w:t>
      </w:r>
    </w:p>
    <w:p w:rsidR="00756A38" w:rsidRPr="0053171E" w:rsidRDefault="009E3B36" w:rsidP="009E3B36">
      <w:pPr>
        <w:pStyle w:val="a3"/>
        <w:jc w:val="both"/>
        <w:rPr>
          <w:rFonts w:ascii="SFRM1000" w:hAnsi="SFRM1000" w:hint="eastAsia"/>
          <w:sz w:val="20"/>
          <w:szCs w:val="20"/>
        </w:rPr>
      </w:pPr>
      <w:r w:rsidRPr="009E3B36">
        <w:rPr>
          <w:rFonts w:ascii="SFRM1000" w:eastAsiaTheme="minorEastAsia" w:hAnsi="SFRM1000" w:cstheme="minorBidi"/>
          <w:b/>
          <w:bCs/>
          <w:kern w:val="2"/>
          <w:sz w:val="20"/>
          <w:szCs w:val="20"/>
        </w:rPr>
        <w:t>Total molecule amount</w:t>
      </w:r>
      <w:r w:rsidRPr="009E3B36">
        <w:rPr>
          <w:rFonts w:ascii="SFRM1000" w:eastAsiaTheme="minorEastAsia" w:hAnsi="SFRM1000" w:cstheme="minorBidi"/>
          <w:kern w:val="2"/>
          <w:sz w:val="20"/>
          <w:szCs w:val="20"/>
        </w:rPr>
        <w:t>:  The total protein molecule amount is the sum of protein molecules in their all possible status. When referring to single folding mutation, there are only two possible states as shown in equation 1: unfolded proteins (</w:t>
      </w:r>
      <w:proofErr w:type="spellStart"/>
      <w:r w:rsidRPr="009E3B36">
        <w:rPr>
          <w:rFonts w:ascii="SFRM1000" w:eastAsiaTheme="minorEastAsia" w:hAnsi="SFRM1000" w:cstheme="minorBidi"/>
          <w:kern w:val="2"/>
          <w:sz w:val="20"/>
          <w:szCs w:val="20"/>
        </w:rPr>
        <w:t>P</w:t>
      </w:r>
      <w:r w:rsidRPr="007C7124">
        <w:rPr>
          <w:rFonts w:ascii="SFRM1000" w:eastAsiaTheme="minorEastAsia" w:hAnsi="SFRM1000" w:cstheme="minorBidi"/>
          <w:kern w:val="2"/>
          <w:sz w:val="20"/>
          <w:szCs w:val="20"/>
          <w:vertAlign w:val="subscript"/>
        </w:rPr>
        <w:t>uf</w:t>
      </w:r>
      <w:proofErr w:type="spellEnd"/>
      <w:r w:rsidRPr="009E3B36">
        <w:rPr>
          <w:rFonts w:ascii="SFRM1000" w:eastAsiaTheme="minorEastAsia" w:hAnsi="SFRM1000" w:cstheme="minorBidi"/>
          <w:kern w:val="2"/>
          <w:sz w:val="20"/>
          <w:szCs w:val="20"/>
        </w:rPr>
        <w:t>) and natively folded proteins (</w:t>
      </w:r>
      <w:proofErr w:type="spellStart"/>
      <w:r w:rsidRPr="009E3B36">
        <w:rPr>
          <w:rFonts w:ascii="SFRM1000" w:eastAsiaTheme="minorEastAsia" w:hAnsi="SFRM1000" w:cstheme="minorBidi"/>
          <w:kern w:val="2"/>
          <w:sz w:val="20"/>
          <w:szCs w:val="20"/>
        </w:rPr>
        <w:t>P</w:t>
      </w:r>
      <w:r w:rsidRPr="007C7124">
        <w:rPr>
          <w:rFonts w:ascii="SFRM1000" w:eastAsiaTheme="minorEastAsia" w:hAnsi="SFRM1000" w:cstheme="minorBidi"/>
          <w:kern w:val="2"/>
          <w:sz w:val="20"/>
          <w:szCs w:val="20"/>
          <w:vertAlign w:val="subscript"/>
        </w:rPr>
        <w:t>f</w:t>
      </w:r>
      <w:proofErr w:type="spellEnd"/>
      <w:r w:rsidRPr="009E3B36">
        <w:rPr>
          <w:rFonts w:ascii="SFRM1000" w:eastAsiaTheme="minorEastAsia" w:hAnsi="SFRM1000" w:cstheme="minorBidi"/>
          <w:kern w:val="2"/>
          <w:sz w:val="20"/>
          <w:szCs w:val="20"/>
        </w:rPr>
        <w:t>), as unfolded proteins need to fold into specific structures to perform their functionality. Under the binding and folding mutation combination situation, an extra folded and bound state (</w:t>
      </w:r>
      <w:proofErr w:type="spellStart"/>
      <w:r w:rsidRPr="009E3B36">
        <w:rPr>
          <w:rFonts w:ascii="SFRM1000" w:eastAsiaTheme="minorEastAsia" w:hAnsi="SFRM1000" w:cstheme="minorBidi"/>
          <w:kern w:val="2"/>
          <w:sz w:val="20"/>
          <w:szCs w:val="20"/>
        </w:rPr>
        <w:t>P</w:t>
      </w:r>
      <w:r w:rsidRPr="007C7124">
        <w:rPr>
          <w:rFonts w:ascii="SFRM1000" w:eastAsiaTheme="minorEastAsia" w:hAnsi="SFRM1000" w:cstheme="minorBidi"/>
          <w:kern w:val="2"/>
          <w:sz w:val="20"/>
          <w:szCs w:val="20"/>
          <w:vertAlign w:val="subscript"/>
        </w:rPr>
        <w:t>fb</w:t>
      </w:r>
      <w:proofErr w:type="spellEnd"/>
      <w:r w:rsidRPr="009E3B36">
        <w:rPr>
          <w:rFonts w:ascii="SFRM1000" w:eastAsiaTheme="minorEastAsia" w:hAnsi="SFRM1000" w:cstheme="minorBidi"/>
          <w:kern w:val="2"/>
          <w:sz w:val="20"/>
          <w:szCs w:val="20"/>
        </w:rPr>
        <w:t>) is added to describe the product of binding between free ligands and folded proteins in equation 2. Notably, the overall ligand amount, that is the sum of free ligands and the ones bound with folded proteins (Equation 3), equals to total protein molecule expression level.</w:t>
      </w:r>
      <w:r w:rsidR="00D522CA" w:rsidRPr="0053171E">
        <w:rPr>
          <w:rFonts w:ascii="SFRM1000" w:hAnsi="SFRM1000"/>
          <w:sz w:val="20"/>
          <w:szCs w:val="20"/>
        </w:rPr>
        <w:t xml:space="preserve"> </w:t>
      </w:r>
    </w:p>
    <w:p w:rsidR="00D522CA" w:rsidRPr="0053171E" w:rsidRDefault="000A70A9" w:rsidP="003B118A">
      <w:pPr>
        <w:pStyle w:val="a3"/>
        <w:jc w:val="both"/>
        <w:rPr>
          <w:rFonts w:ascii="SFRM1000" w:hAnsi="SFRM1000" w:hint="eastAsia"/>
          <w:sz w:val="20"/>
          <w:szCs w:val="20"/>
        </w:rPr>
      </w:pPr>
      <w:r w:rsidRPr="0053171E">
        <w:rPr>
          <w:rFonts w:ascii="SFRM1000" w:hAnsi="SFRM1000"/>
          <w:noProof/>
          <w:sz w:val="20"/>
          <w:szCs w:val="20"/>
        </w:rPr>
        <w:drawing>
          <wp:inline distT="0" distB="0" distL="0" distR="0" wp14:anchorId="5ABD6444" wp14:editId="1EDE8411">
            <wp:extent cx="5274310" cy="1096645"/>
            <wp:effectExtent l="0" t="0" r="0"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096645"/>
                    </a:xfrm>
                    <a:prstGeom prst="rect">
                      <a:avLst/>
                    </a:prstGeom>
                  </pic:spPr>
                </pic:pic>
              </a:graphicData>
            </a:graphic>
          </wp:inline>
        </w:drawing>
      </w:r>
    </w:p>
    <w:p w:rsidR="009E3B36" w:rsidRDefault="00334FB4" w:rsidP="003B118A">
      <w:pPr>
        <w:pStyle w:val="a3"/>
        <w:jc w:val="both"/>
        <w:rPr>
          <w:rFonts w:ascii="SFRM1000" w:hAnsi="SFRM1000" w:hint="eastAsia"/>
          <w:sz w:val="20"/>
          <w:szCs w:val="20"/>
        </w:rPr>
      </w:pPr>
      <w:r w:rsidRPr="0053171E">
        <w:rPr>
          <w:rFonts w:ascii="SFRM1000" w:hAnsi="SFRM1000"/>
          <w:b/>
          <w:bCs/>
          <w:sz w:val="20"/>
          <w:szCs w:val="20"/>
        </w:rPr>
        <w:t>Equations</w:t>
      </w:r>
      <w:r w:rsidR="00756A38" w:rsidRPr="0053171E">
        <w:rPr>
          <w:rFonts w:ascii="SFRM1000" w:hAnsi="SFRM1000"/>
          <w:b/>
          <w:bCs/>
          <w:sz w:val="20"/>
          <w:szCs w:val="20"/>
        </w:rPr>
        <w:t xml:space="preserve"> </w:t>
      </w:r>
      <w:r w:rsidR="00071452" w:rsidRPr="0053171E">
        <w:rPr>
          <w:rFonts w:ascii="SFRM1000" w:hAnsi="SFRM1000"/>
          <w:b/>
          <w:bCs/>
          <w:sz w:val="20"/>
          <w:szCs w:val="20"/>
        </w:rPr>
        <w:t xml:space="preserve">for </w:t>
      </w:r>
      <w:r w:rsidR="00B04AE9" w:rsidRPr="0053171E">
        <w:rPr>
          <w:rFonts w:ascii="SFRM1000" w:hAnsi="SFRM1000"/>
          <w:b/>
          <w:bCs/>
          <w:sz w:val="20"/>
          <w:szCs w:val="20"/>
        </w:rPr>
        <w:t>folding</w:t>
      </w:r>
      <w:r w:rsidR="00EB3B49" w:rsidRPr="0053171E">
        <w:rPr>
          <w:rFonts w:ascii="SFRM1000" w:hAnsi="SFRM1000"/>
          <w:b/>
          <w:bCs/>
          <w:sz w:val="20"/>
          <w:szCs w:val="20"/>
        </w:rPr>
        <w:t xml:space="preserve"> mutation:</w:t>
      </w:r>
      <w:r w:rsidR="00F84765" w:rsidRPr="0053171E">
        <w:rPr>
          <w:rFonts w:ascii="SFRM1000" w:hAnsi="SFRM1000"/>
          <w:b/>
          <w:bCs/>
          <w:sz w:val="20"/>
          <w:szCs w:val="20"/>
        </w:rPr>
        <w:t xml:space="preserve"> </w:t>
      </w:r>
      <w:r w:rsidR="009E3B36" w:rsidRPr="009E3B36">
        <w:rPr>
          <w:rFonts w:ascii="SFRM1000" w:hAnsi="SFRM1000"/>
          <w:sz w:val="20"/>
          <w:szCs w:val="20"/>
        </w:rPr>
        <w:t xml:space="preserve">protein monomers can fall into folded and unfolded states, the relationship between folding mutations and equilibrium of the two protein states can be described as in the following equations: </w:t>
      </w:r>
    </w:p>
    <w:p w:rsidR="000A70A9" w:rsidRPr="0053171E" w:rsidRDefault="000A70A9" w:rsidP="003B118A">
      <w:pPr>
        <w:pStyle w:val="a3"/>
        <w:jc w:val="both"/>
        <w:rPr>
          <w:rFonts w:ascii="SFRM1000" w:hAnsi="SFRM1000" w:hint="eastAsia"/>
          <w:sz w:val="20"/>
          <w:szCs w:val="20"/>
        </w:rPr>
      </w:pPr>
      <w:r w:rsidRPr="0053171E">
        <w:rPr>
          <w:rFonts w:ascii="SFRM1000" w:hAnsi="SFRM1000"/>
          <w:noProof/>
          <w:sz w:val="20"/>
          <w:szCs w:val="20"/>
        </w:rPr>
        <w:drawing>
          <wp:inline distT="0" distB="0" distL="0" distR="0" wp14:anchorId="40E76CE3" wp14:editId="3203E234">
            <wp:extent cx="5274310" cy="620395"/>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20395"/>
                    </a:xfrm>
                    <a:prstGeom prst="rect">
                      <a:avLst/>
                    </a:prstGeom>
                  </pic:spPr>
                </pic:pic>
              </a:graphicData>
            </a:graphic>
          </wp:inline>
        </w:drawing>
      </w:r>
    </w:p>
    <w:p w:rsidR="00756A38" w:rsidRPr="0053171E" w:rsidRDefault="00F84765" w:rsidP="003B118A">
      <w:pPr>
        <w:pStyle w:val="a3"/>
        <w:jc w:val="both"/>
        <w:rPr>
          <w:rFonts w:ascii="SFRM1000" w:hAnsi="SFRM1000" w:hint="eastAsia"/>
          <w:sz w:val="20"/>
          <w:szCs w:val="20"/>
        </w:rPr>
      </w:pPr>
      <w:r w:rsidRPr="0053171E">
        <w:rPr>
          <w:rFonts w:ascii="SFRM1000" w:hAnsi="SFRM1000"/>
          <w:b/>
          <w:bCs/>
          <w:sz w:val="20"/>
          <w:szCs w:val="20"/>
        </w:rPr>
        <w:lastRenderedPageBreak/>
        <w:t>Equations</w:t>
      </w:r>
      <w:r w:rsidR="001A39DF" w:rsidRPr="0053171E">
        <w:rPr>
          <w:rFonts w:ascii="SFRM1000" w:hAnsi="SFRM1000"/>
          <w:b/>
          <w:bCs/>
          <w:sz w:val="20"/>
          <w:szCs w:val="20"/>
        </w:rPr>
        <w:t xml:space="preserve"> for</w:t>
      </w:r>
      <w:r w:rsidRPr="0053171E">
        <w:rPr>
          <w:rFonts w:ascii="SFRM1000" w:hAnsi="SFRM1000"/>
          <w:b/>
          <w:bCs/>
          <w:sz w:val="20"/>
          <w:szCs w:val="20"/>
        </w:rPr>
        <w:t xml:space="preserve"> folding </w:t>
      </w:r>
      <w:r w:rsidR="00A13FBC" w:rsidRPr="0053171E">
        <w:rPr>
          <w:rFonts w:ascii="SFRM1000" w:hAnsi="SFRM1000"/>
          <w:b/>
          <w:bCs/>
          <w:sz w:val="20"/>
          <w:szCs w:val="20"/>
        </w:rPr>
        <w:t xml:space="preserve">and </w:t>
      </w:r>
      <w:r w:rsidRPr="0053171E">
        <w:rPr>
          <w:rFonts w:ascii="SFRM1000" w:hAnsi="SFRM1000"/>
          <w:b/>
          <w:bCs/>
          <w:sz w:val="20"/>
          <w:szCs w:val="20"/>
        </w:rPr>
        <w:t>binding mutation</w:t>
      </w:r>
      <w:r w:rsidR="00A13FBC" w:rsidRPr="0053171E">
        <w:rPr>
          <w:rFonts w:ascii="SFRM1000" w:hAnsi="SFRM1000"/>
          <w:b/>
          <w:bCs/>
          <w:sz w:val="20"/>
          <w:szCs w:val="20"/>
        </w:rPr>
        <w:t xml:space="preserve"> combination</w:t>
      </w:r>
      <w:r w:rsidR="001A39DF" w:rsidRPr="0053171E">
        <w:rPr>
          <w:rFonts w:ascii="SFRM1000" w:hAnsi="SFRM1000"/>
          <w:b/>
          <w:bCs/>
          <w:sz w:val="20"/>
          <w:szCs w:val="20"/>
        </w:rPr>
        <w:t>:</w:t>
      </w:r>
      <w:r w:rsidR="00D6433C" w:rsidRPr="0053171E">
        <w:rPr>
          <w:rFonts w:ascii="SFRM1000" w:hAnsi="SFRM1000"/>
          <w:sz w:val="20"/>
          <w:szCs w:val="20"/>
        </w:rPr>
        <w:t xml:space="preserve"> </w:t>
      </w:r>
      <w:r w:rsidR="009E3B36" w:rsidRPr="009E3B36">
        <w:rPr>
          <w:rFonts w:ascii="SFRM1000" w:hAnsi="SFRM1000"/>
          <w:sz w:val="20"/>
          <w:szCs w:val="20"/>
        </w:rPr>
        <w:t xml:space="preserve">Considering simple protein interaction, there are three protein configuration states: 1) unfolded, 2) folded, and 3) folded and bound in the double mutation scenario. Protein </w:t>
      </w:r>
      <w:r w:rsidR="00CD5EDB">
        <w:rPr>
          <w:rFonts w:ascii="SFRM1000" w:hAnsi="SFRM1000"/>
          <w:sz w:val="20"/>
          <w:szCs w:val="20"/>
        </w:rPr>
        <w:t>steady state</w:t>
      </w:r>
      <w:r w:rsidR="009E3B36" w:rsidRPr="009E3B36">
        <w:rPr>
          <w:rFonts w:ascii="SFRM1000" w:hAnsi="SFRM1000"/>
          <w:sz w:val="20"/>
          <w:szCs w:val="20"/>
        </w:rPr>
        <w:t xml:space="preserve"> equilibrium follows below equations:</w:t>
      </w:r>
    </w:p>
    <w:p w:rsidR="000A5856" w:rsidRPr="0053171E" w:rsidRDefault="000A70A9" w:rsidP="000A70A9">
      <w:pPr>
        <w:pStyle w:val="a3"/>
        <w:jc w:val="both"/>
        <w:rPr>
          <w:rFonts w:ascii="SFRM1000" w:hAnsi="SFRM1000" w:hint="eastAsia"/>
          <w:sz w:val="20"/>
          <w:szCs w:val="20"/>
        </w:rPr>
      </w:pPr>
      <w:r w:rsidRPr="0053171E">
        <w:rPr>
          <w:rFonts w:ascii="SFRM1000" w:hAnsi="SFRM1000"/>
          <w:noProof/>
          <w:sz w:val="20"/>
          <w:szCs w:val="20"/>
        </w:rPr>
        <w:drawing>
          <wp:inline distT="0" distB="0" distL="0" distR="0" wp14:anchorId="0AA54381" wp14:editId="559E1A37">
            <wp:extent cx="5273325" cy="1031966"/>
            <wp:effectExtent l="0" t="0" r="0" b="0"/>
            <wp:docPr id="38" name="图片 3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7210" cy="1034683"/>
                    </a:xfrm>
                    <a:prstGeom prst="rect">
                      <a:avLst/>
                    </a:prstGeom>
                  </pic:spPr>
                </pic:pic>
              </a:graphicData>
            </a:graphic>
          </wp:inline>
        </w:drawing>
      </w:r>
    </w:p>
    <w:p w:rsidR="007F6F33" w:rsidRDefault="007F6F33" w:rsidP="001D0E9D">
      <w:pPr>
        <w:pStyle w:val="a3"/>
        <w:rPr>
          <w:rFonts w:ascii="SFRM1000" w:hAnsi="SFRM1000" w:hint="eastAsia"/>
          <w:sz w:val="20"/>
          <w:szCs w:val="20"/>
        </w:rPr>
      </w:pPr>
      <w:r w:rsidRPr="0053171E">
        <w:rPr>
          <w:rFonts w:ascii="SFRM1000" w:hAnsi="SFRM1000" w:hint="eastAsia"/>
          <w:b/>
          <w:bCs/>
          <w:sz w:val="20"/>
          <w:szCs w:val="20"/>
        </w:rPr>
        <w:t>N</w:t>
      </w:r>
      <w:r w:rsidRPr="0053171E">
        <w:rPr>
          <w:rFonts w:ascii="SFRM1000" w:hAnsi="SFRM1000"/>
          <w:b/>
          <w:bCs/>
          <w:sz w:val="20"/>
          <w:szCs w:val="20"/>
        </w:rPr>
        <w:t>ote</w:t>
      </w:r>
      <w:r w:rsidRPr="0053171E">
        <w:rPr>
          <w:rFonts w:ascii="SFRM1000" w:hAnsi="SFRM1000"/>
          <w:sz w:val="20"/>
          <w:szCs w:val="20"/>
        </w:rPr>
        <w:t>:</w:t>
      </w:r>
      <w:r w:rsidR="000C5510" w:rsidRPr="0053171E">
        <w:rPr>
          <w:rFonts w:ascii="SFRM1000" w:hAnsi="SFRM1000"/>
          <w:sz w:val="20"/>
          <w:szCs w:val="20"/>
        </w:rPr>
        <w:t xml:space="preserve"> </w:t>
      </w:r>
      <w:r w:rsidR="00F62B4C" w:rsidRPr="0053171E">
        <w:rPr>
          <w:rFonts w:ascii="SFRM1000" w:hAnsi="SFRM1000"/>
          <w:sz w:val="20"/>
          <w:szCs w:val="20"/>
        </w:rPr>
        <w:t xml:space="preserve">The wildtype folding </w:t>
      </w:r>
      <w:r w:rsidR="009130D0" w:rsidRPr="0053171E">
        <w:rPr>
          <w:rFonts w:ascii="SFRM1000" w:hAnsi="SFRM1000"/>
          <w:sz w:val="20"/>
          <w:szCs w:val="20"/>
        </w:rPr>
        <w:t>free energy (</w:t>
      </w:r>
      <w:proofErr w:type="spellStart"/>
      <w:r w:rsidR="009130D0" w:rsidRPr="0053171E">
        <w:rPr>
          <w:rFonts w:ascii="SFRM1000" w:hAnsi="SFRM1000"/>
          <w:sz w:val="20"/>
          <w:szCs w:val="20"/>
        </w:rPr>
        <w:t>ΔG</w:t>
      </w:r>
      <w:r w:rsidR="009130D0" w:rsidRPr="007C7124">
        <w:rPr>
          <w:rFonts w:ascii="SFRM1000" w:hAnsi="SFRM1000"/>
          <w:sz w:val="20"/>
          <w:szCs w:val="20"/>
          <w:vertAlign w:val="subscript"/>
        </w:rPr>
        <w:t>f</w:t>
      </w:r>
      <w:proofErr w:type="spellEnd"/>
      <w:r w:rsidR="009130D0" w:rsidRPr="0053171E">
        <w:rPr>
          <w:rFonts w:ascii="SFRM1000" w:hAnsi="SFRM1000"/>
          <w:sz w:val="20"/>
          <w:szCs w:val="20"/>
        </w:rPr>
        <w:t xml:space="preserve">) </w:t>
      </w:r>
      <w:r w:rsidR="00F62B4C" w:rsidRPr="0053171E">
        <w:rPr>
          <w:rFonts w:ascii="SFRM1000" w:hAnsi="SFRM1000"/>
          <w:sz w:val="20"/>
          <w:szCs w:val="20"/>
        </w:rPr>
        <w:t>and</w:t>
      </w:r>
      <w:r w:rsidR="009130D0" w:rsidRPr="0053171E">
        <w:rPr>
          <w:rFonts w:ascii="SFRM1000" w:hAnsi="SFRM1000"/>
          <w:sz w:val="20"/>
          <w:szCs w:val="20"/>
        </w:rPr>
        <w:t xml:space="preserve"> binding</w:t>
      </w:r>
      <w:r w:rsidR="00F62B4C" w:rsidRPr="0053171E">
        <w:rPr>
          <w:rFonts w:ascii="SFRM1000" w:hAnsi="SFRM1000"/>
          <w:sz w:val="20"/>
          <w:szCs w:val="20"/>
        </w:rPr>
        <w:t xml:space="preserve"> free energy</w:t>
      </w:r>
      <w:r w:rsidR="009130D0" w:rsidRPr="0053171E">
        <w:rPr>
          <w:rFonts w:ascii="SFRM1000" w:hAnsi="SFRM1000"/>
          <w:sz w:val="20"/>
          <w:szCs w:val="20"/>
        </w:rPr>
        <w:t>(</w:t>
      </w:r>
      <w:proofErr w:type="spellStart"/>
      <w:r w:rsidR="009130D0" w:rsidRPr="0053171E">
        <w:rPr>
          <w:rFonts w:ascii="SFRM1000" w:hAnsi="SFRM1000"/>
          <w:sz w:val="20"/>
          <w:szCs w:val="20"/>
        </w:rPr>
        <w:t>ΔG</w:t>
      </w:r>
      <w:r w:rsidR="009130D0" w:rsidRPr="007C7124">
        <w:rPr>
          <w:rFonts w:ascii="SFRM1000" w:hAnsi="SFRM1000"/>
          <w:sz w:val="20"/>
          <w:szCs w:val="20"/>
          <w:vertAlign w:val="subscript"/>
        </w:rPr>
        <w:t>b</w:t>
      </w:r>
      <w:proofErr w:type="spellEnd"/>
      <w:r w:rsidR="009130D0" w:rsidRPr="0053171E">
        <w:rPr>
          <w:rFonts w:ascii="SFRM1000" w:hAnsi="SFRM1000"/>
          <w:sz w:val="20"/>
          <w:szCs w:val="20"/>
        </w:rPr>
        <w:t xml:space="preserve">) are respectively set to -2 and -5, while total protein amount is set to 1.1. Besides, </w:t>
      </w:r>
      <w:r w:rsidR="001D0E9D">
        <w:rPr>
          <w:rFonts w:ascii="SFRM1000" w:hAnsi="SFRM1000"/>
          <w:sz w:val="20"/>
          <w:szCs w:val="20"/>
        </w:rPr>
        <w:t xml:space="preserve">R and T in the equations stand for gas constant (R = 1.98 × 10-3 kcal per M) and absolute temperature of 37 </w:t>
      </w:r>
      <w:r w:rsidR="001D0E9D">
        <w:rPr>
          <w:rFonts w:ascii="Times New Roman" w:hAnsi="Times New Roman" w:cs="Times New Roman"/>
          <w:position w:val="8"/>
          <w:sz w:val="14"/>
          <w:szCs w:val="14"/>
        </w:rPr>
        <w:t>◦</w:t>
      </w:r>
      <w:r w:rsidR="001D0E9D">
        <w:rPr>
          <w:rFonts w:ascii="SFRM1000" w:hAnsi="SFRM1000"/>
          <w:sz w:val="20"/>
          <w:szCs w:val="20"/>
        </w:rPr>
        <w:t xml:space="preserve">C (310.15 Kelvin). </w:t>
      </w:r>
    </w:p>
    <w:p w:rsidR="007F6F33" w:rsidRPr="001D0E9D" w:rsidRDefault="001D0E9D" w:rsidP="001D0E9D">
      <w:pPr>
        <w:pStyle w:val="a3"/>
      </w:pPr>
      <w:r>
        <w:rPr>
          <w:rFonts w:ascii="SFRM1000" w:hAnsi="SFRM1000"/>
          <w:sz w:val="20"/>
          <w:szCs w:val="20"/>
        </w:rPr>
        <w:t xml:space="preserve">The whole procedure is conducted in R, in which </w:t>
      </w:r>
      <w:proofErr w:type="spellStart"/>
      <w:r w:rsidRPr="001D0E9D">
        <w:rPr>
          <w:rFonts w:ascii="SFRM1000" w:hAnsi="SFRM1000"/>
          <w:sz w:val="20"/>
          <w:szCs w:val="20"/>
        </w:rPr>
        <w:t>rootSolve</w:t>
      </w:r>
      <w:proofErr w:type="spellEnd"/>
      <w:r>
        <w:rPr>
          <w:rFonts w:ascii="SFRM1000" w:hAnsi="SFRM1000"/>
          <w:sz w:val="20"/>
          <w:szCs w:val="20"/>
        </w:rPr>
        <w:t xml:space="preserve"> and ggplot2</w:t>
      </w:r>
      <w:r w:rsidRPr="001D0E9D">
        <w:rPr>
          <w:rFonts w:ascii="SFRM1000" w:hAnsi="SFRM1000"/>
          <w:sz w:val="20"/>
          <w:szCs w:val="20"/>
        </w:rPr>
        <w:t xml:space="preserve"> </w:t>
      </w:r>
      <w:r>
        <w:rPr>
          <w:rFonts w:ascii="SFRM1000" w:hAnsi="SFRM1000"/>
          <w:sz w:val="20"/>
          <w:szCs w:val="20"/>
        </w:rPr>
        <w:t xml:space="preserve">packages are used for root solving and visualization. </w:t>
      </w:r>
    </w:p>
    <w:p w:rsidR="00D92749" w:rsidRPr="0053171E" w:rsidRDefault="007F6F33">
      <w:pPr>
        <w:rPr>
          <w:rFonts w:ascii="SFRM1000" w:hAnsi="SFRM1000" w:hint="eastAsia"/>
          <w:b/>
          <w:bCs/>
          <w:sz w:val="20"/>
          <w:szCs w:val="20"/>
        </w:rPr>
      </w:pPr>
      <w:r w:rsidRPr="0053171E">
        <w:rPr>
          <w:rFonts w:ascii="SFRM1000" w:hAnsi="SFRM1000" w:hint="eastAsia"/>
          <w:b/>
          <w:bCs/>
          <w:sz w:val="20"/>
          <w:szCs w:val="20"/>
        </w:rPr>
        <w:t>Resul</w:t>
      </w:r>
      <w:r w:rsidRPr="0053171E">
        <w:rPr>
          <w:rFonts w:ascii="SFRM1000" w:hAnsi="SFRM1000"/>
          <w:b/>
          <w:bCs/>
          <w:sz w:val="20"/>
          <w:szCs w:val="20"/>
        </w:rPr>
        <w:t>t:</w:t>
      </w:r>
    </w:p>
    <w:p w:rsidR="007F6F33" w:rsidRPr="0053171E" w:rsidRDefault="00D41455">
      <w:pPr>
        <w:rPr>
          <w:rFonts w:ascii="SFRM1000" w:hAnsi="SFRM1000" w:hint="eastAsia"/>
          <w:b/>
          <w:bCs/>
          <w:sz w:val="20"/>
          <w:szCs w:val="20"/>
        </w:rPr>
      </w:pPr>
      <w:bookmarkStart w:id="0" w:name="OLE_LINK42"/>
      <w:bookmarkStart w:id="1" w:name="OLE_LINK43"/>
      <w:r w:rsidRPr="0053171E">
        <w:rPr>
          <w:rFonts w:ascii="SFRM1000" w:hAnsi="SFRM1000"/>
          <w:b/>
          <w:bCs/>
          <w:sz w:val="20"/>
          <w:szCs w:val="20"/>
        </w:rPr>
        <w:t>Predictions for</w:t>
      </w:r>
      <w:r w:rsidR="007F6F33" w:rsidRPr="0053171E">
        <w:rPr>
          <w:rFonts w:ascii="SFRM1000" w:hAnsi="SFRM1000"/>
          <w:b/>
          <w:bCs/>
          <w:sz w:val="20"/>
          <w:szCs w:val="20"/>
        </w:rPr>
        <w:t xml:space="preserve"> folding mutation</w:t>
      </w:r>
      <w:r w:rsidRPr="0053171E">
        <w:rPr>
          <w:rFonts w:ascii="SFRM1000" w:hAnsi="SFRM1000"/>
          <w:b/>
          <w:bCs/>
          <w:sz w:val="20"/>
          <w:szCs w:val="20"/>
        </w:rPr>
        <w:t xml:space="preserve"> impact</w:t>
      </w:r>
      <w:r w:rsidR="007F6F33" w:rsidRPr="0053171E">
        <w:rPr>
          <w:rFonts w:ascii="SFRM1000" w:hAnsi="SFRM1000"/>
          <w:b/>
          <w:bCs/>
          <w:sz w:val="20"/>
          <w:szCs w:val="20"/>
        </w:rPr>
        <w:t xml:space="preserve"> on protein phenotype</w:t>
      </w:r>
    </w:p>
    <w:bookmarkEnd w:id="0"/>
    <w:bookmarkEnd w:id="1"/>
    <w:p w:rsidR="00874A6F" w:rsidRDefault="009E3B36">
      <w:pPr>
        <w:rPr>
          <w:rFonts w:ascii="SFRM1000" w:hAnsi="SFRM1000" w:hint="eastAsia"/>
          <w:sz w:val="20"/>
          <w:szCs w:val="20"/>
        </w:rPr>
      </w:pPr>
      <w:r w:rsidRPr="009E3B36">
        <w:rPr>
          <w:rFonts w:ascii="SFRM1000" w:hAnsi="SFRM1000"/>
          <w:sz w:val="20"/>
          <w:szCs w:val="20"/>
        </w:rPr>
        <w:t xml:space="preserve">To obtain the effect of folding mutation on protein </w:t>
      </w:r>
      <w:r w:rsidR="00CD5EDB">
        <w:rPr>
          <w:rFonts w:ascii="SFRM1000" w:hAnsi="SFRM1000"/>
          <w:sz w:val="20"/>
          <w:szCs w:val="20"/>
        </w:rPr>
        <w:t>steady state</w:t>
      </w:r>
      <w:r w:rsidRPr="009E3B36">
        <w:rPr>
          <w:rFonts w:ascii="SFRM1000" w:hAnsi="SFRM1000"/>
          <w:sz w:val="20"/>
          <w:szCs w:val="20"/>
        </w:rPr>
        <w:t xml:space="preserve">, folding mutations are introduced with the alteration of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and the phenotype distribution is shown in Fig1. It is observed that protein phenotype changes over folding mutation roughly follow a reverted sigmoid shape, which suggests the fraction of protein in natively folded states decreases along with the increase of free folding energy. When the introduced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is larger than 0, the fraction of the folded protein drops rapidly and roughly achieves a plateau at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value of 4. The decreasing rate reaches the maximum when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 equals 2. Noteworthily, compared with wildtype protein phenotype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 xml:space="preserve">=0), no obvious promotion in protein phenotype is observed along with the decline of </w:t>
      </w:r>
      <w:proofErr w:type="spellStart"/>
      <w:r w:rsidRPr="009E3B36">
        <w:rPr>
          <w:rFonts w:ascii="SFRM1000" w:hAnsi="SFRM1000"/>
          <w:sz w:val="20"/>
          <w:szCs w:val="20"/>
        </w:rPr>
        <w:t>ΔΔG</w:t>
      </w:r>
      <w:r w:rsidRPr="007C7124">
        <w:rPr>
          <w:rFonts w:ascii="SFRM1000" w:hAnsi="SFRM1000"/>
          <w:sz w:val="20"/>
          <w:szCs w:val="20"/>
          <w:vertAlign w:val="subscript"/>
        </w:rPr>
        <w:t>f</w:t>
      </w:r>
      <w:proofErr w:type="spellEnd"/>
      <w:r w:rsidRPr="009E3B36">
        <w:rPr>
          <w:rFonts w:ascii="SFRM1000" w:hAnsi="SFRM1000"/>
          <w:sz w:val="20"/>
          <w:szCs w:val="20"/>
        </w:rPr>
        <w:t>.</w:t>
      </w:r>
    </w:p>
    <w:p w:rsidR="007C7124" w:rsidRDefault="007C7124" w:rsidP="007C7124">
      <w:pPr>
        <w:rPr>
          <w:rFonts w:ascii="SFRM1000" w:hAnsi="SFRM1000" w:hint="eastAsia"/>
          <w:sz w:val="20"/>
          <w:szCs w:val="20"/>
        </w:rPr>
      </w:pPr>
    </w:p>
    <w:p w:rsidR="007C7124" w:rsidRPr="00290840" w:rsidRDefault="007C7124" w:rsidP="007C7124">
      <w:pPr>
        <w:rPr>
          <w:rFonts w:ascii="SFRM1000" w:hAnsi="SFRM1000" w:hint="eastAsia"/>
          <w:sz w:val="20"/>
          <w:szCs w:val="20"/>
        </w:rPr>
      </w:pPr>
      <w:r w:rsidRPr="0053171E">
        <w:rPr>
          <w:noProof/>
          <w:sz w:val="20"/>
          <w:szCs w:val="20"/>
        </w:rPr>
        <w:drawing>
          <wp:inline distT="0" distB="0" distL="0" distR="0" wp14:anchorId="3B4F8B13" wp14:editId="75971DE2">
            <wp:extent cx="3491864" cy="1590541"/>
            <wp:effectExtent l="0" t="0" r="1270" b="0"/>
            <wp:docPr id="6" name="图片 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3141" cy="1595678"/>
                    </a:xfrm>
                    <a:prstGeom prst="rect">
                      <a:avLst/>
                    </a:prstGeom>
                  </pic:spPr>
                </pic:pic>
              </a:graphicData>
            </a:graphic>
          </wp:inline>
        </w:drawing>
      </w:r>
    </w:p>
    <w:p w:rsidR="007C7124" w:rsidRDefault="007C7124" w:rsidP="007C7124">
      <w:pPr>
        <w:rPr>
          <w:rFonts w:ascii="SFRM1000" w:hAnsi="SFRM1000" w:hint="eastAsia"/>
          <w:sz w:val="20"/>
          <w:szCs w:val="20"/>
        </w:rPr>
      </w:pPr>
      <w:r w:rsidRPr="0053171E">
        <w:rPr>
          <w:rFonts w:hint="eastAsia"/>
          <w:b/>
          <w:bCs/>
          <w:sz w:val="20"/>
          <w:szCs w:val="20"/>
        </w:rPr>
        <w:t>F</w:t>
      </w:r>
      <w:r w:rsidRPr="0053171E">
        <w:rPr>
          <w:b/>
          <w:bCs/>
          <w:sz w:val="20"/>
          <w:szCs w:val="20"/>
        </w:rPr>
        <w:t>ig.1</w:t>
      </w:r>
      <w:r w:rsidRPr="0053171E">
        <w:rPr>
          <w:sz w:val="20"/>
          <w:szCs w:val="20"/>
        </w:rPr>
        <w:t xml:space="preserve"> </w:t>
      </w:r>
      <w:r w:rsidRPr="0053171E">
        <w:rPr>
          <w:b/>
          <w:bCs/>
          <w:sz w:val="20"/>
          <w:szCs w:val="20"/>
        </w:rPr>
        <w:t>folding mutation effect on protein phenotype.</w:t>
      </w:r>
      <w:r w:rsidRPr="0053171E">
        <w:rPr>
          <w:sz w:val="20"/>
          <w:szCs w:val="20"/>
        </w:rPr>
        <w:t xml:space="preserve"> The x axis represent</w:t>
      </w:r>
      <w:r w:rsidRPr="0053171E">
        <w:rPr>
          <w:rFonts w:hint="eastAsia"/>
          <w:sz w:val="20"/>
          <w:szCs w:val="20"/>
        </w:rPr>
        <w:t>s</w:t>
      </w:r>
      <w:r w:rsidRPr="0053171E">
        <w:rPr>
          <w:sz w:val="20"/>
          <w:szCs w:val="20"/>
        </w:rPr>
        <w:t xml:space="preserve"> the changes of </w:t>
      </w:r>
      <w:r w:rsidRPr="0053171E">
        <w:rPr>
          <w:rFonts w:hint="eastAsia"/>
          <w:sz w:val="20"/>
          <w:szCs w:val="20"/>
        </w:rPr>
        <w:t>mu</w:t>
      </w:r>
      <w:r w:rsidRPr="0053171E">
        <w:rPr>
          <w:sz w:val="20"/>
          <w:szCs w:val="20"/>
        </w:rPr>
        <w:t xml:space="preserve">tations affecting folding free energy, while the y axis </w:t>
      </w:r>
      <w:r w:rsidRPr="0053171E">
        <w:rPr>
          <w:rFonts w:hint="eastAsia"/>
          <w:sz w:val="20"/>
          <w:szCs w:val="20"/>
        </w:rPr>
        <w:t>rep</w:t>
      </w:r>
      <w:r w:rsidRPr="0053171E">
        <w:rPr>
          <w:sz w:val="20"/>
          <w:szCs w:val="20"/>
        </w:rPr>
        <w:t xml:space="preserve">resents the fraction of protein in folded state. The dashed line refers to wildtype. It is observed that the fraction of protein in folded states decreases with the increase of </w:t>
      </w:r>
      <w:proofErr w:type="spellStart"/>
      <w:r w:rsidRPr="0053171E">
        <w:rPr>
          <w:rFonts w:ascii="SFRM1000" w:hAnsi="SFRM1000"/>
          <w:sz w:val="20"/>
          <w:szCs w:val="20"/>
        </w:rPr>
        <w:t>ΔΔG</w:t>
      </w:r>
      <w:r w:rsidRPr="007C7124">
        <w:rPr>
          <w:rFonts w:ascii="SFRM1000" w:hAnsi="SFRM1000"/>
          <w:sz w:val="20"/>
          <w:szCs w:val="20"/>
          <w:vertAlign w:val="subscript"/>
        </w:rPr>
        <w:t>f</w:t>
      </w:r>
      <w:proofErr w:type="spellEnd"/>
      <w:r w:rsidRPr="0053171E">
        <w:rPr>
          <w:rFonts w:ascii="SFRM1000" w:hAnsi="SFRM1000"/>
          <w:sz w:val="20"/>
          <w:szCs w:val="20"/>
        </w:rPr>
        <w:t>.</w:t>
      </w:r>
    </w:p>
    <w:p w:rsidR="009E3B36" w:rsidRDefault="009E3B36">
      <w:pPr>
        <w:rPr>
          <w:b/>
          <w:bCs/>
          <w:sz w:val="20"/>
          <w:szCs w:val="20"/>
        </w:rPr>
      </w:pPr>
    </w:p>
    <w:p w:rsidR="007C7124" w:rsidRPr="009E3B36" w:rsidRDefault="007C7124">
      <w:pPr>
        <w:rPr>
          <w:b/>
          <w:bCs/>
          <w:sz w:val="20"/>
          <w:szCs w:val="20"/>
        </w:rPr>
      </w:pPr>
    </w:p>
    <w:p w:rsidR="002C2FC6" w:rsidRPr="0053171E" w:rsidRDefault="00E723F1">
      <w:pPr>
        <w:rPr>
          <w:b/>
          <w:bCs/>
          <w:sz w:val="20"/>
          <w:szCs w:val="20"/>
        </w:rPr>
      </w:pPr>
      <w:r w:rsidRPr="0053171E">
        <w:rPr>
          <w:rFonts w:hint="eastAsia"/>
          <w:b/>
          <w:bCs/>
          <w:sz w:val="20"/>
          <w:szCs w:val="20"/>
        </w:rPr>
        <w:t>P</w:t>
      </w:r>
      <w:r w:rsidRPr="0053171E">
        <w:rPr>
          <w:b/>
          <w:bCs/>
          <w:sz w:val="20"/>
          <w:szCs w:val="20"/>
        </w:rPr>
        <w:t>redictions for expression mutation impact on protein phenotype</w:t>
      </w:r>
    </w:p>
    <w:p w:rsidR="009E3B36" w:rsidRDefault="009E3B36" w:rsidP="000E57D5">
      <w:pPr>
        <w:rPr>
          <w:rFonts w:ascii="SFRM1000" w:hAnsi="SFRM1000" w:hint="eastAsia"/>
          <w:sz w:val="20"/>
          <w:szCs w:val="20"/>
        </w:rPr>
      </w:pPr>
      <w:r w:rsidRPr="009E3B36">
        <w:rPr>
          <w:rFonts w:ascii="SFRM1000" w:hAnsi="SFRM1000"/>
          <w:sz w:val="20"/>
          <w:szCs w:val="20"/>
        </w:rPr>
        <w:lastRenderedPageBreak/>
        <w:t>Additionally, effect of expression mutation on protein phenotype</w:t>
      </w:r>
      <w:r w:rsidR="001E3AE8">
        <w:rPr>
          <w:rFonts w:ascii="SFRM1000" w:hAnsi="SFRM1000"/>
          <w:sz w:val="20"/>
          <w:szCs w:val="20"/>
        </w:rPr>
        <w:t xml:space="preserve"> are studied by</w:t>
      </w:r>
      <w:r w:rsidR="001E3AE8" w:rsidRPr="001E3AE8">
        <w:rPr>
          <w:rFonts w:ascii="SFRM1000" w:hAnsi="SFRM1000"/>
          <w:sz w:val="20"/>
          <w:szCs w:val="20"/>
        </w:rPr>
        <w:t xml:space="preserve"> </w:t>
      </w:r>
      <w:r w:rsidR="001E3AE8">
        <w:rPr>
          <w:rFonts w:ascii="SFRM1000" w:hAnsi="SFRM1000"/>
          <w:sz w:val="20"/>
          <w:szCs w:val="20"/>
        </w:rPr>
        <w:t>altering</w:t>
      </w:r>
      <w:r w:rsidR="001E3AE8" w:rsidRPr="009E3B36">
        <w:rPr>
          <w:rFonts w:ascii="SFRM1000" w:hAnsi="SFRM1000"/>
          <w:sz w:val="20"/>
          <w:szCs w:val="20"/>
        </w:rPr>
        <w:t xml:space="preserve"> total protein amount from 1/10 to 10 times of original level</w:t>
      </w:r>
      <w:r w:rsidR="001E3AE8">
        <w:rPr>
          <w:rFonts w:ascii="SFRM1000" w:hAnsi="SFRM1000"/>
          <w:sz w:val="20"/>
          <w:szCs w:val="20"/>
        </w:rPr>
        <w:t>.</w:t>
      </w:r>
      <w:r w:rsidRPr="009E3B36">
        <w:rPr>
          <w:rFonts w:ascii="SFRM1000" w:hAnsi="SFRM1000"/>
          <w:sz w:val="20"/>
          <w:szCs w:val="20"/>
        </w:rPr>
        <w:t xml:space="preserve"> We can observe from Figure 2 that with an increase of total protein amount, both unfolded and folded protein expression level increases with the promotion of total protein amount. It is noticed that folded protein amount has a higher increase rate than the unfolded protein while the folded: unfolded protein ratio remains constant throughout the whole procedure. This indicates that expression mutation can indeed affect respective protein expression levels and change them proportionally. Consistently, the fraction of protein in the folded state keeps the same as protein expression level increases, suggesting the maintenance of protein phenotype. Taken together, expression mutation alters the protein expression levels at a constant rate and does not disturb the protein </w:t>
      </w:r>
      <w:r w:rsidR="00CD5EDB">
        <w:rPr>
          <w:rFonts w:ascii="SFRM1000" w:hAnsi="SFRM1000"/>
          <w:sz w:val="20"/>
          <w:szCs w:val="20"/>
        </w:rPr>
        <w:t>steady state</w:t>
      </w:r>
      <w:r w:rsidRPr="009E3B36">
        <w:rPr>
          <w:rFonts w:ascii="SFRM1000" w:hAnsi="SFRM1000"/>
          <w:sz w:val="20"/>
          <w:szCs w:val="20"/>
        </w:rPr>
        <w:t>.</w:t>
      </w:r>
    </w:p>
    <w:p w:rsidR="009E3B36" w:rsidRDefault="009E3B36" w:rsidP="000E57D5">
      <w:pPr>
        <w:rPr>
          <w:rFonts w:ascii="SFRM1000" w:hAnsi="SFRM1000" w:hint="eastAsia"/>
          <w:sz w:val="20"/>
          <w:szCs w:val="20"/>
        </w:rPr>
      </w:pPr>
    </w:p>
    <w:p w:rsidR="007C7124" w:rsidRPr="009176D7" w:rsidRDefault="009176D7" w:rsidP="007C7124">
      <w:pPr>
        <w:rPr>
          <w:rFonts w:ascii="SFRM1000" w:hAnsi="SFRM1000" w:hint="eastAsia"/>
          <w:sz w:val="20"/>
          <w:szCs w:val="20"/>
        </w:rPr>
      </w:pPr>
      <w:r w:rsidRPr="009176D7">
        <w:rPr>
          <w:rFonts w:ascii="SFRM1000" w:hAnsi="SFRM1000"/>
          <w:noProof/>
          <w:sz w:val="20"/>
          <w:szCs w:val="20"/>
        </w:rPr>
        <w:drawing>
          <wp:inline distT="0" distB="0" distL="0" distR="0" wp14:anchorId="1A6A22AD" wp14:editId="0BF1E3A6">
            <wp:extent cx="5274310" cy="3028315"/>
            <wp:effectExtent l="0" t="0" r="0" b="0"/>
            <wp:docPr id="41" name="图片 4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28315"/>
                    </a:xfrm>
                    <a:prstGeom prst="rect">
                      <a:avLst/>
                    </a:prstGeom>
                  </pic:spPr>
                </pic:pic>
              </a:graphicData>
            </a:graphic>
          </wp:inline>
        </w:drawing>
      </w:r>
    </w:p>
    <w:p w:rsidR="007C7124" w:rsidRPr="005C22AC" w:rsidRDefault="007C7124" w:rsidP="007C7124">
      <w:pPr>
        <w:rPr>
          <w:rFonts w:ascii="SFRM1000" w:hAnsi="SFRM1000" w:hint="eastAsia"/>
          <w:b/>
          <w:bCs/>
          <w:sz w:val="20"/>
          <w:szCs w:val="20"/>
        </w:rPr>
      </w:pPr>
      <w:r w:rsidRPr="0053171E">
        <w:rPr>
          <w:rFonts w:hint="eastAsia"/>
          <w:b/>
          <w:bCs/>
          <w:sz w:val="20"/>
          <w:szCs w:val="20"/>
        </w:rPr>
        <w:t>F</w:t>
      </w:r>
      <w:r w:rsidRPr="005C22AC">
        <w:rPr>
          <w:rFonts w:ascii="SFRM1000" w:hAnsi="SFRM1000"/>
          <w:b/>
          <w:bCs/>
          <w:sz w:val="20"/>
          <w:szCs w:val="20"/>
        </w:rPr>
        <w:t xml:space="preserve">ig.2 expression mutation effect on protein phenotype and expression. </w:t>
      </w:r>
      <w:r w:rsidRPr="005C22AC">
        <w:rPr>
          <w:rFonts w:ascii="SFRM1000" w:hAnsi="SFRM1000"/>
          <w:sz w:val="20"/>
          <w:szCs w:val="20"/>
        </w:rPr>
        <w:t xml:space="preserve">expression level is simulated by altering total protein amount from 0.1 to 10 times of wildtype expression level </w:t>
      </w:r>
      <w:r w:rsidRPr="005C22AC">
        <w:rPr>
          <w:rFonts w:ascii="SFRM1000" w:hAnsi="SFRM1000"/>
          <w:b/>
          <w:bCs/>
          <w:sz w:val="20"/>
          <w:szCs w:val="20"/>
        </w:rPr>
        <w:t xml:space="preserve">a) </w:t>
      </w:r>
      <w:r w:rsidRPr="005C22AC">
        <w:rPr>
          <w:rFonts w:ascii="SFRM1000" w:hAnsi="SFRM1000"/>
          <w:sz w:val="20"/>
          <w:szCs w:val="20"/>
        </w:rPr>
        <w:t>folded and unfolded protein amount increases at different rate along expression level changes</w:t>
      </w:r>
      <w:r w:rsidRPr="005C22AC">
        <w:rPr>
          <w:rFonts w:ascii="SFRM1000" w:hAnsi="SFRM1000"/>
          <w:b/>
          <w:bCs/>
          <w:sz w:val="20"/>
          <w:szCs w:val="20"/>
        </w:rPr>
        <w:t xml:space="preserve"> b) </w:t>
      </w:r>
      <w:r w:rsidRPr="005C22AC">
        <w:rPr>
          <w:rFonts w:ascii="SFRM1000" w:hAnsi="SFRM1000"/>
          <w:sz w:val="20"/>
          <w:szCs w:val="20"/>
        </w:rPr>
        <w:t>folded and unfolded protein ratio (</w:t>
      </w:r>
      <w:proofErr w:type="spellStart"/>
      <w:r w:rsidRPr="005C22AC">
        <w:rPr>
          <w:rFonts w:ascii="SFRM1000" w:hAnsi="SFRM1000"/>
          <w:sz w:val="20"/>
          <w:szCs w:val="20"/>
        </w:rPr>
        <w:t>Pf</w:t>
      </w:r>
      <w:proofErr w:type="spellEnd"/>
      <w:r w:rsidRPr="005C22AC">
        <w:rPr>
          <w:rFonts w:ascii="SFRM1000" w:hAnsi="SFRM1000"/>
          <w:sz w:val="20"/>
          <w:szCs w:val="20"/>
        </w:rPr>
        <w:t>/</w:t>
      </w:r>
      <w:proofErr w:type="spellStart"/>
      <w:r w:rsidRPr="005C22AC">
        <w:rPr>
          <w:rFonts w:ascii="SFRM1000" w:hAnsi="SFRM1000"/>
          <w:sz w:val="20"/>
          <w:szCs w:val="20"/>
        </w:rPr>
        <w:t>Puf</w:t>
      </w:r>
      <w:proofErr w:type="spellEnd"/>
      <w:r w:rsidRPr="005C22AC">
        <w:rPr>
          <w:rFonts w:ascii="SFRM1000" w:hAnsi="SFRM1000"/>
          <w:sz w:val="20"/>
          <w:szCs w:val="20"/>
        </w:rPr>
        <w:t xml:space="preserve">) and </w:t>
      </w:r>
      <w:r w:rsidRPr="005C22AC">
        <w:rPr>
          <w:rFonts w:ascii="SFRM1000" w:hAnsi="SFRM1000"/>
          <w:b/>
          <w:bCs/>
          <w:sz w:val="20"/>
          <w:szCs w:val="20"/>
        </w:rPr>
        <w:t>c)</w:t>
      </w:r>
      <w:r w:rsidRPr="005C22AC">
        <w:rPr>
          <w:rFonts w:ascii="SFRM1000" w:hAnsi="SFRM1000"/>
          <w:sz w:val="20"/>
          <w:szCs w:val="20"/>
        </w:rPr>
        <w:t xml:space="preserve"> fraction of protein in its natively folded state remain the same along expression </w:t>
      </w:r>
      <w:r w:rsidRPr="005C22AC">
        <w:rPr>
          <w:rFonts w:ascii="SFRM1000" w:hAnsi="SFRM1000" w:hint="eastAsia"/>
          <w:sz w:val="20"/>
          <w:szCs w:val="20"/>
        </w:rPr>
        <w:t>level</w:t>
      </w:r>
      <w:r w:rsidRPr="005C22AC">
        <w:rPr>
          <w:rFonts w:ascii="SFRM1000" w:hAnsi="SFRM1000"/>
          <w:sz w:val="20"/>
          <w:szCs w:val="20"/>
        </w:rPr>
        <w:t xml:space="preserve"> changes</w:t>
      </w:r>
      <w:r w:rsidRPr="005C22AC">
        <w:rPr>
          <w:rFonts w:ascii="SFRM1000" w:hAnsi="SFRM1000"/>
          <w:b/>
          <w:bCs/>
          <w:sz w:val="20"/>
          <w:szCs w:val="20"/>
        </w:rPr>
        <w:t>.</w:t>
      </w:r>
    </w:p>
    <w:p w:rsidR="007C7124" w:rsidRPr="007C7124" w:rsidRDefault="007C7124" w:rsidP="000E57D5">
      <w:pPr>
        <w:rPr>
          <w:rFonts w:ascii="SFRM1000" w:hAnsi="SFRM1000" w:hint="eastAsia"/>
          <w:sz w:val="20"/>
          <w:szCs w:val="20"/>
        </w:rPr>
      </w:pPr>
    </w:p>
    <w:p w:rsidR="000E57D5" w:rsidRPr="0053171E" w:rsidRDefault="0068324D" w:rsidP="000E57D5">
      <w:pPr>
        <w:rPr>
          <w:rFonts w:ascii="SFRM1000" w:hAnsi="SFRM1000" w:hint="eastAsia"/>
          <w:b/>
          <w:bCs/>
          <w:sz w:val="20"/>
          <w:szCs w:val="20"/>
        </w:rPr>
      </w:pPr>
      <w:r w:rsidRPr="0053171E">
        <w:rPr>
          <w:rFonts w:ascii="SFRM1000" w:hAnsi="SFRM1000"/>
          <w:b/>
          <w:bCs/>
          <w:sz w:val="20"/>
          <w:szCs w:val="20"/>
        </w:rPr>
        <w:t xml:space="preserve">Combinatorial mutation </w:t>
      </w:r>
      <w:r w:rsidR="007404B7" w:rsidRPr="0053171E">
        <w:rPr>
          <w:rFonts w:ascii="SFRM1000" w:hAnsi="SFRM1000"/>
          <w:b/>
          <w:bCs/>
          <w:sz w:val="20"/>
          <w:szCs w:val="20"/>
        </w:rPr>
        <w:t xml:space="preserve">effect </w:t>
      </w:r>
      <w:r w:rsidR="007404B7" w:rsidRPr="0053171E">
        <w:rPr>
          <w:rFonts w:ascii="SFRM1000" w:hAnsi="SFRM1000" w:hint="eastAsia"/>
          <w:b/>
          <w:bCs/>
          <w:sz w:val="20"/>
          <w:szCs w:val="20"/>
        </w:rPr>
        <w:t>o</w:t>
      </w:r>
      <w:r w:rsidR="007404B7" w:rsidRPr="0053171E">
        <w:rPr>
          <w:rFonts w:ascii="SFRM1000" w:hAnsi="SFRM1000"/>
          <w:b/>
          <w:bCs/>
          <w:sz w:val="20"/>
          <w:szCs w:val="20"/>
        </w:rPr>
        <w:t xml:space="preserve">n protein phenotype </w:t>
      </w:r>
    </w:p>
    <w:p w:rsidR="00290840" w:rsidRPr="00290840" w:rsidRDefault="00290840" w:rsidP="00290840">
      <w:pPr>
        <w:rPr>
          <w:rFonts w:ascii="SFRM1000" w:hAnsi="SFRM1000" w:hint="eastAsia"/>
          <w:sz w:val="20"/>
          <w:szCs w:val="20"/>
        </w:rPr>
      </w:pPr>
      <w:r w:rsidRPr="00290840">
        <w:rPr>
          <w:rFonts w:ascii="SFRM1000" w:hAnsi="SFRM1000"/>
          <w:sz w:val="20"/>
          <w:szCs w:val="20"/>
        </w:rPr>
        <w:t>To simulate folding and binding double mutations, Mutations affect protein-folding energy (</w:t>
      </w:r>
      <w:proofErr w:type="spellStart"/>
      <w:r w:rsidRPr="00290840">
        <w:rPr>
          <w:rFonts w:ascii="SFRM1000" w:hAnsi="SFRM1000"/>
          <w:sz w:val="20"/>
          <w:szCs w:val="20"/>
        </w:rPr>
        <w:t>ΔG</w:t>
      </w:r>
      <w:r w:rsidRPr="007C7124">
        <w:rPr>
          <w:rFonts w:ascii="SFRM1000" w:hAnsi="SFRM1000"/>
          <w:sz w:val="20"/>
          <w:szCs w:val="20"/>
          <w:vertAlign w:val="subscript"/>
        </w:rPr>
        <w:t>f</w:t>
      </w:r>
      <w:proofErr w:type="spellEnd"/>
      <w:r w:rsidRPr="00290840">
        <w:rPr>
          <w:rFonts w:ascii="SFRM1000" w:hAnsi="SFRM1000"/>
          <w:sz w:val="20"/>
          <w:szCs w:val="20"/>
        </w:rPr>
        <w:t>), and protein-binding energy (</w:t>
      </w:r>
      <w:proofErr w:type="spellStart"/>
      <w:r w:rsidRPr="00290840">
        <w:rPr>
          <w:rFonts w:ascii="SFRM1000" w:hAnsi="SFRM1000"/>
          <w:sz w:val="20"/>
          <w:szCs w:val="20"/>
        </w:rPr>
        <w:t>ΔG</w:t>
      </w:r>
      <w:r w:rsidRPr="007C7124">
        <w:rPr>
          <w:rFonts w:ascii="SFRM1000" w:hAnsi="SFRM1000"/>
          <w:sz w:val="20"/>
          <w:szCs w:val="20"/>
          <w:vertAlign w:val="subscript"/>
        </w:rPr>
        <w:t>b</w:t>
      </w:r>
      <w:proofErr w:type="spellEnd"/>
      <w:r w:rsidRPr="00290840">
        <w:rPr>
          <w:rFonts w:ascii="SFRM1000" w:hAnsi="SFRM1000"/>
          <w:sz w:val="20"/>
          <w:szCs w:val="20"/>
        </w:rPr>
        <w:t>) are introduced at the meantime and corresponding protein phenotype for each mutation combination are collected. The relationship between protein phenotype and the two mutations is visualized via scatter3d plots in different directions. In Figure 3a and 3b, it is clear that the fraction of proteins in folded and bounded state (</w:t>
      </w:r>
      <w:proofErr w:type="spellStart"/>
      <w:r w:rsidRPr="00290840">
        <w:rPr>
          <w:rFonts w:ascii="SFRM1000" w:hAnsi="SFRM1000"/>
          <w:sz w:val="20"/>
          <w:szCs w:val="20"/>
        </w:rPr>
        <w:t>P</w:t>
      </w:r>
      <w:r w:rsidRPr="007C7124">
        <w:rPr>
          <w:rFonts w:ascii="SFRM1000" w:hAnsi="SFRM1000"/>
          <w:sz w:val="20"/>
          <w:szCs w:val="20"/>
          <w:vertAlign w:val="subscript"/>
        </w:rPr>
        <w:t>fb</w:t>
      </w:r>
      <w:proofErr w:type="spellEnd"/>
      <w:r w:rsidRPr="00290840">
        <w:rPr>
          <w:rFonts w:ascii="SFRM1000" w:hAnsi="SFRM1000"/>
          <w:sz w:val="20"/>
          <w:szCs w:val="20"/>
        </w:rPr>
        <w:t xml:space="preserve">) declines with the increment in binding and folding energy. Specifically, it is noticed that for nearly every </w:t>
      </w:r>
      <w:proofErr w:type="spellStart"/>
      <w:r w:rsidRPr="00290840">
        <w:rPr>
          <w:rFonts w:ascii="SFRM1000" w:hAnsi="SFRM1000"/>
          <w:sz w:val="20"/>
          <w:szCs w:val="20"/>
        </w:rPr>
        <w:t>ΔΔG</w:t>
      </w:r>
      <w:r w:rsidRPr="007C7124">
        <w:rPr>
          <w:rFonts w:ascii="SFRM1000" w:hAnsi="SFRM1000"/>
          <w:sz w:val="20"/>
          <w:szCs w:val="20"/>
          <w:vertAlign w:val="subscript"/>
        </w:rPr>
        <w:t>f</w:t>
      </w:r>
      <w:proofErr w:type="spellEnd"/>
      <w:r w:rsidRPr="00290840">
        <w:rPr>
          <w:rFonts w:ascii="SFRM1000" w:hAnsi="SFRM1000"/>
          <w:sz w:val="20"/>
          <w:szCs w:val="20"/>
        </w:rPr>
        <w:t xml:space="preserve">, the fraction of </w:t>
      </w:r>
      <w:proofErr w:type="spellStart"/>
      <w:r w:rsidRPr="00290840">
        <w:rPr>
          <w:rFonts w:ascii="SFRM1000" w:hAnsi="SFRM1000"/>
          <w:sz w:val="20"/>
          <w:szCs w:val="20"/>
        </w:rPr>
        <w:t>P</w:t>
      </w:r>
      <w:r w:rsidRPr="007C7124">
        <w:rPr>
          <w:rFonts w:ascii="SFRM1000" w:hAnsi="SFRM1000"/>
          <w:sz w:val="20"/>
          <w:szCs w:val="20"/>
          <w:vertAlign w:val="subscript"/>
        </w:rPr>
        <w:t>fb</w:t>
      </w:r>
      <w:proofErr w:type="spellEnd"/>
      <w:r w:rsidRPr="00290840">
        <w:rPr>
          <w:rFonts w:ascii="SFRM1000" w:hAnsi="SFRM1000"/>
          <w:sz w:val="20"/>
          <w:szCs w:val="20"/>
        </w:rPr>
        <w:t xml:space="preserve"> eventually drops below 0.2 with binding mutation increasing from -2 to 5.5 (Fig. 3a). Conversely, for many fixed </w:t>
      </w:r>
      <w:proofErr w:type="spellStart"/>
      <w:r w:rsidRPr="00290840">
        <w:rPr>
          <w:rFonts w:ascii="SFRM1000" w:hAnsi="SFRM1000"/>
          <w:sz w:val="20"/>
          <w:szCs w:val="20"/>
        </w:rPr>
        <w:t>ΔΔG</w:t>
      </w:r>
      <w:r w:rsidRPr="007C7124">
        <w:rPr>
          <w:rFonts w:ascii="SFRM1000" w:hAnsi="SFRM1000"/>
          <w:sz w:val="20"/>
          <w:szCs w:val="20"/>
          <w:vertAlign w:val="subscript"/>
        </w:rPr>
        <w:t>b</w:t>
      </w:r>
      <w:r w:rsidRPr="00290840">
        <w:rPr>
          <w:rFonts w:ascii="SFRM1000" w:hAnsi="SFRM1000"/>
          <w:sz w:val="20"/>
          <w:szCs w:val="20"/>
        </w:rPr>
        <w:t>s</w:t>
      </w:r>
      <w:proofErr w:type="spellEnd"/>
      <w:r w:rsidRPr="00290840">
        <w:rPr>
          <w:rFonts w:ascii="SFRM1000" w:hAnsi="SFRM1000"/>
          <w:sz w:val="20"/>
          <w:szCs w:val="20"/>
        </w:rPr>
        <w:t xml:space="preserve">, their protein phenotype remains relatively stable throughout the increment of folding energy mutation (Fig. 3b). These together indicate those bind mutations may have a more significant influence on the protein phenotype, compared with folding mutations with </w:t>
      </w:r>
      <w:r w:rsidRPr="00290840">
        <w:rPr>
          <w:rFonts w:ascii="SFRM1000" w:hAnsi="SFRM1000"/>
          <w:sz w:val="20"/>
          <w:szCs w:val="20"/>
        </w:rPr>
        <w:lastRenderedPageBreak/>
        <w:t>the same energy level.</w:t>
      </w:r>
    </w:p>
    <w:p w:rsidR="007C7124" w:rsidRDefault="007C7124" w:rsidP="007C7124">
      <w:pPr>
        <w:widowControl/>
        <w:jc w:val="left"/>
        <w:rPr>
          <w:rFonts w:ascii="宋体" w:eastAsia="宋体" w:hAnsi="宋体" w:cs="宋体"/>
          <w:kern w:val="0"/>
          <w:sz w:val="20"/>
          <w:szCs w:val="20"/>
        </w:rPr>
      </w:pPr>
      <w:r w:rsidRPr="0053171E">
        <w:rPr>
          <w:noProof/>
          <w:sz w:val="20"/>
          <w:szCs w:val="20"/>
        </w:rPr>
        <w:drawing>
          <wp:inline distT="0" distB="0" distL="0" distR="0" wp14:anchorId="21532307" wp14:editId="0D737A78">
            <wp:extent cx="4912360" cy="2420470"/>
            <wp:effectExtent l="0" t="0" r="2540" b="5715"/>
            <wp:docPr id="1" name="图片 1"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5499" cy="2431871"/>
                    </a:xfrm>
                    <a:prstGeom prst="rect">
                      <a:avLst/>
                    </a:prstGeom>
                  </pic:spPr>
                </pic:pic>
              </a:graphicData>
            </a:graphic>
          </wp:inline>
        </w:drawing>
      </w:r>
      <w:r w:rsidRPr="009176D7">
        <w:rPr>
          <w:rFonts w:ascii="宋体" w:eastAsia="宋体" w:hAnsi="宋体" w:cs="宋体" w:hint="eastAsia"/>
          <w:b/>
          <w:bCs/>
          <w:kern w:val="0"/>
          <w:sz w:val="20"/>
          <w:szCs w:val="20"/>
        </w:rPr>
        <w:t>3a</w:t>
      </w:r>
    </w:p>
    <w:p w:rsidR="007C7124" w:rsidRPr="0053171E" w:rsidRDefault="007C7124" w:rsidP="007C7124">
      <w:pPr>
        <w:widowControl/>
        <w:jc w:val="left"/>
        <w:rPr>
          <w:rFonts w:ascii="宋体" w:eastAsia="宋体" w:hAnsi="宋体" w:cs="宋体"/>
          <w:kern w:val="0"/>
          <w:sz w:val="20"/>
          <w:szCs w:val="20"/>
        </w:rPr>
      </w:pPr>
      <w:r w:rsidRPr="0053171E">
        <w:rPr>
          <w:rFonts w:ascii="宋体" w:eastAsia="宋体" w:hAnsi="宋体" w:cs="宋体"/>
          <w:noProof/>
          <w:kern w:val="0"/>
          <w:sz w:val="20"/>
          <w:szCs w:val="20"/>
        </w:rPr>
        <w:drawing>
          <wp:inline distT="0" distB="0" distL="0" distR="0" wp14:anchorId="222E068B" wp14:editId="5ABDB7C5">
            <wp:extent cx="4787900" cy="2153264"/>
            <wp:effectExtent l="0" t="0" r="0" b="6350"/>
            <wp:docPr id="31" name="图片 31"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017" cy="2165459"/>
                    </a:xfrm>
                    <a:prstGeom prst="rect">
                      <a:avLst/>
                    </a:prstGeom>
                  </pic:spPr>
                </pic:pic>
              </a:graphicData>
            </a:graphic>
          </wp:inline>
        </w:drawing>
      </w:r>
      <w:r w:rsidRPr="009176D7">
        <w:rPr>
          <w:rFonts w:ascii="宋体" w:eastAsia="宋体" w:hAnsi="宋体" w:cs="宋体" w:hint="eastAsia"/>
          <w:b/>
          <w:bCs/>
          <w:kern w:val="0"/>
          <w:sz w:val="20"/>
          <w:szCs w:val="20"/>
        </w:rPr>
        <w:t>3</w:t>
      </w:r>
      <w:r w:rsidRPr="009176D7">
        <w:rPr>
          <w:rFonts w:ascii="宋体" w:eastAsia="宋体" w:hAnsi="宋体" w:cs="宋体"/>
          <w:b/>
          <w:bCs/>
          <w:kern w:val="0"/>
          <w:sz w:val="20"/>
          <w:szCs w:val="20"/>
        </w:rPr>
        <w:t>b</w:t>
      </w:r>
    </w:p>
    <w:p w:rsidR="007C7124" w:rsidRPr="0053171E" w:rsidRDefault="007C7124" w:rsidP="007C7124">
      <w:pPr>
        <w:widowControl/>
        <w:jc w:val="left"/>
        <w:rPr>
          <w:rFonts w:ascii="宋体" w:eastAsia="宋体" w:hAnsi="宋体" w:cs="宋体"/>
          <w:kern w:val="0"/>
          <w:sz w:val="20"/>
          <w:szCs w:val="20"/>
        </w:rPr>
      </w:pPr>
    </w:p>
    <w:p w:rsidR="007C7124" w:rsidRPr="0053171E" w:rsidRDefault="007C7124" w:rsidP="007C7124">
      <w:pPr>
        <w:widowControl/>
        <w:jc w:val="left"/>
        <w:rPr>
          <w:rFonts w:ascii="SFRM1000" w:hAnsi="SFRM1000" w:hint="eastAsia"/>
          <w:sz w:val="20"/>
          <w:szCs w:val="20"/>
        </w:rPr>
      </w:pPr>
      <w:r w:rsidRPr="0053171E">
        <w:rPr>
          <w:rFonts w:ascii="宋体" w:eastAsia="宋体" w:hAnsi="宋体" w:cs="宋体"/>
          <w:b/>
          <w:bCs/>
          <w:kern w:val="0"/>
          <w:sz w:val="20"/>
          <w:szCs w:val="20"/>
        </w:rPr>
        <w:t>Fig 3.</w:t>
      </w:r>
      <w:r w:rsidRPr="0053171E">
        <w:rPr>
          <w:b/>
          <w:bCs/>
          <w:sz w:val="20"/>
          <w:szCs w:val="20"/>
        </w:rPr>
        <w:t xml:space="preserve"> 3D visualization of folding and binding mutation impact on protein phenotype.</w:t>
      </w:r>
      <w:r w:rsidRPr="0053171E">
        <w:rPr>
          <w:sz w:val="20"/>
          <w:szCs w:val="20"/>
        </w:rPr>
        <w:t xml:space="preserve"> </w:t>
      </w:r>
      <w:bookmarkStart w:id="2" w:name="OLE_LINK59"/>
      <w:bookmarkStart w:id="3" w:name="OLE_LINK60"/>
      <w:r w:rsidRPr="0053171E">
        <w:rPr>
          <w:b/>
          <w:bCs/>
          <w:sz w:val="20"/>
          <w:szCs w:val="20"/>
        </w:rPr>
        <w:t>a)</w:t>
      </w:r>
      <w:r w:rsidRPr="0053171E">
        <w:rPr>
          <w:sz w:val="20"/>
          <w:szCs w:val="20"/>
        </w:rPr>
        <w:t xml:space="preserve"> </w:t>
      </w:r>
      <w:bookmarkEnd w:id="2"/>
      <w:bookmarkEnd w:id="3"/>
      <w:r w:rsidRPr="0053171E">
        <w:rPr>
          <w:sz w:val="20"/>
          <w:szCs w:val="20"/>
        </w:rPr>
        <w:t xml:space="preserve">x axis represents the alteration of </w:t>
      </w:r>
      <w:bookmarkStart w:id="4" w:name="OLE_LINK61"/>
      <w:bookmarkStart w:id="5" w:name="OLE_LINK62"/>
      <w:proofErr w:type="spellStart"/>
      <w:r w:rsidRPr="0053171E">
        <w:rPr>
          <w:rFonts w:ascii="SFRM1000" w:hAnsi="SFRM1000"/>
          <w:sz w:val="20"/>
          <w:szCs w:val="20"/>
        </w:rPr>
        <w:t>ΔΔG</w:t>
      </w:r>
      <w:r w:rsidRPr="007C7124">
        <w:rPr>
          <w:rFonts w:ascii="SFRM1000" w:hAnsi="SFRM1000"/>
          <w:sz w:val="20"/>
          <w:szCs w:val="20"/>
          <w:vertAlign w:val="subscript"/>
        </w:rPr>
        <w:t>f</w:t>
      </w:r>
      <w:bookmarkEnd w:id="4"/>
      <w:bookmarkEnd w:id="5"/>
      <w:proofErr w:type="spellEnd"/>
      <w:r w:rsidRPr="0053171E">
        <w:rPr>
          <w:rFonts w:ascii="SFRM1000" w:hAnsi="SFRM1000"/>
          <w:sz w:val="20"/>
          <w:szCs w:val="20"/>
        </w:rPr>
        <w:t xml:space="preserve">, y axis represents the alteration of </w:t>
      </w:r>
      <w:proofErr w:type="spellStart"/>
      <w:r w:rsidRPr="0053171E">
        <w:rPr>
          <w:rFonts w:ascii="SFRM1000" w:hAnsi="SFRM1000"/>
          <w:sz w:val="20"/>
          <w:szCs w:val="20"/>
        </w:rPr>
        <w:t>ΔΔG</w:t>
      </w:r>
      <w:r w:rsidRPr="007C7124">
        <w:rPr>
          <w:rFonts w:ascii="SFRM1000" w:hAnsi="SFRM1000"/>
          <w:sz w:val="20"/>
          <w:szCs w:val="20"/>
          <w:vertAlign w:val="subscript"/>
        </w:rPr>
        <w:t>b</w:t>
      </w:r>
      <w:proofErr w:type="spellEnd"/>
      <w:r w:rsidRPr="0053171E">
        <w:rPr>
          <w:rFonts w:ascii="SFRM1000" w:hAnsi="SFRM1000"/>
          <w:sz w:val="20"/>
          <w:szCs w:val="20"/>
        </w:rPr>
        <w:t xml:space="preserve">, while the two axes are swapped in </w:t>
      </w:r>
      <w:r w:rsidRPr="0053171E">
        <w:rPr>
          <w:rFonts w:ascii="SFRM1000" w:hAnsi="SFRM1000"/>
          <w:b/>
          <w:bCs/>
          <w:sz w:val="20"/>
          <w:szCs w:val="20"/>
        </w:rPr>
        <w:t>b)</w:t>
      </w:r>
      <w:r w:rsidRPr="0053171E">
        <w:rPr>
          <w:rFonts w:ascii="SFRM1000" w:hAnsi="SFRM1000"/>
          <w:sz w:val="20"/>
          <w:szCs w:val="20"/>
        </w:rPr>
        <w:t>,</w:t>
      </w:r>
      <w:r w:rsidRPr="0053171E">
        <w:rPr>
          <w:rFonts w:ascii="SFRM1000" w:hAnsi="SFRM1000" w:hint="eastAsia"/>
          <w:sz w:val="20"/>
          <w:szCs w:val="20"/>
        </w:rPr>
        <w:t xml:space="preserve"> </w:t>
      </w:r>
      <w:r w:rsidRPr="0053171E">
        <w:rPr>
          <w:rFonts w:ascii="SFRM1000" w:hAnsi="SFRM1000"/>
          <w:sz w:val="20"/>
          <w:szCs w:val="20"/>
        </w:rPr>
        <w:t xml:space="preserve">z axis shows corresponding protein phenotype for each mutation combination in both </w:t>
      </w:r>
      <w:r w:rsidRPr="00B10022">
        <w:rPr>
          <w:rFonts w:ascii="SFRM1000" w:hAnsi="SFRM1000"/>
          <w:b/>
          <w:bCs/>
          <w:sz w:val="20"/>
          <w:szCs w:val="20"/>
        </w:rPr>
        <w:t>a)</w:t>
      </w:r>
      <w:r w:rsidRPr="0053171E">
        <w:rPr>
          <w:rFonts w:ascii="SFRM1000" w:hAnsi="SFRM1000"/>
          <w:sz w:val="20"/>
          <w:szCs w:val="20"/>
        </w:rPr>
        <w:t xml:space="preserve"> and </w:t>
      </w:r>
      <w:r w:rsidRPr="00B10022">
        <w:rPr>
          <w:rFonts w:ascii="SFRM1000" w:hAnsi="SFRM1000"/>
          <w:b/>
          <w:bCs/>
          <w:sz w:val="20"/>
          <w:szCs w:val="20"/>
        </w:rPr>
        <w:t>b)</w:t>
      </w:r>
      <w:r w:rsidRPr="0053171E">
        <w:rPr>
          <w:rFonts w:ascii="SFRM1000" w:hAnsi="SFRM1000"/>
          <w:sz w:val="20"/>
          <w:szCs w:val="20"/>
        </w:rPr>
        <w:t>. it is observed that the fraction of proteins in folded and bounded state (</w:t>
      </w:r>
      <w:proofErr w:type="spellStart"/>
      <w:r w:rsidRPr="0053171E">
        <w:rPr>
          <w:rFonts w:ascii="SFRM1000" w:hAnsi="SFRM1000"/>
          <w:sz w:val="20"/>
          <w:szCs w:val="20"/>
        </w:rPr>
        <w:t>P</w:t>
      </w:r>
      <w:r w:rsidRPr="0053171E">
        <w:rPr>
          <w:rFonts w:ascii="SFRM1000" w:hAnsi="SFRM1000"/>
          <w:sz w:val="20"/>
          <w:szCs w:val="20"/>
          <w:vertAlign w:val="subscript"/>
        </w:rPr>
        <w:t>fb</w:t>
      </w:r>
      <w:proofErr w:type="spellEnd"/>
      <w:r w:rsidRPr="0053171E">
        <w:rPr>
          <w:rFonts w:ascii="SFRM1000" w:hAnsi="SFRM1000"/>
          <w:sz w:val="20"/>
          <w:szCs w:val="20"/>
        </w:rPr>
        <w:t xml:space="preserve">) declines with the increment in binding and folding energy. </w:t>
      </w:r>
      <w:r>
        <w:rPr>
          <w:rFonts w:ascii="SFRM1000" w:hAnsi="SFRM1000"/>
          <w:sz w:val="20"/>
          <w:szCs w:val="20"/>
        </w:rPr>
        <w:t>The color is added for clarity.</w:t>
      </w:r>
    </w:p>
    <w:p w:rsidR="00290840" w:rsidRDefault="00290840" w:rsidP="00290840">
      <w:pPr>
        <w:rPr>
          <w:rFonts w:ascii="SFRM1000" w:hAnsi="SFRM1000" w:hint="eastAsia"/>
          <w:sz w:val="20"/>
          <w:szCs w:val="20"/>
        </w:rPr>
      </w:pPr>
    </w:p>
    <w:p w:rsidR="00290840" w:rsidRDefault="00290840" w:rsidP="00290840">
      <w:pPr>
        <w:rPr>
          <w:rFonts w:ascii="SFRM1000" w:hAnsi="SFRM1000" w:hint="eastAsia"/>
          <w:sz w:val="20"/>
          <w:szCs w:val="20"/>
        </w:rPr>
      </w:pPr>
      <w:r w:rsidRPr="00290840">
        <w:rPr>
          <w:rFonts w:ascii="SFRM1000" w:hAnsi="SFRM1000"/>
          <w:sz w:val="20"/>
          <w:szCs w:val="20"/>
        </w:rPr>
        <w:t xml:space="preserve">Inductive reasoning is adopted to further verify the thought. Folding and binding mutations are introduced separately to wild-type protein to observe their impacts on protein steady states. It is found that the mutations with energy level can cause a larger protein phenotype alteration when it affects binding rather than the folding procedure (Fig 4). Additionally, a free-energy-phenotype landscape for mutations affects folding- and binding- free energy is generated via contour plot to validate the observation in the general protein population. Since we only consider non-pleiotropic mutations, mutations affecting folding are vertical movement in space, while mutations that influence binding moves the phenotype in a horizontal direction. </w:t>
      </w:r>
      <w:r w:rsidR="00B10022">
        <w:rPr>
          <w:rFonts w:ascii="SFRM1000" w:hAnsi="SFRM1000"/>
          <w:sz w:val="20"/>
          <w:szCs w:val="20"/>
        </w:rPr>
        <w:t>I</w:t>
      </w:r>
      <w:r w:rsidRPr="00290840">
        <w:rPr>
          <w:rFonts w:ascii="SFRM1000" w:hAnsi="SFRM1000"/>
          <w:sz w:val="20"/>
          <w:szCs w:val="20"/>
        </w:rPr>
        <w:t xml:space="preserve">t is observed that identical phenotypic effects can be achieved by diverse mutation combinations. The landscape shows that a longer movement is required in vertical directions than horizontal direction for specific protein steady states to reach an identical phenotypical line, representing a higher energy requirement of </w:t>
      </w:r>
      <w:r w:rsidRPr="00290840">
        <w:rPr>
          <w:rFonts w:ascii="SFRM1000" w:hAnsi="SFRM1000"/>
          <w:sz w:val="20"/>
          <w:szCs w:val="20"/>
        </w:rPr>
        <w:lastRenderedPageBreak/>
        <w:t>folding mutation to reach the same phenotype compared with binding mutation</w:t>
      </w:r>
      <w:r w:rsidR="00B10022">
        <w:rPr>
          <w:rFonts w:ascii="SFRM1000" w:hAnsi="SFRM1000"/>
          <w:sz w:val="20"/>
          <w:szCs w:val="20"/>
        </w:rPr>
        <w:t xml:space="preserve"> </w:t>
      </w:r>
      <w:r w:rsidR="00B10022" w:rsidRPr="00290840">
        <w:rPr>
          <w:rFonts w:ascii="SFRM1000" w:hAnsi="SFRM1000"/>
          <w:sz w:val="20"/>
          <w:szCs w:val="20"/>
        </w:rPr>
        <w:t>(Fig. 5)</w:t>
      </w:r>
      <w:r w:rsidRPr="00290840">
        <w:rPr>
          <w:rFonts w:ascii="SFRM1000" w:hAnsi="SFRM1000"/>
          <w:sz w:val="20"/>
          <w:szCs w:val="20"/>
        </w:rPr>
        <w:t>. This further indicates that protein phenotype is more sensitive to binding mutations rather than folding mutation with identical energy levels.</w:t>
      </w:r>
    </w:p>
    <w:p w:rsidR="00071DC7" w:rsidRDefault="00071DC7" w:rsidP="00290840">
      <w:pPr>
        <w:rPr>
          <w:rFonts w:ascii="SFRM1000" w:hAnsi="SFRM1000" w:hint="eastAsia"/>
          <w:sz w:val="20"/>
          <w:szCs w:val="20"/>
        </w:rPr>
      </w:pPr>
    </w:p>
    <w:p w:rsidR="007C7124" w:rsidRPr="0053171E" w:rsidRDefault="00071DC7" w:rsidP="007C7124">
      <w:pPr>
        <w:widowControl/>
        <w:jc w:val="left"/>
        <w:rPr>
          <w:rFonts w:ascii="宋体" w:eastAsia="宋体" w:hAnsi="宋体" w:cs="宋体"/>
          <w:kern w:val="0"/>
          <w:sz w:val="20"/>
          <w:szCs w:val="20"/>
        </w:rPr>
      </w:pPr>
      <w:r w:rsidRPr="00071DC7">
        <w:rPr>
          <w:rFonts w:ascii="宋体" w:eastAsia="宋体" w:hAnsi="宋体" w:cs="宋体"/>
          <w:noProof/>
          <w:kern w:val="0"/>
          <w:sz w:val="20"/>
          <w:szCs w:val="20"/>
        </w:rPr>
        <w:drawing>
          <wp:inline distT="0" distB="0" distL="0" distR="0" wp14:anchorId="701F9BCA" wp14:editId="67146A5C">
            <wp:extent cx="4935793" cy="2919730"/>
            <wp:effectExtent l="0" t="0" r="5080" b="1270"/>
            <wp:docPr id="43" name="图片 4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5171" cy="2931193"/>
                    </a:xfrm>
                    <a:prstGeom prst="rect">
                      <a:avLst/>
                    </a:prstGeom>
                  </pic:spPr>
                </pic:pic>
              </a:graphicData>
            </a:graphic>
          </wp:inline>
        </w:drawing>
      </w:r>
    </w:p>
    <w:p w:rsidR="007C7124" w:rsidRPr="00290840" w:rsidRDefault="007C7124" w:rsidP="007C7124">
      <w:pPr>
        <w:widowControl/>
        <w:jc w:val="left"/>
        <w:rPr>
          <w:rFonts w:ascii="SFRM1000" w:hAnsi="SFRM1000" w:hint="eastAsia"/>
          <w:sz w:val="20"/>
          <w:szCs w:val="20"/>
        </w:rPr>
      </w:pPr>
      <w:r w:rsidRPr="0053171E">
        <w:rPr>
          <w:rFonts w:ascii="SFRM1000" w:hAnsi="SFRM1000"/>
          <w:b/>
          <w:bCs/>
          <w:sz w:val="20"/>
          <w:szCs w:val="20"/>
        </w:rPr>
        <w:t>Fig.4</w:t>
      </w:r>
      <w:r w:rsidRPr="0053171E">
        <w:rPr>
          <w:rFonts w:ascii="SFRM1000" w:hAnsi="SFRM1000"/>
          <w:sz w:val="20"/>
          <w:szCs w:val="20"/>
        </w:rPr>
        <w:t xml:space="preserve"> </w:t>
      </w:r>
      <w:r w:rsidRPr="00F80FBC">
        <w:rPr>
          <w:rFonts w:ascii="SFRM1000" w:hAnsi="SFRM1000"/>
          <w:b/>
          <w:bCs/>
          <w:sz w:val="20"/>
          <w:szCs w:val="20"/>
        </w:rPr>
        <w:t>Independent</w:t>
      </w:r>
      <w:r>
        <w:rPr>
          <w:rFonts w:ascii="SFRM1000" w:hAnsi="SFRM1000"/>
          <w:sz w:val="20"/>
          <w:szCs w:val="20"/>
        </w:rPr>
        <w:t xml:space="preserve"> </w:t>
      </w:r>
      <w:r>
        <w:rPr>
          <w:rFonts w:ascii="SFRM1000" w:hAnsi="SFRM1000"/>
          <w:b/>
          <w:bCs/>
          <w:sz w:val="20"/>
          <w:szCs w:val="20"/>
        </w:rPr>
        <w:t>i</w:t>
      </w:r>
      <w:r w:rsidRPr="0053171E">
        <w:rPr>
          <w:rFonts w:ascii="SFRM1000" w:hAnsi="SFRM1000"/>
          <w:b/>
          <w:bCs/>
          <w:sz w:val="20"/>
          <w:szCs w:val="20"/>
        </w:rPr>
        <w:t xml:space="preserve">mpact of folding and binding mutation on wildtype protein phenotype. </w:t>
      </w:r>
      <w:r w:rsidRPr="0053171E">
        <w:rPr>
          <w:rFonts w:ascii="SFRM1000" w:hAnsi="SFRM1000"/>
          <w:sz w:val="20"/>
          <w:szCs w:val="20"/>
        </w:rPr>
        <w:t xml:space="preserve">The x axis represents the ΔΔG changes and y axis represents the fraction of protein in folded and bounded state. The dashed line marks the wildtype. It is </w:t>
      </w:r>
      <w:r w:rsidRPr="0053171E">
        <w:rPr>
          <w:rFonts w:ascii="SFRM1000" w:hAnsi="SFRM1000" w:hint="eastAsia"/>
          <w:sz w:val="20"/>
          <w:szCs w:val="20"/>
        </w:rPr>
        <w:t>clear</w:t>
      </w:r>
      <w:r w:rsidRPr="0053171E">
        <w:rPr>
          <w:rFonts w:ascii="SFRM1000" w:hAnsi="SFRM1000"/>
          <w:sz w:val="20"/>
          <w:szCs w:val="20"/>
        </w:rPr>
        <w:t xml:space="preserve"> that slope of red line which show the phenotype changes with </w:t>
      </w:r>
      <w:proofErr w:type="spellStart"/>
      <w:r w:rsidRPr="0053171E">
        <w:rPr>
          <w:rFonts w:ascii="SFRM1000" w:hAnsi="SFRM1000"/>
          <w:sz w:val="20"/>
          <w:szCs w:val="20"/>
        </w:rPr>
        <w:t>ΔΔG</w:t>
      </w:r>
      <w:r w:rsidRPr="007C7124">
        <w:rPr>
          <w:rFonts w:ascii="SFRM1000" w:hAnsi="SFRM1000" w:hint="eastAsia"/>
          <w:sz w:val="20"/>
          <w:szCs w:val="20"/>
          <w:vertAlign w:val="subscript"/>
        </w:rPr>
        <w:t>b</w:t>
      </w:r>
      <w:proofErr w:type="spellEnd"/>
      <w:r w:rsidRPr="0053171E">
        <w:rPr>
          <w:rFonts w:ascii="SFRM1000" w:hAnsi="SFRM1000"/>
          <w:sz w:val="20"/>
          <w:szCs w:val="20"/>
        </w:rPr>
        <w:t xml:space="preserve"> alteration is steeper than the blue line which reveal</w:t>
      </w:r>
      <w:r>
        <w:rPr>
          <w:rFonts w:ascii="SFRM1000" w:hAnsi="SFRM1000"/>
          <w:sz w:val="20"/>
          <w:szCs w:val="20"/>
        </w:rPr>
        <w:t>s</w:t>
      </w:r>
      <w:r w:rsidRPr="0053171E">
        <w:rPr>
          <w:rFonts w:ascii="SFRM1000" w:hAnsi="SFRM1000"/>
          <w:sz w:val="20"/>
          <w:szCs w:val="20"/>
        </w:rPr>
        <w:t xml:space="preserve"> the impact of </w:t>
      </w:r>
      <w:proofErr w:type="spellStart"/>
      <w:r w:rsidRPr="0053171E">
        <w:rPr>
          <w:rFonts w:ascii="SFRM1000" w:hAnsi="SFRM1000"/>
          <w:sz w:val="20"/>
          <w:szCs w:val="20"/>
        </w:rPr>
        <w:t>ΔΔG</w:t>
      </w:r>
      <w:r w:rsidRPr="007C7124">
        <w:rPr>
          <w:rFonts w:ascii="SFRM1000" w:hAnsi="SFRM1000"/>
          <w:sz w:val="20"/>
          <w:szCs w:val="20"/>
          <w:vertAlign w:val="subscript"/>
        </w:rPr>
        <w:t>f</w:t>
      </w:r>
      <w:proofErr w:type="spellEnd"/>
      <w:r w:rsidRPr="0053171E">
        <w:rPr>
          <w:rFonts w:ascii="SFRM1000" w:hAnsi="SFRM1000"/>
          <w:sz w:val="20"/>
          <w:szCs w:val="20"/>
        </w:rPr>
        <w:t xml:space="preserve"> on protein phenotype, suggesting protein phenotype is more sensitive to binding mutation rather than folding mutation of identical energy level.</w:t>
      </w:r>
    </w:p>
    <w:p w:rsidR="00290840" w:rsidRDefault="00290840" w:rsidP="00290840">
      <w:pPr>
        <w:rPr>
          <w:rFonts w:ascii="SFRM1000" w:hAnsi="SFRM1000" w:hint="eastAsia"/>
          <w:sz w:val="20"/>
          <w:szCs w:val="20"/>
        </w:rPr>
      </w:pPr>
    </w:p>
    <w:p w:rsidR="007C7124" w:rsidRPr="0053171E" w:rsidRDefault="007C7124" w:rsidP="007C7124">
      <w:pPr>
        <w:rPr>
          <w:b/>
          <w:bCs/>
          <w:sz w:val="20"/>
          <w:szCs w:val="20"/>
        </w:rPr>
      </w:pPr>
      <w:r w:rsidRPr="0053171E">
        <w:rPr>
          <w:b/>
          <w:bCs/>
          <w:noProof/>
          <w:sz w:val="20"/>
          <w:szCs w:val="20"/>
        </w:rPr>
        <w:drawing>
          <wp:inline distT="0" distB="0" distL="0" distR="0" wp14:anchorId="442AD92B" wp14:editId="3ADA32AB">
            <wp:extent cx="4617085" cy="3232087"/>
            <wp:effectExtent l="0" t="0" r="0" b="0"/>
            <wp:docPr id="15" name="图片 15"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5137" cy="3244724"/>
                    </a:xfrm>
                    <a:prstGeom prst="rect">
                      <a:avLst/>
                    </a:prstGeom>
                  </pic:spPr>
                </pic:pic>
              </a:graphicData>
            </a:graphic>
          </wp:inline>
        </w:drawing>
      </w:r>
    </w:p>
    <w:p w:rsidR="007C7124" w:rsidRPr="0053171E" w:rsidRDefault="007C7124" w:rsidP="007C7124">
      <w:pPr>
        <w:rPr>
          <w:b/>
          <w:bCs/>
          <w:sz w:val="20"/>
          <w:szCs w:val="20"/>
        </w:rPr>
      </w:pPr>
      <w:r w:rsidRPr="0053171E">
        <w:rPr>
          <w:rFonts w:hint="eastAsia"/>
          <w:b/>
          <w:bCs/>
          <w:sz w:val="20"/>
          <w:szCs w:val="20"/>
        </w:rPr>
        <w:t>F</w:t>
      </w:r>
      <w:r w:rsidRPr="0053171E">
        <w:rPr>
          <w:b/>
          <w:bCs/>
          <w:sz w:val="20"/>
          <w:szCs w:val="20"/>
        </w:rPr>
        <w:t xml:space="preserve">ig 5. </w:t>
      </w:r>
      <w:r w:rsidRPr="0053171E">
        <w:rPr>
          <w:rFonts w:ascii="SFRM1000" w:hAnsi="SFRM1000"/>
          <w:b/>
          <w:bCs/>
          <w:sz w:val="20"/>
          <w:szCs w:val="20"/>
        </w:rPr>
        <w:t>free-energy-phenotype landscape for binding and folding mutation combination</w:t>
      </w:r>
    </w:p>
    <w:p w:rsidR="007C7124" w:rsidRPr="00B10022" w:rsidRDefault="007C7124" w:rsidP="007C7124">
      <w:pPr>
        <w:rPr>
          <w:rFonts w:ascii="SFRM1000" w:hAnsi="SFRM1000" w:hint="eastAsia"/>
          <w:sz w:val="20"/>
          <w:szCs w:val="20"/>
        </w:rPr>
      </w:pPr>
      <w:r w:rsidRPr="00B10022">
        <w:rPr>
          <w:rFonts w:ascii="SFRM1000" w:hAnsi="SFRM1000"/>
          <w:sz w:val="20"/>
          <w:szCs w:val="20"/>
        </w:rPr>
        <w:lastRenderedPageBreak/>
        <w:t xml:space="preserve">The x and y axis respectively represent the binding and folding free energy mutation, and depth of color stands for protein phenotype, that is the fraction of folded and bounded proteins. The white dot represents wildtype situation. It is found that </w:t>
      </w:r>
      <w:r w:rsidRPr="0053171E">
        <w:rPr>
          <w:rFonts w:ascii="SFRM1000" w:hAnsi="SFRM1000"/>
          <w:sz w:val="20"/>
          <w:szCs w:val="20"/>
        </w:rPr>
        <w:t>a longer movement is required in vertical directions than horizontal direction for specific protein steady states to reach an identical phenotypical line</w:t>
      </w:r>
      <w:r w:rsidRPr="00B10022">
        <w:rPr>
          <w:rFonts w:ascii="SFRM1000" w:hAnsi="SFRM1000"/>
          <w:sz w:val="20"/>
          <w:szCs w:val="20"/>
        </w:rPr>
        <w:t>, suggesting a larger impact of binding mutation than folding mutation on protein phenotype.</w:t>
      </w:r>
    </w:p>
    <w:p w:rsidR="007C7124" w:rsidRPr="007C7124" w:rsidRDefault="007C7124" w:rsidP="00290840">
      <w:pPr>
        <w:rPr>
          <w:rFonts w:ascii="SFRM1000" w:hAnsi="SFRM1000" w:hint="eastAsia"/>
          <w:sz w:val="20"/>
          <w:szCs w:val="20"/>
        </w:rPr>
      </w:pPr>
    </w:p>
    <w:p w:rsidR="00957C12" w:rsidRPr="00290840" w:rsidRDefault="0036106C" w:rsidP="00290840">
      <w:pPr>
        <w:rPr>
          <w:rFonts w:ascii="SFRM1000" w:hAnsi="SFRM1000" w:hint="eastAsia"/>
          <w:b/>
          <w:bCs/>
          <w:sz w:val="20"/>
          <w:szCs w:val="20"/>
        </w:rPr>
      </w:pPr>
      <w:r w:rsidRPr="00290840">
        <w:rPr>
          <w:rFonts w:ascii="SFRM1000" w:hAnsi="SFRM1000" w:hint="eastAsia"/>
          <w:b/>
          <w:bCs/>
          <w:sz w:val="20"/>
          <w:szCs w:val="20"/>
        </w:rPr>
        <w:t>D</w:t>
      </w:r>
      <w:r w:rsidRPr="00290840">
        <w:rPr>
          <w:rFonts w:ascii="SFRM1000" w:hAnsi="SFRM1000"/>
          <w:b/>
          <w:bCs/>
          <w:sz w:val="20"/>
          <w:szCs w:val="20"/>
        </w:rPr>
        <w:t>iscussion and critical evaluation:</w:t>
      </w:r>
    </w:p>
    <w:p w:rsidR="00290840" w:rsidRPr="00290840" w:rsidRDefault="00290840" w:rsidP="00290840">
      <w:pPr>
        <w:rPr>
          <w:rFonts w:ascii="SFRM1000" w:hAnsi="SFRM1000" w:hint="eastAsia"/>
          <w:sz w:val="20"/>
          <w:szCs w:val="20"/>
        </w:rPr>
      </w:pPr>
      <w:bookmarkStart w:id="6" w:name="OLE_LINK69"/>
      <w:bookmarkStart w:id="7" w:name="OLE_LINK70"/>
      <w:r w:rsidRPr="00290840">
        <w:rPr>
          <w:rFonts w:ascii="SFRM1000" w:hAnsi="SFRM1000"/>
          <w:sz w:val="20"/>
          <w:szCs w:val="20"/>
        </w:rPr>
        <w:t xml:space="preserve">Visualization for protein folding phenotype changes over </w:t>
      </w:r>
      <w:proofErr w:type="spellStart"/>
      <w:r w:rsidR="00B61002">
        <w:rPr>
          <w:rFonts w:ascii="SFRM1000" w:hAnsi="SFRM1000"/>
          <w:sz w:val="20"/>
          <w:szCs w:val="20"/>
        </w:rPr>
        <w:t>ΔΔG</w:t>
      </w:r>
      <w:r w:rsidR="00B61002" w:rsidRPr="007C7124">
        <w:rPr>
          <w:rFonts w:ascii="SFRM1000" w:hAnsi="SFRM1000"/>
          <w:sz w:val="20"/>
          <w:szCs w:val="20"/>
          <w:vertAlign w:val="subscript"/>
        </w:rPr>
        <w:t>f</w:t>
      </w:r>
      <w:proofErr w:type="spellEnd"/>
      <w:r w:rsidRPr="00290840">
        <w:rPr>
          <w:rFonts w:ascii="SFRM1000" w:hAnsi="SFRM1000"/>
          <w:sz w:val="20"/>
          <w:szCs w:val="20"/>
        </w:rPr>
        <w:t xml:space="preserve"> shows that the increase of </w:t>
      </w:r>
      <w:proofErr w:type="spellStart"/>
      <w:r w:rsidRPr="00290840">
        <w:rPr>
          <w:rFonts w:ascii="SFRM1000" w:hAnsi="SFRM1000"/>
          <w:sz w:val="20"/>
          <w:szCs w:val="20"/>
        </w:rPr>
        <w:t>ΔΔG</w:t>
      </w:r>
      <w:r w:rsidRPr="007C7124">
        <w:rPr>
          <w:rFonts w:ascii="SFRM1000" w:hAnsi="SFRM1000"/>
          <w:sz w:val="20"/>
          <w:szCs w:val="20"/>
          <w:vertAlign w:val="subscript"/>
        </w:rPr>
        <w:t>f</w:t>
      </w:r>
      <w:proofErr w:type="spellEnd"/>
      <w:r w:rsidRPr="00290840">
        <w:rPr>
          <w:rFonts w:ascii="SFRM1000" w:hAnsi="SFRM1000"/>
          <w:sz w:val="20"/>
          <w:szCs w:val="20"/>
        </w:rPr>
        <w:t xml:space="preserve"> reduces the fraction of functional folded proteins, evidently confirming the impact of folding mutations on protein phenotype. The reason underlying the changes is that increased input of </w:t>
      </w:r>
      <w:proofErr w:type="spellStart"/>
      <w:r w:rsidRPr="00290840">
        <w:rPr>
          <w:rFonts w:ascii="SFRM1000" w:hAnsi="SFRM1000"/>
          <w:sz w:val="20"/>
          <w:szCs w:val="20"/>
        </w:rPr>
        <w:t>ΔΔG</w:t>
      </w:r>
      <w:r w:rsidRPr="007C7124">
        <w:rPr>
          <w:rFonts w:ascii="SFRM1000" w:hAnsi="SFRM1000"/>
          <w:sz w:val="20"/>
          <w:szCs w:val="20"/>
          <w:vertAlign w:val="subscript"/>
        </w:rPr>
        <w:t>f</w:t>
      </w:r>
      <w:proofErr w:type="spellEnd"/>
      <w:r w:rsidRPr="00290840">
        <w:rPr>
          <w:rFonts w:ascii="SFRM1000" w:hAnsi="SFRM1000"/>
          <w:sz w:val="20"/>
          <w:szCs w:val="20"/>
        </w:rPr>
        <w:t xml:space="preserve"> contributes to the magnification of folding free energy (</w:t>
      </w:r>
      <w:proofErr w:type="spellStart"/>
      <w:r w:rsidRPr="00290840">
        <w:rPr>
          <w:rFonts w:ascii="SFRM1000" w:hAnsi="SFRM1000"/>
          <w:sz w:val="20"/>
          <w:szCs w:val="20"/>
        </w:rPr>
        <w:t>ΔG</w:t>
      </w:r>
      <w:r w:rsidRPr="007C7124">
        <w:rPr>
          <w:rFonts w:ascii="SFRM1000" w:hAnsi="SFRM1000"/>
          <w:sz w:val="20"/>
          <w:szCs w:val="20"/>
          <w:vertAlign w:val="subscript"/>
        </w:rPr>
        <w:t>f</w:t>
      </w:r>
      <w:proofErr w:type="spellEnd"/>
      <w:r w:rsidRPr="00290840">
        <w:rPr>
          <w:rFonts w:ascii="SFRM1000" w:hAnsi="SFRM1000"/>
          <w:sz w:val="20"/>
          <w:szCs w:val="20"/>
        </w:rPr>
        <w:t>) which shifts folding reaction equilibrium in a backward direction and result in a reduction of functional protein amount. However, whether the protein phenotype can reach such a level as in prediction worth a further debate. The answer may vary depending on the genetic location of the mutation and the importance of the protein.</w:t>
      </w:r>
    </w:p>
    <w:p w:rsidR="00290840" w:rsidRPr="00290840" w:rsidRDefault="00290840" w:rsidP="00290840">
      <w:pPr>
        <w:rPr>
          <w:rFonts w:ascii="SFRM1000" w:hAnsi="SFRM1000" w:hint="eastAsia"/>
          <w:sz w:val="20"/>
          <w:szCs w:val="20"/>
        </w:rPr>
      </w:pPr>
    </w:p>
    <w:p w:rsidR="00290840" w:rsidRPr="00290840" w:rsidRDefault="00290840" w:rsidP="00290840">
      <w:pPr>
        <w:rPr>
          <w:rFonts w:ascii="SFRM1000" w:hAnsi="SFRM1000" w:hint="eastAsia"/>
          <w:sz w:val="20"/>
          <w:szCs w:val="20"/>
        </w:rPr>
      </w:pPr>
      <w:r w:rsidRPr="00290840">
        <w:rPr>
          <w:rFonts w:ascii="SFRM1000" w:hAnsi="SFRM1000"/>
          <w:sz w:val="20"/>
          <w:szCs w:val="20"/>
        </w:rPr>
        <w:t xml:space="preserve">Interestingly, expression mutations appear to alter folded and unfolded protein expression levels without changing the protein </w:t>
      </w:r>
      <w:r w:rsidR="00CD5EDB">
        <w:rPr>
          <w:rFonts w:ascii="SFRM1000" w:hAnsi="SFRM1000"/>
          <w:sz w:val="20"/>
          <w:szCs w:val="20"/>
        </w:rPr>
        <w:t>steady state</w:t>
      </w:r>
      <w:r w:rsidRPr="00290840">
        <w:rPr>
          <w:rFonts w:ascii="SFRM1000" w:hAnsi="SFRM1000"/>
          <w:sz w:val="20"/>
          <w:szCs w:val="20"/>
        </w:rPr>
        <w:t xml:space="preserve">. It is reasonable as expression mutations do not affect the free energy for folding therefore maintain the equilibrium of folding reaction. Also, the constant reaction equilibrium indicates a fixed proportional relation among the folded, unfolded and total protein amount, explaining how folded: unfolded protein amount ratio remains stable while they have a different amount changing rate. Though the relative proportion for the protein of different states remains stable, the disturbance of protein expression level can result in diverse pathogenesis of the disease. Fragile X syndrome is a typical result of impaired protein expression. The genetic mutation in FMR1 </w:t>
      </w:r>
      <w:r w:rsidR="007C7124">
        <w:rPr>
          <w:rFonts w:ascii="SFRM1000" w:hAnsi="SFRM1000"/>
          <w:sz w:val="20"/>
          <w:szCs w:val="20"/>
        </w:rPr>
        <w:t xml:space="preserve">lead to FMR1 protein reduction the </w:t>
      </w:r>
      <w:r w:rsidRPr="00290840">
        <w:rPr>
          <w:rFonts w:ascii="SFRM1000" w:hAnsi="SFRM1000"/>
          <w:sz w:val="20"/>
          <w:szCs w:val="20"/>
        </w:rPr>
        <w:t>over-synthesis of synaptic proteins, thereby causing the abnormal connections between neurons and cognition impairment (</w:t>
      </w:r>
      <w:proofErr w:type="spellStart"/>
      <w:r w:rsidRPr="00290840">
        <w:rPr>
          <w:rFonts w:ascii="SFRM1000" w:hAnsi="SFRM1000"/>
          <w:sz w:val="20"/>
          <w:szCs w:val="20"/>
        </w:rPr>
        <w:t>Auerbatch</w:t>
      </w:r>
      <w:proofErr w:type="spellEnd"/>
      <w:r w:rsidRPr="00290840">
        <w:rPr>
          <w:rFonts w:ascii="SFRM1000" w:hAnsi="SFRM1000"/>
          <w:sz w:val="20"/>
          <w:szCs w:val="20"/>
        </w:rPr>
        <w:t xml:space="preserve">, et al., 2011). </w:t>
      </w:r>
    </w:p>
    <w:p w:rsidR="00290840" w:rsidRPr="00290840" w:rsidRDefault="00290840" w:rsidP="00BD7285">
      <w:pPr>
        <w:rPr>
          <w:rFonts w:ascii="SFRM1000" w:hAnsi="SFRM1000" w:hint="eastAsia"/>
          <w:sz w:val="20"/>
          <w:szCs w:val="20"/>
        </w:rPr>
      </w:pPr>
    </w:p>
    <w:p w:rsidR="00F8022B" w:rsidRPr="005D2AFB" w:rsidRDefault="00290840" w:rsidP="005D2AFB">
      <w:pPr>
        <w:widowControl/>
        <w:rPr>
          <w:rFonts w:ascii="宋体" w:eastAsia="宋体" w:hAnsi="宋体" w:cs="宋体"/>
          <w:kern w:val="0"/>
          <w:sz w:val="24"/>
        </w:rPr>
      </w:pPr>
      <w:bookmarkStart w:id="8" w:name="OLE_LINK73"/>
      <w:bookmarkStart w:id="9" w:name="OLE_LINK74"/>
      <w:r w:rsidRPr="00290840">
        <w:rPr>
          <w:rFonts w:ascii="SFRM1000" w:hAnsi="SFRM1000"/>
          <w:sz w:val="20"/>
          <w:szCs w:val="20"/>
        </w:rPr>
        <w:t xml:space="preserve">Besides, the investigation of the double mutation effect on protein phenotype </w:t>
      </w:r>
      <w:r w:rsidR="00B10022">
        <w:rPr>
          <w:rFonts w:ascii="SFRM1000" w:hAnsi="SFRM1000"/>
          <w:sz w:val="20"/>
          <w:szCs w:val="20"/>
        </w:rPr>
        <w:t xml:space="preserve">suggests that </w:t>
      </w:r>
      <w:r w:rsidRPr="00290840">
        <w:rPr>
          <w:rFonts w:ascii="SFRM1000" w:hAnsi="SFRM1000"/>
          <w:sz w:val="20"/>
          <w:szCs w:val="20"/>
        </w:rPr>
        <w:t xml:space="preserve">protein steady states </w:t>
      </w:r>
      <w:r w:rsidR="00B10022">
        <w:rPr>
          <w:rFonts w:ascii="SFRM1000" w:hAnsi="SFRM1000"/>
          <w:sz w:val="20"/>
          <w:szCs w:val="20"/>
        </w:rPr>
        <w:t xml:space="preserve">are </w:t>
      </w:r>
      <w:r w:rsidRPr="00290840">
        <w:rPr>
          <w:rFonts w:ascii="SFRM1000" w:hAnsi="SFRM1000"/>
          <w:sz w:val="20"/>
          <w:szCs w:val="20"/>
        </w:rPr>
        <w:t>more sensitive to mutations affecting binding free energy than the ones affecting folding free energy</w:t>
      </w:r>
      <w:r w:rsidR="00B10022">
        <w:rPr>
          <w:rFonts w:ascii="SFRM1000" w:hAnsi="SFRM1000"/>
          <w:sz w:val="20"/>
          <w:szCs w:val="20"/>
        </w:rPr>
        <w:t>, both at individual and general level</w:t>
      </w:r>
      <w:r w:rsidRPr="00290840">
        <w:rPr>
          <w:rFonts w:ascii="SFRM1000" w:hAnsi="SFRM1000"/>
          <w:sz w:val="20"/>
          <w:szCs w:val="20"/>
        </w:rPr>
        <w:t xml:space="preserve">. </w:t>
      </w:r>
      <w:r w:rsidR="00B10022" w:rsidRPr="00290840">
        <w:rPr>
          <w:rFonts w:ascii="SFRM1000" w:hAnsi="SFRM1000"/>
          <w:sz w:val="20"/>
          <w:szCs w:val="20"/>
        </w:rPr>
        <w:t>Previous studies have founded that many binding mutations can bring about folding structure alteration, as the fulfillment of molecule binding requires the formation of a specific binding interface (</w:t>
      </w:r>
      <w:proofErr w:type="spellStart"/>
      <w:r w:rsidR="00B10022" w:rsidRPr="00290840">
        <w:rPr>
          <w:rFonts w:ascii="SFRM1000" w:hAnsi="SFRM1000"/>
          <w:sz w:val="20"/>
          <w:szCs w:val="20"/>
        </w:rPr>
        <w:t>Borgio</w:t>
      </w:r>
      <w:proofErr w:type="spellEnd"/>
      <w:r w:rsidR="00B10022" w:rsidRPr="00290840">
        <w:rPr>
          <w:rFonts w:ascii="SFRM1000" w:hAnsi="SFRM1000"/>
          <w:sz w:val="20"/>
          <w:szCs w:val="20"/>
        </w:rPr>
        <w:t>, et al., 2016).</w:t>
      </w:r>
      <w:r w:rsidR="000972DF">
        <w:rPr>
          <w:rFonts w:ascii="SFRM1000" w:hAnsi="SFRM1000"/>
          <w:sz w:val="20"/>
          <w:szCs w:val="20"/>
        </w:rPr>
        <w:t xml:space="preserve"> </w:t>
      </w:r>
      <w:r w:rsidR="00F8022B" w:rsidRPr="00290840">
        <w:rPr>
          <w:rFonts w:ascii="SFRM1000" w:hAnsi="SFRM1000"/>
          <w:sz w:val="20"/>
          <w:szCs w:val="20"/>
        </w:rPr>
        <w:t>Though mutations we simulated in our model are non-pleiotropic which means the introduced mutation only affects binding or folding, the result is considered reasonable.</w:t>
      </w:r>
      <w:r w:rsidR="00B10022">
        <w:rPr>
          <w:rFonts w:ascii="SFRM1000" w:hAnsi="SFRM1000"/>
          <w:sz w:val="20"/>
          <w:szCs w:val="20"/>
        </w:rPr>
        <w:t xml:space="preserve"> </w:t>
      </w:r>
      <w:r w:rsidRPr="00290840">
        <w:rPr>
          <w:rFonts w:ascii="SFRM1000" w:hAnsi="SFRM1000"/>
          <w:sz w:val="20"/>
          <w:szCs w:val="20"/>
        </w:rPr>
        <w:t>It is speculated that folding mutation may interfere with sites that are not critical for the protein function and keep the integrity of protein structures, while the binding mutations are more likely to disturb the delicate binding domains and affect</w:t>
      </w:r>
      <w:r w:rsidR="000972DF">
        <w:rPr>
          <w:rFonts w:ascii="SFRM1000" w:hAnsi="SFRM1000"/>
          <w:sz w:val="20"/>
          <w:szCs w:val="20"/>
        </w:rPr>
        <w:t xml:space="preserve"> the phenotype</w:t>
      </w:r>
      <w:r w:rsidRPr="00290840">
        <w:rPr>
          <w:rFonts w:ascii="SFRM1000" w:hAnsi="SFRM1000"/>
          <w:sz w:val="20"/>
          <w:szCs w:val="20"/>
        </w:rPr>
        <w:t>.</w:t>
      </w:r>
      <w:r w:rsidR="009176D7">
        <w:rPr>
          <w:rFonts w:ascii="SFRM1000" w:hAnsi="SFRM1000"/>
          <w:sz w:val="20"/>
          <w:szCs w:val="20"/>
        </w:rPr>
        <w:t xml:space="preserve"> Therefore, mutation</w:t>
      </w:r>
      <w:r w:rsidR="00BD7285">
        <w:rPr>
          <w:rFonts w:ascii="SFRM1000" w:hAnsi="SFRM1000"/>
          <w:sz w:val="20"/>
          <w:szCs w:val="20"/>
        </w:rPr>
        <w:t>s</w:t>
      </w:r>
      <w:r w:rsidR="009176D7">
        <w:rPr>
          <w:rFonts w:ascii="SFRM1000" w:hAnsi="SFRM1000"/>
          <w:sz w:val="20"/>
          <w:szCs w:val="20"/>
        </w:rPr>
        <w:t xml:space="preserve"> affecting binding appear to alter protein phenotype more effectively than folding mutation </w:t>
      </w:r>
      <w:r w:rsidR="00BD7285">
        <w:rPr>
          <w:rFonts w:ascii="SFRM1000" w:hAnsi="SFRM1000"/>
          <w:sz w:val="20"/>
          <w:szCs w:val="20"/>
        </w:rPr>
        <w:t xml:space="preserve">with identical </w:t>
      </w:r>
      <w:r w:rsidR="009176D7">
        <w:rPr>
          <w:rFonts w:ascii="SFRM1000" w:hAnsi="SFRM1000"/>
          <w:sz w:val="20"/>
          <w:szCs w:val="20"/>
        </w:rPr>
        <w:t>energ</w:t>
      </w:r>
      <w:r w:rsidR="00BD7285">
        <w:rPr>
          <w:rFonts w:ascii="SFRM1000" w:hAnsi="SFRM1000" w:hint="eastAsia"/>
          <w:sz w:val="20"/>
          <w:szCs w:val="20"/>
        </w:rPr>
        <w:t>y</w:t>
      </w:r>
      <w:r w:rsidR="009176D7">
        <w:rPr>
          <w:rFonts w:ascii="SFRM1000" w:hAnsi="SFRM1000"/>
          <w:sz w:val="20"/>
          <w:szCs w:val="20"/>
        </w:rPr>
        <w:t xml:space="preserve"> level.</w:t>
      </w:r>
      <w:bookmarkEnd w:id="8"/>
      <w:bookmarkEnd w:id="9"/>
    </w:p>
    <w:p w:rsidR="00B53345" w:rsidRPr="005D2AFB" w:rsidRDefault="00071DC7" w:rsidP="007B1578">
      <w:pPr>
        <w:pStyle w:val="a3"/>
        <w:jc w:val="both"/>
      </w:pPr>
      <w:bookmarkStart w:id="10" w:name="OLE_LINK79"/>
      <w:bookmarkStart w:id="11" w:name="OLE_LINK80"/>
      <w:bookmarkEnd w:id="6"/>
      <w:bookmarkEnd w:id="7"/>
      <w:r>
        <w:rPr>
          <w:rFonts w:ascii="SFRM1000" w:hAnsi="SFRM1000"/>
          <w:sz w:val="20"/>
          <w:szCs w:val="20"/>
        </w:rPr>
        <w:t xml:space="preserve">One prominent </w:t>
      </w:r>
      <w:r w:rsidR="00D8281F">
        <w:rPr>
          <w:rFonts w:ascii="SFRM1000" w:hAnsi="SFRM1000"/>
          <w:sz w:val="20"/>
          <w:szCs w:val="20"/>
        </w:rPr>
        <w:t>point for our thermodynamic approach is that it can precisely separate the effects of binding and folding at each site</w:t>
      </w:r>
      <w:r w:rsidR="00111025">
        <w:rPr>
          <w:rFonts w:ascii="SFRM1000" w:hAnsi="SFRM1000"/>
          <w:sz w:val="20"/>
          <w:szCs w:val="20"/>
        </w:rPr>
        <w:t xml:space="preserve"> and </w:t>
      </w:r>
      <w:r w:rsidR="005D2AFB">
        <w:rPr>
          <w:rFonts w:ascii="SFRM1000" w:hAnsi="SFRM1000"/>
          <w:sz w:val="20"/>
          <w:szCs w:val="20"/>
        </w:rPr>
        <w:t xml:space="preserve">assume for </w:t>
      </w:r>
      <w:r w:rsidR="00111025">
        <w:rPr>
          <w:rFonts w:ascii="SFRM1000" w:hAnsi="SFRM1000"/>
          <w:sz w:val="20"/>
          <w:szCs w:val="20"/>
        </w:rPr>
        <w:t>con</w:t>
      </w:r>
      <w:r w:rsidR="005D2AFB">
        <w:rPr>
          <w:rFonts w:ascii="SFRM1000" w:hAnsi="SFRM1000"/>
          <w:sz w:val="20"/>
          <w:szCs w:val="20"/>
        </w:rPr>
        <w:t xml:space="preserve">tinuous conformational </w:t>
      </w:r>
      <w:r w:rsidR="00B9417A">
        <w:rPr>
          <w:rFonts w:ascii="SFRM1000" w:hAnsi="SFRM1000"/>
          <w:sz w:val="20"/>
          <w:szCs w:val="20"/>
        </w:rPr>
        <w:t>states</w:t>
      </w:r>
      <w:r w:rsidR="005D2AFB">
        <w:rPr>
          <w:rFonts w:ascii="SFRM1000" w:hAnsi="SFRM1000"/>
          <w:sz w:val="20"/>
          <w:szCs w:val="20"/>
        </w:rPr>
        <w:t xml:space="preserve"> </w:t>
      </w:r>
      <w:r w:rsidR="00111025">
        <w:rPr>
          <w:rFonts w:ascii="SFRM1000" w:hAnsi="SFRM1000"/>
          <w:sz w:val="20"/>
          <w:szCs w:val="20"/>
        </w:rPr>
        <w:t>by</w:t>
      </w:r>
      <w:r w:rsidR="005D2AFB">
        <w:rPr>
          <w:rFonts w:ascii="SFRM1000" w:hAnsi="SFRM1000"/>
          <w:sz w:val="20"/>
          <w:szCs w:val="20"/>
        </w:rPr>
        <w:t xml:space="preserve"> altering </w:t>
      </w:r>
      <w:r w:rsidR="00111025">
        <w:rPr>
          <w:rFonts w:ascii="SFRM1000" w:hAnsi="SFRM1000"/>
          <w:sz w:val="20"/>
          <w:szCs w:val="20"/>
        </w:rPr>
        <w:t>biophysical assumptions</w:t>
      </w:r>
      <w:r w:rsidR="005D2AFB">
        <w:rPr>
          <w:rFonts w:ascii="SFRM1000" w:hAnsi="SFRM1000"/>
          <w:sz w:val="20"/>
          <w:szCs w:val="20"/>
        </w:rPr>
        <w:t xml:space="preserve"> and parameters. N</w:t>
      </w:r>
      <w:r w:rsidR="005D2AFB">
        <w:rPr>
          <w:rFonts w:ascii="SFRM1000" w:hAnsi="SFRM1000" w:hint="eastAsia"/>
          <w:sz w:val="20"/>
          <w:szCs w:val="20"/>
        </w:rPr>
        <w:t>o</w:t>
      </w:r>
      <w:r w:rsidR="005D2AFB">
        <w:rPr>
          <w:rFonts w:ascii="SFRM1000" w:hAnsi="SFRM1000"/>
          <w:sz w:val="20"/>
          <w:szCs w:val="20"/>
        </w:rPr>
        <w:t xml:space="preserve">tably, </w:t>
      </w:r>
      <w:r w:rsidR="00707F66">
        <w:rPr>
          <w:rFonts w:ascii="SFRM1000" w:hAnsi="SFRM1000"/>
          <w:sz w:val="20"/>
          <w:szCs w:val="20"/>
        </w:rPr>
        <w:t xml:space="preserve">no biological data has been applied to validate </w:t>
      </w:r>
      <w:r w:rsidR="00707F66">
        <w:rPr>
          <w:rFonts w:ascii="SFRM1000" w:hAnsi="SFRM1000"/>
          <w:sz w:val="20"/>
          <w:szCs w:val="20"/>
        </w:rPr>
        <w:lastRenderedPageBreak/>
        <w:t xml:space="preserve">the effectiveness of </w:t>
      </w:r>
      <w:r w:rsidR="005D2AFB">
        <w:rPr>
          <w:rFonts w:ascii="SFRM1000" w:hAnsi="SFRM1000"/>
          <w:sz w:val="20"/>
          <w:szCs w:val="20"/>
        </w:rPr>
        <w:t>our model</w:t>
      </w:r>
      <w:r w:rsidR="00707F66">
        <w:rPr>
          <w:rFonts w:ascii="SFRM1000" w:hAnsi="SFRM1000"/>
          <w:sz w:val="20"/>
          <w:szCs w:val="20"/>
        </w:rPr>
        <w:t xml:space="preserve"> and</w:t>
      </w:r>
      <w:r w:rsidR="005D2AFB">
        <w:rPr>
          <w:rFonts w:ascii="SFRM1000" w:hAnsi="SFRM1000"/>
          <w:sz w:val="20"/>
          <w:szCs w:val="20"/>
        </w:rPr>
        <w:t xml:space="preserve"> p</w:t>
      </w:r>
      <w:r w:rsidR="00290840" w:rsidRPr="00290840">
        <w:rPr>
          <w:rFonts w:ascii="SFRM1000" w:hAnsi="SFRM1000"/>
          <w:sz w:val="20"/>
          <w:szCs w:val="20"/>
        </w:rPr>
        <w:t xml:space="preserve">leiotropic mutations that affect multiple </w:t>
      </w:r>
      <w:r w:rsidR="00A136F1">
        <w:rPr>
          <w:rFonts w:ascii="SFRM1000" w:hAnsi="SFRM1000"/>
          <w:sz w:val="20"/>
          <w:szCs w:val="20"/>
        </w:rPr>
        <w:t>biophysical parameters</w:t>
      </w:r>
      <w:r w:rsidR="00707F66">
        <w:rPr>
          <w:rFonts w:ascii="SFRM1000" w:hAnsi="SFRM1000"/>
          <w:sz w:val="20"/>
          <w:szCs w:val="20"/>
        </w:rPr>
        <w:t xml:space="preserve"> are not considered in the model</w:t>
      </w:r>
      <w:r w:rsidR="005D2AFB">
        <w:rPr>
          <w:rFonts w:ascii="SFRM1000" w:hAnsi="SFRM1000"/>
          <w:sz w:val="20"/>
          <w:szCs w:val="20"/>
        </w:rPr>
        <w:t>. Mutation pleiotropies are</w:t>
      </w:r>
      <w:r w:rsidR="00A136F1">
        <w:rPr>
          <w:rFonts w:ascii="SFRM1000" w:hAnsi="SFRM1000"/>
          <w:sz w:val="20"/>
          <w:szCs w:val="20"/>
        </w:rPr>
        <w:t xml:space="preserve"> common</w:t>
      </w:r>
      <w:r w:rsidR="005D2AFB">
        <w:rPr>
          <w:rFonts w:ascii="SFRM1000" w:hAnsi="SFRM1000"/>
          <w:sz w:val="20"/>
          <w:szCs w:val="20"/>
        </w:rPr>
        <w:t xml:space="preserve"> in nature and</w:t>
      </w:r>
      <w:r w:rsidR="00A136F1">
        <w:rPr>
          <w:rFonts w:ascii="SFRM1000" w:hAnsi="SFRM1000"/>
          <w:sz w:val="20"/>
          <w:szCs w:val="20"/>
        </w:rPr>
        <w:t xml:space="preserve"> demonstrated to confound the phenotype prediction due to biophysical parameter ambiguity</w:t>
      </w:r>
      <w:r w:rsidR="00290840" w:rsidRPr="00290840">
        <w:rPr>
          <w:rFonts w:ascii="SFRM1000" w:hAnsi="SFRM1000"/>
          <w:sz w:val="20"/>
          <w:szCs w:val="20"/>
        </w:rPr>
        <w:t xml:space="preserve"> (Li and Lehner, 2020). It is expected that our model can be extended to provide at least phenotype estimation for the pleiotropic mutation effect, using high-throughput methods to resolve biophysical parameter ambiguities.</w:t>
      </w:r>
      <w:r w:rsidR="00707F66">
        <w:rPr>
          <w:rFonts w:ascii="SFRM1000" w:hAnsi="SFRM1000"/>
          <w:sz w:val="20"/>
          <w:szCs w:val="20"/>
        </w:rPr>
        <w:t xml:space="preserve"> </w:t>
      </w:r>
      <w:r w:rsidR="007B1578">
        <w:rPr>
          <w:rFonts w:ascii="SFRM1000" w:hAnsi="SFRM1000"/>
          <w:sz w:val="20"/>
          <w:szCs w:val="20"/>
        </w:rPr>
        <w:t xml:space="preserve">Moreover, </w:t>
      </w:r>
      <w:r w:rsidR="00935034">
        <w:rPr>
          <w:rFonts w:ascii="SFRM1000" w:hAnsi="SFRM1000"/>
          <w:sz w:val="20"/>
          <w:szCs w:val="20"/>
        </w:rPr>
        <w:t xml:space="preserve">thermodynamic model can also combine with deep mutation scanning (DMS) to study </w:t>
      </w:r>
      <w:r w:rsidR="00B9417A">
        <w:rPr>
          <w:rFonts w:ascii="SFRM1000" w:hAnsi="SFRM1000"/>
          <w:sz w:val="20"/>
          <w:szCs w:val="20"/>
        </w:rPr>
        <w:t xml:space="preserve">the association between function and structure for </w:t>
      </w:r>
      <w:r w:rsidR="00935034">
        <w:rPr>
          <w:rFonts w:ascii="SFRM1000" w:hAnsi="SFRM1000"/>
          <w:sz w:val="20"/>
          <w:szCs w:val="20"/>
        </w:rPr>
        <w:t>intrinsically disordered proteins</w:t>
      </w:r>
      <w:r w:rsidR="00B9417A">
        <w:rPr>
          <w:rFonts w:ascii="SFRM1000" w:hAnsi="SFRM1000"/>
          <w:sz w:val="20"/>
          <w:szCs w:val="20"/>
        </w:rPr>
        <w:t>,</w:t>
      </w:r>
      <w:r w:rsidR="00935034">
        <w:rPr>
          <w:rFonts w:ascii="SFRM1000" w:hAnsi="SFRM1000"/>
          <w:sz w:val="20"/>
          <w:szCs w:val="20"/>
        </w:rPr>
        <w:t xml:space="preserve"> which fold and bind simultaneous</w:t>
      </w:r>
      <w:r w:rsidR="00935034">
        <w:rPr>
          <w:rFonts w:ascii="SFRM1000" w:hAnsi="SFRM1000" w:hint="eastAsia"/>
          <w:sz w:val="20"/>
          <w:szCs w:val="20"/>
        </w:rPr>
        <w:t>ly</w:t>
      </w:r>
      <w:r w:rsidR="00935034">
        <w:rPr>
          <w:rFonts w:ascii="SFRM1000" w:hAnsi="SFRM1000"/>
          <w:sz w:val="20"/>
          <w:szCs w:val="20"/>
        </w:rPr>
        <w:t xml:space="preserve">, but </w:t>
      </w:r>
      <w:r w:rsidR="00B9417A">
        <w:rPr>
          <w:rFonts w:ascii="SFRM1000" w:hAnsi="SFRM1000"/>
          <w:sz w:val="20"/>
          <w:szCs w:val="20"/>
        </w:rPr>
        <w:t xml:space="preserve">have no stable conformation while unbound (Wright and Dyson, 2009). </w:t>
      </w:r>
      <w:r w:rsidR="00FD234C">
        <w:rPr>
          <w:rFonts w:ascii="SFRM1000" w:hAnsi="SFRM1000"/>
          <w:sz w:val="20"/>
          <w:szCs w:val="20"/>
        </w:rPr>
        <w:t>Also, the fitness of protein phenotype can be further collected and combined with genotype-phenotype landscape to speculate the direction of genetic evolution.</w:t>
      </w:r>
    </w:p>
    <w:p w:rsidR="00290840" w:rsidRDefault="00290840" w:rsidP="007B1578">
      <w:pPr>
        <w:rPr>
          <w:rFonts w:ascii="SFRM1000" w:hAnsi="SFRM1000" w:hint="eastAsia"/>
          <w:b/>
          <w:bCs/>
          <w:sz w:val="20"/>
          <w:szCs w:val="20"/>
        </w:rPr>
      </w:pPr>
    </w:p>
    <w:bookmarkEnd w:id="10"/>
    <w:bookmarkEnd w:id="11"/>
    <w:p w:rsidR="00B53345" w:rsidRDefault="00B53345" w:rsidP="00B53345">
      <w:pPr>
        <w:rPr>
          <w:rFonts w:ascii="SFRM1000" w:hAnsi="SFRM1000" w:hint="eastAsia"/>
          <w:b/>
          <w:bCs/>
          <w:sz w:val="20"/>
          <w:szCs w:val="20"/>
        </w:rPr>
      </w:pPr>
      <w:r w:rsidRPr="00B53345">
        <w:rPr>
          <w:rFonts w:ascii="SFRM1000" w:hAnsi="SFRM1000" w:hint="eastAsia"/>
          <w:b/>
          <w:bCs/>
          <w:sz w:val="20"/>
          <w:szCs w:val="20"/>
        </w:rPr>
        <w:t>R</w:t>
      </w:r>
      <w:r w:rsidRPr="00B53345">
        <w:rPr>
          <w:rFonts w:ascii="SFRM1000" w:hAnsi="SFRM1000"/>
          <w:b/>
          <w:bCs/>
          <w:sz w:val="20"/>
          <w:szCs w:val="20"/>
        </w:rPr>
        <w:t>eferences</w:t>
      </w:r>
      <w:r>
        <w:rPr>
          <w:rFonts w:ascii="SFRM1000" w:hAnsi="SFRM1000"/>
          <w:b/>
          <w:bCs/>
          <w:sz w:val="20"/>
          <w:szCs w:val="20"/>
        </w:rPr>
        <w:t>:</w:t>
      </w:r>
      <w:r w:rsidR="00F8022B">
        <w:rPr>
          <w:rFonts w:ascii="SFRM1000" w:hAnsi="SFRM1000"/>
          <w:b/>
          <w:bCs/>
          <w:sz w:val="20"/>
          <w:szCs w:val="20"/>
        </w:rPr>
        <w:t xml:space="preserve"> </w:t>
      </w:r>
    </w:p>
    <w:p w:rsidR="00B53345" w:rsidRPr="00B53345" w:rsidRDefault="00B53345" w:rsidP="00B53345">
      <w:pPr>
        <w:rPr>
          <w:rFonts w:ascii="SFRM1000" w:hAnsi="SFRM1000" w:hint="eastAsia"/>
          <w:sz w:val="20"/>
          <w:szCs w:val="20"/>
        </w:rPr>
      </w:pPr>
      <w:r w:rsidRPr="00B53345">
        <w:rPr>
          <w:rFonts w:ascii="SFRM1000" w:hAnsi="SFRM1000"/>
          <w:sz w:val="20"/>
          <w:szCs w:val="20"/>
        </w:rPr>
        <w:t xml:space="preserve">Auerbach, B. D., </w:t>
      </w:r>
      <w:r w:rsidR="00F8022B">
        <w:rPr>
          <w:rFonts w:ascii="SFRM1000" w:hAnsi="SFRM1000" w:hint="eastAsia"/>
          <w:sz w:val="20"/>
          <w:szCs w:val="20"/>
        </w:rPr>
        <w:t>et</w:t>
      </w:r>
      <w:r w:rsidR="00F8022B">
        <w:rPr>
          <w:rFonts w:ascii="SFRM1000" w:hAnsi="SFRM1000"/>
          <w:sz w:val="20"/>
          <w:szCs w:val="20"/>
        </w:rPr>
        <w:t xml:space="preserve"> </w:t>
      </w:r>
      <w:r w:rsidR="00F8022B">
        <w:rPr>
          <w:rFonts w:ascii="SFRM1000" w:hAnsi="SFRM1000" w:hint="eastAsia"/>
          <w:sz w:val="20"/>
          <w:szCs w:val="20"/>
        </w:rPr>
        <w:t>al</w:t>
      </w:r>
      <w:r w:rsidRPr="00B53345">
        <w:rPr>
          <w:rFonts w:ascii="SFRM1000" w:hAnsi="SFRM1000"/>
          <w:sz w:val="20"/>
          <w:szCs w:val="20"/>
        </w:rPr>
        <w:t xml:space="preserve">. (2011). Mutations causing syndromic autism </w:t>
      </w:r>
      <w:proofErr w:type="gramStart"/>
      <w:r w:rsidRPr="00B53345">
        <w:rPr>
          <w:rFonts w:ascii="SFRM1000" w:hAnsi="SFRM1000"/>
          <w:sz w:val="20"/>
          <w:szCs w:val="20"/>
        </w:rPr>
        <w:t>define</w:t>
      </w:r>
      <w:proofErr w:type="gramEnd"/>
      <w:r w:rsidRPr="00B53345">
        <w:rPr>
          <w:rFonts w:ascii="SFRM1000" w:hAnsi="SFRM1000"/>
          <w:sz w:val="20"/>
          <w:szCs w:val="20"/>
        </w:rPr>
        <w:t xml:space="preserve"> an axis of synaptic pathophysiology. Nature, 480(7375), 63-68.</w:t>
      </w:r>
    </w:p>
    <w:p w:rsidR="00B53345" w:rsidRPr="00B53345" w:rsidRDefault="00B53345" w:rsidP="00B53345">
      <w:pPr>
        <w:rPr>
          <w:rFonts w:ascii="SFRM1000" w:hAnsi="SFRM1000" w:hint="eastAsia"/>
          <w:sz w:val="20"/>
          <w:szCs w:val="20"/>
        </w:rPr>
      </w:pPr>
      <w:bookmarkStart w:id="12" w:name="OLE_LINK67"/>
      <w:bookmarkStart w:id="13" w:name="OLE_LINK68"/>
      <w:proofErr w:type="spellStart"/>
      <w:r w:rsidRPr="00B53345">
        <w:rPr>
          <w:rFonts w:ascii="SFRM1000" w:hAnsi="SFRM1000"/>
          <w:sz w:val="20"/>
          <w:szCs w:val="20"/>
        </w:rPr>
        <w:t>Borgio</w:t>
      </w:r>
      <w:bookmarkEnd w:id="12"/>
      <w:bookmarkEnd w:id="13"/>
      <w:proofErr w:type="spellEnd"/>
      <w:r w:rsidRPr="00B53345">
        <w:rPr>
          <w:rFonts w:ascii="SFRM1000" w:hAnsi="SFRM1000"/>
          <w:sz w:val="20"/>
          <w:szCs w:val="20"/>
        </w:rPr>
        <w:t xml:space="preserve">, J. F., </w:t>
      </w:r>
      <w:r w:rsidR="00F8022B">
        <w:rPr>
          <w:rFonts w:ascii="SFRM1000" w:hAnsi="SFRM1000"/>
          <w:sz w:val="20"/>
          <w:szCs w:val="20"/>
        </w:rPr>
        <w:t xml:space="preserve">et al. </w:t>
      </w:r>
      <w:r w:rsidRPr="00B53345">
        <w:rPr>
          <w:rFonts w:ascii="SFRM1000" w:hAnsi="SFRM1000"/>
          <w:sz w:val="20"/>
          <w:szCs w:val="20"/>
        </w:rPr>
        <w:t>(2016). Mutation near the binding interfaces at α-hemoglobin stabilizing protein is highly pathogenic. American journal of translational research, 8(10), 4224–4232.</w:t>
      </w:r>
    </w:p>
    <w:p w:rsidR="00B53345" w:rsidRPr="00B53345" w:rsidRDefault="00B53345" w:rsidP="00B53345">
      <w:pPr>
        <w:rPr>
          <w:rFonts w:ascii="SFRM1000" w:hAnsi="SFRM1000" w:hint="eastAsia"/>
          <w:sz w:val="20"/>
          <w:szCs w:val="20"/>
        </w:rPr>
      </w:pPr>
      <w:r>
        <w:rPr>
          <w:rFonts w:ascii="SFRM1000" w:hAnsi="SFRM1000"/>
          <w:sz w:val="20"/>
          <w:szCs w:val="20"/>
        </w:rPr>
        <w:t xml:space="preserve">Lehner, B., (2013), Genotype to phenotype: lessons from model organisms for human genetics, Nature </w:t>
      </w:r>
    </w:p>
    <w:p w:rsidR="00957C12" w:rsidRDefault="00B53345" w:rsidP="00B53345">
      <w:pPr>
        <w:rPr>
          <w:rFonts w:ascii="SFRM1000" w:hAnsi="SFRM1000" w:hint="eastAsia"/>
          <w:sz w:val="20"/>
          <w:szCs w:val="20"/>
        </w:rPr>
      </w:pPr>
      <w:proofErr w:type="spellStart"/>
      <w:proofErr w:type="gramStart"/>
      <w:r>
        <w:rPr>
          <w:rFonts w:ascii="SFRM1000" w:hAnsi="SFRM1000"/>
          <w:sz w:val="20"/>
          <w:szCs w:val="20"/>
        </w:rPr>
        <w:t>Li,X</w:t>
      </w:r>
      <w:proofErr w:type="gramEnd"/>
      <w:r>
        <w:rPr>
          <w:rFonts w:ascii="SFRM1000" w:hAnsi="SFRM1000"/>
          <w:sz w:val="20"/>
          <w:szCs w:val="20"/>
        </w:rPr>
        <w:t>.H</w:t>
      </w:r>
      <w:proofErr w:type="spellEnd"/>
      <w:r>
        <w:rPr>
          <w:rFonts w:ascii="SFRM1000" w:hAnsi="SFRM1000"/>
          <w:sz w:val="20"/>
          <w:szCs w:val="20"/>
        </w:rPr>
        <w:t xml:space="preserve">, Lehner, B.,(2020),Biophysical ambiguities prevent accurate genetic prediction, Nature Communications </w:t>
      </w:r>
    </w:p>
    <w:p w:rsidR="00B9417A" w:rsidRPr="00B53345" w:rsidRDefault="00B9417A" w:rsidP="00B53345">
      <w:pPr>
        <w:rPr>
          <w:rFonts w:ascii="SFRM1000" w:hAnsi="SFRM1000" w:hint="eastAsia"/>
          <w:sz w:val="20"/>
          <w:szCs w:val="20"/>
        </w:rPr>
      </w:pPr>
      <w:bookmarkStart w:id="14" w:name="OLE_LINK83"/>
      <w:bookmarkStart w:id="15" w:name="OLE_LINK84"/>
      <w:proofErr w:type="spellStart"/>
      <w:r>
        <w:rPr>
          <w:rFonts w:ascii="SFRM1000" w:hAnsi="SFRM1000"/>
          <w:sz w:val="20"/>
          <w:szCs w:val="20"/>
        </w:rPr>
        <w:t>Otwinowski</w:t>
      </w:r>
      <w:bookmarkEnd w:id="14"/>
      <w:bookmarkEnd w:id="15"/>
      <w:proofErr w:type="spellEnd"/>
      <w:r w:rsidRPr="00B9417A">
        <w:rPr>
          <w:rFonts w:ascii="SFRM1000" w:hAnsi="SFRM1000"/>
          <w:sz w:val="20"/>
          <w:szCs w:val="20"/>
        </w:rPr>
        <w:t xml:space="preserve">, </w:t>
      </w:r>
      <w:proofErr w:type="gramStart"/>
      <w:r>
        <w:rPr>
          <w:rFonts w:ascii="SFRM1000" w:hAnsi="SFRM1000"/>
          <w:sz w:val="20"/>
          <w:szCs w:val="20"/>
        </w:rPr>
        <w:t>J</w:t>
      </w:r>
      <w:r w:rsidRPr="00B9417A">
        <w:rPr>
          <w:rFonts w:ascii="SFRM1000" w:hAnsi="SFRM1000"/>
          <w:sz w:val="20"/>
          <w:szCs w:val="20"/>
        </w:rPr>
        <w:t>. .</w:t>
      </w:r>
      <w:proofErr w:type="gramEnd"/>
      <w:r w:rsidRPr="00B9417A">
        <w:rPr>
          <w:rFonts w:ascii="SFRM1000" w:hAnsi="SFRM1000"/>
          <w:sz w:val="20"/>
          <w:szCs w:val="20"/>
        </w:rPr>
        <w:t xml:space="preserve"> (2018). Biophysical inference of epistasis and the effects of mutations on protein stability and function. Molecular Biology &amp; </w:t>
      </w:r>
      <w:proofErr w:type="gramStart"/>
      <w:r w:rsidRPr="00B9417A">
        <w:rPr>
          <w:rFonts w:ascii="SFRM1000" w:hAnsi="SFRM1000"/>
          <w:sz w:val="20"/>
          <w:szCs w:val="20"/>
        </w:rPr>
        <w:t>Evolution(</w:t>
      </w:r>
      <w:proofErr w:type="gramEnd"/>
      <w:r w:rsidRPr="00B9417A">
        <w:rPr>
          <w:rFonts w:ascii="SFRM1000" w:hAnsi="SFRM1000"/>
          <w:sz w:val="20"/>
          <w:szCs w:val="20"/>
        </w:rPr>
        <w:t>10), 10.</w:t>
      </w:r>
    </w:p>
    <w:p w:rsidR="00B9417A" w:rsidRDefault="00B53345" w:rsidP="00B9417A">
      <w:pPr>
        <w:rPr>
          <w:sz w:val="20"/>
          <w:szCs w:val="20"/>
        </w:rPr>
      </w:pPr>
      <w:bookmarkStart w:id="16" w:name="OLE_LINK24"/>
      <w:bookmarkStart w:id="17" w:name="OLE_LINK25"/>
      <w:proofErr w:type="spellStart"/>
      <w:r w:rsidRPr="00B53345">
        <w:rPr>
          <w:rFonts w:ascii="SFRM1000" w:hAnsi="SFRM1000"/>
          <w:sz w:val="20"/>
          <w:szCs w:val="20"/>
        </w:rPr>
        <w:t>Riechmann</w:t>
      </w:r>
      <w:bookmarkEnd w:id="16"/>
      <w:bookmarkEnd w:id="17"/>
      <w:proofErr w:type="spellEnd"/>
      <w:r w:rsidRPr="00B53345">
        <w:rPr>
          <w:rFonts w:ascii="SFRM1000" w:hAnsi="SFRM1000"/>
          <w:sz w:val="20"/>
          <w:szCs w:val="20"/>
        </w:rPr>
        <w:t xml:space="preserve"> L,</w:t>
      </w:r>
      <w:r w:rsidR="00F8022B">
        <w:rPr>
          <w:rFonts w:ascii="SFRM1000" w:hAnsi="SFRM1000"/>
          <w:sz w:val="20"/>
          <w:szCs w:val="20"/>
        </w:rPr>
        <w:t xml:space="preserve"> et al.,</w:t>
      </w:r>
      <w:r w:rsidRPr="00B53345">
        <w:rPr>
          <w:rFonts w:ascii="SFRM1000" w:hAnsi="SFRM1000"/>
          <w:sz w:val="20"/>
          <w:szCs w:val="20"/>
        </w:rPr>
        <w:t xml:space="preserve"> (2005), Folding and stability of a primitive protein. J Mol Biol. 20;348(5):1261-72</w:t>
      </w:r>
      <w:r>
        <w:rPr>
          <w:sz w:val="20"/>
          <w:szCs w:val="20"/>
        </w:rPr>
        <w:t>.</w:t>
      </w:r>
    </w:p>
    <w:p w:rsidR="00B9417A" w:rsidRPr="00B9417A" w:rsidRDefault="00B9417A" w:rsidP="00B9417A">
      <w:pPr>
        <w:rPr>
          <w:rFonts w:ascii="SFRM1000" w:hAnsi="SFRM1000" w:hint="eastAsia"/>
          <w:sz w:val="20"/>
          <w:szCs w:val="20"/>
        </w:rPr>
      </w:pPr>
      <w:bookmarkStart w:id="18" w:name="OLE_LINK81"/>
      <w:bookmarkStart w:id="19" w:name="OLE_LINK82"/>
      <w:r>
        <w:rPr>
          <w:rFonts w:ascii="AdvP42FAA2" w:hAnsi="AdvP42FAA2"/>
          <w:sz w:val="18"/>
          <w:szCs w:val="18"/>
        </w:rPr>
        <w:t>Wright</w:t>
      </w:r>
      <w:bookmarkEnd w:id="18"/>
      <w:bookmarkEnd w:id="19"/>
      <w:r>
        <w:rPr>
          <w:rFonts w:ascii="AdvP42FAA2" w:hAnsi="AdvP42FAA2"/>
          <w:sz w:val="18"/>
          <w:szCs w:val="18"/>
        </w:rPr>
        <w:t xml:space="preserve"> PE, Dyson HJ. (2009). Linking folding and binding. </w:t>
      </w:r>
      <w:proofErr w:type="spellStart"/>
      <w:r>
        <w:rPr>
          <w:rFonts w:ascii="AdvP444D99" w:hAnsi="AdvP444D99"/>
          <w:sz w:val="18"/>
          <w:szCs w:val="18"/>
        </w:rPr>
        <w:t>Curr</w:t>
      </w:r>
      <w:proofErr w:type="spellEnd"/>
      <w:r>
        <w:rPr>
          <w:rFonts w:ascii="AdvP444D99" w:hAnsi="AdvP444D99"/>
          <w:sz w:val="18"/>
          <w:szCs w:val="18"/>
        </w:rPr>
        <w:t xml:space="preserve"> </w:t>
      </w:r>
      <w:proofErr w:type="spellStart"/>
      <w:r>
        <w:rPr>
          <w:rFonts w:ascii="AdvP444D99" w:hAnsi="AdvP444D99"/>
          <w:sz w:val="18"/>
          <w:szCs w:val="18"/>
        </w:rPr>
        <w:t>Opin</w:t>
      </w:r>
      <w:proofErr w:type="spellEnd"/>
      <w:r>
        <w:rPr>
          <w:rFonts w:ascii="AdvP444D99" w:hAnsi="AdvP444D99"/>
          <w:sz w:val="18"/>
          <w:szCs w:val="18"/>
        </w:rPr>
        <w:t xml:space="preserve"> Struct Biol</w:t>
      </w:r>
      <w:r>
        <w:rPr>
          <w:rFonts w:ascii="AdvP42FAA2" w:hAnsi="AdvP42FAA2"/>
          <w:sz w:val="18"/>
          <w:szCs w:val="18"/>
        </w:rPr>
        <w:t xml:space="preserve">. 19(1):31–38 </w:t>
      </w:r>
    </w:p>
    <w:p w:rsidR="00290840" w:rsidRDefault="00290840">
      <w:pPr>
        <w:rPr>
          <w:rFonts w:ascii="SFRM1000" w:hAnsi="SFRM1000" w:hint="eastAsia"/>
          <w:sz w:val="20"/>
          <w:szCs w:val="20"/>
        </w:rPr>
      </w:pPr>
    </w:p>
    <w:p w:rsidR="00290840" w:rsidRDefault="00290840">
      <w:pPr>
        <w:rPr>
          <w:rFonts w:ascii="SFRM1000" w:hAnsi="SFRM1000" w:hint="eastAsia"/>
          <w:sz w:val="20"/>
          <w:szCs w:val="20"/>
        </w:rPr>
      </w:pPr>
    </w:p>
    <w:p w:rsidR="00290840" w:rsidRDefault="00FD234C">
      <w:pPr>
        <w:rPr>
          <w:rFonts w:ascii="SFRM1000" w:hAnsi="SFRM1000" w:hint="eastAsia"/>
          <w:sz w:val="20"/>
          <w:szCs w:val="20"/>
        </w:rPr>
      </w:pPr>
      <w:r w:rsidRPr="00FD234C">
        <w:rPr>
          <w:rFonts w:ascii="SFRM1000" w:hAnsi="SFRM1000" w:hint="eastAsia"/>
          <w:b/>
          <w:bCs/>
          <w:sz w:val="20"/>
          <w:szCs w:val="20"/>
        </w:rPr>
        <w:t>W</w:t>
      </w:r>
      <w:r w:rsidRPr="00FD234C">
        <w:rPr>
          <w:rFonts w:ascii="SFRM1000" w:hAnsi="SFRM1000"/>
          <w:b/>
          <w:bCs/>
          <w:sz w:val="20"/>
          <w:szCs w:val="20"/>
        </w:rPr>
        <w:t>ord counted</w:t>
      </w:r>
      <w:r>
        <w:rPr>
          <w:rFonts w:ascii="SFRM1000" w:hAnsi="SFRM1000"/>
          <w:sz w:val="20"/>
          <w:szCs w:val="20"/>
        </w:rPr>
        <w:t>:2</w:t>
      </w:r>
      <w:r w:rsidR="003C3D25">
        <w:rPr>
          <w:rFonts w:ascii="SFRM1000" w:hAnsi="SFRM1000"/>
          <w:sz w:val="20"/>
          <w:szCs w:val="20"/>
        </w:rPr>
        <w:t>600</w:t>
      </w:r>
    </w:p>
    <w:p w:rsidR="00290840" w:rsidRDefault="00290840">
      <w:pPr>
        <w:rPr>
          <w:rFonts w:ascii="SFRM1000" w:hAnsi="SFRM1000" w:hint="eastAsia"/>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627B6D" w:rsidRDefault="00627B6D">
      <w:pPr>
        <w:rPr>
          <w:rFonts w:ascii="SFRM1000" w:hAnsi="SFRM1000" w:hint="eastAsia"/>
          <w:b/>
          <w:bCs/>
          <w:sz w:val="20"/>
          <w:szCs w:val="20"/>
        </w:rPr>
      </w:pPr>
    </w:p>
    <w:p w:rsidR="00290840" w:rsidRDefault="00627B6D">
      <w:pPr>
        <w:rPr>
          <w:rFonts w:ascii="SFRM1000" w:hAnsi="SFRM1000" w:hint="eastAsia"/>
          <w:b/>
          <w:bCs/>
          <w:sz w:val="20"/>
          <w:szCs w:val="20"/>
        </w:rPr>
      </w:pPr>
      <w:r w:rsidRPr="00627B6D">
        <w:rPr>
          <w:rFonts w:ascii="SFRM1000" w:hAnsi="SFRM1000" w:hint="eastAsia"/>
          <w:b/>
          <w:bCs/>
          <w:sz w:val="20"/>
          <w:szCs w:val="20"/>
        </w:rPr>
        <w:t>A</w:t>
      </w:r>
      <w:r w:rsidRPr="00627B6D">
        <w:rPr>
          <w:rFonts w:ascii="SFRM1000" w:hAnsi="SFRM1000"/>
          <w:b/>
          <w:bCs/>
          <w:sz w:val="20"/>
          <w:szCs w:val="20"/>
        </w:rPr>
        <w:t>ppendix</w:t>
      </w:r>
      <w:r>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#single folding mutation</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#loading necessary packages</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library(ggplot2)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library(</w:t>
      </w:r>
      <w:proofErr w:type="spellStart"/>
      <w:r w:rsidRPr="00627B6D">
        <w:rPr>
          <w:rFonts w:ascii="SFRM1000" w:hAnsi="SFRM1000"/>
          <w:b/>
          <w:bCs/>
          <w:sz w:val="20"/>
          <w:szCs w:val="20"/>
        </w:rPr>
        <w:t>rootSolve</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wt</w:t>
      </w:r>
      <w:proofErr w:type="spellEnd"/>
      <w:r w:rsidRPr="00627B6D">
        <w:rPr>
          <w:rFonts w:ascii="SFRM1000" w:hAnsi="SFRM1000"/>
          <w:b/>
          <w:bCs/>
          <w:sz w:val="20"/>
          <w:szCs w:val="20"/>
        </w:rPr>
        <w:t>&lt;-function(</w:t>
      </w:r>
      <w:proofErr w:type="spellStart"/>
      <w:r w:rsidRPr="00627B6D">
        <w:rPr>
          <w:rFonts w:ascii="SFRM1000" w:hAnsi="SFRM1000"/>
          <w:b/>
          <w:bCs/>
          <w:sz w:val="20"/>
          <w:szCs w:val="20"/>
        </w:rPr>
        <w:t>exp_</w:t>
      </w:r>
      <w:proofErr w:type="gramStart"/>
      <w:r w:rsidRPr="00627B6D">
        <w:rPr>
          <w:rFonts w:ascii="SFRM1000" w:hAnsi="SFRM1000"/>
          <w:b/>
          <w:bCs/>
          <w:sz w:val="20"/>
          <w:szCs w:val="20"/>
        </w:rPr>
        <w:t>mut,deltadelta</w:t>
      </w:r>
      <w:proofErr w:type="gramEnd"/>
      <w:r w:rsidRPr="00627B6D">
        <w:rPr>
          <w:rFonts w:ascii="SFRM1000" w:hAnsi="SFRM1000"/>
          <w:b/>
          <w:bCs/>
          <w:sz w:val="20"/>
          <w:szCs w:val="20"/>
        </w:rPr>
        <w:t>_Gf</w:t>
      </w:r>
      <w:proofErr w:type="spellEnd"/>
      <w:r w:rsidRPr="00627B6D">
        <w:rPr>
          <w:rFonts w:ascii="SFRM1000" w:hAnsi="SFRM1000"/>
          <w:b/>
          <w:bCs/>
          <w:sz w:val="20"/>
          <w:szCs w:val="20"/>
        </w:rPr>
        <w:t>){#exp_mut: mutation affect the expression level</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pr1=1.1*</w:t>
      </w:r>
      <w:proofErr w:type="spellStart"/>
      <w:r w:rsidRPr="00627B6D">
        <w:rPr>
          <w:rFonts w:ascii="SFRM1000" w:hAnsi="SFRM1000"/>
          <w:b/>
          <w:bCs/>
          <w:sz w:val="20"/>
          <w:szCs w:val="20"/>
        </w:rPr>
        <w:t>exp_mut</w:t>
      </w:r>
      <w:proofErr w:type="spellEnd"/>
      <w:r w:rsidRPr="00627B6D">
        <w:rPr>
          <w:rFonts w:ascii="SFRM1000" w:hAnsi="SFRM1000"/>
          <w:b/>
          <w:bCs/>
          <w:sz w:val="20"/>
          <w:szCs w:val="20"/>
        </w:rPr>
        <w:t xml:space="preserve"> # protein expression level</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deltag1_wt = -2 # WT folding energy, kcal/mol</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 1.98*10</w:t>
      </w:r>
      <w:proofErr w:type="gramStart"/>
      <w:r w:rsidRPr="00627B6D">
        <w:rPr>
          <w:rFonts w:ascii="SFRM1000" w:hAnsi="SFRM1000"/>
          <w:b/>
          <w:bCs/>
          <w:sz w:val="20"/>
          <w:szCs w:val="20"/>
        </w:rPr>
        <w:t>^(</w:t>
      </w:r>
      <w:proofErr w:type="gramEnd"/>
      <w:r w:rsidRPr="00627B6D">
        <w:rPr>
          <w:rFonts w:ascii="SFRM1000" w:hAnsi="SFRM1000"/>
          <w:b/>
          <w:bCs/>
          <w:sz w:val="20"/>
          <w:szCs w:val="20"/>
        </w:rPr>
        <w:t>-3) # gas constant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Temp= 310.15 # abs temperature for 37 degrees, Kelvin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kwt</w:t>
      </w:r>
      <w:proofErr w:type="spellEnd"/>
      <w:r w:rsidRPr="00627B6D">
        <w:rPr>
          <w:rFonts w:ascii="SFRM1000" w:hAnsi="SFRM1000"/>
          <w:b/>
          <w:bCs/>
          <w:sz w:val="20"/>
          <w:szCs w:val="20"/>
        </w:rPr>
        <w:t>= exp(-deltag1_wt/(R*Temp))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deltaG1= deltag1_wt + </w:t>
      </w:r>
      <w:proofErr w:type="spellStart"/>
      <w:r w:rsidRPr="00627B6D">
        <w:rPr>
          <w:rFonts w:ascii="SFRM1000" w:hAnsi="SFRM1000"/>
          <w:b/>
          <w:bCs/>
          <w:sz w:val="20"/>
          <w:szCs w:val="20"/>
        </w:rPr>
        <w:t>deltadelta_Gf</w:t>
      </w:r>
      <w:proofErr w:type="spell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k=exp(-deltaG1/(R*Temp))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dslnex</w:t>
      </w:r>
      <w:proofErr w:type="spellEnd"/>
      <w:r w:rsidRPr="00627B6D">
        <w:rPr>
          <w:rFonts w:ascii="SFRM1000" w:hAnsi="SFRM1000"/>
          <w:b/>
          <w:bCs/>
          <w:sz w:val="20"/>
          <w:szCs w:val="20"/>
        </w:rPr>
        <w:t>&lt;-function(x</w:t>
      </w:r>
      <w:proofErr w:type="gramStart"/>
      <w:r w:rsidRPr="00627B6D">
        <w:rPr>
          <w:rFonts w:ascii="SFRM1000" w:hAnsi="SFRM1000"/>
          <w:b/>
          <w:bCs/>
          <w:sz w:val="20"/>
          <w:szCs w:val="20"/>
        </w:rPr>
        <w:t>){</w:t>
      </w:r>
      <w:proofErr w:type="gram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y&lt;-</w:t>
      </w:r>
      <w:proofErr w:type="gramStart"/>
      <w:r w:rsidRPr="00627B6D">
        <w:rPr>
          <w:rFonts w:ascii="SFRM1000" w:hAnsi="SFRM1000"/>
          <w:b/>
          <w:bCs/>
          <w:sz w:val="20"/>
          <w:szCs w:val="20"/>
        </w:rPr>
        <w:t>numeric(</w:t>
      </w:r>
      <w:proofErr w:type="gramEnd"/>
      <w:r w:rsidRPr="00627B6D">
        <w:rPr>
          <w:rFonts w:ascii="SFRM1000" w:hAnsi="SFRM1000"/>
          <w:b/>
          <w:bCs/>
          <w:sz w:val="20"/>
          <w:szCs w:val="20"/>
        </w:rPr>
        <w:t>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w:t>
      </w:r>
      <w:proofErr w:type="gramStart"/>
      <w:r w:rsidRPr="00627B6D">
        <w:rPr>
          <w:rFonts w:ascii="SFRM1000" w:hAnsi="SFRM1000"/>
          <w:b/>
          <w:bCs/>
          <w:sz w:val="20"/>
          <w:szCs w:val="20"/>
        </w:rPr>
        <w:t>1]&lt;</w:t>
      </w:r>
      <w:proofErr w:type="gramEnd"/>
      <w:r w:rsidRPr="00627B6D">
        <w:rPr>
          <w:rFonts w:ascii="SFRM1000" w:hAnsi="SFRM1000"/>
          <w:b/>
          <w:bCs/>
          <w:sz w:val="20"/>
          <w:szCs w:val="20"/>
        </w:rPr>
        <w:t>-x[1]+x[2]-pr1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y[2]&lt;-k*x[2]-x[1] #to notice </w:t>
      </w:r>
      <w:r w:rsidRPr="00627B6D">
        <w:rPr>
          <w:rFonts w:ascii="SFRM1000" w:hAnsi="SFRM1000"/>
          <w:b/>
          <w:bCs/>
          <w:sz w:val="20"/>
          <w:szCs w:val="20"/>
        </w:rPr>
        <w:t>不要用除式</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xstart</w:t>
      </w:r>
      <w:proofErr w:type="spellEnd"/>
      <w:r w:rsidRPr="00627B6D">
        <w:rPr>
          <w:rFonts w:ascii="SFRM1000" w:hAnsi="SFRM1000"/>
          <w:b/>
          <w:bCs/>
          <w:sz w:val="20"/>
          <w:szCs w:val="20"/>
        </w:rPr>
        <w:t>&lt;-</w:t>
      </w:r>
      <w:proofErr w:type="gramStart"/>
      <w:r w:rsidRPr="00627B6D">
        <w:rPr>
          <w:rFonts w:ascii="SFRM1000" w:hAnsi="SFRM1000"/>
          <w:b/>
          <w:bCs/>
          <w:sz w:val="20"/>
          <w:szCs w:val="20"/>
        </w:rPr>
        <w:t>c(</w:t>
      </w:r>
      <w:proofErr w:type="gramEnd"/>
      <w:r w:rsidRPr="00627B6D">
        <w:rPr>
          <w:rFonts w:ascii="SFRM1000" w:hAnsi="SFRM1000"/>
          <w:b/>
          <w:bCs/>
          <w:sz w:val="20"/>
          <w:szCs w:val="20"/>
        </w:rPr>
        <w:t>0.9,0.1)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components= </w:t>
      </w:r>
      <w:proofErr w:type="spellStart"/>
      <w:proofErr w:type="gramStart"/>
      <w:r w:rsidRPr="00627B6D">
        <w:rPr>
          <w:rFonts w:ascii="SFRM1000" w:hAnsi="SFRM1000"/>
          <w:b/>
          <w:bCs/>
          <w:sz w:val="20"/>
          <w:szCs w:val="20"/>
        </w:rPr>
        <w:t>multiroot</w:t>
      </w:r>
      <w:proofErr w:type="spellEnd"/>
      <w:r w:rsidRPr="00627B6D">
        <w:rPr>
          <w:rFonts w:ascii="SFRM1000" w:hAnsi="SFRM1000"/>
          <w:b/>
          <w:bCs/>
          <w:sz w:val="20"/>
          <w:szCs w:val="20"/>
        </w:rPr>
        <w:t>(</w:t>
      </w:r>
      <w:proofErr w:type="spellStart"/>
      <w:proofErr w:type="gramEnd"/>
      <w:r w:rsidRPr="00627B6D">
        <w:rPr>
          <w:rFonts w:ascii="SFRM1000" w:hAnsi="SFRM1000"/>
          <w:b/>
          <w:bCs/>
          <w:sz w:val="20"/>
          <w:szCs w:val="20"/>
        </w:rPr>
        <w:t>dslnex</w:t>
      </w:r>
      <w:proofErr w:type="spellEnd"/>
      <w:r w:rsidRPr="00627B6D">
        <w:rPr>
          <w:rFonts w:ascii="SFRM1000" w:hAnsi="SFRM1000"/>
          <w:b/>
          <w:bCs/>
          <w:sz w:val="20"/>
          <w:szCs w:val="20"/>
        </w:rPr>
        <w:t>, start=</w:t>
      </w:r>
      <w:proofErr w:type="spellStart"/>
      <w:r w:rsidRPr="00627B6D">
        <w:rPr>
          <w:rFonts w:ascii="SFRM1000" w:hAnsi="SFRM1000"/>
          <w:b/>
          <w:bCs/>
          <w:sz w:val="20"/>
          <w:szCs w:val="20"/>
        </w:rPr>
        <w:t>xstart</w:t>
      </w:r>
      <w:proofErr w:type="spellEnd"/>
      <w:r w:rsidRPr="00627B6D">
        <w:rPr>
          <w:rFonts w:ascii="SFRM1000" w:hAnsi="SFRM1000"/>
          <w:b/>
          <w:bCs/>
          <w:sz w:val="20"/>
          <w:szCs w:val="20"/>
        </w:rPr>
        <w:t xml:space="preserve">, positive = </w:t>
      </w:r>
      <w:proofErr w:type="spellStart"/>
      <w:r w:rsidRPr="00627B6D">
        <w:rPr>
          <w:rFonts w:ascii="SFRM1000" w:hAnsi="SFRM1000"/>
          <w:b/>
          <w:bCs/>
          <w:sz w:val="20"/>
          <w:szCs w:val="20"/>
        </w:rPr>
        <w:t>TRUE,rtol</w:t>
      </w:r>
      <w:proofErr w:type="spellEnd"/>
      <w:r w:rsidRPr="00627B6D">
        <w:rPr>
          <w:rFonts w:ascii="SFRM1000" w:hAnsi="SFRM1000"/>
          <w:b/>
          <w:bCs/>
          <w:sz w:val="20"/>
          <w:szCs w:val="20"/>
        </w:rPr>
        <w:t xml:space="preserve">=1e-6,atol= 1e-10, </w:t>
      </w:r>
      <w:proofErr w:type="spellStart"/>
      <w:r w:rsidRPr="00627B6D">
        <w:rPr>
          <w:rFonts w:ascii="SFRM1000" w:hAnsi="SFRM1000"/>
          <w:b/>
          <w:bCs/>
          <w:sz w:val="20"/>
          <w:szCs w:val="20"/>
        </w:rPr>
        <w:t>ctol</w:t>
      </w:r>
      <w:proofErr w:type="spellEnd"/>
      <w:r w:rsidRPr="00627B6D">
        <w:rPr>
          <w:rFonts w:ascii="SFRM1000" w:hAnsi="SFRM1000"/>
          <w:b/>
          <w:bCs/>
          <w:sz w:val="20"/>
          <w:szCs w:val="20"/>
        </w:rPr>
        <w:t>= 1e-10)$root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return(c(components[1]/pr</w:t>
      </w:r>
      <w:proofErr w:type="gramStart"/>
      <w:r w:rsidRPr="00627B6D">
        <w:rPr>
          <w:rFonts w:ascii="SFRM1000" w:hAnsi="SFRM1000"/>
          <w:b/>
          <w:bCs/>
          <w:sz w:val="20"/>
          <w:szCs w:val="20"/>
        </w:rPr>
        <w:t>1,components</w:t>
      </w:r>
      <w:proofErr w:type="gramEnd"/>
      <w:r w:rsidRPr="00627B6D">
        <w:rPr>
          <w:rFonts w:ascii="SFRM1000" w:hAnsi="SFRM1000"/>
          <w:b/>
          <w:bCs/>
          <w:sz w:val="20"/>
          <w:szCs w:val="20"/>
        </w:rPr>
        <w:t>[1],components[2]))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roofErr w:type="gramStart"/>
      <w:r w:rsidRPr="00627B6D">
        <w:rPr>
          <w:rFonts w:ascii="SFRM1000" w:hAnsi="SFRM1000"/>
          <w:b/>
          <w:bCs/>
          <w:sz w:val="20"/>
          <w:szCs w:val="20"/>
        </w:rPr>
        <w:t>?</w:t>
      </w:r>
      <w:proofErr w:type="spellStart"/>
      <w:r w:rsidRPr="00627B6D">
        <w:rPr>
          <w:rFonts w:ascii="SFRM1000" w:hAnsi="SFRM1000"/>
          <w:b/>
          <w:bCs/>
          <w:sz w:val="20"/>
          <w:szCs w:val="20"/>
        </w:rPr>
        <w:t>multiroot</w:t>
      </w:r>
      <w:proofErr w:type="spellEnd"/>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#Simulation for the gradual mutation </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folding_fraction</w:t>
      </w:r>
      <w:proofErr w:type="spellEnd"/>
      <w:r w:rsidRPr="00627B6D">
        <w:rPr>
          <w:rFonts w:ascii="SFRM1000" w:hAnsi="SFRM1000"/>
          <w:b/>
          <w:bCs/>
          <w:sz w:val="20"/>
          <w:szCs w:val="20"/>
        </w:rPr>
        <w:t>&lt;-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for (</w:t>
      </w:r>
      <w:proofErr w:type="spellStart"/>
      <w:r w:rsidRPr="00627B6D">
        <w:rPr>
          <w:rFonts w:ascii="SFRM1000" w:hAnsi="SFRM1000"/>
          <w:b/>
          <w:bCs/>
          <w:sz w:val="20"/>
          <w:szCs w:val="20"/>
        </w:rPr>
        <w:t>deltadelta_Gf</w:t>
      </w:r>
      <w:proofErr w:type="spellEnd"/>
      <w:r w:rsidRPr="00627B6D">
        <w:rPr>
          <w:rFonts w:ascii="SFRM1000" w:hAnsi="SFRM1000"/>
          <w:b/>
          <w:bCs/>
          <w:sz w:val="20"/>
          <w:szCs w:val="20"/>
        </w:rPr>
        <w:t xml:space="preserve"> in </w:t>
      </w:r>
      <w:proofErr w:type="gramStart"/>
      <w:r w:rsidRPr="00627B6D">
        <w:rPr>
          <w:rFonts w:ascii="SFRM1000" w:hAnsi="SFRM1000"/>
          <w:b/>
          <w:bCs/>
          <w:sz w:val="20"/>
          <w:szCs w:val="20"/>
        </w:rPr>
        <w:t>seq(</w:t>
      </w:r>
      <w:proofErr w:type="gramEnd"/>
      <w:r w:rsidRPr="00627B6D">
        <w:rPr>
          <w:rFonts w:ascii="SFRM1000" w:hAnsi="SFRM1000"/>
          <w:b/>
          <w:bCs/>
          <w:sz w:val="20"/>
          <w:szCs w:val="20"/>
        </w:rPr>
        <w:t>-2,5.5,0.1))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folding_fraction</w:t>
      </w:r>
      <w:proofErr w:type="spellEnd"/>
      <w:r w:rsidRPr="00627B6D">
        <w:rPr>
          <w:rFonts w:ascii="SFRM1000" w:hAnsi="SFRM1000"/>
          <w:b/>
          <w:bCs/>
          <w:sz w:val="20"/>
          <w:szCs w:val="20"/>
        </w:rPr>
        <w:t>&lt;-c(</w:t>
      </w:r>
      <w:proofErr w:type="spellStart"/>
      <w:r w:rsidRPr="00627B6D">
        <w:rPr>
          <w:rFonts w:ascii="SFRM1000" w:hAnsi="SFRM1000"/>
          <w:b/>
          <w:bCs/>
          <w:sz w:val="20"/>
          <w:szCs w:val="20"/>
        </w:rPr>
        <w:t>folding_</w:t>
      </w:r>
      <w:proofErr w:type="gramStart"/>
      <w:r w:rsidRPr="00627B6D">
        <w:rPr>
          <w:rFonts w:ascii="SFRM1000" w:hAnsi="SFRM1000"/>
          <w:b/>
          <w:bCs/>
          <w:sz w:val="20"/>
          <w:szCs w:val="20"/>
        </w:rPr>
        <w:t>fraction,wt</w:t>
      </w:r>
      <w:proofErr w:type="spellEnd"/>
      <w:proofErr w:type="gramEnd"/>
      <w:r w:rsidRPr="00627B6D">
        <w:rPr>
          <w:rFonts w:ascii="SFRM1000" w:hAnsi="SFRM1000"/>
          <w:b/>
          <w:bCs/>
          <w:sz w:val="20"/>
          <w:szCs w:val="20"/>
        </w:rPr>
        <w:t>(1,deltadelta_Gf)[1])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deltadelta_Gf</w:t>
      </w:r>
      <w:proofErr w:type="spellEnd"/>
      <w:r w:rsidRPr="00627B6D">
        <w:rPr>
          <w:rFonts w:ascii="SFRM1000" w:hAnsi="SFRM1000"/>
          <w:b/>
          <w:bCs/>
          <w:sz w:val="20"/>
          <w:szCs w:val="20"/>
        </w:rPr>
        <w:t>&lt;-c(</w:t>
      </w:r>
      <w:proofErr w:type="gramStart"/>
      <w:r w:rsidRPr="00627B6D">
        <w:rPr>
          <w:rFonts w:ascii="SFRM1000" w:hAnsi="SFRM1000"/>
          <w:b/>
          <w:bCs/>
          <w:sz w:val="20"/>
          <w:szCs w:val="20"/>
        </w:rPr>
        <w:t>seq(</w:t>
      </w:r>
      <w:proofErr w:type="gramEnd"/>
      <w:r w:rsidRPr="00627B6D">
        <w:rPr>
          <w:rFonts w:ascii="SFRM1000" w:hAnsi="SFRM1000"/>
          <w:b/>
          <w:bCs/>
          <w:sz w:val="20"/>
          <w:szCs w:val="20"/>
        </w:rPr>
        <w:t>-2,5.5,0.1))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structure&lt;-</w:t>
      </w:r>
      <w:proofErr w:type="spellStart"/>
      <w:proofErr w:type="gramStart"/>
      <w:r w:rsidRPr="00627B6D">
        <w:rPr>
          <w:rFonts w:ascii="SFRM1000" w:hAnsi="SFRM1000"/>
          <w:b/>
          <w:bCs/>
          <w:sz w:val="20"/>
          <w:szCs w:val="20"/>
        </w:rPr>
        <w:t>data.frame</w:t>
      </w:r>
      <w:proofErr w:type="spellEnd"/>
      <w:proofErr w:type="gramEnd"/>
      <w:r w:rsidRPr="00627B6D">
        <w:rPr>
          <w:rFonts w:ascii="SFRM1000" w:hAnsi="SFRM1000"/>
          <w:b/>
          <w:bCs/>
          <w:sz w:val="20"/>
          <w:szCs w:val="20"/>
        </w:rPr>
        <w:t>(</w:t>
      </w:r>
      <w:proofErr w:type="spellStart"/>
      <w:r w:rsidRPr="00627B6D">
        <w:rPr>
          <w:rFonts w:ascii="SFRM1000" w:hAnsi="SFRM1000"/>
          <w:b/>
          <w:bCs/>
          <w:sz w:val="20"/>
          <w:szCs w:val="20"/>
        </w:rPr>
        <w:t>deltadelta_Gf,folding_fraction</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colnames</w:t>
      </w:r>
      <w:proofErr w:type="spellEnd"/>
      <w:r w:rsidRPr="00627B6D">
        <w:rPr>
          <w:rFonts w:ascii="SFRM1000" w:hAnsi="SFRM1000"/>
          <w:b/>
          <w:bCs/>
          <w:sz w:val="20"/>
          <w:szCs w:val="20"/>
        </w:rPr>
        <w:t>(structure)&lt;-c("deltadelta_Gf","</w:t>
      </w:r>
      <w:proofErr w:type="spellStart"/>
      <w:r w:rsidRPr="00627B6D">
        <w:rPr>
          <w:rFonts w:ascii="SFRM1000" w:hAnsi="SFRM1000"/>
          <w:b/>
          <w:bCs/>
          <w:sz w:val="20"/>
          <w:szCs w:val="20"/>
        </w:rPr>
        <w:t>folding_fraction</w:t>
      </w:r>
      <w:proofErr w:type="spellEnd"/>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#ΔΔG f(kcal/mol</w:t>
      </w:r>
      <w:proofErr w:type="gramStart"/>
      <w:r w:rsidRPr="00627B6D">
        <w:rPr>
          <w:rFonts w:ascii="SFRM1000" w:hAnsi="SFRM1000"/>
          <w:b/>
          <w:bCs/>
          <w:sz w:val="20"/>
          <w:szCs w:val="20"/>
        </w:rPr>
        <w:t>),</w:t>
      </w:r>
      <w:proofErr w:type="spellStart"/>
      <w:r w:rsidRPr="00627B6D">
        <w:rPr>
          <w:rFonts w:ascii="SFRM1000" w:hAnsi="SFRM1000"/>
          <w:b/>
          <w:bCs/>
          <w:sz w:val="20"/>
          <w:szCs w:val="20"/>
        </w:rPr>
        <w:t>folding</w:t>
      </w:r>
      <w:proofErr w:type="gramEnd"/>
      <w:r w:rsidRPr="00627B6D">
        <w:rPr>
          <w:rFonts w:ascii="SFRM1000" w:hAnsi="SFRM1000"/>
          <w:b/>
          <w:bCs/>
          <w:sz w:val="20"/>
          <w:szCs w:val="20"/>
        </w:rPr>
        <w:t>_fraction</w:t>
      </w:r>
      <w:proofErr w:type="spellEnd"/>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ggplot(data=</w:t>
      </w:r>
      <w:proofErr w:type="gramStart"/>
      <w:r w:rsidRPr="00627B6D">
        <w:rPr>
          <w:rFonts w:ascii="SFRM1000" w:hAnsi="SFRM1000"/>
          <w:b/>
          <w:bCs/>
          <w:sz w:val="20"/>
          <w:szCs w:val="20"/>
        </w:rPr>
        <w:t>structure,aes</w:t>
      </w:r>
      <w:proofErr w:type="gramEnd"/>
      <w:r w:rsidRPr="00627B6D">
        <w:rPr>
          <w:rFonts w:ascii="SFRM1000" w:hAnsi="SFRM1000"/>
          <w:b/>
          <w:bCs/>
          <w:sz w:val="20"/>
          <w:szCs w:val="20"/>
        </w:rPr>
        <w:t>(x=deltadelta_Gf,y=folding_fraction*100))+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(col="</w:t>
      </w:r>
      <w:proofErr w:type="spellStart"/>
      <w:r w:rsidRPr="00627B6D">
        <w:rPr>
          <w:rFonts w:ascii="SFRM1000" w:hAnsi="SFRM1000"/>
          <w:b/>
          <w:bCs/>
          <w:sz w:val="20"/>
          <w:szCs w:val="20"/>
        </w:rPr>
        <w:t>darkred</w:t>
      </w:r>
      <w:proofErr w:type="spellEnd"/>
      <w:proofErr w:type="gramStart"/>
      <w:r w:rsidRPr="00627B6D">
        <w:rPr>
          <w:rFonts w:ascii="SFRM1000" w:hAnsi="SFRM1000"/>
          <w:b/>
          <w:bCs/>
          <w:sz w:val="20"/>
          <w:szCs w:val="20"/>
        </w:rPr>
        <w:t>")+</w:t>
      </w:r>
      <w:proofErr w:type="gramEnd"/>
      <w:r w:rsidRPr="00627B6D">
        <w:rPr>
          <w:rFonts w:ascii="SFRM1000" w:hAnsi="SFRM1000"/>
          <w:b/>
          <w:bCs/>
          <w:sz w:val="20"/>
          <w:szCs w:val="20"/>
        </w:rPr>
        <w:t>theme(</w:t>
      </w:r>
      <w:proofErr w:type="spellStart"/>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"black",</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fill=NA</w:t>
      </w:r>
      <w:proofErr w:type="gramStart"/>
      <w:r w:rsidRPr="00627B6D">
        <w:rPr>
          <w:rFonts w:ascii="SFRM1000" w:hAnsi="SFRM1000"/>
          <w:b/>
          <w:bCs/>
          <w:sz w:val="20"/>
          <w:szCs w:val="20"/>
        </w:rPr>
        <w:t>),</w:t>
      </w:r>
      <w:proofErr w:type="spellStart"/>
      <w:r w:rsidRPr="00627B6D">
        <w:rPr>
          <w:rFonts w:ascii="SFRM1000" w:hAnsi="SFRM1000"/>
          <w:b/>
          <w:bCs/>
          <w:sz w:val="20"/>
          <w:szCs w:val="20"/>
        </w:rPr>
        <w:t>panel</w:t>
      </w:r>
      <w:proofErr w:type="gramEnd"/>
      <w:r w:rsidRPr="00627B6D">
        <w:rPr>
          <w:rFonts w:ascii="SFRM1000" w:hAnsi="SFRM1000"/>
          <w:b/>
          <w:bCs/>
          <w:sz w:val="20"/>
          <w:szCs w:val="20"/>
        </w:rPr>
        <w:t>.background</w:t>
      </w:r>
      <w:proofErr w:type="spellEnd"/>
      <w:r w:rsidRPr="00627B6D">
        <w:rPr>
          <w:rFonts w:ascii="SFRM1000" w:hAnsi="SFRM1000"/>
          <w:b/>
          <w:bCs/>
          <w:sz w:val="20"/>
          <w:szCs w:val="20"/>
        </w:rPr>
        <w:t xml:space="preserve"> = </w:t>
      </w:r>
      <w:r w:rsidRPr="00627B6D">
        <w:rPr>
          <w:rFonts w:ascii="SFRM1000" w:hAnsi="SFRM1000"/>
          <w:b/>
          <w:bCs/>
          <w:sz w:val="20"/>
          <w:szCs w:val="20"/>
        </w:rPr>
        <w:lastRenderedPageBreak/>
        <w:t>element_blank())+geom_vline(aes(xintercept=0),linetype="dashed")+</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labs(</w:t>
      </w:r>
      <w:proofErr w:type="gramEnd"/>
      <w:r w:rsidRPr="00627B6D">
        <w:rPr>
          <w:rFonts w:ascii="SFRM1000" w:hAnsi="SFRM1000"/>
          <w:b/>
          <w:bCs/>
          <w:sz w:val="20"/>
          <w:szCs w:val="20"/>
        </w:rPr>
        <w:t>x="ΔΔG f(kcal/mol)",y="</w:t>
      </w:r>
      <w:proofErr w:type="spellStart"/>
      <w:r w:rsidRPr="00627B6D">
        <w:rPr>
          <w:rFonts w:ascii="SFRM1000" w:hAnsi="SFRM1000"/>
          <w:b/>
          <w:bCs/>
          <w:sz w:val="20"/>
          <w:szCs w:val="20"/>
        </w:rPr>
        <w:t>Pf</w:t>
      </w:r>
      <w:proofErr w:type="spellEnd"/>
      <w:r w:rsidRPr="00627B6D">
        <w:rPr>
          <w:rFonts w:ascii="SFRM1000" w:hAnsi="SFRM1000"/>
          <w:b/>
          <w:bCs/>
          <w:sz w:val="20"/>
          <w:szCs w:val="20"/>
        </w:rPr>
        <w:t xml:space="preserve"> fraction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#single expression mutation, we set the </w:t>
      </w:r>
      <w:proofErr w:type="spellStart"/>
      <w:r w:rsidRPr="00627B6D">
        <w:rPr>
          <w:rFonts w:ascii="SFRM1000" w:hAnsi="SFRM1000"/>
          <w:b/>
          <w:bCs/>
          <w:sz w:val="20"/>
          <w:szCs w:val="20"/>
        </w:rPr>
        <w:t>deltadeltaG_f</w:t>
      </w:r>
      <w:proofErr w:type="spellEnd"/>
      <w:r w:rsidRPr="00627B6D">
        <w:rPr>
          <w:rFonts w:ascii="SFRM1000" w:hAnsi="SFRM1000"/>
          <w:b/>
          <w:bCs/>
          <w:sz w:val="20"/>
          <w:szCs w:val="20"/>
        </w:rPr>
        <w:t xml:space="preserve">=0, to represent the mutation does not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#interfere with the folding energy mutation-------------------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library(ggplot2)</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sexp_folding_fraction</w:t>
      </w:r>
      <w:proofErr w:type="spellEnd"/>
      <w:r w:rsidRPr="00627B6D">
        <w:rPr>
          <w:rFonts w:ascii="SFRM1000" w:hAnsi="SFRM1000"/>
          <w:b/>
          <w:bCs/>
          <w:sz w:val="20"/>
          <w:szCs w:val="20"/>
        </w:rPr>
        <w:t>&lt;-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folded_amount</w:t>
      </w:r>
      <w:proofErr w:type="spellEnd"/>
      <w:r w:rsidRPr="00627B6D">
        <w:rPr>
          <w:rFonts w:ascii="SFRM1000" w:hAnsi="SFRM1000"/>
          <w:b/>
          <w:bCs/>
          <w:sz w:val="20"/>
          <w:szCs w:val="20"/>
        </w:rPr>
        <w:t>&lt;-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unfolded_amount</w:t>
      </w:r>
      <w:proofErr w:type="spellEnd"/>
      <w:r w:rsidRPr="00627B6D">
        <w:rPr>
          <w:rFonts w:ascii="SFRM1000" w:hAnsi="SFRM1000"/>
          <w:b/>
          <w:bCs/>
          <w:sz w:val="20"/>
          <w:szCs w:val="20"/>
        </w:rPr>
        <w:t>&lt;-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for (exp in </w:t>
      </w:r>
      <w:proofErr w:type="gramStart"/>
      <w:r w:rsidRPr="00627B6D">
        <w:rPr>
          <w:rFonts w:ascii="SFRM1000" w:hAnsi="SFRM1000"/>
          <w:b/>
          <w:bCs/>
          <w:sz w:val="20"/>
          <w:szCs w:val="20"/>
        </w:rPr>
        <w:t>seq(</w:t>
      </w:r>
      <w:proofErr w:type="gramEnd"/>
      <w:r w:rsidRPr="00627B6D">
        <w:rPr>
          <w:rFonts w:ascii="SFRM1000" w:hAnsi="SFRM1000"/>
          <w:b/>
          <w:bCs/>
          <w:sz w:val="20"/>
          <w:szCs w:val="20"/>
        </w:rPr>
        <w:t>0.1,10,0.1))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sexp_folding_fraction</w:t>
      </w:r>
      <w:proofErr w:type="spellEnd"/>
      <w:r w:rsidRPr="00627B6D">
        <w:rPr>
          <w:rFonts w:ascii="SFRM1000" w:hAnsi="SFRM1000"/>
          <w:b/>
          <w:bCs/>
          <w:sz w:val="20"/>
          <w:szCs w:val="20"/>
        </w:rPr>
        <w:t>&lt;-c(</w:t>
      </w:r>
      <w:proofErr w:type="spellStart"/>
      <w:r w:rsidRPr="00627B6D">
        <w:rPr>
          <w:rFonts w:ascii="SFRM1000" w:hAnsi="SFRM1000"/>
          <w:b/>
          <w:bCs/>
          <w:sz w:val="20"/>
          <w:szCs w:val="20"/>
        </w:rPr>
        <w:t>sexp_folding_</w:t>
      </w:r>
      <w:proofErr w:type="gramStart"/>
      <w:r w:rsidRPr="00627B6D">
        <w:rPr>
          <w:rFonts w:ascii="SFRM1000" w:hAnsi="SFRM1000"/>
          <w:b/>
          <w:bCs/>
          <w:sz w:val="20"/>
          <w:szCs w:val="20"/>
        </w:rPr>
        <w:t>fraction,wt</w:t>
      </w:r>
      <w:proofErr w:type="spellEnd"/>
      <w:proofErr w:type="gramEnd"/>
      <w:r w:rsidRPr="00627B6D">
        <w:rPr>
          <w:rFonts w:ascii="SFRM1000" w:hAnsi="SFRM1000"/>
          <w:b/>
          <w:bCs/>
          <w:sz w:val="20"/>
          <w:szCs w:val="20"/>
        </w:rPr>
        <w:t>(exp,0)[1])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folded_amount</w:t>
      </w:r>
      <w:proofErr w:type="spellEnd"/>
      <w:r w:rsidRPr="00627B6D">
        <w:rPr>
          <w:rFonts w:ascii="SFRM1000" w:hAnsi="SFRM1000"/>
          <w:b/>
          <w:bCs/>
          <w:sz w:val="20"/>
          <w:szCs w:val="20"/>
        </w:rPr>
        <w:t>&lt;-c(</w:t>
      </w:r>
      <w:proofErr w:type="spellStart"/>
      <w:r w:rsidRPr="00627B6D">
        <w:rPr>
          <w:rFonts w:ascii="SFRM1000" w:hAnsi="SFRM1000"/>
          <w:b/>
          <w:bCs/>
          <w:sz w:val="20"/>
          <w:szCs w:val="20"/>
        </w:rPr>
        <w:t>folded_</w:t>
      </w:r>
      <w:proofErr w:type="gramStart"/>
      <w:r w:rsidRPr="00627B6D">
        <w:rPr>
          <w:rFonts w:ascii="SFRM1000" w:hAnsi="SFRM1000"/>
          <w:b/>
          <w:bCs/>
          <w:sz w:val="20"/>
          <w:szCs w:val="20"/>
        </w:rPr>
        <w:t>amount,wt</w:t>
      </w:r>
      <w:proofErr w:type="spellEnd"/>
      <w:proofErr w:type="gramEnd"/>
      <w:r w:rsidRPr="00627B6D">
        <w:rPr>
          <w:rFonts w:ascii="SFRM1000" w:hAnsi="SFRM1000"/>
          <w:b/>
          <w:bCs/>
          <w:sz w:val="20"/>
          <w:szCs w:val="20"/>
        </w:rPr>
        <w:t>(exp,0)[2])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unfolded_amount</w:t>
      </w:r>
      <w:proofErr w:type="spellEnd"/>
      <w:r w:rsidRPr="00627B6D">
        <w:rPr>
          <w:rFonts w:ascii="SFRM1000" w:hAnsi="SFRM1000"/>
          <w:b/>
          <w:bCs/>
          <w:sz w:val="20"/>
          <w:szCs w:val="20"/>
        </w:rPr>
        <w:t>&lt;-c(</w:t>
      </w:r>
      <w:proofErr w:type="spellStart"/>
      <w:r w:rsidRPr="00627B6D">
        <w:rPr>
          <w:rFonts w:ascii="SFRM1000" w:hAnsi="SFRM1000"/>
          <w:b/>
          <w:bCs/>
          <w:sz w:val="20"/>
          <w:szCs w:val="20"/>
        </w:rPr>
        <w:t>unfolded_</w:t>
      </w:r>
      <w:proofErr w:type="gramStart"/>
      <w:r w:rsidRPr="00627B6D">
        <w:rPr>
          <w:rFonts w:ascii="SFRM1000" w:hAnsi="SFRM1000"/>
          <w:b/>
          <w:bCs/>
          <w:sz w:val="20"/>
          <w:szCs w:val="20"/>
        </w:rPr>
        <w:t>amount,wt</w:t>
      </w:r>
      <w:proofErr w:type="spellEnd"/>
      <w:proofErr w:type="gramEnd"/>
      <w:r w:rsidRPr="00627B6D">
        <w:rPr>
          <w:rFonts w:ascii="SFRM1000" w:hAnsi="SFRM1000"/>
          <w:b/>
          <w:bCs/>
          <w:sz w:val="20"/>
          <w:szCs w:val="20"/>
        </w:rPr>
        <w:t>(exp,0)[3])</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expdata=</w:t>
      </w:r>
      <w:proofErr w:type="gramStart"/>
      <w:r w:rsidRPr="00627B6D">
        <w:rPr>
          <w:rFonts w:ascii="SFRM1000" w:hAnsi="SFRM1000"/>
          <w:b/>
          <w:bCs/>
          <w:sz w:val="20"/>
          <w:szCs w:val="20"/>
        </w:rPr>
        <w:t>data.frame</w:t>
      </w:r>
      <w:proofErr w:type="gramEnd"/>
      <w:r w:rsidRPr="00627B6D">
        <w:rPr>
          <w:rFonts w:ascii="SFRM1000" w:hAnsi="SFRM1000"/>
          <w:b/>
          <w:bCs/>
          <w:sz w:val="20"/>
          <w:szCs w:val="20"/>
        </w:rPr>
        <w:t>(c(seq(0.1,10,0.1)*1.1),sexp_folding_fraction,folded_amount,unfolded_amount)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colnames(expdata)&lt;-c("total_protein_amount","Pf_fraction","Pf_amount","Puf_amount")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head(</w:t>
      </w:r>
      <w:proofErr w:type="spellStart"/>
      <w:r w:rsidRPr="00627B6D">
        <w:rPr>
          <w:rFonts w:ascii="SFRM1000" w:hAnsi="SFRM1000"/>
          <w:b/>
          <w:bCs/>
          <w:sz w:val="20"/>
          <w:szCs w:val="20"/>
        </w:rPr>
        <w:t>expdata</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ep_1&lt;-</w:t>
      </w:r>
      <w:proofErr w:type="spellStart"/>
      <w:proofErr w:type="gramStart"/>
      <w:r w:rsidRPr="00627B6D">
        <w:rPr>
          <w:rFonts w:ascii="SFRM1000" w:hAnsi="SFRM1000"/>
          <w:b/>
          <w:bCs/>
          <w:sz w:val="20"/>
          <w:szCs w:val="20"/>
        </w:rPr>
        <w:t>ggplot</w:t>
      </w:r>
      <w:proofErr w:type="spellEnd"/>
      <w:r w:rsidRPr="00627B6D">
        <w:rPr>
          <w:rFonts w:ascii="SFRM1000" w:hAnsi="SFRM1000"/>
          <w:b/>
          <w:bCs/>
          <w:sz w:val="20"/>
          <w:szCs w:val="20"/>
        </w:rPr>
        <w:t>(</w:t>
      </w:r>
      <w:proofErr w:type="gramEnd"/>
      <w:r w:rsidRPr="00627B6D">
        <w:rPr>
          <w:rFonts w:ascii="SFRM1000" w:hAnsi="SFRM1000"/>
          <w:b/>
          <w:bCs/>
          <w:sz w:val="20"/>
          <w:szCs w:val="20"/>
        </w:rPr>
        <w:t xml:space="preserve">data = </w:t>
      </w:r>
      <w:proofErr w:type="spellStart"/>
      <w:r w:rsidRPr="00627B6D">
        <w:rPr>
          <w:rFonts w:ascii="SFRM1000" w:hAnsi="SFRM1000"/>
          <w:b/>
          <w:bCs/>
          <w:sz w:val="20"/>
          <w:szCs w:val="20"/>
        </w:rPr>
        <w:t>expdata,aes</w:t>
      </w:r>
      <w:proofErr w:type="spellEnd"/>
      <w:r w:rsidRPr="00627B6D">
        <w:rPr>
          <w:rFonts w:ascii="SFRM1000" w:hAnsi="SFRM1000"/>
          <w:b/>
          <w:bCs/>
          <w:sz w:val="20"/>
          <w:szCs w:val="20"/>
        </w:rPr>
        <w:t>(x=</w:t>
      </w:r>
      <w:proofErr w:type="spellStart"/>
      <w:r w:rsidRPr="00627B6D">
        <w:rPr>
          <w:rFonts w:ascii="SFRM1000" w:hAnsi="SFRM1000"/>
          <w:b/>
          <w:bCs/>
          <w:sz w:val="20"/>
          <w:szCs w:val="20"/>
        </w:rPr>
        <w:t>total_protein_amount,y</w:t>
      </w:r>
      <w:proofErr w:type="spellEnd"/>
      <w:r w:rsidRPr="00627B6D">
        <w:rPr>
          <w:rFonts w:ascii="SFRM1000" w:hAnsi="SFRM1000"/>
          <w:b/>
          <w:bCs/>
          <w:sz w:val="20"/>
          <w:szCs w:val="20"/>
        </w:rPr>
        <w:t>=</w:t>
      </w:r>
      <w:proofErr w:type="spellStart"/>
      <w:r w:rsidRPr="00627B6D">
        <w:rPr>
          <w:rFonts w:ascii="SFRM1000" w:hAnsi="SFRM1000"/>
          <w:b/>
          <w:bCs/>
          <w:sz w:val="20"/>
          <w:szCs w:val="20"/>
        </w:rPr>
        <w:t>Pf_fraction</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w:t>
      </w:r>
      <w:proofErr w:type="gramStart"/>
      <w:r w:rsidRPr="00627B6D">
        <w:rPr>
          <w:rFonts w:ascii="SFRM1000" w:hAnsi="SFRM1000"/>
          <w:b/>
          <w:bCs/>
          <w:sz w:val="20"/>
          <w:szCs w:val="20"/>
        </w:rPr>
        <w:t>line</w:t>
      </w:r>
      <w:proofErr w:type="spellEnd"/>
      <w:r w:rsidRPr="00627B6D">
        <w:rPr>
          <w:rFonts w:ascii="SFRM1000" w:hAnsi="SFRM1000"/>
          <w:b/>
          <w:bCs/>
          <w:sz w:val="20"/>
          <w:szCs w:val="20"/>
        </w:rPr>
        <w:t>(</w:t>
      </w:r>
      <w:proofErr w:type="gramEnd"/>
      <w:r w:rsidRPr="00627B6D">
        <w:rPr>
          <w:rFonts w:ascii="SFRM1000" w:hAnsi="SFRM1000"/>
          <w:b/>
          <w:bCs/>
          <w:sz w:val="20"/>
          <w:szCs w:val="20"/>
        </w:rPr>
        <w:t>)+theme(</w:t>
      </w:r>
      <w:proofErr w:type="spellStart"/>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"black",</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fill=NA</w:t>
      </w:r>
      <w:proofErr w:type="gramStart"/>
      <w:r w:rsidRPr="00627B6D">
        <w:rPr>
          <w:rFonts w:ascii="SFRM1000" w:hAnsi="SFRM1000"/>
          <w:b/>
          <w:bCs/>
          <w:sz w:val="20"/>
          <w:szCs w:val="20"/>
        </w:rPr>
        <w:t>),</w:t>
      </w:r>
      <w:proofErr w:type="spellStart"/>
      <w:r w:rsidRPr="00627B6D">
        <w:rPr>
          <w:rFonts w:ascii="SFRM1000" w:hAnsi="SFRM1000"/>
          <w:b/>
          <w:bCs/>
          <w:sz w:val="20"/>
          <w:szCs w:val="20"/>
        </w:rPr>
        <w:t>panel</w:t>
      </w:r>
      <w:proofErr w:type="gramEnd"/>
      <w:r w:rsidRPr="00627B6D">
        <w:rPr>
          <w:rFonts w:ascii="SFRM1000" w:hAnsi="SFRM1000"/>
          <w:b/>
          <w:bCs/>
          <w:sz w:val="20"/>
          <w:szCs w:val="20"/>
        </w:rPr>
        <w:t>.background</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element_blank</w:t>
      </w:r>
      <w:proofErr w:type="spellEnd"/>
      <w:r w:rsidRPr="00627B6D">
        <w:rPr>
          <w:rFonts w:ascii="SFRM1000" w:hAnsi="SFRM1000"/>
          <w:b/>
          <w:bCs/>
          <w:sz w:val="20"/>
          <w:szCs w:val="20"/>
        </w:rPr>
        <w:t xml:space="preserve">())+labs(x="total protein </w:t>
      </w:r>
      <w:proofErr w:type="spellStart"/>
      <w:r w:rsidRPr="00627B6D">
        <w:rPr>
          <w:rFonts w:ascii="SFRM1000" w:hAnsi="SFRM1000"/>
          <w:b/>
          <w:bCs/>
          <w:sz w:val="20"/>
          <w:szCs w:val="20"/>
        </w:rPr>
        <w:t>amount",y</w:t>
      </w:r>
      <w:proofErr w:type="spellEnd"/>
      <w:r w:rsidRPr="00627B6D">
        <w:rPr>
          <w:rFonts w:ascii="SFRM1000" w:hAnsi="SFRM1000"/>
          <w:b/>
          <w:bCs/>
          <w:sz w:val="20"/>
          <w:szCs w:val="20"/>
        </w:rPr>
        <w:t>="</w:t>
      </w:r>
      <w:proofErr w:type="spellStart"/>
      <w:r w:rsidRPr="00627B6D">
        <w:rPr>
          <w:rFonts w:ascii="SFRM1000" w:hAnsi="SFRM1000"/>
          <w:b/>
          <w:bCs/>
          <w:sz w:val="20"/>
          <w:szCs w:val="20"/>
        </w:rPr>
        <w:t>Pf</w:t>
      </w:r>
      <w:proofErr w:type="spellEnd"/>
      <w:r w:rsidRPr="00627B6D">
        <w:rPr>
          <w:rFonts w:ascii="SFRM1000" w:hAnsi="SFRM1000"/>
          <w:b/>
          <w:bCs/>
          <w:sz w:val="20"/>
          <w:szCs w:val="20"/>
        </w:rPr>
        <w:t xml:space="preserve"> fraction")+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proofErr w:type="gramStart"/>
      <w:r w:rsidRPr="00627B6D">
        <w:rPr>
          <w:rFonts w:ascii="SFRM1000" w:hAnsi="SFRM1000"/>
          <w:b/>
          <w:bCs/>
          <w:sz w:val="20"/>
          <w:szCs w:val="20"/>
        </w:rPr>
        <w:t>ylim</w:t>
      </w:r>
      <w:proofErr w:type="spellEnd"/>
      <w:r w:rsidRPr="00627B6D">
        <w:rPr>
          <w:rFonts w:ascii="SFRM1000" w:hAnsi="SFRM1000"/>
          <w:b/>
          <w:bCs/>
          <w:sz w:val="20"/>
          <w:szCs w:val="20"/>
        </w:rPr>
        <w:t>(</w:t>
      </w:r>
      <w:proofErr w:type="gramEnd"/>
      <w:r w:rsidRPr="00627B6D">
        <w:rPr>
          <w:rFonts w:ascii="SFRM1000" w:hAnsi="SFRM1000"/>
          <w:b/>
          <w:bCs/>
          <w:sz w:val="20"/>
          <w:szCs w:val="20"/>
        </w:rPr>
        <w:t>0.96,1)</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r w:rsidRPr="00627B6D">
        <w:rPr>
          <w:rFonts w:ascii="SFRM1000" w:hAnsi="SFRM1000"/>
          <w:b/>
          <w:bCs/>
          <w:sz w:val="20"/>
          <w:szCs w:val="20"/>
        </w:rPr>
        <w:t>加上</w:t>
      </w:r>
      <w:r w:rsidRPr="00627B6D">
        <w:rPr>
          <w:rFonts w:ascii="SFRM1000" w:hAnsi="SFRM1000"/>
          <w:b/>
          <w:bCs/>
          <w:sz w:val="20"/>
          <w:szCs w:val="20"/>
        </w:rPr>
        <w:t>legend!!!!</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ep_2&lt;-</w:t>
      </w:r>
      <w:proofErr w:type="spellStart"/>
      <w:proofErr w:type="gramStart"/>
      <w:r w:rsidRPr="00627B6D">
        <w:rPr>
          <w:rFonts w:ascii="SFRM1000" w:hAnsi="SFRM1000"/>
          <w:b/>
          <w:bCs/>
          <w:sz w:val="20"/>
          <w:szCs w:val="20"/>
        </w:rPr>
        <w:t>ggplot</w:t>
      </w:r>
      <w:proofErr w:type="spellEnd"/>
      <w:r w:rsidRPr="00627B6D">
        <w:rPr>
          <w:rFonts w:ascii="SFRM1000" w:hAnsi="SFRM1000"/>
          <w:b/>
          <w:bCs/>
          <w:sz w:val="20"/>
          <w:szCs w:val="20"/>
        </w:rPr>
        <w:t>(</w:t>
      </w:r>
      <w:proofErr w:type="gramEnd"/>
      <w:r w:rsidRPr="00627B6D">
        <w:rPr>
          <w:rFonts w:ascii="SFRM1000" w:hAnsi="SFRM1000"/>
          <w:b/>
          <w:bCs/>
          <w:sz w:val="20"/>
          <w:szCs w:val="20"/>
        </w:rPr>
        <w:t xml:space="preserve">data = </w:t>
      </w:r>
      <w:proofErr w:type="spellStart"/>
      <w:r w:rsidRPr="00627B6D">
        <w:rPr>
          <w:rFonts w:ascii="SFRM1000" w:hAnsi="SFRM1000"/>
          <w:b/>
          <w:bCs/>
          <w:sz w:val="20"/>
          <w:szCs w:val="20"/>
        </w:rPr>
        <w:t>expdata,aes</w:t>
      </w:r>
      <w:proofErr w:type="spellEnd"/>
      <w:r w:rsidRPr="00627B6D">
        <w:rPr>
          <w:rFonts w:ascii="SFRM1000" w:hAnsi="SFRM1000"/>
          <w:b/>
          <w:bCs/>
          <w:sz w:val="20"/>
          <w:szCs w:val="20"/>
        </w:rPr>
        <w:t>(x=</w:t>
      </w:r>
      <w:proofErr w:type="spellStart"/>
      <w:r w:rsidRPr="00627B6D">
        <w:rPr>
          <w:rFonts w:ascii="SFRM1000" w:hAnsi="SFRM1000"/>
          <w:b/>
          <w:bCs/>
          <w:sz w:val="20"/>
          <w:szCs w:val="20"/>
        </w:rPr>
        <w:t>total_protein_amount</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w:t>
      </w:r>
      <w:proofErr w:type="spellStart"/>
      <w:r w:rsidRPr="00627B6D">
        <w:rPr>
          <w:rFonts w:ascii="SFRM1000" w:hAnsi="SFRM1000"/>
          <w:b/>
          <w:bCs/>
          <w:sz w:val="20"/>
          <w:szCs w:val="20"/>
        </w:rPr>
        <w:t>Pf_amount</w:t>
      </w:r>
      <w:proofErr w:type="spellEnd"/>
      <w:proofErr w:type="gramStart"/>
      <w:r w:rsidRPr="00627B6D">
        <w:rPr>
          <w:rFonts w:ascii="SFRM1000" w:hAnsi="SFRM1000"/>
          <w:b/>
          <w:bCs/>
          <w:sz w:val="20"/>
          <w:szCs w:val="20"/>
        </w:rPr>
        <w:t>),col</w:t>
      </w:r>
      <w:proofErr w:type="gramEnd"/>
      <w:r w:rsidRPr="00627B6D">
        <w:rPr>
          <w:rFonts w:ascii="SFRM1000" w:hAnsi="SFRM1000"/>
          <w:b/>
          <w:bCs/>
          <w:sz w:val="20"/>
          <w:szCs w:val="20"/>
        </w:rPr>
        <w:t>='red')+</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w:t>
      </w:r>
      <w:proofErr w:type="spellStart"/>
      <w:r w:rsidRPr="00627B6D">
        <w:rPr>
          <w:rFonts w:ascii="SFRM1000" w:hAnsi="SFRM1000"/>
          <w:b/>
          <w:bCs/>
          <w:sz w:val="20"/>
          <w:szCs w:val="20"/>
        </w:rPr>
        <w:t>Puf_amount</w:t>
      </w:r>
      <w:proofErr w:type="spellEnd"/>
      <w:proofErr w:type="gramStart"/>
      <w:r w:rsidRPr="00627B6D">
        <w:rPr>
          <w:rFonts w:ascii="SFRM1000" w:hAnsi="SFRM1000"/>
          <w:b/>
          <w:bCs/>
          <w:sz w:val="20"/>
          <w:szCs w:val="20"/>
        </w:rPr>
        <w:t>),col</w:t>
      </w:r>
      <w:proofErr w:type="gramEnd"/>
      <w:r w:rsidRPr="00627B6D">
        <w:rPr>
          <w:rFonts w:ascii="SFRM1000" w:hAnsi="SFRM1000"/>
          <w:b/>
          <w:bCs/>
          <w:sz w:val="20"/>
          <w:szCs w:val="20"/>
        </w:rPr>
        <w:t>='blue')+</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theme(</w:t>
      </w:r>
      <w:proofErr w:type="spellStart"/>
      <w:proofErr w:type="gramEnd"/>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"black",</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fill=NA</w:t>
      </w:r>
      <w:proofErr w:type="gramStart"/>
      <w:r w:rsidRPr="00627B6D">
        <w:rPr>
          <w:rFonts w:ascii="SFRM1000" w:hAnsi="SFRM1000"/>
          <w:b/>
          <w:bCs/>
          <w:sz w:val="20"/>
          <w:szCs w:val="20"/>
        </w:rPr>
        <w:t>),</w:t>
      </w:r>
      <w:proofErr w:type="spellStart"/>
      <w:r w:rsidRPr="00627B6D">
        <w:rPr>
          <w:rFonts w:ascii="SFRM1000" w:hAnsi="SFRM1000"/>
          <w:b/>
          <w:bCs/>
          <w:sz w:val="20"/>
          <w:szCs w:val="20"/>
        </w:rPr>
        <w:t>panel</w:t>
      </w:r>
      <w:proofErr w:type="gramEnd"/>
      <w:r w:rsidRPr="00627B6D">
        <w:rPr>
          <w:rFonts w:ascii="SFRM1000" w:hAnsi="SFRM1000"/>
          <w:b/>
          <w:bCs/>
          <w:sz w:val="20"/>
          <w:szCs w:val="20"/>
        </w:rPr>
        <w:t>.background</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element_blank</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labs(</w:t>
      </w:r>
      <w:proofErr w:type="gramEnd"/>
      <w:r w:rsidRPr="00627B6D">
        <w:rPr>
          <w:rFonts w:ascii="SFRM1000" w:hAnsi="SFRM1000"/>
          <w:b/>
          <w:bCs/>
          <w:sz w:val="20"/>
          <w:szCs w:val="20"/>
        </w:rPr>
        <w:t xml:space="preserve">x="total protein </w:t>
      </w:r>
      <w:proofErr w:type="spellStart"/>
      <w:r w:rsidRPr="00627B6D">
        <w:rPr>
          <w:rFonts w:ascii="SFRM1000" w:hAnsi="SFRM1000"/>
          <w:b/>
          <w:bCs/>
          <w:sz w:val="20"/>
          <w:szCs w:val="20"/>
        </w:rPr>
        <w:t>amount",y</w:t>
      </w:r>
      <w:proofErr w:type="spellEnd"/>
      <w:r w:rsidRPr="00627B6D">
        <w:rPr>
          <w:rFonts w:ascii="SFRM1000" w:hAnsi="SFRM1000"/>
          <w:b/>
          <w:bCs/>
          <w:sz w:val="20"/>
          <w:szCs w:val="20"/>
        </w:rPr>
        <w:t>="protein amount")+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theme(</w:t>
      </w:r>
      <w:proofErr w:type="spellStart"/>
      <w:proofErr w:type="gramEnd"/>
      <w:r w:rsidRPr="00627B6D">
        <w:rPr>
          <w:rFonts w:ascii="SFRM1000" w:hAnsi="SFRM1000"/>
          <w:b/>
          <w:bCs/>
          <w:sz w:val="20"/>
          <w:szCs w:val="20"/>
        </w:rPr>
        <w:t>legend.position</w:t>
      </w:r>
      <w:proofErr w:type="spellEnd"/>
      <w:r w:rsidRPr="00627B6D">
        <w:rPr>
          <w:rFonts w:ascii="SFRM1000" w:hAnsi="SFRM1000"/>
          <w:b/>
          <w:bCs/>
          <w:sz w:val="20"/>
          <w:szCs w:val="20"/>
        </w:rPr>
        <w:t xml:space="preserve"> = "right",</w:t>
      </w:r>
      <w:proofErr w:type="spellStart"/>
      <w:r w:rsidRPr="00627B6D">
        <w:rPr>
          <w:rFonts w:ascii="SFRM1000" w:hAnsi="SFRM1000"/>
          <w:b/>
          <w:bCs/>
          <w:sz w:val="20"/>
          <w:szCs w:val="20"/>
        </w:rPr>
        <w:t>legend.title</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element_text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="blue", size=10,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face="bold"))</w:t>
      </w:r>
    </w:p>
    <w:p w:rsidR="00627B6D" w:rsidRPr="00627B6D" w:rsidRDefault="00627B6D" w:rsidP="00627B6D">
      <w:pPr>
        <w:rPr>
          <w:rFonts w:ascii="SFRM1000" w:hAnsi="SFRM1000" w:hint="eastAsia"/>
          <w:b/>
          <w:bCs/>
          <w:sz w:val="20"/>
          <w:szCs w:val="20"/>
        </w:rPr>
      </w:pPr>
      <w:proofErr w:type="gramStart"/>
      <w:r w:rsidRPr="00627B6D">
        <w:rPr>
          <w:rFonts w:ascii="SFRM1000" w:hAnsi="SFRM1000"/>
          <w:b/>
          <w:bCs/>
          <w:sz w:val="20"/>
          <w:szCs w:val="20"/>
        </w:rPr>
        <w:t>?theme</w:t>
      </w:r>
      <w:proofErr w:type="gramEnd"/>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###why phenotype remain the same but cause disease</w:t>
      </w: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ep_3&lt;-</w:t>
      </w:r>
      <w:proofErr w:type="spellStart"/>
      <w:proofErr w:type="gramStart"/>
      <w:r w:rsidRPr="00627B6D">
        <w:rPr>
          <w:rFonts w:ascii="SFRM1000" w:hAnsi="SFRM1000"/>
          <w:b/>
          <w:bCs/>
          <w:sz w:val="20"/>
          <w:szCs w:val="20"/>
        </w:rPr>
        <w:t>ggplot</w:t>
      </w:r>
      <w:proofErr w:type="spellEnd"/>
      <w:r w:rsidRPr="00627B6D">
        <w:rPr>
          <w:rFonts w:ascii="SFRM1000" w:hAnsi="SFRM1000"/>
          <w:b/>
          <w:bCs/>
          <w:sz w:val="20"/>
          <w:szCs w:val="20"/>
        </w:rPr>
        <w:t>(</w:t>
      </w:r>
      <w:proofErr w:type="gramEnd"/>
      <w:r w:rsidRPr="00627B6D">
        <w:rPr>
          <w:rFonts w:ascii="SFRM1000" w:hAnsi="SFRM1000"/>
          <w:b/>
          <w:bCs/>
          <w:sz w:val="20"/>
          <w:szCs w:val="20"/>
        </w:rPr>
        <w:t xml:space="preserve">data = </w:t>
      </w:r>
      <w:proofErr w:type="spellStart"/>
      <w:r w:rsidRPr="00627B6D">
        <w:rPr>
          <w:rFonts w:ascii="SFRM1000" w:hAnsi="SFRM1000"/>
          <w:b/>
          <w:bCs/>
          <w:sz w:val="20"/>
          <w:szCs w:val="20"/>
        </w:rPr>
        <w:t>expdata,aes</w:t>
      </w:r>
      <w:proofErr w:type="spellEnd"/>
      <w:r w:rsidRPr="00627B6D">
        <w:rPr>
          <w:rFonts w:ascii="SFRM1000" w:hAnsi="SFRM1000"/>
          <w:b/>
          <w:bCs/>
          <w:sz w:val="20"/>
          <w:szCs w:val="20"/>
        </w:rPr>
        <w:t>(x=</w:t>
      </w:r>
      <w:proofErr w:type="spellStart"/>
      <w:r w:rsidRPr="00627B6D">
        <w:rPr>
          <w:rFonts w:ascii="SFRM1000" w:hAnsi="SFRM1000"/>
          <w:b/>
          <w:bCs/>
          <w:sz w:val="20"/>
          <w:szCs w:val="20"/>
        </w:rPr>
        <w:t>total_protein_amount,y</w:t>
      </w:r>
      <w:proofErr w:type="spellEnd"/>
      <w:r w:rsidRPr="00627B6D">
        <w:rPr>
          <w:rFonts w:ascii="SFRM1000" w:hAnsi="SFRM1000"/>
          <w:b/>
          <w:bCs/>
          <w:sz w:val="20"/>
          <w:szCs w:val="20"/>
        </w:rPr>
        <w:t>=</w:t>
      </w:r>
      <w:proofErr w:type="spellStart"/>
      <w:r w:rsidRPr="00627B6D">
        <w:rPr>
          <w:rFonts w:ascii="SFRM1000" w:hAnsi="SFRM1000"/>
          <w:b/>
          <w:bCs/>
          <w:sz w:val="20"/>
          <w:szCs w:val="20"/>
        </w:rPr>
        <w:t>Pf_amount</w:t>
      </w:r>
      <w:proofErr w:type="spellEnd"/>
      <w:r w:rsidRPr="00627B6D">
        <w:rPr>
          <w:rFonts w:ascii="SFRM1000" w:hAnsi="SFRM1000"/>
          <w:b/>
          <w:bCs/>
          <w:sz w:val="20"/>
          <w:szCs w:val="20"/>
        </w:rPr>
        <w:t>/</w:t>
      </w:r>
      <w:proofErr w:type="spellStart"/>
      <w:r w:rsidRPr="00627B6D">
        <w:rPr>
          <w:rFonts w:ascii="SFRM1000" w:hAnsi="SFRM1000"/>
          <w:b/>
          <w:bCs/>
          <w:sz w:val="20"/>
          <w:szCs w:val="20"/>
        </w:rPr>
        <w:t>Puf_amount</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(col="orange</w:t>
      </w:r>
      <w:proofErr w:type="gramStart"/>
      <w:r w:rsidRPr="00627B6D">
        <w:rPr>
          <w:rFonts w:ascii="SFRM1000" w:hAnsi="SFRM1000"/>
          <w:b/>
          <w:bCs/>
          <w:sz w:val="20"/>
          <w:szCs w:val="20"/>
        </w:rPr>
        <w:t>")+</w:t>
      </w:r>
      <w:proofErr w:type="spellStart"/>
      <w:proofErr w:type="gramEnd"/>
      <w:r w:rsidRPr="00627B6D">
        <w:rPr>
          <w:rFonts w:ascii="SFRM1000" w:hAnsi="SFRM1000"/>
          <w:b/>
          <w:bCs/>
          <w:sz w:val="20"/>
          <w:szCs w:val="20"/>
        </w:rPr>
        <w:t>ylim</w:t>
      </w:r>
      <w:proofErr w:type="spellEnd"/>
      <w:r w:rsidRPr="00627B6D">
        <w:rPr>
          <w:rFonts w:ascii="SFRM1000" w:hAnsi="SFRM1000"/>
          <w:b/>
          <w:bCs/>
          <w:sz w:val="20"/>
          <w:szCs w:val="20"/>
        </w:rPr>
        <w:t>(25.8,26)+</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theme(</w:t>
      </w:r>
      <w:proofErr w:type="spellStart"/>
      <w:proofErr w:type="gramEnd"/>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"black",</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fill=NA</w:t>
      </w:r>
      <w:proofErr w:type="gramStart"/>
      <w:r w:rsidRPr="00627B6D">
        <w:rPr>
          <w:rFonts w:ascii="SFRM1000" w:hAnsi="SFRM1000"/>
          <w:b/>
          <w:bCs/>
          <w:sz w:val="20"/>
          <w:szCs w:val="20"/>
        </w:rPr>
        <w:t>),</w:t>
      </w:r>
      <w:proofErr w:type="spellStart"/>
      <w:r w:rsidRPr="00627B6D">
        <w:rPr>
          <w:rFonts w:ascii="SFRM1000" w:hAnsi="SFRM1000"/>
          <w:b/>
          <w:bCs/>
          <w:sz w:val="20"/>
          <w:szCs w:val="20"/>
        </w:rPr>
        <w:t>panel</w:t>
      </w:r>
      <w:proofErr w:type="gramEnd"/>
      <w:r w:rsidRPr="00627B6D">
        <w:rPr>
          <w:rFonts w:ascii="SFRM1000" w:hAnsi="SFRM1000"/>
          <w:b/>
          <w:bCs/>
          <w:sz w:val="20"/>
          <w:szCs w:val="20"/>
        </w:rPr>
        <w:t>.background</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element_blank</w:t>
      </w:r>
      <w:proofErr w:type="spellEnd"/>
      <w:r w:rsidRPr="00627B6D">
        <w:rPr>
          <w:rFonts w:ascii="SFRM1000" w:hAnsi="SFRM1000"/>
          <w:b/>
          <w:bCs/>
          <w:sz w:val="20"/>
          <w:szCs w:val="20"/>
        </w:rPr>
        <w:t xml:space="preserve">())+labs(x="total protein </w:t>
      </w:r>
      <w:proofErr w:type="spellStart"/>
      <w:r w:rsidRPr="00627B6D">
        <w:rPr>
          <w:rFonts w:ascii="SFRM1000" w:hAnsi="SFRM1000"/>
          <w:b/>
          <w:bCs/>
          <w:sz w:val="20"/>
          <w:szCs w:val="20"/>
        </w:rPr>
        <w:t>amount",y</w:t>
      </w:r>
      <w:proofErr w:type="spellEnd"/>
      <w:r w:rsidRPr="00627B6D">
        <w:rPr>
          <w:rFonts w:ascii="SFRM1000" w:hAnsi="SFRM1000"/>
          <w:b/>
          <w:bCs/>
          <w:sz w:val="20"/>
          <w:szCs w:val="20"/>
        </w:rPr>
        <w:t>="</w:t>
      </w:r>
      <w:proofErr w:type="spellStart"/>
      <w:r w:rsidRPr="00627B6D">
        <w:rPr>
          <w:rFonts w:ascii="SFRM1000" w:hAnsi="SFRM1000"/>
          <w:b/>
          <w:bCs/>
          <w:sz w:val="20"/>
          <w:szCs w:val="20"/>
        </w:rPr>
        <w:t>Pf</w:t>
      </w:r>
      <w:proofErr w:type="spellEnd"/>
      <w:r w:rsidRPr="00627B6D">
        <w:rPr>
          <w:rFonts w:ascii="SFRM1000" w:hAnsi="SFRM1000"/>
          <w:b/>
          <w:bCs/>
          <w:sz w:val="20"/>
          <w:szCs w:val="20"/>
        </w:rPr>
        <w:t xml:space="preserve"> </w:t>
      </w:r>
      <w:r w:rsidRPr="00627B6D">
        <w:rPr>
          <w:rFonts w:ascii="SFRM1000" w:hAnsi="SFRM1000"/>
          <w:b/>
          <w:bCs/>
          <w:sz w:val="20"/>
          <w:szCs w:val="20"/>
        </w:rPr>
        <w:lastRenderedPageBreak/>
        <w:t xml:space="preserve">amount/ </w:t>
      </w:r>
      <w:proofErr w:type="spellStart"/>
      <w:r w:rsidRPr="00627B6D">
        <w:rPr>
          <w:rFonts w:ascii="SFRM1000" w:hAnsi="SFRM1000"/>
          <w:b/>
          <w:bCs/>
          <w:sz w:val="20"/>
          <w:szCs w:val="20"/>
        </w:rPr>
        <w:t>Puf</w:t>
      </w:r>
      <w:proofErr w:type="spellEnd"/>
      <w:r w:rsidRPr="00627B6D">
        <w:rPr>
          <w:rFonts w:ascii="SFRM1000" w:hAnsi="SFRM1000"/>
          <w:b/>
          <w:bCs/>
          <w:sz w:val="20"/>
          <w:szCs w:val="20"/>
        </w:rPr>
        <w:t xml:space="preserve"> amount")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ggarrange</w:t>
      </w:r>
      <w:proofErr w:type="spellEnd"/>
      <w:r w:rsidRPr="00627B6D">
        <w:rPr>
          <w:rFonts w:ascii="SFRM1000" w:hAnsi="SFRM1000"/>
          <w:b/>
          <w:bCs/>
          <w:sz w:val="20"/>
          <w:szCs w:val="20"/>
        </w:rPr>
        <w:t>(ep_</w:t>
      </w:r>
      <w:proofErr w:type="gramStart"/>
      <w:r w:rsidRPr="00627B6D">
        <w:rPr>
          <w:rFonts w:ascii="SFRM1000" w:hAnsi="SFRM1000"/>
          <w:b/>
          <w:bCs/>
          <w:sz w:val="20"/>
          <w:szCs w:val="20"/>
        </w:rPr>
        <w:t>2,ep</w:t>
      </w:r>
      <w:proofErr w:type="gramEnd"/>
      <w:r w:rsidRPr="00627B6D">
        <w:rPr>
          <w:rFonts w:ascii="SFRM1000" w:hAnsi="SFRM1000"/>
          <w:b/>
          <w:bCs/>
          <w:sz w:val="20"/>
          <w:szCs w:val="20"/>
        </w:rPr>
        <w:t>_3,ep_1,ncol=3)</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#expression level mutation combination with folding energy mutation-----------------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#here we gradually change the expression level to the impact of expression on phenotype</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ex_folding_fraction_0.8&lt;-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ex_folding_fraction_1&lt;-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ex_folding_fraction_1.2&lt;-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for (</w:t>
      </w:r>
      <w:proofErr w:type="spellStart"/>
      <w:r w:rsidRPr="00627B6D">
        <w:rPr>
          <w:rFonts w:ascii="SFRM1000" w:hAnsi="SFRM1000"/>
          <w:b/>
          <w:bCs/>
          <w:sz w:val="20"/>
          <w:szCs w:val="20"/>
        </w:rPr>
        <w:t>deltadelta_Gf</w:t>
      </w:r>
      <w:proofErr w:type="spellEnd"/>
      <w:r w:rsidRPr="00627B6D">
        <w:rPr>
          <w:rFonts w:ascii="SFRM1000" w:hAnsi="SFRM1000"/>
          <w:b/>
          <w:bCs/>
          <w:sz w:val="20"/>
          <w:szCs w:val="20"/>
        </w:rPr>
        <w:t xml:space="preserve"> in </w:t>
      </w:r>
      <w:proofErr w:type="gramStart"/>
      <w:r w:rsidRPr="00627B6D">
        <w:rPr>
          <w:rFonts w:ascii="SFRM1000" w:hAnsi="SFRM1000"/>
          <w:b/>
          <w:bCs/>
          <w:sz w:val="20"/>
          <w:szCs w:val="20"/>
        </w:rPr>
        <w:t>seq(</w:t>
      </w:r>
      <w:proofErr w:type="gramEnd"/>
      <w:r w:rsidRPr="00627B6D">
        <w:rPr>
          <w:rFonts w:ascii="SFRM1000" w:hAnsi="SFRM1000"/>
          <w:b/>
          <w:bCs/>
          <w:sz w:val="20"/>
          <w:szCs w:val="20"/>
        </w:rPr>
        <w:t>-2,2,0.01))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ex_folding_fraction_0.8&lt;-c(ex_folding_fraction_0.</w:t>
      </w:r>
      <w:proofErr w:type="gramStart"/>
      <w:r w:rsidRPr="00627B6D">
        <w:rPr>
          <w:rFonts w:ascii="SFRM1000" w:hAnsi="SFRM1000"/>
          <w:b/>
          <w:bCs/>
          <w:sz w:val="20"/>
          <w:szCs w:val="20"/>
        </w:rPr>
        <w:t>8,wt</w:t>
      </w:r>
      <w:proofErr w:type="gramEnd"/>
      <w:r w:rsidRPr="00627B6D">
        <w:rPr>
          <w:rFonts w:ascii="SFRM1000" w:hAnsi="SFRM1000"/>
          <w:b/>
          <w:bCs/>
          <w:sz w:val="20"/>
          <w:szCs w:val="20"/>
        </w:rPr>
        <w:t>(0.8,deltadelta_Gf))</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ex_folding_fraction_1&lt;-c(ex_folding_fraction_</w:t>
      </w:r>
      <w:proofErr w:type="gramStart"/>
      <w:r w:rsidRPr="00627B6D">
        <w:rPr>
          <w:rFonts w:ascii="SFRM1000" w:hAnsi="SFRM1000"/>
          <w:b/>
          <w:bCs/>
          <w:sz w:val="20"/>
          <w:szCs w:val="20"/>
        </w:rPr>
        <w:t>1,wt</w:t>
      </w:r>
      <w:proofErr w:type="gramEnd"/>
      <w:r w:rsidRPr="00627B6D">
        <w:rPr>
          <w:rFonts w:ascii="SFRM1000" w:hAnsi="SFRM1000"/>
          <w:b/>
          <w:bCs/>
          <w:sz w:val="20"/>
          <w:szCs w:val="20"/>
        </w:rPr>
        <w:t>(1,deltadelta_Gf))</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ex_folding_fraction_1.2&lt;-c(ex_folding_fraction_1.</w:t>
      </w:r>
      <w:proofErr w:type="gramStart"/>
      <w:r w:rsidRPr="00627B6D">
        <w:rPr>
          <w:rFonts w:ascii="SFRM1000" w:hAnsi="SFRM1000"/>
          <w:b/>
          <w:bCs/>
          <w:sz w:val="20"/>
          <w:szCs w:val="20"/>
        </w:rPr>
        <w:t>2,wt</w:t>
      </w:r>
      <w:proofErr w:type="gramEnd"/>
      <w:r w:rsidRPr="00627B6D">
        <w:rPr>
          <w:rFonts w:ascii="SFRM1000" w:hAnsi="SFRM1000"/>
          <w:b/>
          <w:bCs/>
          <w:sz w:val="20"/>
          <w:szCs w:val="20"/>
        </w:rPr>
        <w:t>(1.2,deltadelta_Gf))</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expmu_data&lt;-</w:t>
      </w:r>
      <w:proofErr w:type="gramStart"/>
      <w:r w:rsidRPr="00627B6D">
        <w:rPr>
          <w:rFonts w:ascii="SFRM1000" w:hAnsi="SFRM1000"/>
          <w:b/>
          <w:bCs/>
          <w:sz w:val="20"/>
          <w:szCs w:val="20"/>
        </w:rPr>
        <w:t>data.frame</w:t>
      </w:r>
      <w:proofErr w:type="gramEnd"/>
      <w:r w:rsidRPr="00627B6D">
        <w:rPr>
          <w:rFonts w:ascii="SFRM1000" w:hAnsi="SFRM1000"/>
          <w:b/>
          <w:bCs/>
          <w:sz w:val="20"/>
          <w:szCs w:val="20"/>
        </w:rPr>
        <w:t>(c(seq(-2,2,0.01)),ex_folding_fraction_0.8,ex_folding_fraction_1,ex_folding_fraction_1.2)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colnames</w:t>
      </w:r>
      <w:proofErr w:type="spellEnd"/>
      <w:r w:rsidRPr="00627B6D">
        <w:rPr>
          <w:rFonts w:ascii="SFRM1000" w:hAnsi="SFRM1000"/>
          <w:b/>
          <w:bCs/>
          <w:sz w:val="20"/>
          <w:szCs w:val="20"/>
        </w:rPr>
        <w:t>(</w:t>
      </w:r>
      <w:proofErr w:type="spellStart"/>
      <w:r w:rsidRPr="00627B6D">
        <w:rPr>
          <w:rFonts w:ascii="SFRM1000" w:hAnsi="SFRM1000"/>
          <w:b/>
          <w:bCs/>
          <w:sz w:val="20"/>
          <w:szCs w:val="20"/>
        </w:rPr>
        <w:t>expmu_</w:t>
      </w:r>
      <w:proofErr w:type="gramStart"/>
      <w:r w:rsidRPr="00627B6D">
        <w:rPr>
          <w:rFonts w:ascii="SFRM1000" w:hAnsi="SFRM1000"/>
          <w:b/>
          <w:bCs/>
          <w:sz w:val="20"/>
          <w:szCs w:val="20"/>
        </w:rPr>
        <w:t>data</w:t>
      </w:r>
      <w:proofErr w:type="spellEnd"/>
      <w:r w:rsidRPr="00627B6D">
        <w:rPr>
          <w:rFonts w:ascii="SFRM1000" w:hAnsi="SFRM1000"/>
          <w:b/>
          <w:bCs/>
          <w:sz w:val="20"/>
          <w:szCs w:val="20"/>
        </w:rPr>
        <w:t>)[</w:t>
      </w:r>
      <w:proofErr w:type="gramEnd"/>
      <w:r w:rsidRPr="00627B6D">
        <w:rPr>
          <w:rFonts w:ascii="SFRM1000" w:hAnsi="SFRM1000"/>
          <w:b/>
          <w:bCs/>
          <w:sz w:val="20"/>
          <w:szCs w:val="20"/>
        </w:rPr>
        <w:t>1]&lt;-"</w:t>
      </w:r>
      <w:proofErr w:type="spellStart"/>
      <w:r w:rsidRPr="00627B6D">
        <w:rPr>
          <w:rFonts w:ascii="SFRM1000" w:hAnsi="SFRM1000"/>
          <w:b/>
          <w:bCs/>
          <w:sz w:val="20"/>
          <w:szCs w:val="20"/>
        </w:rPr>
        <w:t>deltadelta_Gf</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colnames</w:t>
      </w:r>
      <w:proofErr w:type="spellEnd"/>
      <w:r w:rsidRPr="00627B6D">
        <w:rPr>
          <w:rFonts w:ascii="SFRM1000" w:hAnsi="SFRM1000"/>
          <w:b/>
          <w:bCs/>
          <w:sz w:val="20"/>
          <w:szCs w:val="20"/>
        </w:rPr>
        <w:t>(</w:t>
      </w:r>
      <w:proofErr w:type="spellStart"/>
      <w:r w:rsidRPr="00627B6D">
        <w:rPr>
          <w:rFonts w:ascii="SFRM1000" w:hAnsi="SFRM1000"/>
          <w:b/>
          <w:bCs/>
          <w:sz w:val="20"/>
          <w:szCs w:val="20"/>
        </w:rPr>
        <w:t>expmu_</w:t>
      </w:r>
      <w:proofErr w:type="gramStart"/>
      <w:r w:rsidRPr="00627B6D">
        <w:rPr>
          <w:rFonts w:ascii="SFRM1000" w:hAnsi="SFRM1000"/>
          <w:b/>
          <w:bCs/>
          <w:sz w:val="20"/>
          <w:szCs w:val="20"/>
        </w:rPr>
        <w:t>data</w:t>
      </w:r>
      <w:proofErr w:type="spellEnd"/>
      <w:r w:rsidRPr="00627B6D">
        <w:rPr>
          <w:rFonts w:ascii="SFRM1000" w:hAnsi="SFRM1000"/>
          <w:b/>
          <w:bCs/>
          <w:sz w:val="20"/>
          <w:szCs w:val="20"/>
        </w:rPr>
        <w:t>)[</w:t>
      </w:r>
      <w:proofErr w:type="gramEnd"/>
      <w:r w:rsidRPr="00627B6D">
        <w:rPr>
          <w:rFonts w:ascii="SFRM1000" w:hAnsi="SFRM1000"/>
          <w:b/>
          <w:bCs/>
          <w:sz w:val="20"/>
          <w:szCs w:val="20"/>
        </w:rPr>
        <w:t>2]&lt;-"ex_folding_fraction_0.8"</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colnames</w:t>
      </w:r>
      <w:proofErr w:type="spellEnd"/>
      <w:r w:rsidRPr="00627B6D">
        <w:rPr>
          <w:rFonts w:ascii="SFRM1000" w:hAnsi="SFRM1000"/>
          <w:b/>
          <w:bCs/>
          <w:sz w:val="20"/>
          <w:szCs w:val="20"/>
        </w:rPr>
        <w:t>(</w:t>
      </w:r>
      <w:proofErr w:type="spellStart"/>
      <w:r w:rsidRPr="00627B6D">
        <w:rPr>
          <w:rFonts w:ascii="SFRM1000" w:hAnsi="SFRM1000"/>
          <w:b/>
          <w:bCs/>
          <w:sz w:val="20"/>
          <w:szCs w:val="20"/>
        </w:rPr>
        <w:t>expmu_</w:t>
      </w:r>
      <w:proofErr w:type="gramStart"/>
      <w:r w:rsidRPr="00627B6D">
        <w:rPr>
          <w:rFonts w:ascii="SFRM1000" w:hAnsi="SFRM1000"/>
          <w:b/>
          <w:bCs/>
          <w:sz w:val="20"/>
          <w:szCs w:val="20"/>
        </w:rPr>
        <w:t>data</w:t>
      </w:r>
      <w:proofErr w:type="spellEnd"/>
      <w:r w:rsidRPr="00627B6D">
        <w:rPr>
          <w:rFonts w:ascii="SFRM1000" w:hAnsi="SFRM1000"/>
          <w:b/>
          <w:bCs/>
          <w:sz w:val="20"/>
          <w:szCs w:val="20"/>
        </w:rPr>
        <w:t>)[</w:t>
      </w:r>
      <w:proofErr w:type="gramEnd"/>
      <w:r w:rsidRPr="00627B6D">
        <w:rPr>
          <w:rFonts w:ascii="SFRM1000" w:hAnsi="SFRM1000"/>
          <w:b/>
          <w:bCs/>
          <w:sz w:val="20"/>
          <w:szCs w:val="20"/>
        </w:rPr>
        <w:t>3]&lt;-"ex_folding_fraction_1"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colnames</w:t>
      </w:r>
      <w:proofErr w:type="spellEnd"/>
      <w:r w:rsidRPr="00627B6D">
        <w:rPr>
          <w:rFonts w:ascii="SFRM1000" w:hAnsi="SFRM1000"/>
          <w:b/>
          <w:bCs/>
          <w:sz w:val="20"/>
          <w:szCs w:val="20"/>
        </w:rPr>
        <w:t>(</w:t>
      </w:r>
      <w:proofErr w:type="spellStart"/>
      <w:r w:rsidRPr="00627B6D">
        <w:rPr>
          <w:rFonts w:ascii="SFRM1000" w:hAnsi="SFRM1000"/>
          <w:b/>
          <w:bCs/>
          <w:sz w:val="20"/>
          <w:szCs w:val="20"/>
        </w:rPr>
        <w:t>expmu_</w:t>
      </w:r>
      <w:proofErr w:type="gramStart"/>
      <w:r w:rsidRPr="00627B6D">
        <w:rPr>
          <w:rFonts w:ascii="SFRM1000" w:hAnsi="SFRM1000"/>
          <w:b/>
          <w:bCs/>
          <w:sz w:val="20"/>
          <w:szCs w:val="20"/>
        </w:rPr>
        <w:t>data</w:t>
      </w:r>
      <w:proofErr w:type="spellEnd"/>
      <w:r w:rsidRPr="00627B6D">
        <w:rPr>
          <w:rFonts w:ascii="SFRM1000" w:hAnsi="SFRM1000"/>
          <w:b/>
          <w:bCs/>
          <w:sz w:val="20"/>
          <w:szCs w:val="20"/>
        </w:rPr>
        <w:t>)[</w:t>
      </w:r>
      <w:proofErr w:type="gramEnd"/>
      <w:r w:rsidRPr="00627B6D">
        <w:rPr>
          <w:rFonts w:ascii="SFRM1000" w:hAnsi="SFRM1000"/>
          <w:b/>
          <w:bCs/>
          <w:sz w:val="20"/>
          <w:szCs w:val="20"/>
        </w:rPr>
        <w:t>4]&lt;-"ex_folding_fraction_1.2"</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dim(</w:t>
      </w:r>
      <w:proofErr w:type="spellStart"/>
      <w:r w:rsidRPr="00627B6D">
        <w:rPr>
          <w:rFonts w:ascii="SFRM1000" w:hAnsi="SFRM1000"/>
          <w:b/>
          <w:bCs/>
          <w:sz w:val="20"/>
          <w:szCs w:val="20"/>
        </w:rPr>
        <w:t>expmu_data</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ggplot</w:t>
      </w:r>
      <w:proofErr w:type="spellEnd"/>
      <w:r w:rsidRPr="00627B6D">
        <w:rPr>
          <w:rFonts w:ascii="SFRM1000" w:hAnsi="SFRM1000"/>
          <w:b/>
          <w:bCs/>
          <w:sz w:val="20"/>
          <w:szCs w:val="20"/>
        </w:rPr>
        <w:t>(data=</w:t>
      </w:r>
      <w:proofErr w:type="spellStart"/>
      <w:r w:rsidRPr="00627B6D">
        <w:rPr>
          <w:rFonts w:ascii="SFRM1000" w:hAnsi="SFRM1000"/>
          <w:b/>
          <w:bCs/>
          <w:sz w:val="20"/>
          <w:szCs w:val="20"/>
        </w:rPr>
        <w:t>expmu_</w:t>
      </w:r>
      <w:proofErr w:type="gramStart"/>
      <w:r w:rsidRPr="00627B6D">
        <w:rPr>
          <w:rFonts w:ascii="SFRM1000" w:hAnsi="SFRM1000"/>
          <w:b/>
          <w:bCs/>
          <w:sz w:val="20"/>
          <w:szCs w:val="20"/>
        </w:rPr>
        <w:t>data,aes</w:t>
      </w:r>
      <w:proofErr w:type="spellEnd"/>
      <w:proofErr w:type="gramEnd"/>
      <w:r w:rsidRPr="00627B6D">
        <w:rPr>
          <w:rFonts w:ascii="SFRM1000" w:hAnsi="SFRM1000"/>
          <w:b/>
          <w:bCs/>
          <w:sz w:val="20"/>
          <w:szCs w:val="20"/>
        </w:rPr>
        <w:t>(x=</w:t>
      </w:r>
      <w:proofErr w:type="spellStart"/>
      <w:r w:rsidRPr="00627B6D">
        <w:rPr>
          <w:rFonts w:ascii="SFRM1000" w:hAnsi="SFRM1000"/>
          <w:b/>
          <w:bCs/>
          <w:sz w:val="20"/>
          <w:szCs w:val="20"/>
        </w:rPr>
        <w:t>deltadelta_Gf</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(y=ex_folding_fraction_0.8</w:t>
      </w:r>
      <w:proofErr w:type="gramStart"/>
      <w:r w:rsidRPr="00627B6D">
        <w:rPr>
          <w:rFonts w:ascii="SFRM1000" w:hAnsi="SFRM1000"/>
          <w:b/>
          <w:bCs/>
          <w:sz w:val="20"/>
          <w:szCs w:val="20"/>
        </w:rPr>
        <w:t>),col</w:t>
      </w:r>
      <w:proofErr w:type="gramEnd"/>
      <w:r w:rsidRPr="00627B6D">
        <w:rPr>
          <w:rFonts w:ascii="SFRM1000" w:hAnsi="SFRM1000"/>
          <w:b/>
          <w:bCs/>
          <w:sz w:val="20"/>
          <w:szCs w:val="20"/>
        </w:rPr>
        <w:t>="orange")+</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(y=ex_folding_fraction_1</w:t>
      </w:r>
      <w:proofErr w:type="gramStart"/>
      <w:r w:rsidRPr="00627B6D">
        <w:rPr>
          <w:rFonts w:ascii="SFRM1000" w:hAnsi="SFRM1000"/>
          <w:b/>
          <w:bCs/>
          <w:sz w:val="20"/>
          <w:szCs w:val="20"/>
        </w:rPr>
        <w:t>),col</w:t>
      </w:r>
      <w:proofErr w:type="gramEnd"/>
      <w:r w:rsidRPr="00627B6D">
        <w:rPr>
          <w:rFonts w:ascii="SFRM1000" w:hAnsi="SFRM1000"/>
          <w:b/>
          <w:bCs/>
          <w:sz w:val="20"/>
          <w:szCs w:val="20"/>
        </w:rPr>
        <w:t>="green")+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(y=ex_folding_fraction_1.2</w:t>
      </w:r>
      <w:proofErr w:type="gramStart"/>
      <w:r w:rsidRPr="00627B6D">
        <w:rPr>
          <w:rFonts w:ascii="SFRM1000" w:hAnsi="SFRM1000"/>
          <w:b/>
          <w:bCs/>
          <w:sz w:val="20"/>
          <w:szCs w:val="20"/>
        </w:rPr>
        <w:t>),col</w:t>
      </w:r>
      <w:proofErr w:type="gramEnd"/>
      <w:r w:rsidRPr="00627B6D">
        <w:rPr>
          <w:rFonts w:ascii="SFRM1000" w:hAnsi="SFRM1000"/>
          <w:b/>
          <w:bCs/>
          <w:sz w:val="20"/>
          <w:szCs w:val="20"/>
        </w:rPr>
        <w:t>="blue")+</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theme(</w:t>
      </w:r>
      <w:proofErr w:type="spellStart"/>
      <w:proofErr w:type="gramEnd"/>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black",fill</w:t>
      </w:r>
      <w:proofErr w:type="spellEnd"/>
      <w:r w:rsidRPr="00627B6D">
        <w:rPr>
          <w:rFonts w:ascii="SFRM1000" w:hAnsi="SFRM1000"/>
          <w:b/>
          <w:bCs/>
          <w:sz w:val="20"/>
          <w:szCs w:val="20"/>
        </w:rPr>
        <w:t>=NA),</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proofErr w:type="gramStart"/>
      <w:r w:rsidRPr="00627B6D">
        <w:rPr>
          <w:rFonts w:ascii="SFRM1000" w:hAnsi="SFRM1000"/>
          <w:b/>
          <w:bCs/>
          <w:sz w:val="20"/>
          <w:szCs w:val="20"/>
        </w:rPr>
        <w:t>panel.background</w:t>
      </w:r>
      <w:proofErr w:type="spellEnd"/>
      <w:proofErr w:type="gramEnd"/>
      <w:r w:rsidRPr="00627B6D">
        <w:rPr>
          <w:rFonts w:ascii="SFRM1000" w:hAnsi="SFRM1000"/>
          <w:b/>
          <w:bCs/>
          <w:sz w:val="20"/>
          <w:szCs w:val="20"/>
        </w:rPr>
        <w:t xml:space="preserve"> = </w:t>
      </w:r>
      <w:proofErr w:type="spellStart"/>
      <w:r w:rsidRPr="00627B6D">
        <w:rPr>
          <w:rFonts w:ascii="SFRM1000" w:hAnsi="SFRM1000"/>
          <w:b/>
          <w:bCs/>
          <w:sz w:val="20"/>
          <w:szCs w:val="20"/>
        </w:rPr>
        <w:t>element_blank</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labs(</w:t>
      </w:r>
      <w:proofErr w:type="gramEnd"/>
      <w:r w:rsidRPr="00627B6D">
        <w:rPr>
          <w:rFonts w:ascii="SFRM1000" w:hAnsi="SFRM1000"/>
          <w:b/>
          <w:bCs/>
          <w:sz w:val="20"/>
          <w:szCs w:val="20"/>
        </w:rPr>
        <w:t>x="ΔΔG f(kcal/mol)",y="</w:t>
      </w:r>
      <w:proofErr w:type="spellStart"/>
      <w:r w:rsidRPr="00627B6D">
        <w:rPr>
          <w:rFonts w:ascii="SFRM1000" w:hAnsi="SFRM1000"/>
          <w:b/>
          <w:bCs/>
          <w:sz w:val="20"/>
          <w:szCs w:val="20"/>
        </w:rPr>
        <w:t>folding_fraction</w:t>
      </w:r>
      <w:proofErr w:type="spellEnd"/>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#binding and folding combination----------------------------</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comb_bf</w:t>
      </w:r>
      <w:proofErr w:type="spellEnd"/>
      <w:r w:rsidRPr="00627B6D">
        <w:rPr>
          <w:rFonts w:ascii="SFRM1000" w:hAnsi="SFRM1000"/>
          <w:b/>
          <w:bCs/>
          <w:sz w:val="20"/>
          <w:szCs w:val="20"/>
        </w:rPr>
        <w:t xml:space="preserve">&lt;- </w:t>
      </w:r>
      <w:proofErr w:type="gramStart"/>
      <w:r w:rsidRPr="00627B6D">
        <w:rPr>
          <w:rFonts w:ascii="SFRM1000" w:hAnsi="SFRM1000"/>
          <w:b/>
          <w:bCs/>
          <w:sz w:val="20"/>
          <w:szCs w:val="20"/>
        </w:rPr>
        <w:t>function(</w:t>
      </w:r>
      <w:proofErr w:type="gramEnd"/>
      <w:r w:rsidRPr="00627B6D">
        <w:rPr>
          <w:rFonts w:ascii="SFRM1000" w:hAnsi="SFRM1000"/>
          <w:b/>
          <w:bCs/>
          <w:sz w:val="20"/>
          <w:szCs w:val="20"/>
        </w:rPr>
        <w:t>a1, deltadelta_G1,  deltadelta_GB1) { # a1 can be seen as a mutation that affects expression of the protein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a1 = 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pr1=1.1 # protein expression level</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lastRenderedPageBreak/>
        <w:t xml:space="preserve">  deltag1_wt = -2 # WT folding energy, kcal/mol</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 1.98*10</w:t>
      </w:r>
      <w:proofErr w:type="gramStart"/>
      <w:r w:rsidRPr="00627B6D">
        <w:rPr>
          <w:rFonts w:ascii="SFRM1000" w:hAnsi="SFRM1000"/>
          <w:b/>
          <w:bCs/>
          <w:sz w:val="20"/>
          <w:szCs w:val="20"/>
        </w:rPr>
        <w:t>^(</w:t>
      </w:r>
      <w:proofErr w:type="gramEnd"/>
      <w:r w:rsidRPr="00627B6D">
        <w:rPr>
          <w:rFonts w:ascii="SFRM1000" w:hAnsi="SFRM1000"/>
          <w:b/>
          <w:bCs/>
          <w:sz w:val="20"/>
          <w:szCs w:val="20"/>
        </w:rPr>
        <w:t>-3) # gas constant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Temp= 310.15 # abs temperature for 37 degrees, Kelvin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deltaG1= deltag1_wt + deltadelta_G</w:t>
      </w:r>
      <w:proofErr w:type="gramStart"/>
      <w:r w:rsidRPr="00627B6D">
        <w:rPr>
          <w:rFonts w:ascii="SFRM1000" w:hAnsi="SFRM1000"/>
          <w:b/>
          <w:bCs/>
          <w:sz w:val="20"/>
          <w:szCs w:val="20"/>
        </w:rPr>
        <w:t>1  #</w:t>
      </w:r>
      <w:proofErr w:type="gramEnd"/>
      <w:r w:rsidRPr="00627B6D">
        <w:rPr>
          <w:rFonts w:ascii="SFRM1000" w:hAnsi="SFRM1000"/>
          <w:b/>
          <w:bCs/>
          <w:sz w:val="20"/>
          <w:szCs w:val="20"/>
        </w:rPr>
        <w:t xml:space="preserve"> Mut folding energy</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k4 = exp(-deltaG1/(R*Temp</w:t>
      </w:r>
      <w:proofErr w:type="gramStart"/>
      <w:r w:rsidRPr="00627B6D">
        <w:rPr>
          <w:rFonts w:ascii="SFRM1000" w:hAnsi="SFRM1000"/>
          <w:b/>
          <w:bCs/>
          <w:sz w:val="20"/>
          <w:szCs w:val="20"/>
        </w:rPr>
        <w:t>))  #</w:t>
      </w:r>
      <w:proofErr w:type="gramEnd"/>
      <w:r w:rsidRPr="00627B6D">
        <w:rPr>
          <w:rFonts w:ascii="SFRM1000" w:hAnsi="SFRM1000"/>
          <w:b/>
          <w:bCs/>
          <w:sz w:val="20"/>
          <w:szCs w:val="20"/>
        </w:rPr>
        <w:t xml:space="preserve"> Folding kinetic</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pr2=1.</w:t>
      </w:r>
      <w:proofErr w:type="gramStart"/>
      <w:r w:rsidRPr="00627B6D">
        <w:rPr>
          <w:rFonts w:ascii="SFRM1000" w:hAnsi="SFRM1000"/>
          <w:b/>
          <w:bCs/>
          <w:sz w:val="20"/>
          <w:szCs w:val="20"/>
        </w:rPr>
        <w:t>1  #</w:t>
      </w:r>
      <w:proofErr w:type="gramEnd"/>
      <w:r w:rsidRPr="00627B6D">
        <w:rPr>
          <w:rFonts w:ascii="SFRM1000" w:hAnsi="SFRM1000"/>
          <w:b/>
          <w:bCs/>
          <w:sz w:val="20"/>
          <w:szCs w:val="20"/>
        </w:rPr>
        <w:t xml:space="preserve"> ligand concentration, this can be a DNA molecule or small molecules as well.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deltaGB_ligand_wt</w:t>
      </w:r>
      <w:proofErr w:type="spellEnd"/>
      <w:r w:rsidRPr="00627B6D">
        <w:rPr>
          <w:rFonts w:ascii="SFRM1000" w:hAnsi="SFRM1000"/>
          <w:b/>
          <w:bCs/>
          <w:sz w:val="20"/>
          <w:szCs w:val="20"/>
        </w:rPr>
        <w:t xml:space="preserve"> = -5 # WT binding energy</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deltaGB_ligand1 = </w:t>
      </w:r>
      <w:proofErr w:type="spellStart"/>
      <w:r w:rsidRPr="00627B6D">
        <w:rPr>
          <w:rFonts w:ascii="SFRM1000" w:hAnsi="SFRM1000"/>
          <w:b/>
          <w:bCs/>
          <w:sz w:val="20"/>
          <w:szCs w:val="20"/>
        </w:rPr>
        <w:t>deltaGB_ligand_wt</w:t>
      </w:r>
      <w:proofErr w:type="spellEnd"/>
      <w:r w:rsidRPr="00627B6D">
        <w:rPr>
          <w:rFonts w:ascii="SFRM1000" w:hAnsi="SFRM1000"/>
          <w:b/>
          <w:bCs/>
          <w:sz w:val="20"/>
          <w:szCs w:val="20"/>
        </w:rPr>
        <w:t xml:space="preserve"> + deltadelta_GB1 # Mut binding energy</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k1= exp(-deltaGB_ligand1/(R*Temp))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require(</w:t>
      </w:r>
      <w:proofErr w:type="spellStart"/>
      <w:r w:rsidRPr="00627B6D">
        <w:rPr>
          <w:rFonts w:ascii="SFRM1000" w:hAnsi="SFRM1000"/>
          <w:b/>
          <w:bCs/>
          <w:sz w:val="20"/>
          <w:szCs w:val="20"/>
        </w:rPr>
        <w:t>rootSolve</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dslnex</w:t>
      </w:r>
      <w:proofErr w:type="spellEnd"/>
      <w:r w:rsidRPr="00627B6D">
        <w:rPr>
          <w:rFonts w:ascii="SFRM1000" w:hAnsi="SFRM1000"/>
          <w:b/>
          <w:bCs/>
          <w:sz w:val="20"/>
          <w:szCs w:val="20"/>
        </w:rPr>
        <w:t xml:space="preserve"> &lt;- function(x)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 &lt;- </w:t>
      </w:r>
      <w:proofErr w:type="gramStart"/>
      <w:r w:rsidRPr="00627B6D">
        <w:rPr>
          <w:rFonts w:ascii="SFRM1000" w:hAnsi="SFRM1000"/>
          <w:b/>
          <w:bCs/>
          <w:sz w:val="20"/>
          <w:szCs w:val="20"/>
        </w:rPr>
        <w:t>numeric(</w:t>
      </w:r>
      <w:proofErr w:type="gramEnd"/>
      <w:r w:rsidRPr="00627B6D">
        <w:rPr>
          <w:rFonts w:ascii="SFRM1000" w:hAnsi="SFRM1000"/>
          <w:b/>
          <w:bCs/>
          <w:sz w:val="20"/>
          <w:szCs w:val="20"/>
        </w:rPr>
        <w:t xml:space="preserve">4) # x[1]= bound and fold, x[2]= </w:t>
      </w:r>
      <w:proofErr w:type="spellStart"/>
      <w:r w:rsidRPr="00627B6D">
        <w:rPr>
          <w:rFonts w:ascii="SFRM1000" w:hAnsi="SFRM1000"/>
          <w:b/>
          <w:bCs/>
          <w:sz w:val="20"/>
          <w:szCs w:val="20"/>
        </w:rPr>
        <w:t>folded,x</w:t>
      </w:r>
      <w:proofErr w:type="spellEnd"/>
      <w:r w:rsidRPr="00627B6D">
        <w:rPr>
          <w:rFonts w:ascii="SFRM1000" w:hAnsi="SFRM1000"/>
          <w:b/>
          <w:bCs/>
          <w:sz w:val="20"/>
          <w:szCs w:val="20"/>
        </w:rPr>
        <w:t xml:space="preserve">[3]= unbound ligand(or DNA), x[4] = unfolded.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y[</w:t>
      </w:r>
      <w:proofErr w:type="gramEnd"/>
      <w:r w:rsidRPr="00627B6D">
        <w:rPr>
          <w:rFonts w:ascii="SFRM1000" w:hAnsi="SFRM1000"/>
          <w:b/>
          <w:bCs/>
          <w:sz w:val="20"/>
          <w:szCs w:val="20"/>
        </w:rPr>
        <w:t>1] &lt;- x[1]+ x[2] + x[4]- pr1*a1  # equation for total protein amount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y[</w:t>
      </w:r>
      <w:proofErr w:type="gramEnd"/>
      <w:r w:rsidRPr="00627B6D">
        <w:rPr>
          <w:rFonts w:ascii="SFRM1000" w:hAnsi="SFRM1000"/>
          <w:b/>
          <w:bCs/>
          <w:sz w:val="20"/>
          <w:szCs w:val="20"/>
        </w:rPr>
        <w:t>2] &lt;- x[2]*x[3]*k1-x[1] # equation for binding-unbinding kinetics</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y[</w:t>
      </w:r>
      <w:proofErr w:type="gramEnd"/>
      <w:r w:rsidRPr="00627B6D">
        <w:rPr>
          <w:rFonts w:ascii="SFRM1000" w:hAnsi="SFRM1000"/>
          <w:b/>
          <w:bCs/>
          <w:sz w:val="20"/>
          <w:szCs w:val="20"/>
        </w:rPr>
        <w:t>3] &lt;- x[4]*k4-x[2] # equation for folding-unfolding kinetics</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y[</w:t>
      </w:r>
      <w:proofErr w:type="gramEnd"/>
      <w:r w:rsidRPr="00627B6D">
        <w:rPr>
          <w:rFonts w:ascii="SFRM1000" w:hAnsi="SFRM1000"/>
          <w:b/>
          <w:bCs/>
          <w:sz w:val="20"/>
          <w:szCs w:val="20"/>
        </w:rPr>
        <w:t xml:space="preserve">4] &lt;- x[3]+x[1]-pr2 # equation for total ligand (DNA) concentration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xstart</w:t>
      </w:r>
      <w:proofErr w:type="spellEnd"/>
      <w:r w:rsidRPr="00627B6D">
        <w:rPr>
          <w:rFonts w:ascii="SFRM1000" w:hAnsi="SFRM1000"/>
          <w:b/>
          <w:bCs/>
          <w:sz w:val="20"/>
          <w:szCs w:val="20"/>
        </w:rPr>
        <w:t xml:space="preserve"> &lt;- </w:t>
      </w:r>
      <w:proofErr w:type="gramStart"/>
      <w:r w:rsidRPr="00627B6D">
        <w:rPr>
          <w:rFonts w:ascii="SFRM1000" w:hAnsi="SFRM1000"/>
          <w:b/>
          <w:bCs/>
          <w:sz w:val="20"/>
          <w:szCs w:val="20"/>
        </w:rPr>
        <w:t>c(</w:t>
      </w:r>
      <w:proofErr w:type="gramEnd"/>
      <w:r w:rsidRPr="00627B6D">
        <w:rPr>
          <w:rFonts w:ascii="SFRM1000" w:hAnsi="SFRM1000"/>
          <w:b/>
          <w:bCs/>
          <w:sz w:val="20"/>
          <w:szCs w:val="20"/>
        </w:rPr>
        <w:t>0.9, 0.05, 0.05, 0.01)  # give a starting position to search for the solution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components= </w:t>
      </w:r>
      <w:proofErr w:type="spellStart"/>
      <w:proofErr w:type="gramStart"/>
      <w:r w:rsidRPr="00627B6D">
        <w:rPr>
          <w:rFonts w:ascii="SFRM1000" w:hAnsi="SFRM1000"/>
          <w:b/>
          <w:bCs/>
          <w:sz w:val="20"/>
          <w:szCs w:val="20"/>
        </w:rPr>
        <w:t>multiroot</w:t>
      </w:r>
      <w:proofErr w:type="spellEnd"/>
      <w:r w:rsidRPr="00627B6D">
        <w:rPr>
          <w:rFonts w:ascii="SFRM1000" w:hAnsi="SFRM1000"/>
          <w:b/>
          <w:bCs/>
          <w:sz w:val="20"/>
          <w:szCs w:val="20"/>
        </w:rPr>
        <w:t xml:space="preserve">( </w:t>
      </w:r>
      <w:proofErr w:type="spellStart"/>
      <w:r w:rsidRPr="00627B6D">
        <w:rPr>
          <w:rFonts w:ascii="SFRM1000" w:hAnsi="SFRM1000"/>
          <w:b/>
          <w:bCs/>
          <w:sz w:val="20"/>
          <w:szCs w:val="20"/>
        </w:rPr>
        <w:t>dslnex</w:t>
      </w:r>
      <w:proofErr w:type="spellEnd"/>
      <w:proofErr w:type="gramEnd"/>
      <w:r w:rsidRPr="00627B6D">
        <w:rPr>
          <w:rFonts w:ascii="SFRM1000" w:hAnsi="SFRM1000"/>
          <w:b/>
          <w:bCs/>
          <w:sz w:val="20"/>
          <w:szCs w:val="20"/>
        </w:rPr>
        <w:t>, start=</w:t>
      </w:r>
      <w:proofErr w:type="spellStart"/>
      <w:r w:rsidRPr="00627B6D">
        <w:rPr>
          <w:rFonts w:ascii="SFRM1000" w:hAnsi="SFRM1000"/>
          <w:b/>
          <w:bCs/>
          <w:sz w:val="20"/>
          <w:szCs w:val="20"/>
        </w:rPr>
        <w:t>xstart</w:t>
      </w:r>
      <w:proofErr w:type="spellEnd"/>
      <w:r w:rsidRPr="00627B6D">
        <w:rPr>
          <w:rFonts w:ascii="SFRM1000" w:hAnsi="SFRM1000"/>
          <w:b/>
          <w:bCs/>
          <w:sz w:val="20"/>
          <w:szCs w:val="20"/>
        </w:rPr>
        <w:t xml:space="preserve">, positive = </w:t>
      </w:r>
      <w:proofErr w:type="spellStart"/>
      <w:r w:rsidRPr="00627B6D">
        <w:rPr>
          <w:rFonts w:ascii="SFRM1000" w:hAnsi="SFRM1000"/>
          <w:b/>
          <w:bCs/>
          <w:sz w:val="20"/>
          <w:szCs w:val="20"/>
        </w:rPr>
        <w:t>TRUE,rtol</w:t>
      </w:r>
      <w:proofErr w:type="spellEnd"/>
      <w:r w:rsidRPr="00627B6D">
        <w:rPr>
          <w:rFonts w:ascii="SFRM1000" w:hAnsi="SFRM1000"/>
          <w:b/>
          <w:bCs/>
          <w:sz w:val="20"/>
          <w:szCs w:val="20"/>
        </w:rPr>
        <w:t xml:space="preserve">=1e-6,atol= 1e-10, </w:t>
      </w:r>
      <w:proofErr w:type="spellStart"/>
      <w:r w:rsidRPr="00627B6D">
        <w:rPr>
          <w:rFonts w:ascii="SFRM1000" w:hAnsi="SFRM1000"/>
          <w:b/>
          <w:bCs/>
          <w:sz w:val="20"/>
          <w:szCs w:val="20"/>
        </w:rPr>
        <w:t>ctol</w:t>
      </w:r>
      <w:proofErr w:type="spellEnd"/>
      <w:r w:rsidRPr="00627B6D">
        <w:rPr>
          <w:rFonts w:ascii="SFRM1000" w:hAnsi="SFRM1000"/>
          <w:b/>
          <w:bCs/>
          <w:sz w:val="20"/>
          <w:szCs w:val="20"/>
        </w:rPr>
        <w:t>= 1e-10)$root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#print(deltadelta_G</w:t>
      </w:r>
      <w:proofErr w:type="gramStart"/>
      <w:r w:rsidRPr="00627B6D">
        <w:rPr>
          <w:rFonts w:ascii="SFRM1000" w:hAnsi="SFRM1000"/>
          <w:b/>
          <w:bCs/>
          <w:sz w:val="20"/>
          <w:szCs w:val="20"/>
        </w:rPr>
        <w:t>1,deltadelta</w:t>
      </w:r>
      <w:proofErr w:type="gramEnd"/>
      <w:r w:rsidRPr="00627B6D">
        <w:rPr>
          <w:rFonts w:ascii="SFRM1000" w:hAnsi="SFRM1000"/>
          <w:b/>
          <w:bCs/>
          <w:sz w:val="20"/>
          <w:szCs w:val="20"/>
        </w:rPr>
        <w:t>_GB1)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return(components[1]/pr1)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#we did not involve expression level </w:t>
      </w:r>
      <w:proofErr w:type="spellStart"/>
      <w:proofErr w:type="gramStart"/>
      <w:r w:rsidRPr="00627B6D">
        <w:rPr>
          <w:rFonts w:ascii="SFRM1000" w:hAnsi="SFRM1000"/>
          <w:b/>
          <w:bCs/>
          <w:sz w:val="20"/>
          <w:szCs w:val="20"/>
        </w:rPr>
        <w:t>here,so</w:t>
      </w:r>
      <w:proofErr w:type="spellEnd"/>
      <w:proofErr w:type="gramEnd"/>
      <w:r w:rsidRPr="00627B6D">
        <w:rPr>
          <w:rFonts w:ascii="SFRM1000" w:hAnsi="SFRM1000"/>
          <w:b/>
          <w:bCs/>
          <w:sz w:val="20"/>
          <w:szCs w:val="20"/>
        </w:rPr>
        <w:t xml:space="preserve"> the expression level a is set to 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data=</w:t>
      </w:r>
      <w:proofErr w:type="spellStart"/>
      <w:proofErr w:type="gramStart"/>
      <w:r w:rsidRPr="00627B6D">
        <w:rPr>
          <w:rFonts w:ascii="SFRM1000" w:hAnsi="SFRM1000"/>
          <w:b/>
          <w:bCs/>
          <w:sz w:val="20"/>
          <w:szCs w:val="20"/>
        </w:rPr>
        <w:t>data.frame</w:t>
      </w:r>
      <w:proofErr w:type="spellEnd"/>
      <w:proofErr w:type="gramEnd"/>
      <w:r w:rsidRPr="00627B6D">
        <w:rPr>
          <w:rFonts w:ascii="SFRM1000" w:hAnsi="SFRM1000"/>
          <w:b/>
          <w:bCs/>
          <w:sz w:val="20"/>
          <w:szCs w:val="20"/>
        </w:rPr>
        <w:t>(rep(0,76))</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i</w:t>
      </w:r>
      <w:proofErr w:type="spellEnd"/>
      <w:r w:rsidRPr="00627B6D">
        <w:rPr>
          <w:rFonts w:ascii="SFRM1000" w:hAnsi="SFRM1000"/>
          <w:b/>
          <w:bCs/>
          <w:sz w:val="20"/>
          <w:szCs w:val="20"/>
        </w:rPr>
        <w:t>=0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while(</w:t>
      </w:r>
      <w:proofErr w:type="spellStart"/>
      <w:r w:rsidRPr="00627B6D">
        <w:rPr>
          <w:rFonts w:ascii="SFRM1000" w:hAnsi="SFRM1000"/>
          <w:b/>
          <w:bCs/>
          <w:sz w:val="20"/>
          <w:szCs w:val="20"/>
        </w:rPr>
        <w:t>i</w:t>
      </w:r>
      <w:proofErr w:type="spellEnd"/>
      <w:r w:rsidRPr="00627B6D">
        <w:rPr>
          <w:rFonts w:ascii="SFRM1000" w:hAnsi="SFRM1000"/>
          <w:b/>
          <w:bCs/>
          <w:sz w:val="20"/>
          <w:szCs w:val="20"/>
        </w:rPr>
        <w:t>&lt;=</w:t>
      </w:r>
      <w:proofErr w:type="gramStart"/>
      <w:r w:rsidRPr="00627B6D">
        <w:rPr>
          <w:rFonts w:ascii="SFRM1000" w:hAnsi="SFRM1000"/>
          <w:b/>
          <w:bCs/>
          <w:sz w:val="20"/>
          <w:szCs w:val="20"/>
        </w:rPr>
        <w:t>76){</w:t>
      </w:r>
      <w:proofErr w:type="gram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for (deltadelta_G1 in </w:t>
      </w:r>
      <w:proofErr w:type="gramStart"/>
      <w:r w:rsidRPr="00627B6D">
        <w:rPr>
          <w:rFonts w:ascii="SFRM1000" w:hAnsi="SFRM1000"/>
          <w:b/>
          <w:bCs/>
          <w:sz w:val="20"/>
          <w:szCs w:val="20"/>
        </w:rPr>
        <w:t>seq(</w:t>
      </w:r>
      <w:proofErr w:type="gramEnd"/>
      <w:r w:rsidRPr="00627B6D">
        <w:rPr>
          <w:rFonts w:ascii="SFRM1000" w:hAnsi="SFRM1000"/>
          <w:b/>
          <w:bCs/>
          <w:sz w:val="20"/>
          <w:szCs w:val="20"/>
        </w:rPr>
        <w:t>-2,5.5,0.1))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i</w:t>
      </w:r>
      <w:proofErr w:type="spellEnd"/>
      <w:r w:rsidRPr="00627B6D">
        <w:rPr>
          <w:rFonts w:ascii="SFRM1000" w:hAnsi="SFRM1000"/>
          <w:b/>
          <w:bCs/>
          <w:sz w:val="20"/>
          <w:szCs w:val="20"/>
        </w:rPr>
        <w:t>=i+1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j=0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for(</w:t>
      </w:r>
      <w:proofErr w:type="gramEnd"/>
      <w:r w:rsidRPr="00627B6D">
        <w:rPr>
          <w:rFonts w:ascii="SFRM1000" w:hAnsi="SFRM1000"/>
          <w:b/>
          <w:bCs/>
          <w:sz w:val="20"/>
          <w:szCs w:val="20"/>
        </w:rPr>
        <w:t>deltadelta_GB1 in seq(-2,5.5,0.1)){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j=j+1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temp= </w:t>
      </w:r>
      <w:proofErr w:type="spellStart"/>
      <w:r w:rsidRPr="00627B6D">
        <w:rPr>
          <w:rFonts w:ascii="SFRM1000" w:hAnsi="SFRM1000"/>
          <w:b/>
          <w:bCs/>
          <w:sz w:val="20"/>
          <w:szCs w:val="20"/>
        </w:rPr>
        <w:t>comb_bf</w:t>
      </w:r>
      <w:proofErr w:type="spellEnd"/>
      <w:r w:rsidRPr="00627B6D">
        <w:rPr>
          <w:rFonts w:ascii="SFRM1000" w:hAnsi="SFRM1000"/>
          <w:b/>
          <w:bCs/>
          <w:sz w:val="20"/>
          <w:szCs w:val="20"/>
        </w:rPr>
        <w:t>(</w:t>
      </w:r>
      <w:proofErr w:type="gramStart"/>
      <w:r w:rsidRPr="00627B6D">
        <w:rPr>
          <w:rFonts w:ascii="SFRM1000" w:hAnsi="SFRM1000"/>
          <w:b/>
          <w:bCs/>
          <w:sz w:val="20"/>
          <w:szCs w:val="20"/>
        </w:rPr>
        <w:t>1,deltadelta</w:t>
      </w:r>
      <w:proofErr w:type="gramEnd"/>
      <w:r w:rsidRPr="00627B6D">
        <w:rPr>
          <w:rFonts w:ascii="SFRM1000" w:hAnsi="SFRM1000"/>
          <w:b/>
          <w:bCs/>
          <w:sz w:val="20"/>
          <w:szCs w:val="20"/>
        </w:rPr>
        <w:t>_G1,deltadelta_GB1)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data[</w:t>
      </w:r>
      <w:proofErr w:type="spellStart"/>
      <w:proofErr w:type="gramStart"/>
      <w:r w:rsidRPr="00627B6D">
        <w:rPr>
          <w:rFonts w:ascii="SFRM1000" w:hAnsi="SFRM1000"/>
          <w:b/>
          <w:bCs/>
          <w:sz w:val="20"/>
          <w:szCs w:val="20"/>
        </w:rPr>
        <w:t>i,j</w:t>
      </w:r>
      <w:proofErr w:type="spellEnd"/>
      <w:proofErr w:type="gramEnd"/>
      <w:r w:rsidRPr="00627B6D">
        <w:rPr>
          <w:rFonts w:ascii="SFRM1000" w:hAnsi="SFRM1000"/>
          <w:b/>
          <w:bCs/>
          <w:sz w:val="20"/>
          <w:szCs w:val="20"/>
        </w:rPr>
        <w:t>]=temp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lastRenderedPageBreak/>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head(data)</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dim(data)</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#data = </w:t>
      </w:r>
      <w:proofErr w:type="spellStart"/>
      <w:r w:rsidRPr="00627B6D">
        <w:rPr>
          <w:rFonts w:ascii="SFRM1000" w:hAnsi="SFRM1000"/>
          <w:b/>
          <w:bCs/>
          <w:sz w:val="20"/>
          <w:szCs w:val="20"/>
        </w:rPr>
        <w:t>as.</w:t>
      </w:r>
      <w:proofErr w:type="gramStart"/>
      <w:r w:rsidRPr="00627B6D">
        <w:rPr>
          <w:rFonts w:ascii="SFRM1000" w:hAnsi="SFRM1000"/>
          <w:b/>
          <w:bCs/>
          <w:sz w:val="20"/>
          <w:szCs w:val="20"/>
        </w:rPr>
        <w:t>data.frame</w:t>
      </w:r>
      <w:proofErr w:type="spellEnd"/>
      <w:proofErr w:type="gramEnd"/>
      <w:r w:rsidRPr="00627B6D">
        <w:rPr>
          <w:rFonts w:ascii="SFRM1000" w:hAnsi="SFRM1000"/>
          <w:b/>
          <w:bCs/>
          <w:sz w:val="20"/>
          <w:szCs w:val="20"/>
        </w:rPr>
        <w:t>(t(</w:t>
      </w:r>
      <w:proofErr w:type="spellStart"/>
      <w:r w:rsidRPr="00627B6D">
        <w:rPr>
          <w:rFonts w:ascii="SFRM1000" w:hAnsi="SFRM1000"/>
          <w:b/>
          <w:bCs/>
          <w:sz w:val="20"/>
          <w:szCs w:val="20"/>
        </w:rPr>
        <w:t>data.frame</w:t>
      </w:r>
      <w:proofErr w:type="spellEnd"/>
      <w:r w:rsidRPr="00627B6D">
        <w:rPr>
          <w:rFonts w:ascii="SFRM1000" w:hAnsi="SFRM1000"/>
          <w:b/>
          <w:bCs/>
          <w:sz w:val="20"/>
          <w:szCs w:val="20"/>
        </w:rPr>
        <w:t>(rep(0,76))))</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xx = </w:t>
      </w:r>
      <w:proofErr w:type="gramStart"/>
      <w:r w:rsidRPr="00627B6D">
        <w:rPr>
          <w:rFonts w:ascii="SFRM1000" w:hAnsi="SFRM1000"/>
          <w:b/>
          <w:bCs/>
          <w:sz w:val="20"/>
          <w:szCs w:val="20"/>
        </w:rPr>
        <w:t>seq(</w:t>
      </w:r>
      <w:proofErr w:type="gramEnd"/>
      <w:r w:rsidRPr="00627B6D">
        <w:rPr>
          <w:rFonts w:ascii="SFRM1000" w:hAnsi="SFRM1000"/>
          <w:b/>
          <w:bCs/>
          <w:sz w:val="20"/>
          <w:szCs w:val="20"/>
        </w:rPr>
        <w:t>-2,5.5,0.1)</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yy</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seq(</w:t>
      </w:r>
      <w:proofErr w:type="gramEnd"/>
      <w:r w:rsidRPr="00627B6D">
        <w:rPr>
          <w:rFonts w:ascii="SFRM1000" w:hAnsi="SFRM1000"/>
          <w:b/>
          <w:bCs/>
          <w:sz w:val="20"/>
          <w:szCs w:val="20"/>
        </w:rPr>
        <w:t>-2,5.5,0.1)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for (</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in </w:t>
      </w:r>
      <w:proofErr w:type="gramStart"/>
      <w:r w:rsidRPr="00627B6D">
        <w:rPr>
          <w:rFonts w:ascii="SFRM1000" w:hAnsi="SFRM1000"/>
          <w:b/>
          <w:bCs/>
          <w:sz w:val="20"/>
          <w:szCs w:val="20"/>
        </w:rPr>
        <w:t>1:length</w:t>
      </w:r>
      <w:proofErr w:type="gramEnd"/>
      <w:r w:rsidRPr="00627B6D">
        <w:rPr>
          <w:rFonts w:ascii="SFRM1000" w:hAnsi="SFRM1000"/>
          <w:b/>
          <w:bCs/>
          <w:sz w:val="20"/>
          <w:szCs w:val="20"/>
        </w:rPr>
        <w:t>(xx))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tempList</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for (j in </w:t>
      </w:r>
      <w:proofErr w:type="gramStart"/>
      <w:r w:rsidRPr="00627B6D">
        <w:rPr>
          <w:rFonts w:ascii="SFRM1000" w:hAnsi="SFRM1000"/>
          <w:b/>
          <w:bCs/>
          <w:sz w:val="20"/>
          <w:szCs w:val="20"/>
        </w:rPr>
        <w:t>1:length</w:t>
      </w:r>
      <w:proofErr w:type="gramEnd"/>
      <w:r w:rsidRPr="00627B6D">
        <w:rPr>
          <w:rFonts w:ascii="SFRM1000" w:hAnsi="SFRM1000"/>
          <w:b/>
          <w:bCs/>
          <w:sz w:val="20"/>
          <w:szCs w:val="20"/>
        </w:rPr>
        <w:t>(</w:t>
      </w:r>
      <w:proofErr w:type="spellStart"/>
      <w:r w:rsidRPr="00627B6D">
        <w:rPr>
          <w:rFonts w:ascii="SFRM1000" w:hAnsi="SFRM1000"/>
          <w:b/>
          <w:bCs/>
          <w:sz w:val="20"/>
          <w:szCs w:val="20"/>
        </w:rPr>
        <w:t>yy</w:t>
      </w:r>
      <w:proofErr w:type="spellEnd"/>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temp = </w:t>
      </w:r>
      <w:proofErr w:type="spellStart"/>
      <w:r w:rsidRPr="00627B6D">
        <w:rPr>
          <w:rFonts w:ascii="SFRM1000" w:hAnsi="SFRM1000"/>
          <w:b/>
          <w:bCs/>
          <w:sz w:val="20"/>
          <w:szCs w:val="20"/>
        </w:rPr>
        <w:t>comb_bf</w:t>
      </w:r>
      <w:proofErr w:type="spellEnd"/>
      <w:r w:rsidRPr="00627B6D">
        <w:rPr>
          <w:rFonts w:ascii="SFRM1000" w:hAnsi="SFRM1000"/>
          <w:b/>
          <w:bCs/>
          <w:sz w:val="20"/>
          <w:szCs w:val="20"/>
        </w:rPr>
        <w:t>(</w:t>
      </w:r>
      <w:proofErr w:type="gramStart"/>
      <w:r w:rsidRPr="00627B6D">
        <w:rPr>
          <w:rFonts w:ascii="SFRM1000" w:hAnsi="SFRM1000"/>
          <w:b/>
          <w:bCs/>
          <w:sz w:val="20"/>
          <w:szCs w:val="20"/>
        </w:rPr>
        <w:t>1,xx</w:t>
      </w:r>
      <w:proofErr w:type="gramEnd"/>
      <w:r w:rsidRPr="00627B6D">
        <w:rPr>
          <w:rFonts w:ascii="SFRM1000" w:hAnsi="SFRM1000"/>
          <w:b/>
          <w:bCs/>
          <w:sz w:val="20"/>
          <w:szCs w:val="20"/>
        </w:rPr>
        <w:t>[</w:t>
      </w:r>
      <w:proofErr w:type="spellStart"/>
      <w:r w:rsidRPr="00627B6D">
        <w:rPr>
          <w:rFonts w:ascii="SFRM1000" w:hAnsi="SFRM1000"/>
          <w:b/>
          <w:bCs/>
          <w:sz w:val="20"/>
          <w:szCs w:val="20"/>
        </w:rPr>
        <w:t>i</w:t>
      </w:r>
      <w:proofErr w:type="spellEnd"/>
      <w:r w:rsidRPr="00627B6D">
        <w:rPr>
          <w:rFonts w:ascii="SFRM1000" w:hAnsi="SFRM1000"/>
          <w:b/>
          <w:bCs/>
          <w:sz w:val="20"/>
          <w:szCs w:val="20"/>
        </w:rPr>
        <w:t>],</w:t>
      </w:r>
      <w:proofErr w:type="spellStart"/>
      <w:r w:rsidRPr="00627B6D">
        <w:rPr>
          <w:rFonts w:ascii="SFRM1000" w:hAnsi="SFRM1000"/>
          <w:b/>
          <w:bCs/>
          <w:sz w:val="20"/>
          <w:szCs w:val="20"/>
        </w:rPr>
        <w:t>yy</w:t>
      </w:r>
      <w:proofErr w:type="spellEnd"/>
      <w:r w:rsidRPr="00627B6D">
        <w:rPr>
          <w:rFonts w:ascii="SFRM1000" w:hAnsi="SFRM1000"/>
          <w:b/>
          <w:bCs/>
          <w:sz w:val="20"/>
          <w:szCs w:val="20"/>
        </w:rPr>
        <w:t>[j])</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tempList</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spellStart"/>
      <w:proofErr w:type="gramEnd"/>
      <w:r w:rsidRPr="00627B6D">
        <w:rPr>
          <w:rFonts w:ascii="SFRM1000" w:hAnsi="SFRM1000"/>
          <w:b/>
          <w:bCs/>
          <w:sz w:val="20"/>
          <w:szCs w:val="20"/>
        </w:rPr>
        <w:t>tempList</w:t>
      </w:r>
      <w:proofErr w:type="spellEnd"/>
      <w:r w:rsidRPr="00627B6D">
        <w:rPr>
          <w:rFonts w:ascii="SFRM1000" w:hAnsi="SFRM1000"/>
          <w:b/>
          <w:bCs/>
          <w:sz w:val="20"/>
          <w:szCs w:val="20"/>
        </w:rPr>
        <w:t>, temp)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data[</w:t>
      </w:r>
      <w:proofErr w:type="spellStart"/>
      <w:r w:rsidRPr="00627B6D">
        <w:rPr>
          <w:rFonts w:ascii="SFRM1000" w:hAnsi="SFRM1000"/>
          <w:b/>
          <w:bCs/>
          <w:sz w:val="20"/>
          <w:szCs w:val="20"/>
        </w:rPr>
        <w:t>i</w:t>
      </w:r>
      <w:proofErr w:type="spellEnd"/>
      <w:proofErr w:type="gramStart"/>
      <w:r w:rsidRPr="00627B6D">
        <w:rPr>
          <w:rFonts w:ascii="SFRM1000" w:hAnsi="SFRM1000"/>
          <w:b/>
          <w:bCs/>
          <w:sz w:val="20"/>
          <w:szCs w:val="20"/>
        </w:rPr>
        <w:t>,]=</w:t>
      </w:r>
      <w:proofErr w:type="gramEnd"/>
      <w:r w:rsidRPr="00627B6D">
        <w:rPr>
          <w:rFonts w:ascii="SFRM1000" w:hAnsi="SFRM1000"/>
          <w:b/>
          <w:bCs/>
          <w:sz w:val="20"/>
          <w:szCs w:val="20"/>
        </w:rPr>
        <w:t xml:space="preserve"> </w:t>
      </w:r>
      <w:proofErr w:type="spellStart"/>
      <w:r w:rsidRPr="00627B6D">
        <w:rPr>
          <w:rFonts w:ascii="SFRM1000" w:hAnsi="SFRM1000"/>
          <w:b/>
          <w:bCs/>
          <w:sz w:val="20"/>
          <w:szCs w:val="20"/>
        </w:rPr>
        <w:t>tempList</w:t>
      </w:r>
      <w:proofErr w:type="spell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rownames</w:t>
      </w:r>
      <w:proofErr w:type="spellEnd"/>
      <w:r w:rsidRPr="00627B6D">
        <w:rPr>
          <w:rFonts w:ascii="SFRM1000" w:hAnsi="SFRM1000"/>
          <w:b/>
          <w:bCs/>
          <w:sz w:val="20"/>
          <w:szCs w:val="20"/>
        </w:rPr>
        <w:t>(data)&lt;-</w:t>
      </w:r>
      <w:proofErr w:type="gramStart"/>
      <w:r w:rsidRPr="00627B6D">
        <w:rPr>
          <w:rFonts w:ascii="SFRM1000" w:hAnsi="SFRM1000"/>
          <w:b/>
          <w:bCs/>
          <w:sz w:val="20"/>
          <w:szCs w:val="20"/>
        </w:rPr>
        <w:t>seq(</w:t>
      </w:r>
      <w:proofErr w:type="gramEnd"/>
      <w:r w:rsidRPr="00627B6D">
        <w:rPr>
          <w:rFonts w:ascii="SFRM1000" w:hAnsi="SFRM1000"/>
          <w:b/>
          <w:bCs/>
          <w:sz w:val="20"/>
          <w:szCs w:val="20"/>
        </w:rPr>
        <w:t>-2,5.5,0.1)</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colnames</w:t>
      </w:r>
      <w:proofErr w:type="spellEnd"/>
      <w:r w:rsidRPr="00627B6D">
        <w:rPr>
          <w:rFonts w:ascii="SFRM1000" w:hAnsi="SFRM1000"/>
          <w:b/>
          <w:bCs/>
          <w:sz w:val="20"/>
          <w:szCs w:val="20"/>
        </w:rPr>
        <w:t>(data)&lt;-</w:t>
      </w:r>
      <w:proofErr w:type="gramStart"/>
      <w:r w:rsidRPr="00627B6D">
        <w:rPr>
          <w:rFonts w:ascii="SFRM1000" w:hAnsi="SFRM1000"/>
          <w:b/>
          <w:bCs/>
          <w:sz w:val="20"/>
          <w:szCs w:val="20"/>
        </w:rPr>
        <w:t>seq(</w:t>
      </w:r>
      <w:proofErr w:type="gramEnd"/>
      <w:r w:rsidRPr="00627B6D">
        <w:rPr>
          <w:rFonts w:ascii="SFRM1000" w:hAnsi="SFRM1000"/>
          <w:b/>
          <w:bCs/>
          <w:sz w:val="20"/>
          <w:szCs w:val="20"/>
        </w:rPr>
        <w:t>-2,5.5,0.1)</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mutation combination and phenotype matrix</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matrix_combfb</w:t>
      </w:r>
      <w:proofErr w:type="spellEnd"/>
      <w:r w:rsidRPr="00627B6D">
        <w:rPr>
          <w:rFonts w:ascii="SFRM1000" w:hAnsi="SFRM1000"/>
          <w:b/>
          <w:bCs/>
          <w:sz w:val="20"/>
          <w:szCs w:val="20"/>
        </w:rPr>
        <w:t>&lt;-</w:t>
      </w:r>
      <w:proofErr w:type="gramStart"/>
      <w:r w:rsidRPr="00627B6D">
        <w:rPr>
          <w:rFonts w:ascii="SFRM1000" w:hAnsi="SFRM1000"/>
          <w:b/>
          <w:bCs/>
          <w:sz w:val="20"/>
          <w:szCs w:val="20"/>
        </w:rPr>
        <w:t>matrix(</w:t>
      </w:r>
      <w:proofErr w:type="spellStart"/>
      <w:proofErr w:type="gramEnd"/>
      <w:r w:rsidRPr="00627B6D">
        <w:rPr>
          <w:rFonts w:ascii="SFRM1000" w:hAnsi="SFRM1000"/>
          <w:b/>
          <w:bCs/>
          <w:sz w:val="20"/>
          <w:szCs w:val="20"/>
        </w:rPr>
        <w:t>ncol</w:t>
      </w:r>
      <w:proofErr w:type="spellEnd"/>
      <w:r w:rsidRPr="00627B6D">
        <w:rPr>
          <w:rFonts w:ascii="SFRM1000" w:hAnsi="SFRM1000"/>
          <w:b/>
          <w:bCs/>
          <w:sz w:val="20"/>
          <w:szCs w:val="20"/>
        </w:rPr>
        <w:t xml:space="preserve"> = 3)</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for (</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in </w:t>
      </w:r>
      <w:proofErr w:type="gramStart"/>
      <w:r w:rsidRPr="00627B6D">
        <w:rPr>
          <w:rFonts w:ascii="SFRM1000" w:hAnsi="SFRM1000"/>
          <w:b/>
          <w:bCs/>
          <w:sz w:val="20"/>
          <w:szCs w:val="20"/>
        </w:rPr>
        <w:t>1:length</w:t>
      </w:r>
      <w:proofErr w:type="gramEnd"/>
      <w:r w:rsidRPr="00627B6D">
        <w:rPr>
          <w:rFonts w:ascii="SFRM1000" w:hAnsi="SFRM1000"/>
          <w:b/>
          <w:bCs/>
          <w:sz w:val="20"/>
          <w:szCs w:val="20"/>
        </w:rPr>
        <w:t>(xx))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loc_x</w:t>
      </w:r>
      <w:proofErr w:type="spellEnd"/>
      <w:r w:rsidRPr="00627B6D">
        <w:rPr>
          <w:rFonts w:ascii="SFRM1000" w:hAnsi="SFRM1000"/>
          <w:b/>
          <w:bCs/>
          <w:sz w:val="20"/>
          <w:szCs w:val="20"/>
        </w:rPr>
        <w:t xml:space="preserve"> &lt;- xx[</w:t>
      </w:r>
      <w:proofErr w:type="spellStart"/>
      <w:r w:rsidRPr="00627B6D">
        <w:rPr>
          <w:rFonts w:ascii="SFRM1000" w:hAnsi="SFRM1000"/>
          <w:b/>
          <w:bCs/>
          <w:sz w:val="20"/>
          <w:szCs w:val="20"/>
        </w:rPr>
        <w:t>i</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for (j in </w:t>
      </w:r>
      <w:proofErr w:type="gramStart"/>
      <w:r w:rsidRPr="00627B6D">
        <w:rPr>
          <w:rFonts w:ascii="SFRM1000" w:hAnsi="SFRM1000"/>
          <w:b/>
          <w:bCs/>
          <w:sz w:val="20"/>
          <w:szCs w:val="20"/>
        </w:rPr>
        <w:t>1:length</w:t>
      </w:r>
      <w:proofErr w:type="gramEnd"/>
      <w:r w:rsidRPr="00627B6D">
        <w:rPr>
          <w:rFonts w:ascii="SFRM1000" w:hAnsi="SFRM1000"/>
          <w:b/>
          <w:bCs/>
          <w:sz w:val="20"/>
          <w:szCs w:val="20"/>
        </w:rPr>
        <w:t>(</w:t>
      </w:r>
      <w:proofErr w:type="spellStart"/>
      <w:r w:rsidRPr="00627B6D">
        <w:rPr>
          <w:rFonts w:ascii="SFRM1000" w:hAnsi="SFRM1000"/>
          <w:b/>
          <w:bCs/>
          <w:sz w:val="20"/>
          <w:szCs w:val="20"/>
        </w:rPr>
        <w:t>yy</w:t>
      </w:r>
      <w:proofErr w:type="spellEnd"/>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loc_y</w:t>
      </w:r>
      <w:proofErr w:type="spellEnd"/>
      <w:r w:rsidRPr="00627B6D">
        <w:rPr>
          <w:rFonts w:ascii="SFRM1000" w:hAnsi="SFRM1000"/>
          <w:b/>
          <w:bCs/>
          <w:sz w:val="20"/>
          <w:szCs w:val="20"/>
        </w:rPr>
        <w:t xml:space="preserve"> &lt;- </w:t>
      </w:r>
      <w:proofErr w:type="spellStart"/>
      <w:r w:rsidRPr="00627B6D">
        <w:rPr>
          <w:rFonts w:ascii="SFRM1000" w:hAnsi="SFRM1000"/>
          <w:b/>
          <w:bCs/>
          <w:sz w:val="20"/>
          <w:szCs w:val="20"/>
        </w:rPr>
        <w:t>yy</w:t>
      </w:r>
      <w:proofErr w:type="spellEnd"/>
      <w:r w:rsidRPr="00627B6D">
        <w:rPr>
          <w:rFonts w:ascii="SFRM1000" w:hAnsi="SFRM1000"/>
          <w:b/>
          <w:bCs/>
          <w:sz w:val="20"/>
          <w:szCs w:val="20"/>
        </w:rPr>
        <w:t>[j]</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fb_phenotype</w:t>
      </w:r>
      <w:proofErr w:type="spellEnd"/>
      <w:r w:rsidRPr="00627B6D">
        <w:rPr>
          <w:rFonts w:ascii="SFRM1000" w:hAnsi="SFRM1000"/>
          <w:b/>
          <w:bCs/>
          <w:sz w:val="20"/>
          <w:szCs w:val="20"/>
        </w:rPr>
        <w:t xml:space="preserve"> &lt;- data[</w:t>
      </w:r>
      <w:proofErr w:type="spellStart"/>
      <w:proofErr w:type="gramStart"/>
      <w:r w:rsidRPr="00627B6D">
        <w:rPr>
          <w:rFonts w:ascii="SFRM1000" w:hAnsi="SFRM1000"/>
          <w:b/>
          <w:bCs/>
          <w:sz w:val="20"/>
          <w:szCs w:val="20"/>
        </w:rPr>
        <w:t>i,j</w:t>
      </w:r>
      <w:proofErr w:type="spellEnd"/>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matrix_combfb</w:t>
      </w:r>
      <w:proofErr w:type="spellEnd"/>
      <w:r w:rsidRPr="00627B6D">
        <w:rPr>
          <w:rFonts w:ascii="SFRM1000" w:hAnsi="SFRM1000"/>
          <w:b/>
          <w:bCs/>
          <w:sz w:val="20"/>
          <w:szCs w:val="20"/>
        </w:rPr>
        <w:t>&lt;-</w:t>
      </w:r>
      <w:proofErr w:type="spellStart"/>
      <w:r w:rsidRPr="00627B6D">
        <w:rPr>
          <w:rFonts w:ascii="SFRM1000" w:hAnsi="SFRM1000"/>
          <w:b/>
          <w:bCs/>
          <w:sz w:val="20"/>
          <w:szCs w:val="20"/>
        </w:rPr>
        <w:t>rbind</w:t>
      </w:r>
      <w:proofErr w:type="spellEnd"/>
      <w:r w:rsidRPr="00627B6D">
        <w:rPr>
          <w:rFonts w:ascii="SFRM1000" w:hAnsi="SFRM1000"/>
          <w:b/>
          <w:bCs/>
          <w:sz w:val="20"/>
          <w:szCs w:val="20"/>
        </w:rPr>
        <w:t>(</w:t>
      </w:r>
      <w:proofErr w:type="spellStart"/>
      <w:r w:rsidRPr="00627B6D">
        <w:rPr>
          <w:rFonts w:ascii="SFRM1000" w:hAnsi="SFRM1000"/>
          <w:b/>
          <w:bCs/>
          <w:sz w:val="20"/>
          <w:szCs w:val="20"/>
        </w:rPr>
        <w:t>matrix_</w:t>
      </w:r>
      <w:proofErr w:type="gramStart"/>
      <w:r w:rsidRPr="00627B6D">
        <w:rPr>
          <w:rFonts w:ascii="SFRM1000" w:hAnsi="SFRM1000"/>
          <w:b/>
          <w:bCs/>
          <w:sz w:val="20"/>
          <w:szCs w:val="20"/>
        </w:rPr>
        <w:t>combfb,c</w:t>
      </w:r>
      <w:proofErr w:type="spellEnd"/>
      <w:proofErr w:type="gramEnd"/>
      <w:r w:rsidRPr="00627B6D">
        <w:rPr>
          <w:rFonts w:ascii="SFRM1000" w:hAnsi="SFRM1000"/>
          <w:b/>
          <w:bCs/>
          <w:sz w:val="20"/>
          <w:szCs w:val="20"/>
        </w:rPr>
        <w:t>(</w:t>
      </w:r>
      <w:proofErr w:type="spellStart"/>
      <w:r w:rsidRPr="00627B6D">
        <w:rPr>
          <w:rFonts w:ascii="SFRM1000" w:hAnsi="SFRM1000"/>
          <w:b/>
          <w:bCs/>
          <w:sz w:val="20"/>
          <w:szCs w:val="20"/>
        </w:rPr>
        <w:t>loc_x,loc_y,fb_phenotype</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dim(</w:t>
      </w:r>
      <w:proofErr w:type="spellStart"/>
      <w:r w:rsidRPr="00627B6D">
        <w:rPr>
          <w:rFonts w:ascii="SFRM1000" w:hAnsi="SFRM1000"/>
          <w:b/>
          <w:bCs/>
          <w:sz w:val="20"/>
          <w:szCs w:val="20"/>
        </w:rPr>
        <w:t>matrix_combfb</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colnames</w:t>
      </w:r>
      <w:proofErr w:type="spellEnd"/>
      <w:r w:rsidRPr="00627B6D">
        <w:rPr>
          <w:rFonts w:ascii="SFRM1000" w:hAnsi="SFRM1000"/>
          <w:b/>
          <w:bCs/>
          <w:sz w:val="20"/>
          <w:szCs w:val="20"/>
        </w:rPr>
        <w:t>(</w:t>
      </w:r>
      <w:proofErr w:type="spellStart"/>
      <w:r w:rsidRPr="00627B6D">
        <w:rPr>
          <w:rFonts w:ascii="SFRM1000" w:hAnsi="SFRM1000"/>
          <w:b/>
          <w:bCs/>
          <w:sz w:val="20"/>
          <w:szCs w:val="20"/>
        </w:rPr>
        <w:t>matrix_</w:t>
      </w:r>
      <w:proofErr w:type="gramStart"/>
      <w:r w:rsidRPr="00627B6D">
        <w:rPr>
          <w:rFonts w:ascii="SFRM1000" w:hAnsi="SFRM1000"/>
          <w:b/>
          <w:bCs/>
          <w:sz w:val="20"/>
          <w:szCs w:val="20"/>
        </w:rPr>
        <w:t>combfb</w:t>
      </w:r>
      <w:proofErr w:type="spellEnd"/>
      <w:r w:rsidRPr="00627B6D">
        <w:rPr>
          <w:rFonts w:ascii="SFRM1000" w:hAnsi="SFRM1000"/>
          <w:b/>
          <w:bCs/>
          <w:sz w:val="20"/>
          <w:szCs w:val="20"/>
        </w:rPr>
        <w:t>)&lt;</w:t>
      </w:r>
      <w:proofErr w:type="gramEnd"/>
      <w:r w:rsidRPr="00627B6D">
        <w:rPr>
          <w:rFonts w:ascii="SFRM1000" w:hAnsi="SFRM1000"/>
          <w:b/>
          <w:bCs/>
          <w:sz w:val="20"/>
          <w:szCs w:val="20"/>
        </w:rPr>
        <w:t>-c("</w:t>
      </w:r>
      <w:proofErr w:type="spellStart"/>
      <w:r w:rsidRPr="00627B6D">
        <w:rPr>
          <w:rFonts w:ascii="SFRM1000" w:hAnsi="SFRM1000"/>
          <w:b/>
          <w:bCs/>
          <w:sz w:val="20"/>
          <w:szCs w:val="20"/>
        </w:rPr>
        <w:t>ΔΔGf</w:t>
      </w:r>
      <w:proofErr w:type="spellEnd"/>
      <w:r w:rsidRPr="00627B6D">
        <w:rPr>
          <w:rFonts w:ascii="SFRM1000" w:hAnsi="SFRM1000"/>
          <w:b/>
          <w:bCs/>
          <w:sz w:val="20"/>
          <w:szCs w:val="20"/>
        </w:rPr>
        <w:t>","</w:t>
      </w:r>
      <w:proofErr w:type="spellStart"/>
      <w:r w:rsidRPr="00627B6D">
        <w:rPr>
          <w:rFonts w:ascii="SFRM1000" w:hAnsi="SFRM1000"/>
          <w:b/>
          <w:bCs/>
          <w:sz w:val="20"/>
          <w:szCs w:val="20"/>
        </w:rPr>
        <w:t>ΔΔGb</w:t>
      </w:r>
      <w:proofErr w:type="spellEnd"/>
      <w:r w:rsidRPr="00627B6D">
        <w:rPr>
          <w:rFonts w:ascii="SFRM1000" w:hAnsi="SFRM1000"/>
          <w:b/>
          <w:bCs/>
          <w:sz w:val="20"/>
          <w:szCs w:val="20"/>
        </w:rPr>
        <w:t>","folded and bound protein fraction")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write.csv(matrix_combfb,'matrix.csv')</w:t>
      </w:r>
    </w:p>
    <w:p w:rsidR="00627B6D" w:rsidRPr="00627B6D" w:rsidRDefault="00627B6D" w:rsidP="00627B6D">
      <w:pPr>
        <w:rPr>
          <w:rFonts w:ascii="SFRM1000" w:hAnsi="SFRM1000" w:hint="eastAsia"/>
          <w:b/>
          <w:bCs/>
          <w:sz w:val="20"/>
          <w:szCs w:val="20"/>
        </w:rPr>
      </w:pPr>
      <w:proofErr w:type="spellStart"/>
      <w:proofErr w:type="gramStart"/>
      <w:r w:rsidRPr="00627B6D">
        <w:rPr>
          <w:rFonts w:ascii="SFRM1000" w:hAnsi="SFRM1000"/>
          <w:b/>
          <w:bCs/>
          <w:sz w:val="20"/>
          <w:szCs w:val="20"/>
        </w:rPr>
        <w:t>getwd</w:t>
      </w:r>
      <w:proofErr w:type="spellEnd"/>
      <w:r w:rsidRPr="00627B6D">
        <w:rPr>
          <w:rFonts w:ascii="SFRM1000" w:hAnsi="SFRM1000"/>
          <w:b/>
          <w:bCs/>
          <w:sz w:val="20"/>
          <w:szCs w:val="20"/>
        </w:rPr>
        <w:t>(</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roofErr w:type="gramStart"/>
      <w:r w:rsidRPr="00627B6D">
        <w:rPr>
          <w:rFonts w:ascii="SFRM1000" w:hAnsi="SFRM1000"/>
          <w:b/>
          <w:bCs/>
          <w:sz w:val="20"/>
          <w:szCs w:val="20"/>
        </w:rPr>
        <w:t>plotting,folded</w:t>
      </w:r>
      <w:proofErr w:type="gramEnd"/>
      <w:r w:rsidRPr="00627B6D">
        <w:rPr>
          <w:rFonts w:ascii="SFRM1000" w:hAnsi="SFRM1000"/>
          <w:b/>
          <w:bCs/>
          <w:sz w:val="20"/>
          <w:szCs w:val="20"/>
        </w:rPr>
        <w:t xml:space="preserve"> and bounded states proportion changes along folding and binding mutation alteration</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library(scatterplot3d)</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#3d plot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p1&lt;-scatterplot3d(x=c(matrix_</w:t>
      </w:r>
      <w:proofErr w:type="gramStart"/>
      <w:r w:rsidRPr="00627B6D">
        <w:rPr>
          <w:rFonts w:ascii="SFRM1000" w:hAnsi="SFRM1000"/>
          <w:b/>
          <w:bCs/>
          <w:sz w:val="20"/>
          <w:szCs w:val="20"/>
        </w:rPr>
        <w:t>combfb[</w:t>
      </w:r>
      <w:proofErr w:type="gramEnd"/>
      <w:r w:rsidRPr="00627B6D">
        <w:rPr>
          <w:rFonts w:ascii="SFRM1000" w:hAnsi="SFRM1000"/>
          <w:b/>
          <w:bCs/>
          <w:sz w:val="20"/>
          <w:szCs w:val="20"/>
        </w:rPr>
        <w:t>1:5776,2]),y=c(matrix_combfb[1:5776,1]),z=c(matrix_combfb[1:5776,3]*100),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main = "Folded and Bounded Protein Phenotype Distribution",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lastRenderedPageBreak/>
        <w:t xml:space="preserve">              size = 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xlab</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ΔΔGb</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ylab</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ΔΔGf</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xlim</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gramEnd"/>
      <w:r w:rsidRPr="00627B6D">
        <w:rPr>
          <w:rFonts w:ascii="SFRM1000" w:hAnsi="SFRM1000"/>
          <w:b/>
          <w:bCs/>
          <w:sz w:val="20"/>
          <w:szCs w:val="20"/>
        </w:rPr>
        <w:t>-2,5.5),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ylim</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gramEnd"/>
      <w:r w:rsidRPr="00627B6D">
        <w:rPr>
          <w:rFonts w:ascii="SFRM1000" w:hAnsi="SFRM1000"/>
          <w:b/>
          <w:bCs/>
          <w:sz w:val="20"/>
          <w:szCs w:val="20"/>
        </w:rPr>
        <w:t>-2,5.5),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zlab</w:t>
      </w:r>
      <w:proofErr w:type="spellEnd"/>
      <w:r w:rsidRPr="00627B6D">
        <w:rPr>
          <w:rFonts w:ascii="SFRM1000" w:hAnsi="SFRM1000"/>
          <w:b/>
          <w:bCs/>
          <w:sz w:val="20"/>
          <w:szCs w:val="20"/>
        </w:rPr>
        <w:t xml:space="preserve"> ="</w:t>
      </w:r>
      <w:proofErr w:type="spellStart"/>
      <w:r w:rsidRPr="00627B6D">
        <w:rPr>
          <w:rFonts w:ascii="SFRM1000" w:hAnsi="SFRM1000"/>
          <w:b/>
          <w:bCs/>
          <w:sz w:val="20"/>
          <w:szCs w:val="20"/>
        </w:rPr>
        <w:t>P_fb</w:t>
      </w:r>
      <w:proofErr w:type="spellEnd"/>
      <w:r w:rsidRPr="00627B6D">
        <w:rPr>
          <w:rFonts w:ascii="SFRM1000" w:hAnsi="SFRM1000"/>
          <w:b/>
          <w:bCs/>
          <w:sz w:val="20"/>
          <w:szCs w:val="20"/>
        </w:rPr>
        <w:t xml:space="preserve"> fraction",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type = 'p',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highlight.3d = </w:t>
      </w:r>
      <w:proofErr w:type="gramStart"/>
      <w:r w:rsidRPr="00627B6D">
        <w:rPr>
          <w:rFonts w:ascii="SFRM1000" w:hAnsi="SFRM1000"/>
          <w:b/>
          <w:bCs/>
          <w:sz w:val="20"/>
          <w:szCs w:val="20"/>
        </w:rPr>
        <w:t xml:space="preserve">T,   </w:t>
      </w:r>
      <w:proofErr w:type="gramEnd"/>
      <w:r w:rsidRPr="00627B6D">
        <w:rPr>
          <w:rFonts w:ascii="SFRM1000" w:hAnsi="SFRM1000"/>
          <w:b/>
          <w:bCs/>
          <w:sz w:val="20"/>
          <w:szCs w:val="20"/>
        </w:rPr>
        <w:t xml:space="preserve"># choose a </w:t>
      </w:r>
      <w:proofErr w:type="spellStart"/>
      <w:r w:rsidRPr="00627B6D">
        <w:rPr>
          <w:rFonts w:ascii="SFRM1000" w:hAnsi="SFRM1000"/>
          <w:b/>
          <w:bCs/>
          <w:sz w:val="20"/>
          <w:szCs w:val="20"/>
        </w:rPr>
        <w:t>colorscale</w:t>
      </w:r>
      <w:proofErr w:type="spell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w:t>
      </w:r>
      <w:r w:rsidRPr="00627B6D">
        <w:rPr>
          <w:rFonts w:ascii="SFRM1000" w:hAnsi="SFRM1000"/>
          <w:b/>
          <w:bCs/>
          <w:sz w:val="20"/>
          <w:szCs w:val="20"/>
        </w:rPr>
        <w:t>：</w:t>
      </w:r>
      <w:r w:rsidRPr="00627B6D">
        <w:rPr>
          <w:rFonts w:ascii="SFRM1000" w:hAnsi="SFRM1000"/>
          <w:b/>
          <w:bCs/>
          <w:sz w:val="20"/>
          <w:szCs w:val="20"/>
        </w:rPr>
        <w:t xml:space="preserve">c(0,0,0.9835605),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opacity=0.8)</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p2&lt;-scatterplot3d(x=c(matrix_</w:t>
      </w:r>
      <w:proofErr w:type="gramStart"/>
      <w:r w:rsidRPr="00627B6D">
        <w:rPr>
          <w:rFonts w:ascii="SFRM1000" w:hAnsi="SFRM1000"/>
          <w:b/>
          <w:bCs/>
          <w:sz w:val="20"/>
          <w:szCs w:val="20"/>
        </w:rPr>
        <w:t>combfb[</w:t>
      </w:r>
      <w:proofErr w:type="gramEnd"/>
      <w:r w:rsidRPr="00627B6D">
        <w:rPr>
          <w:rFonts w:ascii="SFRM1000" w:hAnsi="SFRM1000"/>
          <w:b/>
          <w:bCs/>
          <w:sz w:val="20"/>
          <w:szCs w:val="20"/>
        </w:rPr>
        <w:t>1:5776,1]),y=c(matrix_combfb[1:5776,2]),z=c(matrix_combfb[1:5776,3]*100),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main = "Folded and Bounded Protein Phenotype Distribution",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size = 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xlab</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ΔΔGb</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ylab</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ΔΔGf</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xlim</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gramEnd"/>
      <w:r w:rsidRPr="00627B6D">
        <w:rPr>
          <w:rFonts w:ascii="SFRM1000" w:hAnsi="SFRM1000"/>
          <w:b/>
          <w:bCs/>
          <w:sz w:val="20"/>
          <w:szCs w:val="20"/>
        </w:rPr>
        <w:t>-2,5.5),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ylim</w:t>
      </w:r>
      <w:proofErr w:type="spellEnd"/>
      <w:r w:rsidRPr="00627B6D">
        <w:rPr>
          <w:rFonts w:ascii="SFRM1000" w:hAnsi="SFRM1000"/>
          <w:b/>
          <w:bCs/>
          <w:sz w:val="20"/>
          <w:szCs w:val="20"/>
        </w:rPr>
        <w:t xml:space="preserve"> = </w:t>
      </w:r>
      <w:proofErr w:type="gramStart"/>
      <w:r w:rsidRPr="00627B6D">
        <w:rPr>
          <w:rFonts w:ascii="SFRM1000" w:hAnsi="SFRM1000"/>
          <w:b/>
          <w:bCs/>
          <w:sz w:val="20"/>
          <w:szCs w:val="20"/>
        </w:rPr>
        <w:t>c(</w:t>
      </w:r>
      <w:proofErr w:type="gramEnd"/>
      <w:r w:rsidRPr="00627B6D">
        <w:rPr>
          <w:rFonts w:ascii="SFRM1000" w:hAnsi="SFRM1000"/>
          <w:b/>
          <w:bCs/>
          <w:sz w:val="20"/>
          <w:szCs w:val="20"/>
        </w:rPr>
        <w:t>-2,5.5),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zlab</w:t>
      </w:r>
      <w:proofErr w:type="spellEnd"/>
      <w:r w:rsidRPr="00627B6D">
        <w:rPr>
          <w:rFonts w:ascii="SFRM1000" w:hAnsi="SFRM1000"/>
          <w:b/>
          <w:bCs/>
          <w:sz w:val="20"/>
          <w:szCs w:val="20"/>
        </w:rPr>
        <w:t xml:space="preserve"> ="</w:t>
      </w:r>
      <w:proofErr w:type="spellStart"/>
      <w:r w:rsidRPr="00627B6D">
        <w:rPr>
          <w:rFonts w:ascii="SFRM1000" w:hAnsi="SFRM1000"/>
          <w:b/>
          <w:bCs/>
          <w:sz w:val="20"/>
          <w:szCs w:val="20"/>
        </w:rPr>
        <w:t>P_fb</w:t>
      </w:r>
      <w:proofErr w:type="spellEnd"/>
      <w:r w:rsidRPr="00627B6D">
        <w:rPr>
          <w:rFonts w:ascii="SFRM1000" w:hAnsi="SFRM1000"/>
          <w:b/>
          <w:bCs/>
          <w:sz w:val="20"/>
          <w:szCs w:val="20"/>
        </w:rPr>
        <w:t xml:space="preserve"> fraction",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type = 'p',</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highlight.3d = </w:t>
      </w:r>
      <w:proofErr w:type="gramStart"/>
      <w:r w:rsidRPr="00627B6D">
        <w:rPr>
          <w:rFonts w:ascii="SFRM1000" w:hAnsi="SFRM1000"/>
          <w:b/>
          <w:bCs/>
          <w:sz w:val="20"/>
          <w:szCs w:val="20"/>
        </w:rPr>
        <w:t xml:space="preserve">T,   </w:t>
      </w:r>
      <w:proofErr w:type="gramEnd"/>
      <w:r w:rsidRPr="00627B6D">
        <w:rPr>
          <w:rFonts w:ascii="SFRM1000" w:hAnsi="SFRM1000"/>
          <w:b/>
          <w:bCs/>
          <w:sz w:val="20"/>
          <w:szCs w:val="20"/>
        </w:rPr>
        <w:t xml:space="preserve"># choose a </w:t>
      </w:r>
      <w:proofErr w:type="spellStart"/>
      <w:r w:rsidRPr="00627B6D">
        <w:rPr>
          <w:rFonts w:ascii="SFRM1000" w:hAnsi="SFRM1000"/>
          <w:b/>
          <w:bCs/>
          <w:sz w:val="20"/>
          <w:szCs w:val="20"/>
        </w:rPr>
        <w:t>colorscale</w:t>
      </w:r>
      <w:proofErr w:type="spell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w:t>
      </w:r>
      <w:r w:rsidRPr="00627B6D">
        <w:rPr>
          <w:rFonts w:ascii="SFRM1000" w:hAnsi="SFRM1000"/>
          <w:b/>
          <w:bCs/>
          <w:sz w:val="20"/>
          <w:szCs w:val="20"/>
        </w:rPr>
        <w:t>：</w:t>
      </w:r>
      <w:r w:rsidRPr="00627B6D">
        <w:rPr>
          <w:rFonts w:ascii="SFRM1000" w:hAnsi="SFRM1000"/>
          <w:b/>
          <w:bCs/>
          <w:sz w:val="20"/>
          <w:szCs w:val="20"/>
        </w:rPr>
        <w:t xml:space="preserve">c(0,0,0.9835605),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opacity=0.8)</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library(</w:t>
      </w:r>
      <w:proofErr w:type="spellStart"/>
      <w:r w:rsidRPr="00627B6D">
        <w:rPr>
          <w:rFonts w:ascii="SFRM1000" w:hAnsi="SFRM1000"/>
          <w:b/>
          <w:bCs/>
          <w:sz w:val="20"/>
          <w:szCs w:val="20"/>
        </w:rPr>
        <w:t>ggpubr</w:t>
      </w:r>
      <w:proofErr w:type="spellEnd"/>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roofErr w:type="spellStart"/>
      <w:proofErr w:type="gramStart"/>
      <w:r w:rsidRPr="00627B6D">
        <w:rPr>
          <w:rFonts w:ascii="SFRM1000" w:hAnsi="SFRM1000"/>
          <w:b/>
          <w:bCs/>
          <w:sz w:val="20"/>
          <w:szCs w:val="20"/>
        </w:rPr>
        <w:t>ggarrange</w:t>
      </w:r>
      <w:proofErr w:type="spellEnd"/>
      <w:r w:rsidRPr="00627B6D">
        <w:rPr>
          <w:rFonts w:ascii="SFRM1000" w:hAnsi="SFRM1000"/>
          <w:b/>
          <w:bCs/>
          <w:sz w:val="20"/>
          <w:szCs w:val="20"/>
        </w:rPr>
        <w:t>(</w:t>
      </w:r>
      <w:proofErr w:type="gramEnd"/>
      <w:r w:rsidRPr="00627B6D">
        <w:rPr>
          <w:rFonts w:ascii="SFRM1000" w:hAnsi="SFRM1000"/>
          <w:b/>
          <w:bCs/>
          <w:sz w:val="20"/>
          <w:szCs w:val="20"/>
        </w:rPr>
        <w:t>p1,p2,ncol=2,nrow = 1)</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r w:rsidRPr="00627B6D">
        <w:rPr>
          <w:rFonts w:ascii="SFRM1000" w:hAnsi="SFRM1000"/>
          <w:b/>
          <w:bCs/>
          <w:sz w:val="20"/>
          <w:szCs w:val="20"/>
        </w:rPr>
        <w:t>我们可以看出在</w:t>
      </w:r>
      <w:r w:rsidRPr="00627B6D">
        <w:rPr>
          <w:rFonts w:ascii="SFRM1000" w:hAnsi="SFRM1000"/>
          <w:b/>
          <w:bCs/>
          <w:sz w:val="20"/>
          <w:szCs w:val="20"/>
        </w:rPr>
        <w:t xml:space="preserve"> folded and </w:t>
      </w:r>
      <w:proofErr w:type="spellStart"/>
      <w:r w:rsidRPr="00627B6D">
        <w:rPr>
          <w:rFonts w:ascii="SFRM1000" w:hAnsi="SFRM1000"/>
          <w:b/>
          <w:bCs/>
          <w:sz w:val="20"/>
          <w:szCs w:val="20"/>
        </w:rPr>
        <w:t>binded</w:t>
      </w:r>
      <w:proofErr w:type="spellEnd"/>
      <w:r w:rsidRPr="00627B6D">
        <w:rPr>
          <w:rFonts w:ascii="SFRM1000" w:hAnsi="SFRM1000"/>
          <w:b/>
          <w:bCs/>
          <w:sz w:val="20"/>
          <w:szCs w:val="20"/>
        </w:rPr>
        <w:t xml:space="preserve"> protein </w:t>
      </w:r>
      <w:r w:rsidRPr="00627B6D">
        <w:rPr>
          <w:rFonts w:ascii="SFRM1000" w:hAnsi="SFRM1000"/>
          <w:b/>
          <w:bCs/>
          <w:sz w:val="20"/>
          <w:szCs w:val="20"/>
        </w:rPr>
        <w:t>对于相同能量大小的</w:t>
      </w:r>
      <w:r w:rsidRPr="00627B6D">
        <w:rPr>
          <w:rFonts w:ascii="SFRM1000" w:hAnsi="SFRM1000"/>
          <w:b/>
          <w:bCs/>
          <w:sz w:val="20"/>
          <w:szCs w:val="20"/>
        </w:rPr>
        <w:t>binding mutation</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Default="00627B6D" w:rsidP="00627B6D">
      <w:pPr>
        <w:rPr>
          <w:rFonts w:ascii="SFRM1000" w:hAnsi="SFRM1000" w:hint="eastAsia"/>
          <w:b/>
          <w:bCs/>
          <w:sz w:val="20"/>
          <w:szCs w:val="20"/>
        </w:rPr>
      </w:pPr>
      <w:r w:rsidRPr="00627B6D">
        <w:rPr>
          <w:rFonts w:ascii="SFRM1000" w:hAnsi="SFRM1000"/>
          <w:b/>
          <w:bCs/>
          <w:sz w:val="20"/>
          <w:szCs w:val="20"/>
        </w:rPr>
        <w:t>#</w:t>
      </w:r>
      <w:r>
        <w:rPr>
          <w:rFonts w:ascii="SFRM1000" w:hAnsi="SFRM1000" w:hint="eastAsia"/>
          <w:b/>
          <w:bCs/>
          <w:sz w:val="20"/>
          <w:szCs w:val="20"/>
        </w:rPr>
        <w:t>f</w:t>
      </w:r>
      <w:r>
        <w:rPr>
          <w:rFonts w:ascii="SFRM1000" w:hAnsi="SFRM1000"/>
          <w:b/>
          <w:bCs/>
          <w:sz w:val="20"/>
          <w:szCs w:val="20"/>
        </w:rPr>
        <w:t>or different protein states</w:t>
      </w:r>
      <w:r w:rsidRPr="00627B6D">
        <w:rPr>
          <w:rFonts w:ascii="SFRM1000" w:hAnsi="SFRM1000"/>
          <w:b/>
          <w:bCs/>
          <w:sz w:val="20"/>
          <w:szCs w:val="20"/>
        </w:rPr>
        <w:t>，</w:t>
      </w:r>
      <w:r>
        <w:rPr>
          <w:rFonts w:ascii="SFRM1000" w:hAnsi="SFRM1000" w:hint="eastAsia"/>
          <w:b/>
          <w:bCs/>
          <w:sz w:val="20"/>
          <w:szCs w:val="20"/>
        </w:rPr>
        <w:t>s</w:t>
      </w:r>
      <w:r>
        <w:rPr>
          <w:rFonts w:ascii="SFRM1000" w:hAnsi="SFRM1000"/>
          <w:b/>
          <w:bCs/>
          <w:sz w:val="20"/>
          <w:szCs w:val="20"/>
        </w:rPr>
        <w:t xml:space="preserve">ame alteration in </w:t>
      </w:r>
      <w:proofErr w:type="spellStart"/>
      <w:r w:rsidRPr="00627B6D">
        <w:rPr>
          <w:rFonts w:ascii="SFRM1000" w:hAnsi="SFRM1000"/>
          <w:b/>
          <w:bCs/>
          <w:sz w:val="20"/>
          <w:szCs w:val="20"/>
        </w:rPr>
        <w:t>ΔΔGf</w:t>
      </w:r>
      <w:proofErr w:type="spellEnd"/>
      <w:r>
        <w:rPr>
          <w:rFonts w:ascii="SFRM1000" w:hAnsi="SFRM1000" w:hint="eastAsia"/>
          <w:b/>
          <w:bCs/>
          <w:sz w:val="20"/>
          <w:szCs w:val="20"/>
        </w:rPr>
        <w:t xml:space="preserve"> </w:t>
      </w:r>
      <w:r>
        <w:rPr>
          <w:rFonts w:ascii="SFRM1000" w:hAnsi="SFRM1000"/>
          <w:b/>
          <w:bCs/>
          <w:sz w:val="20"/>
          <w:szCs w:val="20"/>
        </w:rPr>
        <w:t xml:space="preserve">and </w:t>
      </w:r>
      <w:proofErr w:type="spellStart"/>
      <w:r w:rsidRPr="00627B6D">
        <w:rPr>
          <w:rFonts w:ascii="SFRM1000" w:hAnsi="SFRM1000"/>
          <w:b/>
          <w:bCs/>
          <w:sz w:val="20"/>
          <w:szCs w:val="20"/>
        </w:rPr>
        <w:t>ΔΔGb</w:t>
      </w:r>
      <w:proofErr w:type="spellEnd"/>
      <w:r w:rsidRPr="00627B6D">
        <w:rPr>
          <w:rFonts w:ascii="SFRM1000" w:hAnsi="SFRM1000"/>
          <w:b/>
          <w:bCs/>
          <w:sz w:val="20"/>
          <w:szCs w:val="20"/>
        </w:rPr>
        <w:t>，</w:t>
      </w:r>
      <w:r>
        <w:rPr>
          <w:rFonts w:ascii="SFRM1000" w:hAnsi="SFRM1000" w:hint="eastAsia"/>
          <w:b/>
          <w:bCs/>
          <w:sz w:val="20"/>
          <w:szCs w:val="20"/>
        </w:rPr>
        <w:t>t</w:t>
      </w:r>
      <w:r>
        <w:rPr>
          <w:rFonts w:ascii="SFRM1000" w:hAnsi="SFRM1000"/>
          <w:b/>
          <w:bCs/>
          <w:sz w:val="20"/>
          <w:szCs w:val="20"/>
        </w:rPr>
        <w:t xml:space="preserve">o observe the resultant phenotype changes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#null </w:t>
      </w:r>
      <w:proofErr w:type="spellStart"/>
      <w:r w:rsidRPr="00627B6D">
        <w:rPr>
          <w:rFonts w:ascii="SFRM1000" w:hAnsi="SFRM1000"/>
          <w:b/>
          <w:bCs/>
          <w:sz w:val="20"/>
          <w:szCs w:val="20"/>
        </w:rPr>
        <w:t>hypotheis</w:t>
      </w:r>
      <w:proofErr w:type="spellEnd"/>
      <w:r w:rsidRPr="00627B6D">
        <w:rPr>
          <w:rFonts w:ascii="SFRM1000" w:hAnsi="SFRM1000"/>
          <w:b/>
          <w:bCs/>
          <w:sz w:val="20"/>
          <w:szCs w:val="20"/>
        </w:rPr>
        <w:t xml:space="preserve">: there is no difference on phenotype when given the same alteration of </w:t>
      </w:r>
      <w:proofErr w:type="spellStart"/>
      <w:r w:rsidRPr="00627B6D">
        <w:rPr>
          <w:rFonts w:ascii="SFRM1000" w:hAnsi="SFRM1000"/>
          <w:b/>
          <w:bCs/>
          <w:sz w:val="20"/>
          <w:szCs w:val="20"/>
        </w:rPr>
        <w:t>ΔΔGf</w:t>
      </w:r>
      <w:proofErr w:type="spellEnd"/>
      <w:r w:rsidRPr="00627B6D">
        <w:rPr>
          <w:rFonts w:ascii="SFRM1000" w:hAnsi="SFRM1000"/>
          <w:b/>
          <w:bCs/>
          <w:sz w:val="20"/>
          <w:szCs w:val="20"/>
        </w:rPr>
        <w:t xml:space="preserve"> and </w:t>
      </w:r>
      <w:proofErr w:type="spellStart"/>
      <w:r w:rsidRPr="00627B6D">
        <w:rPr>
          <w:rFonts w:ascii="SFRM1000" w:hAnsi="SFRM1000"/>
          <w:b/>
          <w:bCs/>
          <w:sz w:val="20"/>
          <w:szCs w:val="20"/>
        </w:rPr>
        <w:t>ΔΔGb</w:t>
      </w:r>
      <w:proofErr w:type="spellEnd"/>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com_b</w:t>
      </w:r>
      <w:proofErr w:type="spellEnd"/>
      <w:r w:rsidRPr="00627B6D">
        <w:rPr>
          <w:rFonts w:ascii="SFRM1000" w:hAnsi="SFRM1000"/>
          <w:b/>
          <w:bCs/>
          <w:sz w:val="20"/>
          <w:szCs w:val="20"/>
        </w:rPr>
        <w: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com_f</w:t>
      </w:r>
      <w:proofErr w:type="spellEnd"/>
      <w:r w:rsidRPr="00627B6D">
        <w:rPr>
          <w:rFonts w:ascii="SFRM1000" w:hAnsi="SFRM1000"/>
          <w:b/>
          <w:bCs/>
          <w:sz w:val="20"/>
          <w:szCs w:val="20"/>
        </w:rPr>
        <w: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roofErr w:type="gramStart"/>
      <w:r w:rsidRPr="00627B6D">
        <w:rPr>
          <w:rFonts w:ascii="SFRM1000" w:hAnsi="SFRM1000"/>
          <w:b/>
          <w:bCs/>
          <w:sz w:val="20"/>
          <w:szCs w:val="20"/>
        </w:rPr>
        <w:t>for(</w:t>
      </w:r>
      <w:proofErr w:type="gramEnd"/>
      <w:r w:rsidRPr="00627B6D">
        <w:rPr>
          <w:rFonts w:ascii="SFRM1000" w:hAnsi="SFRM1000"/>
          <w:b/>
          <w:bCs/>
          <w:sz w:val="20"/>
          <w:szCs w:val="20"/>
        </w:rPr>
        <w:t>deltadelta_GB1 in seq(-2,5.5,0.1)){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com_b</w:t>
      </w:r>
      <w:proofErr w:type="spellEnd"/>
      <w:r w:rsidRPr="00627B6D">
        <w:rPr>
          <w:rFonts w:ascii="SFRM1000" w:hAnsi="SFRM1000"/>
          <w:b/>
          <w:bCs/>
          <w:sz w:val="20"/>
          <w:szCs w:val="20"/>
        </w:rPr>
        <w:t>=c(</w:t>
      </w:r>
      <w:proofErr w:type="spellStart"/>
      <w:r w:rsidRPr="00627B6D">
        <w:rPr>
          <w:rFonts w:ascii="SFRM1000" w:hAnsi="SFRM1000"/>
          <w:b/>
          <w:bCs/>
          <w:sz w:val="20"/>
          <w:szCs w:val="20"/>
        </w:rPr>
        <w:t>com_</w:t>
      </w:r>
      <w:proofErr w:type="gramStart"/>
      <w:r w:rsidRPr="00627B6D">
        <w:rPr>
          <w:rFonts w:ascii="SFRM1000" w:hAnsi="SFRM1000"/>
          <w:b/>
          <w:bCs/>
          <w:sz w:val="20"/>
          <w:szCs w:val="20"/>
        </w:rPr>
        <w:t>b,comb</w:t>
      </w:r>
      <w:proofErr w:type="gramEnd"/>
      <w:r w:rsidRPr="00627B6D">
        <w:rPr>
          <w:rFonts w:ascii="SFRM1000" w:hAnsi="SFRM1000"/>
          <w:b/>
          <w:bCs/>
          <w:sz w:val="20"/>
          <w:szCs w:val="20"/>
        </w:rPr>
        <w:t>_bf</w:t>
      </w:r>
      <w:proofErr w:type="spellEnd"/>
      <w:r w:rsidRPr="00627B6D">
        <w:rPr>
          <w:rFonts w:ascii="SFRM1000" w:hAnsi="SFRM1000"/>
          <w:b/>
          <w:bCs/>
          <w:sz w:val="20"/>
          <w:szCs w:val="20"/>
        </w:rPr>
        <w:t>(1,0,deltadelta_GB1))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lastRenderedPageBreak/>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for (deltadelta_G1 in </w:t>
      </w:r>
      <w:proofErr w:type="gramStart"/>
      <w:r w:rsidRPr="00627B6D">
        <w:rPr>
          <w:rFonts w:ascii="SFRM1000" w:hAnsi="SFRM1000"/>
          <w:b/>
          <w:bCs/>
          <w:sz w:val="20"/>
          <w:szCs w:val="20"/>
        </w:rPr>
        <w:t>seq(</w:t>
      </w:r>
      <w:proofErr w:type="gramEnd"/>
      <w:r w:rsidRPr="00627B6D">
        <w:rPr>
          <w:rFonts w:ascii="SFRM1000" w:hAnsi="SFRM1000"/>
          <w:b/>
          <w:bCs/>
          <w:sz w:val="20"/>
          <w:szCs w:val="20"/>
        </w:rPr>
        <w:t>-2,5.5,0.1))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com_f</w:t>
      </w:r>
      <w:proofErr w:type="spellEnd"/>
      <w:r w:rsidRPr="00627B6D">
        <w:rPr>
          <w:rFonts w:ascii="SFRM1000" w:hAnsi="SFRM1000"/>
          <w:b/>
          <w:bCs/>
          <w:sz w:val="20"/>
          <w:szCs w:val="20"/>
        </w:rPr>
        <w:t>=c(</w:t>
      </w:r>
      <w:proofErr w:type="spellStart"/>
      <w:r w:rsidRPr="00627B6D">
        <w:rPr>
          <w:rFonts w:ascii="SFRM1000" w:hAnsi="SFRM1000"/>
          <w:b/>
          <w:bCs/>
          <w:sz w:val="20"/>
          <w:szCs w:val="20"/>
        </w:rPr>
        <w:t>com_</w:t>
      </w:r>
      <w:proofErr w:type="gramStart"/>
      <w:r w:rsidRPr="00627B6D">
        <w:rPr>
          <w:rFonts w:ascii="SFRM1000" w:hAnsi="SFRM1000"/>
          <w:b/>
          <w:bCs/>
          <w:sz w:val="20"/>
          <w:szCs w:val="20"/>
        </w:rPr>
        <w:t>f,comb</w:t>
      </w:r>
      <w:proofErr w:type="gramEnd"/>
      <w:r w:rsidRPr="00627B6D">
        <w:rPr>
          <w:rFonts w:ascii="SFRM1000" w:hAnsi="SFRM1000"/>
          <w:b/>
          <w:bCs/>
          <w:sz w:val="20"/>
          <w:szCs w:val="20"/>
        </w:rPr>
        <w:t>_bf</w:t>
      </w:r>
      <w:proofErr w:type="spellEnd"/>
      <w:r w:rsidRPr="00627B6D">
        <w:rPr>
          <w:rFonts w:ascii="SFRM1000" w:hAnsi="SFRM1000"/>
          <w:b/>
          <w:bCs/>
          <w:sz w:val="20"/>
          <w:szCs w:val="20"/>
        </w:rPr>
        <w:t>(1,deltadelta_G1,0))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length(</w:t>
      </w:r>
      <w:proofErr w:type="spellStart"/>
      <w:r w:rsidRPr="00627B6D">
        <w:rPr>
          <w:rFonts w:ascii="SFRM1000" w:hAnsi="SFRM1000"/>
          <w:b/>
          <w:bCs/>
          <w:sz w:val="20"/>
          <w:szCs w:val="20"/>
        </w:rPr>
        <w:t>com_f</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###wt type fig4</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phenotype_fb=</w:t>
      </w:r>
      <w:proofErr w:type="gramStart"/>
      <w:r w:rsidRPr="00627B6D">
        <w:rPr>
          <w:rFonts w:ascii="SFRM1000" w:hAnsi="SFRM1000"/>
          <w:b/>
          <w:bCs/>
          <w:sz w:val="20"/>
          <w:szCs w:val="20"/>
        </w:rPr>
        <w:t>data.frame</w:t>
      </w:r>
      <w:proofErr w:type="gramEnd"/>
      <w:r w:rsidRPr="00627B6D">
        <w:rPr>
          <w:rFonts w:ascii="SFRM1000" w:hAnsi="SFRM1000"/>
          <w:b/>
          <w:bCs/>
          <w:sz w:val="20"/>
          <w:szCs w:val="20"/>
        </w:rPr>
        <w:t>(ΔΔG=seq(-2,5.5,0.1),ΔΔGf_p=com_f,ΔΔGb_p=com_b)</w:t>
      </w:r>
    </w:p>
    <w:p w:rsidR="00627B6D" w:rsidRPr="00627B6D" w:rsidRDefault="00627B6D" w:rsidP="00627B6D">
      <w:pPr>
        <w:rPr>
          <w:rFonts w:ascii="SFRM1000" w:hAnsi="SFRM1000" w:hint="eastAsia"/>
          <w:b/>
          <w:bCs/>
          <w:sz w:val="20"/>
          <w:szCs w:val="20"/>
        </w:rPr>
      </w:pPr>
      <w:proofErr w:type="spellStart"/>
      <w:r w:rsidRPr="00627B6D">
        <w:rPr>
          <w:rFonts w:ascii="SFRM1000" w:hAnsi="SFRM1000"/>
          <w:b/>
          <w:bCs/>
          <w:sz w:val="20"/>
          <w:szCs w:val="20"/>
        </w:rPr>
        <w:t>ggplot</w:t>
      </w:r>
      <w:proofErr w:type="spellEnd"/>
      <w:r w:rsidRPr="00627B6D">
        <w:rPr>
          <w:rFonts w:ascii="SFRM1000" w:hAnsi="SFRM1000"/>
          <w:b/>
          <w:bCs/>
          <w:sz w:val="20"/>
          <w:szCs w:val="20"/>
        </w:rPr>
        <w:t>(data=</w:t>
      </w:r>
      <w:proofErr w:type="spellStart"/>
      <w:r w:rsidRPr="00627B6D">
        <w:rPr>
          <w:rFonts w:ascii="SFRM1000" w:hAnsi="SFRM1000"/>
          <w:b/>
          <w:bCs/>
          <w:sz w:val="20"/>
          <w:szCs w:val="20"/>
        </w:rPr>
        <w:t>phenotype_</w:t>
      </w:r>
      <w:proofErr w:type="gramStart"/>
      <w:r w:rsidRPr="00627B6D">
        <w:rPr>
          <w:rFonts w:ascii="SFRM1000" w:hAnsi="SFRM1000"/>
          <w:b/>
          <w:bCs/>
          <w:sz w:val="20"/>
          <w:szCs w:val="20"/>
        </w:rPr>
        <w:t>fb,aes</w:t>
      </w:r>
      <w:proofErr w:type="spellEnd"/>
      <w:proofErr w:type="gramEnd"/>
      <w:r w:rsidRPr="00627B6D">
        <w:rPr>
          <w:rFonts w:ascii="SFRM1000" w:hAnsi="SFRM1000"/>
          <w:b/>
          <w:bCs/>
          <w:sz w:val="20"/>
          <w:szCs w:val="20"/>
        </w:rPr>
        <w:t>(x=ΔΔG))+</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w:t>
      </w:r>
      <w:proofErr w:type="spellStart"/>
      <w:r w:rsidRPr="00627B6D">
        <w:rPr>
          <w:rFonts w:ascii="SFRM1000" w:hAnsi="SFRM1000"/>
          <w:b/>
          <w:bCs/>
          <w:sz w:val="20"/>
          <w:szCs w:val="20"/>
        </w:rPr>
        <w:t>ΔΔGf_p</w:t>
      </w:r>
      <w:proofErr w:type="spellEnd"/>
      <w:proofErr w:type="gramStart"/>
      <w:r w:rsidRPr="00627B6D">
        <w:rPr>
          <w:rFonts w:ascii="SFRM1000" w:hAnsi="SFRM1000"/>
          <w:b/>
          <w:bCs/>
          <w:sz w:val="20"/>
          <w:szCs w:val="20"/>
        </w:rPr>
        <w:t>),col</w:t>
      </w:r>
      <w:proofErr w:type="gramEnd"/>
      <w:r w:rsidRPr="00627B6D">
        <w:rPr>
          <w:rFonts w:ascii="SFRM1000" w:hAnsi="SFRM1000"/>
          <w:b/>
          <w:bCs/>
          <w:sz w:val="20"/>
          <w:szCs w:val="20"/>
        </w:rPr>
        <w:t>='blue')+</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(y=</w:t>
      </w:r>
      <w:proofErr w:type="spellStart"/>
      <w:r w:rsidRPr="00627B6D">
        <w:rPr>
          <w:rFonts w:ascii="SFRM1000" w:hAnsi="SFRM1000"/>
          <w:b/>
          <w:bCs/>
          <w:sz w:val="20"/>
          <w:szCs w:val="20"/>
        </w:rPr>
        <w:t>ΔΔGb_p</w:t>
      </w:r>
      <w:proofErr w:type="spellEnd"/>
      <w:proofErr w:type="gramStart"/>
      <w:r w:rsidRPr="00627B6D">
        <w:rPr>
          <w:rFonts w:ascii="SFRM1000" w:hAnsi="SFRM1000"/>
          <w:b/>
          <w:bCs/>
          <w:sz w:val="20"/>
          <w:szCs w:val="20"/>
        </w:rPr>
        <w:t>),col</w:t>
      </w:r>
      <w:proofErr w:type="gramEnd"/>
      <w:r w:rsidRPr="00627B6D">
        <w:rPr>
          <w:rFonts w:ascii="SFRM1000" w:hAnsi="SFRM1000"/>
          <w:b/>
          <w:bCs/>
          <w:sz w:val="20"/>
          <w:szCs w:val="20"/>
        </w:rPr>
        <w:t>='red')+</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theme(</w:t>
      </w:r>
      <w:proofErr w:type="spellStart"/>
      <w:proofErr w:type="gramEnd"/>
      <w:r w:rsidRPr="00627B6D">
        <w:rPr>
          <w:rFonts w:ascii="SFRM1000" w:hAnsi="SFRM1000"/>
          <w:b/>
          <w:bCs/>
          <w:sz w:val="20"/>
          <w:szCs w:val="20"/>
        </w:rPr>
        <w:t>panel.border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element_rect</w:t>
      </w:r>
      <w:proofErr w:type="spellEnd"/>
      <w:r w:rsidRPr="00627B6D">
        <w:rPr>
          <w:rFonts w:ascii="SFRM1000" w:hAnsi="SFRM1000"/>
          <w:b/>
          <w:bCs/>
          <w:sz w:val="20"/>
          <w:szCs w:val="20"/>
        </w:rPr>
        <w:t>(</w:t>
      </w:r>
      <w:proofErr w:type="spellStart"/>
      <w:r w:rsidRPr="00627B6D">
        <w:rPr>
          <w:rFonts w:ascii="SFRM1000" w:hAnsi="SFRM1000"/>
          <w:b/>
          <w:bCs/>
          <w:sz w:val="20"/>
          <w:szCs w:val="20"/>
        </w:rPr>
        <w:t>colour</w:t>
      </w:r>
      <w:proofErr w:type="spellEnd"/>
      <w:r w:rsidRPr="00627B6D">
        <w:rPr>
          <w:rFonts w:ascii="SFRM1000" w:hAnsi="SFRM1000"/>
          <w:b/>
          <w:bCs/>
          <w:sz w:val="20"/>
          <w:szCs w:val="20"/>
        </w:rPr>
        <w:t xml:space="preserve"> = "</w:t>
      </w:r>
      <w:proofErr w:type="spellStart"/>
      <w:r w:rsidRPr="00627B6D">
        <w:rPr>
          <w:rFonts w:ascii="SFRM1000" w:hAnsi="SFRM1000"/>
          <w:b/>
          <w:bCs/>
          <w:sz w:val="20"/>
          <w:szCs w:val="20"/>
        </w:rPr>
        <w:t>black",fill</w:t>
      </w:r>
      <w:proofErr w:type="spellEnd"/>
      <w:r w:rsidRPr="00627B6D">
        <w:rPr>
          <w:rFonts w:ascii="SFRM1000" w:hAnsi="SFRM1000"/>
          <w:b/>
          <w:bCs/>
          <w:sz w:val="20"/>
          <w:szCs w:val="20"/>
        </w:rPr>
        <w:t>=NA),</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proofErr w:type="gramStart"/>
      <w:r w:rsidRPr="00627B6D">
        <w:rPr>
          <w:rFonts w:ascii="SFRM1000" w:hAnsi="SFRM1000"/>
          <w:b/>
          <w:bCs/>
          <w:sz w:val="20"/>
          <w:szCs w:val="20"/>
        </w:rPr>
        <w:t>panel.background</w:t>
      </w:r>
      <w:proofErr w:type="spellEnd"/>
      <w:proofErr w:type="gramEnd"/>
      <w:r w:rsidRPr="00627B6D">
        <w:rPr>
          <w:rFonts w:ascii="SFRM1000" w:hAnsi="SFRM1000"/>
          <w:b/>
          <w:bCs/>
          <w:sz w:val="20"/>
          <w:szCs w:val="20"/>
        </w:rPr>
        <w:t xml:space="preserve"> = </w:t>
      </w:r>
      <w:proofErr w:type="spellStart"/>
      <w:r w:rsidRPr="00627B6D">
        <w:rPr>
          <w:rFonts w:ascii="SFRM1000" w:hAnsi="SFRM1000"/>
          <w:b/>
          <w:bCs/>
          <w:sz w:val="20"/>
          <w:szCs w:val="20"/>
        </w:rPr>
        <w:t>element_blank</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labs(</w:t>
      </w:r>
      <w:proofErr w:type="gramEnd"/>
      <w:r w:rsidRPr="00627B6D">
        <w:rPr>
          <w:rFonts w:ascii="SFRM1000" w:hAnsi="SFRM1000"/>
          <w:b/>
          <w:bCs/>
          <w:sz w:val="20"/>
          <w:szCs w:val="20"/>
        </w:rPr>
        <w:t>x="ΔΔG (kcal/mol)",y="</w:t>
      </w:r>
      <w:proofErr w:type="spellStart"/>
      <w:r w:rsidRPr="00627B6D">
        <w:rPr>
          <w:rFonts w:ascii="SFRM1000" w:hAnsi="SFRM1000"/>
          <w:b/>
          <w:bCs/>
          <w:sz w:val="20"/>
          <w:szCs w:val="20"/>
        </w:rPr>
        <w:t>P_fb</w:t>
      </w:r>
      <w:proofErr w:type="spellEnd"/>
      <w:r w:rsidRPr="00627B6D">
        <w:rPr>
          <w:rFonts w:ascii="SFRM1000" w:hAnsi="SFRM1000"/>
          <w:b/>
          <w:bCs/>
          <w:sz w:val="20"/>
          <w:szCs w:val="20"/>
        </w:rPr>
        <w:t xml:space="preserve"> fraction")+</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geom_vline</w:t>
      </w:r>
      <w:proofErr w:type="spellEnd"/>
      <w:r w:rsidRPr="00627B6D">
        <w:rPr>
          <w:rFonts w:ascii="SFRM1000" w:hAnsi="SFRM1000"/>
          <w:b/>
          <w:bCs/>
          <w:sz w:val="20"/>
          <w:szCs w:val="20"/>
        </w:rPr>
        <w:t>(</w:t>
      </w:r>
      <w:proofErr w:type="spellStart"/>
      <w:r w:rsidRPr="00627B6D">
        <w:rPr>
          <w:rFonts w:ascii="SFRM1000" w:hAnsi="SFRM1000"/>
          <w:b/>
          <w:bCs/>
          <w:sz w:val="20"/>
          <w:szCs w:val="20"/>
        </w:rPr>
        <w:t>aes</w:t>
      </w:r>
      <w:proofErr w:type="spellEnd"/>
      <w:r w:rsidRPr="00627B6D">
        <w:rPr>
          <w:rFonts w:ascii="SFRM1000" w:hAnsi="SFRM1000"/>
          <w:b/>
          <w:bCs/>
          <w:sz w:val="20"/>
          <w:szCs w:val="20"/>
        </w:rPr>
        <w:t>(</w:t>
      </w:r>
      <w:proofErr w:type="spellStart"/>
      <w:r w:rsidRPr="00627B6D">
        <w:rPr>
          <w:rFonts w:ascii="SFRM1000" w:hAnsi="SFRM1000"/>
          <w:b/>
          <w:bCs/>
          <w:sz w:val="20"/>
          <w:szCs w:val="20"/>
        </w:rPr>
        <w:t>xintercept</w:t>
      </w:r>
      <w:proofErr w:type="spellEnd"/>
      <w:r w:rsidRPr="00627B6D">
        <w:rPr>
          <w:rFonts w:ascii="SFRM1000" w:hAnsi="SFRM1000"/>
          <w:b/>
          <w:bCs/>
          <w:sz w:val="20"/>
          <w:szCs w:val="20"/>
        </w:rPr>
        <w:t>=0</w:t>
      </w:r>
      <w:proofErr w:type="gramStart"/>
      <w:r w:rsidRPr="00627B6D">
        <w:rPr>
          <w:rFonts w:ascii="SFRM1000" w:hAnsi="SFRM1000"/>
          <w:b/>
          <w:bCs/>
          <w:sz w:val="20"/>
          <w:szCs w:val="20"/>
        </w:rPr>
        <w:t>),</w:t>
      </w:r>
      <w:proofErr w:type="spellStart"/>
      <w:r w:rsidRPr="00627B6D">
        <w:rPr>
          <w:rFonts w:ascii="SFRM1000" w:hAnsi="SFRM1000"/>
          <w:b/>
          <w:bCs/>
          <w:sz w:val="20"/>
          <w:szCs w:val="20"/>
        </w:rPr>
        <w:t>linetype</w:t>
      </w:r>
      <w:proofErr w:type="spellEnd"/>
      <w:proofErr w:type="gramEnd"/>
      <w:r w:rsidRPr="00627B6D">
        <w:rPr>
          <w:rFonts w:ascii="SFRM1000" w:hAnsi="SFRM1000"/>
          <w:b/>
          <w:bCs/>
          <w:sz w:val="20"/>
          <w:szCs w:val="20"/>
        </w:rPr>
        <w:t>="dashed")</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#statistical analysis: bootstrap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probability_com</w:t>
      </w:r>
      <w:proofErr w:type="spellEnd"/>
      <w:r w:rsidRPr="00627B6D">
        <w:rPr>
          <w:rFonts w:ascii="SFRM1000" w:hAnsi="SFRM1000"/>
          <w:b/>
          <w:bCs/>
          <w:sz w:val="20"/>
          <w:szCs w:val="20"/>
        </w:rPr>
        <w:t>=</w:t>
      </w:r>
      <w:proofErr w:type="gramStart"/>
      <w:r w:rsidRPr="00627B6D">
        <w:rPr>
          <w:rFonts w:ascii="SFRM1000" w:hAnsi="SFRM1000"/>
          <w:b/>
          <w:bCs/>
          <w:sz w:val="20"/>
          <w:szCs w:val="20"/>
        </w:rPr>
        <w:t>c(</w:t>
      </w:r>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for (</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in 1:100)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#randomly set 100 points each time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G1=sample(</w:t>
      </w:r>
      <w:proofErr w:type="gramStart"/>
      <w:r w:rsidRPr="00627B6D">
        <w:rPr>
          <w:rFonts w:ascii="SFRM1000" w:hAnsi="SFRM1000"/>
          <w:b/>
          <w:bCs/>
          <w:sz w:val="20"/>
          <w:szCs w:val="20"/>
        </w:rPr>
        <w:t>seq(</w:t>
      </w:r>
      <w:proofErr w:type="gramEnd"/>
      <w:r w:rsidRPr="00627B6D">
        <w:rPr>
          <w:rFonts w:ascii="SFRM1000" w:hAnsi="SFRM1000"/>
          <w:b/>
          <w:bCs/>
          <w:sz w:val="20"/>
          <w:szCs w:val="20"/>
        </w:rPr>
        <w:t>-1,4.5,0.1),100,replace = 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GB=sample(</w:t>
      </w:r>
      <w:proofErr w:type="gramStart"/>
      <w:r w:rsidRPr="00627B6D">
        <w:rPr>
          <w:rFonts w:ascii="SFRM1000" w:hAnsi="SFRM1000"/>
          <w:b/>
          <w:bCs/>
          <w:sz w:val="20"/>
          <w:szCs w:val="20"/>
        </w:rPr>
        <w:t>seq(</w:t>
      </w:r>
      <w:proofErr w:type="gramEnd"/>
      <w:r w:rsidRPr="00627B6D">
        <w:rPr>
          <w:rFonts w:ascii="SFRM1000" w:hAnsi="SFRM1000"/>
          <w:b/>
          <w:bCs/>
          <w:sz w:val="20"/>
          <w:szCs w:val="20"/>
        </w:rPr>
        <w:t>-1,4.5,0.1),100,replace= 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#ΔΔGf=G1, </w:t>
      </w:r>
      <w:proofErr w:type="spellStart"/>
      <w:r w:rsidRPr="00627B6D">
        <w:rPr>
          <w:rFonts w:ascii="SFRM1000" w:hAnsi="SFRM1000"/>
          <w:b/>
          <w:bCs/>
          <w:sz w:val="20"/>
          <w:szCs w:val="20"/>
        </w:rPr>
        <w:t>ΔΔGb</w:t>
      </w:r>
      <w:proofErr w:type="spellEnd"/>
      <w:r w:rsidRPr="00627B6D">
        <w:rPr>
          <w:rFonts w:ascii="SFRM1000" w:hAnsi="SFRM1000"/>
          <w:b/>
          <w:bCs/>
          <w:sz w:val="20"/>
          <w:szCs w:val="20"/>
        </w:rPr>
        <w:t xml:space="preserve">=GB, </w:t>
      </w:r>
      <w:proofErr w:type="spellStart"/>
      <w:r w:rsidRPr="00627B6D">
        <w:rPr>
          <w:rFonts w:ascii="SFRM1000" w:hAnsi="SFRM1000"/>
          <w:b/>
          <w:bCs/>
          <w:sz w:val="20"/>
          <w:szCs w:val="20"/>
        </w:rPr>
        <w:t>wt_phenotype</w:t>
      </w:r>
      <w:proofErr w:type="spellEnd"/>
      <w:r w:rsidRPr="00627B6D">
        <w:rPr>
          <w:rFonts w:ascii="SFRM1000" w:hAnsi="SFRM1000"/>
          <w:b/>
          <w:bCs/>
          <w:sz w:val="20"/>
          <w:szCs w:val="20"/>
        </w:rPr>
        <w:t>=</w:t>
      </w:r>
      <w:proofErr w:type="spellStart"/>
      <w:r w:rsidRPr="00627B6D">
        <w:rPr>
          <w:rFonts w:ascii="SFRM1000" w:hAnsi="SFRM1000"/>
          <w:b/>
          <w:bCs/>
          <w:sz w:val="20"/>
          <w:szCs w:val="20"/>
        </w:rPr>
        <w:t>comb_</w:t>
      </w:r>
      <w:proofErr w:type="gramStart"/>
      <w:r w:rsidRPr="00627B6D">
        <w:rPr>
          <w:rFonts w:ascii="SFRM1000" w:hAnsi="SFRM1000"/>
          <w:b/>
          <w:bCs/>
          <w:sz w:val="20"/>
          <w:szCs w:val="20"/>
        </w:rPr>
        <w:t>bf</w:t>
      </w:r>
      <w:proofErr w:type="spellEnd"/>
      <w:r w:rsidRPr="00627B6D">
        <w:rPr>
          <w:rFonts w:ascii="SFRM1000" w:hAnsi="SFRM1000"/>
          <w:b/>
          <w:bCs/>
          <w:sz w:val="20"/>
          <w:szCs w:val="20"/>
        </w:rPr>
        <w:t>(</w:t>
      </w:r>
      <w:proofErr w:type="gramEnd"/>
      <w:r w:rsidRPr="00627B6D">
        <w:rPr>
          <w:rFonts w:ascii="SFRM1000" w:hAnsi="SFRM1000"/>
          <w:b/>
          <w:bCs/>
          <w:sz w:val="20"/>
          <w:szCs w:val="20"/>
        </w:rPr>
        <w:t>1,0,0)=0.9835605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energy=sample(</w:t>
      </w:r>
      <w:proofErr w:type="gramStart"/>
      <w:r w:rsidRPr="00627B6D">
        <w:rPr>
          <w:rFonts w:ascii="SFRM1000" w:hAnsi="SFRM1000"/>
          <w:b/>
          <w:bCs/>
          <w:sz w:val="20"/>
          <w:szCs w:val="20"/>
        </w:rPr>
        <w:t>seq(</w:t>
      </w:r>
      <w:proofErr w:type="gramEnd"/>
      <w:r w:rsidRPr="00627B6D">
        <w:rPr>
          <w:rFonts w:ascii="SFRM1000" w:hAnsi="SFRM1000"/>
          <w:b/>
          <w:bCs/>
          <w:sz w:val="20"/>
          <w:szCs w:val="20"/>
        </w:rPr>
        <w:t>-1,1,0.1),1)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count=0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gramStart"/>
      <w:r w:rsidRPr="00627B6D">
        <w:rPr>
          <w:rFonts w:ascii="SFRM1000" w:hAnsi="SFRM1000"/>
          <w:b/>
          <w:bCs/>
          <w:sz w:val="20"/>
          <w:szCs w:val="20"/>
        </w:rPr>
        <w:t>for(</w:t>
      </w:r>
      <w:proofErr w:type="gramEnd"/>
      <w:r w:rsidRPr="00627B6D">
        <w:rPr>
          <w:rFonts w:ascii="SFRM1000" w:hAnsi="SFRM1000"/>
          <w:b/>
          <w:bCs/>
          <w:sz w:val="20"/>
          <w:szCs w:val="20"/>
        </w:rPr>
        <w:t>j in 1:100){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current_phenotype</w:t>
      </w:r>
      <w:proofErr w:type="spellEnd"/>
      <w:r w:rsidRPr="00627B6D">
        <w:rPr>
          <w:rFonts w:ascii="SFRM1000" w:hAnsi="SFRM1000"/>
          <w:b/>
          <w:bCs/>
          <w:sz w:val="20"/>
          <w:szCs w:val="20"/>
        </w:rPr>
        <w:t>=</w:t>
      </w:r>
      <w:proofErr w:type="spellStart"/>
      <w:r w:rsidRPr="00627B6D">
        <w:rPr>
          <w:rFonts w:ascii="SFRM1000" w:hAnsi="SFRM1000"/>
          <w:b/>
          <w:bCs/>
          <w:sz w:val="20"/>
          <w:szCs w:val="20"/>
        </w:rPr>
        <w:t>comb_bf</w:t>
      </w:r>
      <w:proofErr w:type="spellEnd"/>
      <w:r w:rsidRPr="00627B6D">
        <w:rPr>
          <w:rFonts w:ascii="SFRM1000" w:hAnsi="SFRM1000"/>
          <w:b/>
          <w:bCs/>
          <w:sz w:val="20"/>
          <w:szCs w:val="20"/>
        </w:rPr>
        <w:t>(</w:t>
      </w:r>
      <w:proofErr w:type="gramStart"/>
      <w:r w:rsidRPr="00627B6D">
        <w:rPr>
          <w:rFonts w:ascii="SFRM1000" w:hAnsi="SFRM1000"/>
          <w:b/>
          <w:bCs/>
          <w:sz w:val="20"/>
          <w:szCs w:val="20"/>
        </w:rPr>
        <w:t>1,G</w:t>
      </w:r>
      <w:proofErr w:type="gramEnd"/>
      <w:r w:rsidRPr="00627B6D">
        <w:rPr>
          <w:rFonts w:ascii="SFRM1000" w:hAnsi="SFRM1000"/>
          <w:b/>
          <w:bCs/>
          <w:sz w:val="20"/>
          <w:szCs w:val="20"/>
        </w:rPr>
        <w:t>1[j],GB[j])</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folding_change</w:t>
      </w:r>
      <w:proofErr w:type="spellEnd"/>
      <w:r w:rsidRPr="00627B6D">
        <w:rPr>
          <w:rFonts w:ascii="SFRM1000" w:hAnsi="SFRM1000"/>
          <w:b/>
          <w:bCs/>
          <w:sz w:val="20"/>
          <w:szCs w:val="20"/>
        </w:rPr>
        <w:t>=abs(</w:t>
      </w:r>
      <w:proofErr w:type="spellStart"/>
      <w:r w:rsidRPr="00627B6D">
        <w:rPr>
          <w:rFonts w:ascii="SFRM1000" w:hAnsi="SFRM1000"/>
          <w:b/>
          <w:bCs/>
          <w:sz w:val="20"/>
          <w:szCs w:val="20"/>
        </w:rPr>
        <w:t>comb_bf</w:t>
      </w:r>
      <w:proofErr w:type="spellEnd"/>
      <w:r w:rsidRPr="00627B6D">
        <w:rPr>
          <w:rFonts w:ascii="SFRM1000" w:hAnsi="SFRM1000"/>
          <w:b/>
          <w:bCs/>
          <w:sz w:val="20"/>
          <w:szCs w:val="20"/>
        </w:rPr>
        <w:t>(</w:t>
      </w:r>
      <w:proofErr w:type="gramStart"/>
      <w:r w:rsidRPr="00627B6D">
        <w:rPr>
          <w:rFonts w:ascii="SFRM1000" w:hAnsi="SFRM1000"/>
          <w:b/>
          <w:bCs/>
          <w:sz w:val="20"/>
          <w:szCs w:val="20"/>
        </w:rPr>
        <w:t>1,G</w:t>
      </w:r>
      <w:proofErr w:type="gramEnd"/>
      <w:r w:rsidRPr="00627B6D">
        <w:rPr>
          <w:rFonts w:ascii="SFRM1000" w:hAnsi="SFRM1000"/>
          <w:b/>
          <w:bCs/>
          <w:sz w:val="20"/>
          <w:szCs w:val="20"/>
        </w:rPr>
        <w:t>1[j]+</w:t>
      </w:r>
      <w:proofErr w:type="spellStart"/>
      <w:r w:rsidRPr="00627B6D">
        <w:rPr>
          <w:rFonts w:ascii="SFRM1000" w:hAnsi="SFRM1000"/>
          <w:b/>
          <w:bCs/>
          <w:sz w:val="20"/>
          <w:szCs w:val="20"/>
        </w:rPr>
        <w:t>energy,GB</w:t>
      </w:r>
      <w:proofErr w:type="spellEnd"/>
      <w:r w:rsidRPr="00627B6D">
        <w:rPr>
          <w:rFonts w:ascii="SFRM1000" w:hAnsi="SFRM1000"/>
          <w:b/>
          <w:bCs/>
          <w:sz w:val="20"/>
          <w:szCs w:val="20"/>
        </w:rPr>
        <w:t>)-</w:t>
      </w:r>
      <w:proofErr w:type="spellStart"/>
      <w:r w:rsidRPr="00627B6D">
        <w:rPr>
          <w:rFonts w:ascii="SFRM1000" w:hAnsi="SFRM1000"/>
          <w:b/>
          <w:bCs/>
          <w:sz w:val="20"/>
          <w:szCs w:val="20"/>
        </w:rPr>
        <w:t>current_phenotype</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binding_change</w:t>
      </w:r>
      <w:proofErr w:type="spellEnd"/>
      <w:r w:rsidRPr="00627B6D">
        <w:rPr>
          <w:rFonts w:ascii="SFRM1000" w:hAnsi="SFRM1000"/>
          <w:b/>
          <w:bCs/>
          <w:sz w:val="20"/>
          <w:szCs w:val="20"/>
        </w:rPr>
        <w:t>=abs(</w:t>
      </w:r>
      <w:proofErr w:type="spellStart"/>
      <w:r w:rsidRPr="00627B6D">
        <w:rPr>
          <w:rFonts w:ascii="SFRM1000" w:hAnsi="SFRM1000"/>
          <w:b/>
          <w:bCs/>
          <w:sz w:val="20"/>
          <w:szCs w:val="20"/>
        </w:rPr>
        <w:t>comb_bf</w:t>
      </w:r>
      <w:proofErr w:type="spellEnd"/>
      <w:r w:rsidRPr="00627B6D">
        <w:rPr>
          <w:rFonts w:ascii="SFRM1000" w:hAnsi="SFRM1000"/>
          <w:b/>
          <w:bCs/>
          <w:sz w:val="20"/>
          <w:szCs w:val="20"/>
        </w:rPr>
        <w:t>(</w:t>
      </w:r>
      <w:proofErr w:type="gramStart"/>
      <w:r w:rsidRPr="00627B6D">
        <w:rPr>
          <w:rFonts w:ascii="SFRM1000" w:hAnsi="SFRM1000"/>
          <w:b/>
          <w:bCs/>
          <w:sz w:val="20"/>
          <w:szCs w:val="20"/>
        </w:rPr>
        <w:t>1,G</w:t>
      </w:r>
      <w:proofErr w:type="gramEnd"/>
      <w:r w:rsidRPr="00627B6D">
        <w:rPr>
          <w:rFonts w:ascii="SFRM1000" w:hAnsi="SFRM1000"/>
          <w:b/>
          <w:bCs/>
          <w:sz w:val="20"/>
          <w:szCs w:val="20"/>
        </w:rPr>
        <w:t>1,GB[j]+energy)-</w:t>
      </w:r>
      <w:proofErr w:type="spellStart"/>
      <w:r w:rsidRPr="00627B6D">
        <w:rPr>
          <w:rFonts w:ascii="SFRM1000" w:hAnsi="SFRM1000"/>
          <w:b/>
          <w:bCs/>
          <w:sz w:val="20"/>
          <w:szCs w:val="20"/>
        </w:rPr>
        <w:t>current_phenotype</w:t>
      </w:r>
      <w:proofErr w:type="spell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if (</w:t>
      </w:r>
      <w:proofErr w:type="spellStart"/>
      <w:r w:rsidRPr="00627B6D">
        <w:rPr>
          <w:rFonts w:ascii="SFRM1000" w:hAnsi="SFRM1000"/>
          <w:b/>
          <w:bCs/>
          <w:sz w:val="20"/>
          <w:szCs w:val="20"/>
        </w:rPr>
        <w:t>binding_change</w:t>
      </w:r>
      <w:proofErr w:type="spellEnd"/>
      <w:r w:rsidRPr="00627B6D">
        <w:rPr>
          <w:rFonts w:ascii="SFRM1000" w:hAnsi="SFRM1000"/>
          <w:b/>
          <w:bCs/>
          <w:sz w:val="20"/>
          <w:szCs w:val="20"/>
        </w:rPr>
        <w:t>&gt;</w:t>
      </w:r>
      <w:proofErr w:type="spellStart"/>
      <w:r w:rsidRPr="00627B6D">
        <w:rPr>
          <w:rFonts w:ascii="SFRM1000" w:hAnsi="SFRM1000"/>
          <w:b/>
          <w:bCs/>
          <w:sz w:val="20"/>
          <w:szCs w:val="20"/>
        </w:rPr>
        <w:t>folding_change</w:t>
      </w:r>
      <w:proofErr w:type="spellEnd"/>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count=count+1</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#the probability of P_GB&gt;</w:t>
      </w:r>
      <w:proofErr w:type="spellStart"/>
      <w:r w:rsidRPr="00627B6D">
        <w:rPr>
          <w:rFonts w:ascii="SFRM1000" w:hAnsi="SFRM1000"/>
          <w:b/>
          <w:bCs/>
          <w:sz w:val="20"/>
          <w:szCs w:val="20"/>
        </w:rPr>
        <w:t>P_Gf</w:t>
      </w:r>
      <w:proofErr w:type="spellEnd"/>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p=count/100</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r w:rsidRPr="00627B6D">
        <w:rPr>
          <w:rFonts w:ascii="SFRM1000" w:hAnsi="SFRM1000"/>
          <w:b/>
          <w:bCs/>
          <w:sz w:val="20"/>
          <w:szCs w:val="20"/>
        </w:rPr>
        <w:t>probability_com</w:t>
      </w:r>
      <w:proofErr w:type="spellEnd"/>
      <w:r w:rsidRPr="00627B6D">
        <w:rPr>
          <w:rFonts w:ascii="SFRM1000" w:hAnsi="SFRM1000"/>
          <w:b/>
          <w:bCs/>
          <w:sz w:val="20"/>
          <w:szCs w:val="20"/>
        </w:rPr>
        <w:t>=c(</w:t>
      </w:r>
      <w:proofErr w:type="spellStart"/>
      <w:r w:rsidRPr="00627B6D">
        <w:rPr>
          <w:rFonts w:ascii="SFRM1000" w:hAnsi="SFRM1000"/>
          <w:b/>
          <w:bCs/>
          <w:sz w:val="20"/>
          <w:szCs w:val="20"/>
        </w:rPr>
        <w:t>probability_</w:t>
      </w:r>
      <w:proofErr w:type="gramStart"/>
      <w:r w:rsidRPr="00627B6D">
        <w:rPr>
          <w:rFonts w:ascii="SFRM1000" w:hAnsi="SFRM1000"/>
          <w:b/>
          <w:bCs/>
          <w:sz w:val="20"/>
          <w:szCs w:val="20"/>
        </w:rPr>
        <w:t>com,p</w:t>
      </w:r>
      <w:proofErr w:type="spellEnd"/>
      <w:proofErr w:type="gramEnd"/>
      <w:r w:rsidRPr="00627B6D">
        <w:rPr>
          <w:rFonts w:ascii="SFRM1000" w:hAnsi="SFRM1000"/>
          <w:b/>
          <w:bCs/>
          <w:sz w:val="20"/>
          <w:szCs w:val="20"/>
        </w:rPr>
        <w:t>)</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sum(</w:t>
      </w:r>
      <w:proofErr w:type="spellStart"/>
      <w:r w:rsidRPr="00627B6D">
        <w:rPr>
          <w:rFonts w:ascii="SFRM1000" w:hAnsi="SFRM1000"/>
          <w:b/>
          <w:bCs/>
          <w:sz w:val="20"/>
          <w:szCs w:val="20"/>
        </w:rPr>
        <w:t>probability_com</w:t>
      </w:r>
      <w:proofErr w:type="spellEnd"/>
      <w:r w:rsidRPr="00627B6D">
        <w:rPr>
          <w:rFonts w:ascii="SFRM1000" w:hAnsi="SFRM1000"/>
          <w:b/>
          <w:bCs/>
          <w:sz w:val="20"/>
          <w:szCs w:val="20"/>
        </w:rPr>
        <w:t>&gt;0.5)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#Codes for Fig4 visualized in python fig5</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X = </w:t>
      </w:r>
      <w:proofErr w:type="spellStart"/>
      <w:proofErr w:type="gramStart"/>
      <w:r w:rsidRPr="00627B6D">
        <w:rPr>
          <w:rFonts w:ascii="SFRM1000" w:hAnsi="SFRM1000"/>
          <w:b/>
          <w:bCs/>
          <w:sz w:val="20"/>
          <w:szCs w:val="20"/>
        </w:rPr>
        <w:t>np.arange</w:t>
      </w:r>
      <w:proofErr w:type="spellEnd"/>
      <w:proofErr w:type="gramEnd"/>
      <w:r w:rsidRPr="00627B6D">
        <w:rPr>
          <w:rFonts w:ascii="SFRM1000" w:hAnsi="SFRM1000"/>
          <w:b/>
          <w:bCs/>
          <w:sz w:val="20"/>
          <w:szCs w:val="20"/>
        </w:rPr>
        <w:t xml:space="preserve">(-2,5.6,0.1)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Y = </w:t>
      </w:r>
      <w:proofErr w:type="spellStart"/>
      <w:proofErr w:type="gramStart"/>
      <w:r w:rsidRPr="00627B6D">
        <w:rPr>
          <w:rFonts w:ascii="SFRM1000" w:hAnsi="SFRM1000"/>
          <w:b/>
          <w:bCs/>
          <w:sz w:val="20"/>
          <w:szCs w:val="20"/>
        </w:rPr>
        <w:t>np.arange</w:t>
      </w:r>
      <w:proofErr w:type="spellEnd"/>
      <w:proofErr w:type="gramEnd"/>
      <w:r w:rsidRPr="00627B6D">
        <w:rPr>
          <w:rFonts w:ascii="SFRM1000" w:hAnsi="SFRM1000"/>
          <w:b/>
          <w:bCs/>
          <w:sz w:val="20"/>
          <w:szCs w:val="20"/>
        </w:rPr>
        <w:t xml:space="preserve">(-2,5.6,0.1)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for </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in range(</w:t>
      </w:r>
      <w:proofErr w:type="gramStart"/>
      <w:r w:rsidRPr="00627B6D">
        <w:rPr>
          <w:rFonts w:ascii="SFRM1000" w:hAnsi="SFRM1000"/>
          <w:b/>
          <w:bCs/>
          <w:sz w:val="20"/>
          <w:szCs w:val="20"/>
        </w:rPr>
        <w:t>0,len</w:t>
      </w:r>
      <w:proofErr w:type="gramEnd"/>
      <w:r w:rsidRPr="00627B6D">
        <w:rPr>
          <w:rFonts w:ascii="SFRM1000" w:hAnsi="SFRM1000"/>
          <w:b/>
          <w:bCs/>
          <w:sz w:val="20"/>
          <w:szCs w:val="20"/>
        </w:rPr>
        <w:t xml:space="preserve">(df),76):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proofErr w:type="gramStart"/>
      <w:r w:rsidRPr="00627B6D">
        <w:rPr>
          <w:rFonts w:ascii="SFRM1000" w:hAnsi="SFRM1000"/>
          <w:b/>
          <w:bCs/>
          <w:sz w:val="20"/>
          <w:szCs w:val="20"/>
        </w:rPr>
        <w:t>Z.append</w:t>
      </w:r>
      <w:proofErr w:type="spellEnd"/>
      <w:proofErr w:type="gramEnd"/>
      <w:r w:rsidRPr="00627B6D">
        <w:rPr>
          <w:rFonts w:ascii="SFRM1000" w:hAnsi="SFRM1000"/>
          <w:b/>
          <w:bCs/>
          <w:sz w:val="20"/>
          <w:szCs w:val="20"/>
        </w:rPr>
        <w:t>(list(df["folded and bound protein fraction"])[</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w:t>
      </w:r>
      <w:proofErr w:type="spellStart"/>
      <w:r w:rsidRPr="00627B6D">
        <w:rPr>
          <w:rFonts w:ascii="SFRM1000" w:hAnsi="SFRM1000"/>
          <w:b/>
          <w:bCs/>
          <w:sz w:val="20"/>
          <w:szCs w:val="20"/>
        </w:rPr>
        <w:t>i</w:t>
      </w:r>
      <w:proofErr w:type="spellEnd"/>
      <w:r w:rsidRPr="00627B6D">
        <w:rPr>
          <w:rFonts w:ascii="SFRM1000" w:hAnsi="SFRM1000"/>
          <w:b/>
          <w:bCs/>
          <w:sz w:val="20"/>
          <w:szCs w:val="20"/>
        </w:rPr>
        <w:t xml:space="preserve">+ 76])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Z = </w:t>
      </w:r>
      <w:proofErr w:type="spellStart"/>
      <w:proofErr w:type="gramStart"/>
      <w:r w:rsidRPr="00627B6D">
        <w:rPr>
          <w:rFonts w:ascii="SFRM1000" w:hAnsi="SFRM1000"/>
          <w:b/>
          <w:bCs/>
          <w:sz w:val="20"/>
          <w:szCs w:val="20"/>
        </w:rPr>
        <w:t>np.array</w:t>
      </w:r>
      <w:proofErr w:type="spellEnd"/>
      <w:proofErr w:type="gramEnd"/>
      <w:r w:rsidRPr="00627B6D">
        <w:rPr>
          <w:rFonts w:ascii="SFRM1000" w:hAnsi="SFRM1000"/>
          <w:b/>
          <w:bCs/>
          <w:sz w:val="20"/>
          <w:szCs w:val="20"/>
        </w:rPr>
        <w:t xml:space="preserve">(Z) </w:t>
      </w:r>
    </w:p>
    <w:p w:rsidR="00627B6D" w:rsidRPr="00627B6D" w:rsidRDefault="00627B6D" w:rsidP="00627B6D">
      <w:pPr>
        <w:rPr>
          <w:rFonts w:ascii="SFRM1000" w:hAnsi="SFRM1000" w:hint="eastAsia"/>
          <w:b/>
          <w:bCs/>
          <w:sz w:val="20"/>
          <w:szCs w:val="20"/>
        </w:rPr>
      </w:pPr>
      <w:r w:rsidRPr="00627B6D">
        <w:rPr>
          <w:rFonts w:ascii="SFRM1000" w:hAnsi="SFRM1000"/>
          <w:b/>
          <w:bCs/>
          <w:sz w:val="20"/>
          <w:szCs w:val="20"/>
        </w:rPr>
        <w:t xml:space="preserve"># </w:t>
      </w:r>
      <w:proofErr w:type="spellStart"/>
      <w:proofErr w:type="gramStart"/>
      <w:r w:rsidRPr="00627B6D">
        <w:rPr>
          <w:rFonts w:ascii="SFRM1000" w:hAnsi="SFRM1000"/>
          <w:b/>
          <w:bCs/>
          <w:sz w:val="20"/>
          <w:szCs w:val="20"/>
        </w:rPr>
        <w:t>plt.contourf</w:t>
      </w:r>
      <w:proofErr w:type="spellEnd"/>
      <w:proofErr w:type="gramEnd"/>
      <w:r w:rsidRPr="00627B6D">
        <w:rPr>
          <w:rFonts w:ascii="SFRM1000" w:hAnsi="SFRM1000"/>
          <w:b/>
          <w:bCs/>
          <w:sz w:val="20"/>
          <w:szCs w:val="20"/>
        </w:rPr>
        <w:t>(</w:t>
      </w:r>
      <w:proofErr w:type="spellStart"/>
      <w:r w:rsidRPr="00627B6D">
        <w:rPr>
          <w:rFonts w:ascii="SFRM1000" w:hAnsi="SFRM1000"/>
          <w:b/>
          <w:bCs/>
          <w:sz w:val="20"/>
          <w:szCs w:val="20"/>
        </w:rPr>
        <w:t>X,Y,Z,levels</w:t>
      </w:r>
      <w:proofErr w:type="spellEnd"/>
      <w:r w:rsidRPr="00627B6D">
        <w:rPr>
          <w:rFonts w:ascii="SFRM1000" w:hAnsi="SFRM1000"/>
          <w:b/>
          <w:bCs/>
          <w:sz w:val="20"/>
          <w:szCs w:val="20"/>
        </w:rPr>
        <w:t>=10)</w:t>
      </w:r>
    </w:p>
    <w:p w:rsidR="00290840" w:rsidRDefault="00290840">
      <w:pPr>
        <w:rPr>
          <w:rFonts w:ascii="SFRM1000" w:hAnsi="SFRM1000" w:hint="eastAsia"/>
          <w:sz w:val="20"/>
          <w:szCs w:val="20"/>
        </w:rPr>
      </w:pPr>
    </w:p>
    <w:p w:rsidR="00290840" w:rsidRDefault="00290840">
      <w:pPr>
        <w:rPr>
          <w:rFonts w:ascii="SFRM1000" w:hAnsi="SFRM1000" w:hint="eastAsia"/>
          <w:sz w:val="20"/>
          <w:szCs w:val="20"/>
        </w:rPr>
      </w:pPr>
    </w:p>
    <w:p w:rsidR="00290840" w:rsidRDefault="00290840">
      <w:pPr>
        <w:rPr>
          <w:rFonts w:ascii="SFRM1000" w:hAnsi="SFRM1000" w:hint="eastAsia"/>
          <w:sz w:val="20"/>
          <w:szCs w:val="20"/>
        </w:rPr>
      </w:pPr>
    </w:p>
    <w:p w:rsidR="00290840" w:rsidRDefault="00290840">
      <w:pPr>
        <w:rPr>
          <w:rFonts w:ascii="SFRM1000" w:hAnsi="SFRM1000" w:hint="eastAsia"/>
          <w:sz w:val="20"/>
          <w:szCs w:val="20"/>
        </w:rPr>
      </w:pPr>
    </w:p>
    <w:p w:rsidR="00A42DD4" w:rsidRPr="0053171E" w:rsidRDefault="00A42DD4" w:rsidP="002B3AAE">
      <w:pPr>
        <w:rPr>
          <w:rFonts w:ascii="SFRM1000" w:hAnsi="SFRM1000" w:hint="eastAsia"/>
          <w:sz w:val="20"/>
          <w:szCs w:val="20"/>
        </w:rPr>
      </w:pPr>
    </w:p>
    <w:p w:rsidR="00066945" w:rsidRPr="0053171E" w:rsidRDefault="00066945" w:rsidP="002B3AAE">
      <w:pPr>
        <w:rPr>
          <w:rFonts w:ascii="SFRM1000" w:hAnsi="SFRM1000" w:hint="eastAsia"/>
          <w:sz w:val="20"/>
          <w:szCs w:val="20"/>
        </w:rPr>
      </w:pPr>
    </w:p>
    <w:p w:rsidR="00066945" w:rsidRPr="0053171E" w:rsidRDefault="00066945" w:rsidP="002B3AAE">
      <w:pPr>
        <w:rPr>
          <w:rFonts w:ascii="SFRM1000" w:hAnsi="SFRM1000" w:hint="eastAsia"/>
          <w:sz w:val="20"/>
          <w:szCs w:val="20"/>
        </w:rPr>
      </w:pPr>
    </w:p>
    <w:p w:rsidR="003339C7" w:rsidRPr="0053171E" w:rsidRDefault="003339C7" w:rsidP="00D02052">
      <w:pPr>
        <w:widowControl/>
        <w:jc w:val="left"/>
        <w:rPr>
          <w:sz w:val="20"/>
          <w:szCs w:val="20"/>
        </w:rPr>
      </w:pPr>
    </w:p>
    <w:p w:rsidR="00D02052" w:rsidRPr="0053171E" w:rsidRDefault="00D02052" w:rsidP="002B3AAE">
      <w:pPr>
        <w:widowControl/>
        <w:jc w:val="left"/>
        <w:rPr>
          <w:rFonts w:ascii="宋体" w:eastAsia="宋体" w:hAnsi="宋体" w:cs="宋体"/>
          <w:kern w:val="0"/>
          <w:sz w:val="20"/>
          <w:szCs w:val="20"/>
        </w:rPr>
      </w:pPr>
    </w:p>
    <w:p w:rsidR="007D0102" w:rsidRPr="0053171E" w:rsidRDefault="007D0102">
      <w:pPr>
        <w:rPr>
          <w:b/>
          <w:bCs/>
          <w:sz w:val="20"/>
          <w:szCs w:val="20"/>
        </w:rPr>
      </w:pPr>
    </w:p>
    <w:sectPr w:rsidR="007D0102" w:rsidRPr="005317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5E7A" w:rsidRDefault="00D65E7A" w:rsidP="000322BF">
      <w:r>
        <w:separator/>
      </w:r>
    </w:p>
  </w:endnote>
  <w:endnote w:type="continuationSeparator" w:id="0">
    <w:p w:rsidR="00D65E7A" w:rsidRDefault="00D65E7A" w:rsidP="00032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FRM1000">
    <w:altName w:val="Cambria"/>
    <w:panose1 w:val="020B0604020202020204"/>
    <w:charset w:val="00"/>
    <w:family w:val="roman"/>
    <w:pitch w:val="default"/>
  </w:font>
  <w:font w:name="AdvP42FAA2">
    <w:altName w:val="Cambria"/>
    <w:panose1 w:val="020B0604020202020204"/>
    <w:charset w:val="00"/>
    <w:family w:val="roman"/>
    <w:pitch w:val="default"/>
  </w:font>
  <w:font w:name="AdvP444D99">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5E7A" w:rsidRDefault="00D65E7A" w:rsidP="000322BF">
      <w:r>
        <w:separator/>
      </w:r>
    </w:p>
  </w:footnote>
  <w:footnote w:type="continuationSeparator" w:id="0">
    <w:p w:rsidR="00D65E7A" w:rsidRDefault="00D65E7A" w:rsidP="000322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B3F"/>
    <w:rsid w:val="00006C2E"/>
    <w:rsid w:val="000102AA"/>
    <w:rsid w:val="000322BF"/>
    <w:rsid w:val="00036A52"/>
    <w:rsid w:val="00042C44"/>
    <w:rsid w:val="00054CD2"/>
    <w:rsid w:val="00055CAF"/>
    <w:rsid w:val="0005649F"/>
    <w:rsid w:val="000601AF"/>
    <w:rsid w:val="00066945"/>
    <w:rsid w:val="00071452"/>
    <w:rsid w:val="00071DC7"/>
    <w:rsid w:val="00075688"/>
    <w:rsid w:val="000772F6"/>
    <w:rsid w:val="000838FC"/>
    <w:rsid w:val="000972DF"/>
    <w:rsid w:val="000A2D67"/>
    <w:rsid w:val="000A5856"/>
    <w:rsid w:val="000A70A9"/>
    <w:rsid w:val="000C01CD"/>
    <w:rsid w:val="000C3DE6"/>
    <w:rsid w:val="000C5510"/>
    <w:rsid w:val="000D7DD3"/>
    <w:rsid w:val="000E4802"/>
    <w:rsid w:val="000E57D5"/>
    <w:rsid w:val="000F24DE"/>
    <w:rsid w:val="000F302C"/>
    <w:rsid w:val="001072B7"/>
    <w:rsid w:val="00111025"/>
    <w:rsid w:val="0011387C"/>
    <w:rsid w:val="00122649"/>
    <w:rsid w:val="00132847"/>
    <w:rsid w:val="0014462F"/>
    <w:rsid w:val="0017091B"/>
    <w:rsid w:val="00180139"/>
    <w:rsid w:val="00184287"/>
    <w:rsid w:val="00190227"/>
    <w:rsid w:val="001A39DF"/>
    <w:rsid w:val="001B4DED"/>
    <w:rsid w:val="001B77D6"/>
    <w:rsid w:val="001D0E9D"/>
    <w:rsid w:val="001D1F4E"/>
    <w:rsid w:val="001E3AE8"/>
    <w:rsid w:val="002019F9"/>
    <w:rsid w:val="00204778"/>
    <w:rsid w:val="00205BD4"/>
    <w:rsid w:val="002311B6"/>
    <w:rsid w:val="00250F3F"/>
    <w:rsid w:val="002717C9"/>
    <w:rsid w:val="002763BF"/>
    <w:rsid w:val="0028177C"/>
    <w:rsid w:val="00290840"/>
    <w:rsid w:val="002928B6"/>
    <w:rsid w:val="002B26E8"/>
    <w:rsid w:val="002B3AAE"/>
    <w:rsid w:val="002B67B4"/>
    <w:rsid w:val="002C2FC6"/>
    <w:rsid w:val="002C4ED2"/>
    <w:rsid w:val="002C540A"/>
    <w:rsid w:val="002E57A5"/>
    <w:rsid w:val="002F10F0"/>
    <w:rsid w:val="00302F87"/>
    <w:rsid w:val="00325A4D"/>
    <w:rsid w:val="003339C7"/>
    <w:rsid w:val="00334FB4"/>
    <w:rsid w:val="00342BC2"/>
    <w:rsid w:val="0036106C"/>
    <w:rsid w:val="003812A5"/>
    <w:rsid w:val="0038668A"/>
    <w:rsid w:val="003B118A"/>
    <w:rsid w:val="003B7875"/>
    <w:rsid w:val="003C16FD"/>
    <w:rsid w:val="003C20B9"/>
    <w:rsid w:val="003C2AF0"/>
    <w:rsid w:val="003C3D25"/>
    <w:rsid w:val="003E3F6F"/>
    <w:rsid w:val="003F21FD"/>
    <w:rsid w:val="00411091"/>
    <w:rsid w:val="0041421D"/>
    <w:rsid w:val="0043098B"/>
    <w:rsid w:val="00433DF2"/>
    <w:rsid w:val="00442877"/>
    <w:rsid w:val="004502E4"/>
    <w:rsid w:val="00460144"/>
    <w:rsid w:val="004746FF"/>
    <w:rsid w:val="0049453C"/>
    <w:rsid w:val="004A1FC9"/>
    <w:rsid w:val="004D7541"/>
    <w:rsid w:val="004D7A94"/>
    <w:rsid w:val="004E6BC7"/>
    <w:rsid w:val="00524434"/>
    <w:rsid w:val="0053171E"/>
    <w:rsid w:val="00537453"/>
    <w:rsid w:val="00537960"/>
    <w:rsid w:val="00565FF9"/>
    <w:rsid w:val="00574BCD"/>
    <w:rsid w:val="005B16B3"/>
    <w:rsid w:val="005B4362"/>
    <w:rsid w:val="005B4580"/>
    <w:rsid w:val="005B7531"/>
    <w:rsid w:val="005C22AC"/>
    <w:rsid w:val="005D2AFB"/>
    <w:rsid w:val="005D2B49"/>
    <w:rsid w:val="005D53D1"/>
    <w:rsid w:val="005F2F9C"/>
    <w:rsid w:val="00601D29"/>
    <w:rsid w:val="00612E6E"/>
    <w:rsid w:val="006226B5"/>
    <w:rsid w:val="00627B6D"/>
    <w:rsid w:val="00640312"/>
    <w:rsid w:val="006420A2"/>
    <w:rsid w:val="00654C4A"/>
    <w:rsid w:val="0065794B"/>
    <w:rsid w:val="006607D8"/>
    <w:rsid w:val="0066225C"/>
    <w:rsid w:val="006668C2"/>
    <w:rsid w:val="0068324D"/>
    <w:rsid w:val="00692DD4"/>
    <w:rsid w:val="00694774"/>
    <w:rsid w:val="006B48C4"/>
    <w:rsid w:val="006D2DF5"/>
    <w:rsid w:val="006E28D7"/>
    <w:rsid w:val="00707F66"/>
    <w:rsid w:val="00710891"/>
    <w:rsid w:val="007142E1"/>
    <w:rsid w:val="00725688"/>
    <w:rsid w:val="007404B7"/>
    <w:rsid w:val="007473A9"/>
    <w:rsid w:val="00756A38"/>
    <w:rsid w:val="00766F7C"/>
    <w:rsid w:val="00780E88"/>
    <w:rsid w:val="007939E7"/>
    <w:rsid w:val="0079543A"/>
    <w:rsid w:val="007B0544"/>
    <w:rsid w:val="007B1578"/>
    <w:rsid w:val="007B2BB6"/>
    <w:rsid w:val="007B5560"/>
    <w:rsid w:val="007B75AC"/>
    <w:rsid w:val="007C3CFC"/>
    <w:rsid w:val="007C7124"/>
    <w:rsid w:val="007D0102"/>
    <w:rsid w:val="007F6F33"/>
    <w:rsid w:val="007F6F87"/>
    <w:rsid w:val="00852D29"/>
    <w:rsid w:val="00854B3F"/>
    <w:rsid w:val="0085643A"/>
    <w:rsid w:val="00857F79"/>
    <w:rsid w:val="008731BE"/>
    <w:rsid w:val="00874A6F"/>
    <w:rsid w:val="0088447C"/>
    <w:rsid w:val="008876AA"/>
    <w:rsid w:val="00893ADE"/>
    <w:rsid w:val="008A6315"/>
    <w:rsid w:val="008A767A"/>
    <w:rsid w:val="008B2902"/>
    <w:rsid w:val="008B3982"/>
    <w:rsid w:val="008B72AA"/>
    <w:rsid w:val="008B7389"/>
    <w:rsid w:val="008B772B"/>
    <w:rsid w:val="009061F9"/>
    <w:rsid w:val="009130D0"/>
    <w:rsid w:val="009176D7"/>
    <w:rsid w:val="00922F83"/>
    <w:rsid w:val="00925123"/>
    <w:rsid w:val="00935034"/>
    <w:rsid w:val="00936FC1"/>
    <w:rsid w:val="009464A6"/>
    <w:rsid w:val="009479E6"/>
    <w:rsid w:val="0095667D"/>
    <w:rsid w:val="00957C12"/>
    <w:rsid w:val="00960D73"/>
    <w:rsid w:val="00966436"/>
    <w:rsid w:val="00967C86"/>
    <w:rsid w:val="00970A18"/>
    <w:rsid w:val="009952A9"/>
    <w:rsid w:val="009A09E8"/>
    <w:rsid w:val="009A2DC2"/>
    <w:rsid w:val="009B0ADF"/>
    <w:rsid w:val="009B2617"/>
    <w:rsid w:val="009C18EE"/>
    <w:rsid w:val="009C5DE4"/>
    <w:rsid w:val="009C6619"/>
    <w:rsid w:val="009E20D6"/>
    <w:rsid w:val="009E3B36"/>
    <w:rsid w:val="009F606C"/>
    <w:rsid w:val="00A136F1"/>
    <w:rsid w:val="00A13FBC"/>
    <w:rsid w:val="00A22D71"/>
    <w:rsid w:val="00A236DB"/>
    <w:rsid w:val="00A278FF"/>
    <w:rsid w:val="00A42DD4"/>
    <w:rsid w:val="00A45D20"/>
    <w:rsid w:val="00A638DD"/>
    <w:rsid w:val="00A64481"/>
    <w:rsid w:val="00A73834"/>
    <w:rsid w:val="00A80FC5"/>
    <w:rsid w:val="00A97745"/>
    <w:rsid w:val="00AB00CF"/>
    <w:rsid w:val="00AB5908"/>
    <w:rsid w:val="00AC12DB"/>
    <w:rsid w:val="00AD017C"/>
    <w:rsid w:val="00AE0DB3"/>
    <w:rsid w:val="00AE7711"/>
    <w:rsid w:val="00B04AE9"/>
    <w:rsid w:val="00B06E55"/>
    <w:rsid w:val="00B10022"/>
    <w:rsid w:val="00B111B9"/>
    <w:rsid w:val="00B2119E"/>
    <w:rsid w:val="00B41510"/>
    <w:rsid w:val="00B53345"/>
    <w:rsid w:val="00B60075"/>
    <w:rsid w:val="00B61002"/>
    <w:rsid w:val="00B722B2"/>
    <w:rsid w:val="00B75BDE"/>
    <w:rsid w:val="00B814DE"/>
    <w:rsid w:val="00B9417A"/>
    <w:rsid w:val="00B94B31"/>
    <w:rsid w:val="00BA5EB1"/>
    <w:rsid w:val="00BB2473"/>
    <w:rsid w:val="00BC0BD5"/>
    <w:rsid w:val="00BC67C9"/>
    <w:rsid w:val="00BD5D79"/>
    <w:rsid w:val="00BD6E49"/>
    <w:rsid w:val="00BD7285"/>
    <w:rsid w:val="00BE1CEB"/>
    <w:rsid w:val="00BE7432"/>
    <w:rsid w:val="00BF1DF4"/>
    <w:rsid w:val="00C10432"/>
    <w:rsid w:val="00C158F7"/>
    <w:rsid w:val="00C21808"/>
    <w:rsid w:val="00C30783"/>
    <w:rsid w:val="00C659C2"/>
    <w:rsid w:val="00C7436A"/>
    <w:rsid w:val="00C92CD1"/>
    <w:rsid w:val="00C946E6"/>
    <w:rsid w:val="00CA5C35"/>
    <w:rsid w:val="00CD5EDB"/>
    <w:rsid w:val="00CE1854"/>
    <w:rsid w:val="00CE23EF"/>
    <w:rsid w:val="00D02052"/>
    <w:rsid w:val="00D03107"/>
    <w:rsid w:val="00D2571D"/>
    <w:rsid w:val="00D368F9"/>
    <w:rsid w:val="00D37FB6"/>
    <w:rsid w:val="00D41455"/>
    <w:rsid w:val="00D522CA"/>
    <w:rsid w:val="00D6433C"/>
    <w:rsid w:val="00D65E7A"/>
    <w:rsid w:val="00D8281F"/>
    <w:rsid w:val="00D92749"/>
    <w:rsid w:val="00D941A9"/>
    <w:rsid w:val="00D95CE4"/>
    <w:rsid w:val="00DA0C17"/>
    <w:rsid w:val="00DA22FC"/>
    <w:rsid w:val="00DB59B9"/>
    <w:rsid w:val="00DC13B1"/>
    <w:rsid w:val="00DC3219"/>
    <w:rsid w:val="00DE34C9"/>
    <w:rsid w:val="00DF118A"/>
    <w:rsid w:val="00E01BBA"/>
    <w:rsid w:val="00E20A90"/>
    <w:rsid w:val="00E2280C"/>
    <w:rsid w:val="00E521D9"/>
    <w:rsid w:val="00E617FA"/>
    <w:rsid w:val="00E6492B"/>
    <w:rsid w:val="00E723F1"/>
    <w:rsid w:val="00E7566C"/>
    <w:rsid w:val="00E86148"/>
    <w:rsid w:val="00EB3B49"/>
    <w:rsid w:val="00EC5716"/>
    <w:rsid w:val="00ED1169"/>
    <w:rsid w:val="00ED7B3C"/>
    <w:rsid w:val="00F036CC"/>
    <w:rsid w:val="00F0544B"/>
    <w:rsid w:val="00F140EC"/>
    <w:rsid w:val="00F26910"/>
    <w:rsid w:val="00F62B4C"/>
    <w:rsid w:val="00F75107"/>
    <w:rsid w:val="00F8022B"/>
    <w:rsid w:val="00F80FBC"/>
    <w:rsid w:val="00F84765"/>
    <w:rsid w:val="00F947C9"/>
    <w:rsid w:val="00FA5F3F"/>
    <w:rsid w:val="00FB04D9"/>
    <w:rsid w:val="00FB2C61"/>
    <w:rsid w:val="00FB74A2"/>
    <w:rsid w:val="00FC2B74"/>
    <w:rsid w:val="00FC354A"/>
    <w:rsid w:val="00FD234C"/>
    <w:rsid w:val="00FD5017"/>
    <w:rsid w:val="00FF32F7"/>
    <w:rsid w:val="00FF5F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BAA248-11E6-5B46-A889-826E41C13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54B3F"/>
    <w:pPr>
      <w:widowControl/>
      <w:spacing w:before="100" w:beforeAutospacing="1" w:after="100" w:afterAutospacing="1"/>
      <w:jc w:val="left"/>
    </w:pPr>
    <w:rPr>
      <w:rFonts w:ascii="宋体" w:eastAsia="宋体" w:hAnsi="宋体" w:cs="宋体"/>
      <w:kern w:val="0"/>
      <w:sz w:val="24"/>
    </w:rPr>
  </w:style>
  <w:style w:type="paragraph" w:styleId="a4">
    <w:name w:val="header"/>
    <w:basedOn w:val="a"/>
    <w:link w:val="a5"/>
    <w:uiPriority w:val="99"/>
    <w:unhideWhenUsed/>
    <w:rsid w:val="000322B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322BF"/>
    <w:rPr>
      <w:sz w:val="18"/>
      <w:szCs w:val="18"/>
    </w:rPr>
  </w:style>
  <w:style w:type="paragraph" w:styleId="a6">
    <w:name w:val="footer"/>
    <w:basedOn w:val="a"/>
    <w:link w:val="a7"/>
    <w:uiPriority w:val="99"/>
    <w:unhideWhenUsed/>
    <w:rsid w:val="000322BF"/>
    <w:pPr>
      <w:tabs>
        <w:tab w:val="center" w:pos="4153"/>
        <w:tab w:val="right" w:pos="8306"/>
      </w:tabs>
      <w:snapToGrid w:val="0"/>
      <w:jc w:val="left"/>
    </w:pPr>
    <w:rPr>
      <w:sz w:val="18"/>
      <w:szCs w:val="18"/>
    </w:rPr>
  </w:style>
  <w:style w:type="character" w:customStyle="1" w:styleId="a7">
    <w:name w:val="页脚 字符"/>
    <w:basedOn w:val="a0"/>
    <w:link w:val="a6"/>
    <w:uiPriority w:val="99"/>
    <w:rsid w:val="000322BF"/>
    <w:rPr>
      <w:sz w:val="18"/>
      <w:szCs w:val="18"/>
    </w:rPr>
  </w:style>
  <w:style w:type="paragraph" w:styleId="a8">
    <w:name w:val="Balloon Text"/>
    <w:basedOn w:val="a"/>
    <w:link w:val="a9"/>
    <w:uiPriority w:val="99"/>
    <w:semiHidden/>
    <w:unhideWhenUsed/>
    <w:rsid w:val="00756A38"/>
    <w:rPr>
      <w:rFonts w:ascii="宋体" w:eastAsia="宋体"/>
      <w:sz w:val="18"/>
      <w:szCs w:val="18"/>
    </w:rPr>
  </w:style>
  <w:style w:type="character" w:customStyle="1" w:styleId="a9">
    <w:name w:val="批注框文本 字符"/>
    <w:basedOn w:val="a0"/>
    <w:link w:val="a8"/>
    <w:uiPriority w:val="99"/>
    <w:semiHidden/>
    <w:rsid w:val="00756A38"/>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995286">
      <w:bodyDiv w:val="1"/>
      <w:marLeft w:val="0"/>
      <w:marRight w:val="0"/>
      <w:marTop w:val="0"/>
      <w:marBottom w:val="0"/>
      <w:divBdr>
        <w:top w:val="none" w:sz="0" w:space="0" w:color="auto"/>
        <w:left w:val="none" w:sz="0" w:space="0" w:color="auto"/>
        <w:bottom w:val="none" w:sz="0" w:space="0" w:color="auto"/>
        <w:right w:val="none" w:sz="0" w:space="0" w:color="auto"/>
      </w:divBdr>
      <w:divsChild>
        <w:div w:id="787092038">
          <w:marLeft w:val="0"/>
          <w:marRight w:val="0"/>
          <w:marTop w:val="0"/>
          <w:marBottom w:val="0"/>
          <w:divBdr>
            <w:top w:val="none" w:sz="0" w:space="0" w:color="auto"/>
            <w:left w:val="none" w:sz="0" w:space="0" w:color="auto"/>
            <w:bottom w:val="none" w:sz="0" w:space="0" w:color="auto"/>
            <w:right w:val="none" w:sz="0" w:space="0" w:color="auto"/>
          </w:divBdr>
          <w:divsChild>
            <w:div w:id="842353397">
              <w:marLeft w:val="0"/>
              <w:marRight w:val="0"/>
              <w:marTop w:val="0"/>
              <w:marBottom w:val="0"/>
              <w:divBdr>
                <w:top w:val="none" w:sz="0" w:space="0" w:color="auto"/>
                <w:left w:val="none" w:sz="0" w:space="0" w:color="auto"/>
                <w:bottom w:val="none" w:sz="0" w:space="0" w:color="auto"/>
                <w:right w:val="none" w:sz="0" w:space="0" w:color="auto"/>
              </w:divBdr>
              <w:divsChild>
                <w:div w:id="73813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9505">
      <w:bodyDiv w:val="1"/>
      <w:marLeft w:val="0"/>
      <w:marRight w:val="0"/>
      <w:marTop w:val="0"/>
      <w:marBottom w:val="0"/>
      <w:divBdr>
        <w:top w:val="none" w:sz="0" w:space="0" w:color="auto"/>
        <w:left w:val="none" w:sz="0" w:space="0" w:color="auto"/>
        <w:bottom w:val="none" w:sz="0" w:space="0" w:color="auto"/>
        <w:right w:val="none" w:sz="0" w:space="0" w:color="auto"/>
      </w:divBdr>
      <w:divsChild>
        <w:div w:id="737634398">
          <w:marLeft w:val="0"/>
          <w:marRight w:val="0"/>
          <w:marTop w:val="0"/>
          <w:marBottom w:val="0"/>
          <w:divBdr>
            <w:top w:val="none" w:sz="0" w:space="0" w:color="auto"/>
            <w:left w:val="none" w:sz="0" w:space="0" w:color="auto"/>
            <w:bottom w:val="none" w:sz="0" w:space="0" w:color="auto"/>
            <w:right w:val="none" w:sz="0" w:space="0" w:color="auto"/>
          </w:divBdr>
          <w:divsChild>
            <w:div w:id="1183321657">
              <w:marLeft w:val="0"/>
              <w:marRight w:val="0"/>
              <w:marTop w:val="0"/>
              <w:marBottom w:val="0"/>
              <w:divBdr>
                <w:top w:val="none" w:sz="0" w:space="0" w:color="auto"/>
                <w:left w:val="none" w:sz="0" w:space="0" w:color="auto"/>
                <w:bottom w:val="none" w:sz="0" w:space="0" w:color="auto"/>
                <w:right w:val="none" w:sz="0" w:space="0" w:color="auto"/>
              </w:divBdr>
              <w:divsChild>
                <w:div w:id="5019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11196">
      <w:bodyDiv w:val="1"/>
      <w:marLeft w:val="0"/>
      <w:marRight w:val="0"/>
      <w:marTop w:val="0"/>
      <w:marBottom w:val="0"/>
      <w:divBdr>
        <w:top w:val="none" w:sz="0" w:space="0" w:color="auto"/>
        <w:left w:val="none" w:sz="0" w:space="0" w:color="auto"/>
        <w:bottom w:val="none" w:sz="0" w:space="0" w:color="auto"/>
        <w:right w:val="none" w:sz="0" w:space="0" w:color="auto"/>
      </w:divBdr>
    </w:div>
    <w:div w:id="280117201">
      <w:bodyDiv w:val="1"/>
      <w:marLeft w:val="0"/>
      <w:marRight w:val="0"/>
      <w:marTop w:val="0"/>
      <w:marBottom w:val="0"/>
      <w:divBdr>
        <w:top w:val="none" w:sz="0" w:space="0" w:color="auto"/>
        <w:left w:val="none" w:sz="0" w:space="0" w:color="auto"/>
        <w:bottom w:val="none" w:sz="0" w:space="0" w:color="auto"/>
        <w:right w:val="none" w:sz="0" w:space="0" w:color="auto"/>
      </w:divBdr>
      <w:divsChild>
        <w:div w:id="1408265658">
          <w:marLeft w:val="0"/>
          <w:marRight w:val="0"/>
          <w:marTop w:val="0"/>
          <w:marBottom w:val="0"/>
          <w:divBdr>
            <w:top w:val="none" w:sz="0" w:space="0" w:color="auto"/>
            <w:left w:val="none" w:sz="0" w:space="0" w:color="auto"/>
            <w:bottom w:val="none" w:sz="0" w:space="0" w:color="auto"/>
            <w:right w:val="none" w:sz="0" w:space="0" w:color="auto"/>
          </w:divBdr>
          <w:divsChild>
            <w:div w:id="1060400535">
              <w:marLeft w:val="0"/>
              <w:marRight w:val="0"/>
              <w:marTop w:val="0"/>
              <w:marBottom w:val="0"/>
              <w:divBdr>
                <w:top w:val="none" w:sz="0" w:space="0" w:color="auto"/>
                <w:left w:val="none" w:sz="0" w:space="0" w:color="auto"/>
                <w:bottom w:val="none" w:sz="0" w:space="0" w:color="auto"/>
                <w:right w:val="none" w:sz="0" w:space="0" w:color="auto"/>
              </w:divBdr>
              <w:divsChild>
                <w:div w:id="1803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538862">
      <w:bodyDiv w:val="1"/>
      <w:marLeft w:val="0"/>
      <w:marRight w:val="0"/>
      <w:marTop w:val="0"/>
      <w:marBottom w:val="0"/>
      <w:divBdr>
        <w:top w:val="none" w:sz="0" w:space="0" w:color="auto"/>
        <w:left w:val="none" w:sz="0" w:space="0" w:color="auto"/>
        <w:bottom w:val="none" w:sz="0" w:space="0" w:color="auto"/>
        <w:right w:val="none" w:sz="0" w:space="0" w:color="auto"/>
      </w:divBdr>
      <w:divsChild>
        <w:div w:id="421726112">
          <w:marLeft w:val="0"/>
          <w:marRight w:val="0"/>
          <w:marTop w:val="0"/>
          <w:marBottom w:val="0"/>
          <w:divBdr>
            <w:top w:val="none" w:sz="0" w:space="0" w:color="auto"/>
            <w:left w:val="none" w:sz="0" w:space="0" w:color="auto"/>
            <w:bottom w:val="none" w:sz="0" w:space="0" w:color="auto"/>
            <w:right w:val="none" w:sz="0" w:space="0" w:color="auto"/>
          </w:divBdr>
          <w:divsChild>
            <w:div w:id="423578883">
              <w:marLeft w:val="0"/>
              <w:marRight w:val="0"/>
              <w:marTop w:val="0"/>
              <w:marBottom w:val="0"/>
              <w:divBdr>
                <w:top w:val="none" w:sz="0" w:space="0" w:color="auto"/>
                <w:left w:val="none" w:sz="0" w:space="0" w:color="auto"/>
                <w:bottom w:val="none" w:sz="0" w:space="0" w:color="auto"/>
                <w:right w:val="none" w:sz="0" w:space="0" w:color="auto"/>
              </w:divBdr>
              <w:divsChild>
                <w:div w:id="20167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3440">
      <w:bodyDiv w:val="1"/>
      <w:marLeft w:val="0"/>
      <w:marRight w:val="0"/>
      <w:marTop w:val="0"/>
      <w:marBottom w:val="0"/>
      <w:divBdr>
        <w:top w:val="none" w:sz="0" w:space="0" w:color="auto"/>
        <w:left w:val="none" w:sz="0" w:space="0" w:color="auto"/>
        <w:bottom w:val="none" w:sz="0" w:space="0" w:color="auto"/>
        <w:right w:val="none" w:sz="0" w:space="0" w:color="auto"/>
      </w:divBdr>
    </w:div>
    <w:div w:id="483275588">
      <w:bodyDiv w:val="1"/>
      <w:marLeft w:val="0"/>
      <w:marRight w:val="0"/>
      <w:marTop w:val="0"/>
      <w:marBottom w:val="0"/>
      <w:divBdr>
        <w:top w:val="none" w:sz="0" w:space="0" w:color="auto"/>
        <w:left w:val="none" w:sz="0" w:space="0" w:color="auto"/>
        <w:bottom w:val="none" w:sz="0" w:space="0" w:color="auto"/>
        <w:right w:val="none" w:sz="0" w:space="0" w:color="auto"/>
      </w:divBdr>
      <w:divsChild>
        <w:div w:id="1653485418">
          <w:marLeft w:val="0"/>
          <w:marRight w:val="0"/>
          <w:marTop w:val="0"/>
          <w:marBottom w:val="0"/>
          <w:divBdr>
            <w:top w:val="none" w:sz="0" w:space="0" w:color="auto"/>
            <w:left w:val="none" w:sz="0" w:space="0" w:color="auto"/>
            <w:bottom w:val="none" w:sz="0" w:space="0" w:color="auto"/>
            <w:right w:val="none" w:sz="0" w:space="0" w:color="auto"/>
          </w:divBdr>
          <w:divsChild>
            <w:div w:id="1450398138">
              <w:marLeft w:val="0"/>
              <w:marRight w:val="0"/>
              <w:marTop w:val="0"/>
              <w:marBottom w:val="0"/>
              <w:divBdr>
                <w:top w:val="none" w:sz="0" w:space="0" w:color="auto"/>
                <w:left w:val="none" w:sz="0" w:space="0" w:color="auto"/>
                <w:bottom w:val="none" w:sz="0" w:space="0" w:color="auto"/>
                <w:right w:val="none" w:sz="0" w:space="0" w:color="auto"/>
              </w:divBdr>
              <w:divsChild>
                <w:div w:id="5304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335568">
      <w:bodyDiv w:val="1"/>
      <w:marLeft w:val="0"/>
      <w:marRight w:val="0"/>
      <w:marTop w:val="0"/>
      <w:marBottom w:val="0"/>
      <w:divBdr>
        <w:top w:val="none" w:sz="0" w:space="0" w:color="auto"/>
        <w:left w:val="none" w:sz="0" w:space="0" w:color="auto"/>
        <w:bottom w:val="none" w:sz="0" w:space="0" w:color="auto"/>
        <w:right w:val="none" w:sz="0" w:space="0" w:color="auto"/>
      </w:divBdr>
    </w:div>
    <w:div w:id="496307366">
      <w:bodyDiv w:val="1"/>
      <w:marLeft w:val="0"/>
      <w:marRight w:val="0"/>
      <w:marTop w:val="0"/>
      <w:marBottom w:val="0"/>
      <w:divBdr>
        <w:top w:val="none" w:sz="0" w:space="0" w:color="auto"/>
        <w:left w:val="none" w:sz="0" w:space="0" w:color="auto"/>
        <w:bottom w:val="none" w:sz="0" w:space="0" w:color="auto"/>
        <w:right w:val="none" w:sz="0" w:space="0" w:color="auto"/>
      </w:divBdr>
    </w:div>
    <w:div w:id="558829155">
      <w:bodyDiv w:val="1"/>
      <w:marLeft w:val="0"/>
      <w:marRight w:val="0"/>
      <w:marTop w:val="0"/>
      <w:marBottom w:val="0"/>
      <w:divBdr>
        <w:top w:val="none" w:sz="0" w:space="0" w:color="auto"/>
        <w:left w:val="none" w:sz="0" w:space="0" w:color="auto"/>
        <w:bottom w:val="none" w:sz="0" w:space="0" w:color="auto"/>
        <w:right w:val="none" w:sz="0" w:space="0" w:color="auto"/>
      </w:divBdr>
      <w:divsChild>
        <w:div w:id="1255169455">
          <w:marLeft w:val="0"/>
          <w:marRight w:val="0"/>
          <w:marTop w:val="0"/>
          <w:marBottom w:val="0"/>
          <w:divBdr>
            <w:top w:val="none" w:sz="0" w:space="0" w:color="auto"/>
            <w:left w:val="none" w:sz="0" w:space="0" w:color="auto"/>
            <w:bottom w:val="none" w:sz="0" w:space="0" w:color="auto"/>
            <w:right w:val="none" w:sz="0" w:space="0" w:color="auto"/>
          </w:divBdr>
          <w:divsChild>
            <w:div w:id="601185675">
              <w:marLeft w:val="0"/>
              <w:marRight w:val="0"/>
              <w:marTop w:val="0"/>
              <w:marBottom w:val="0"/>
              <w:divBdr>
                <w:top w:val="none" w:sz="0" w:space="0" w:color="auto"/>
                <w:left w:val="none" w:sz="0" w:space="0" w:color="auto"/>
                <w:bottom w:val="none" w:sz="0" w:space="0" w:color="auto"/>
                <w:right w:val="none" w:sz="0" w:space="0" w:color="auto"/>
              </w:divBdr>
              <w:divsChild>
                <w:div w:id="19389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972730">
      <w:bodyDiv w:val="1"/>
      <w:marLeft w:val="0"/>
      <w:marRight w:val="0"/>
      <w:marTop w:val="0"/>
      <w:marBottom w:val="0"/>
      <w:divBdr>
        <w:top w:val="none" w:sz="0" w:space="0" w:color="auto"/>
        <w:left w:val="none" w:sz="0" w:space="0" w:color="auto"/>
        <w:bottom w:val="none" w:sz="0" w:space="0" w:color="auto"/>
        <w:right w:val="none" w:sz="0" w:space="0" w:color="auto"/>
      </w:divBdr>
      <w:divsChild>
        <w:div w:id="723676325">
          <w:marLeft w:val="0"/>
          <w:marRight w:val="0"/>
          <w:marTop w:val="0"/>
          <w:marBottom w:val="0"/>
          <w:divBdr>
            <w:top w:val="none" w:sz="0" w:space="0" w:color="auto"/>
            <w:left w:val="none" w:sz="0" w:space="0" w:color="auto"/>
            <w:bottom w:val="none" w:sz="0" w:space="0" w:color="auto"/>
            <w:right w:val="none" w:sz="0" w:space="0" w:color="auto"/>
          </w:divBdr>
          <w:divsChild>
            <w:div w:id="1609434957">
              <w:marLeft w:val="0"/>
              <w:marRight w:val="0"/>
              <w:marTop w:val="0"/>
              <w:marBottom w:val="0"/>
              <w:divBdr>
                <w:top w:val="none" w:sz="0" w:space="0" w:color="auto"/>
                <w:left w:val="none" w:sz="0" w:space="0" w:color="auto"/>
                <w:bottom w:val="none" w:sz="0" w:space="0" w:color="auto"/>
                <w:right w:val="none" w:sz="0" w:space="0" w:color="auto"/>
              </w:divBdr>
              <w:divsChild>
                <w:div w:id="110835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81829">
      <w:bodyDiv w:val="1"/>
      <w:marLeft w:val="0"/>
      <w:marRight w:val="0"/>
      <w:marTop w:val="0"/>
      <w:marBottom w:val="0"/>
      <w:divBdr>
        <w:top w:val="none" w:sz="0" w:space="0" w:color="auto"/>
        <w:left w:val="none" w:sz="0" w:space="0" w:color="auto"/>
        <w:bottom w:val="none" w:sz="0" w:space="0" w:color="auto"/>
        <w:right w:val="none" w:sz="0" w:space="0" w:color="auto"/>
      </w:divBdr>
    </w:div>
    <w:div w:id="761334559">
      <w:bodyDiv w:val="1"/>
      <w:marLeft w:val="0"/>
      <w:marRight w:val="0"/>
      <w:marTop w:val="0"/>
      <w:marBottom w:val="0"/>
      <w:divBdr>
        <w:top w:val="none" w:sz="0" w:space="0" w:color="auto"/>
        <w:left w:val="none" w:sz="0" w:space="0" w:color="auto"/>
        <w:bottom w:val="none" w:sz="0" w:space="0" w:color="auto"/>
        <w:right w:val="none" w:sz="0" w:space="0" w:color="auto"/>
      </w:divBdr>
    </w:div>
    <w:div w:id="764155639">
      <w:bodyDiv w:val="1"/>
      <w:marLeft w:val="0"/>
      <w:marRight w:val="0"/>
      <w:marTop w:val="0"/>
      <w:marBottom w:val="0"/>
      <w:divBdr>
        <w:top w:val="none" w:sz="0" w:space="0" w:color="auto"/>
        <w:left w:val="none" w:sz="0" w:space="0" w:color="auto"/>
        <w:bottom w:val="none" w:sz="0" w:space="0" w:color="auto"/>
        <w:right w:val="none" w:sz="0" w:space="0" w:color="auto"/>
      </w:divBdr>
      <w:divsChild>
        <w:div w:id="1949896793">
          <w:marLeft w:val="0"/>
          <w:marRight w:val="0"/>
          <w:marTop w:val="0"/>
          <w:marBottom w:val="0"/>
          <w:divBdr>
            <w:top w:val="none" w:sz="0" w:space="0" w:color="auto"/>
            <w:left w:val="none" w:sz="0" w:space="0" w:color="auto"/>
            <w:bottom w:val="none" w:sz="0" w:space="0" w:color="auto"/>
            <w:right w:val="none" w:sz="0" w:space="0" w:color="auto"/>
          </w:divBdr>
          <w:divsChild>
            <w:div w:id="1117145089">
              <w:marLeft w:val="0"/>
              <w:marRight w:val="0"/>
              <w:marTop w:val="0"/>
              <w:marBottom w:val="0"/>
              <w:divBdr>
                <w:top w:val="none" w:sz="0" w:space="0" w:color="auto"/>
                <w:left w:val="none" w:sz="0" w:space="0" w:color="auto"/>
                <w:bottom w:val="none" w:sz="0" w:space="0" w:color="auto"/>
                <w:right w:val="none" w:sz="0" w:space="0" w:color="auto"/>
              </w:divBdr>
              <w:divsChild>
                <w:div w:id="1566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33877">
      <w:bodyDiv w:val="1"/>
      <w:marLeft w:val="0"/>
      <w:marRight w:val="0"/>
      <w:marTop w:val="0"/>
      <w:marBottom w:val="0"/>
      <w:divBdr>
        <w:top w:val="none" w:sz="0" w:space="0" w:color="auto"/>
        <w:left w:val="none" w:sz="0" w:space="0" w:color="auto"/>
        <w:bottom w:val="none" w:sz="0" w:space="0" w:color="auto"/>
        <w:right w:val="none" w:sz="0" w:space="0" w:color="auto"/>
      </w:divBdr>
      <w:divsChild>
        <w:div w:id="1799370253">
          <w:marLeft w:val="0"/>
          <w:marRight w:val="0"/>
          <w:marTop w:val="0"/>
          <w:marBottom w:val="0"/>
          <w:divBdr>
            <w:top w:val="none" w:sz="0" w:space="0" w:color="auto"/>
            <w:left w:val="none" w:sz="0" w:space="0" w:color="auto"/>
            <w:bottom w:val="none" w:sz="0" w:space="0" w:color="auto"/>
            <w:right w:val="none" w:sz="0" w:space="0" w:color="auto"/>
          </w:divBdr>
          <w:divsChild>
            <w:div w:id="1181967747">
              <w:marLeft w:val="0"/>
              <w:marRight w:val="0"/>
              <w:marTop w:val="0"/>
              <w:marBottom w:val="0"/>
              <w:divBdr>
                <w:top w:val="none" w:sz="0" w:space="0" w:color="auto"/>
                <w:left w:val="none" w:sz="0" w:space="0" w:color="auto"/>
                <w:bottom w:val="none" w:sz="0" w:space="0" w:color="auto"/>
                <w:right w:val="none" w:sz="0" w:space="0" w:color="auto"/>
              </w:divBdr>
              <w:divsChild>
                <w:div w:id="511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0093">
      <w:bodyDiv w:val="1"/>
      <w:marLeft w:val="0"/>
      <w:marRight w:val="0"/>
      <w:marTop w:val="0"/>
      <w:marBottom w:val="0"/>
      <w:divBdr>
        <w:top w:val="none" w:sz="0" w:space="0" w:color="auto"/>
        <w:left w:val="none" w:sz="0" w:space="0" w:color="auto"/>
        <w:bottom w:val="none" w:sz="0" w:space="0" w:color="auto"/>
        <w:right w:val="none" w:sz="0" w:space="0" w:color="auto"/>
      </w:divBdr>
      <w:divsChild>
        <w:div w:id="1972206355">
          <w:marLeft w:val="0"/>
          <w:marRight w:val="0"/>
          <w:marTop w:val="0"/>
          <w:marBottom w:val="0"/>
          <w:divBdr>
            <w:top w:val="none" w:sz="0" w:space="0" w:color="auto"/>
            <w:left w:val="none" w:sz="0" w:space="0" w:color="auto"/>
            <w:bottom w:val="none" w:sz="0" w:space="0" w:color="auto"/>
            <w:right w:val="none" w:sz="0" w:space="0" w:color="auto"/>
          </w:divBdr>
          <w:divsChild>
            <w:div w:id="2133356238">
              <w:marLeft w:val="0"/>
              <w:marRight w:val="0"/>
              <w:marTop w:val="0"/>
              <w:marBottom w:val="0"/>
              <w:divBdr>
                <w:top w:val="none" w:sz="0" w:space="0" w:color="auto"/>
                <w:left w:val="none" w:sz="0" w:space="0" w:color="auto"/>
                <w:bottom w:val="none" w:sz="0" w:space="0" w:color="auto"/>
                <w:right w:val="none" w:sz="0" w:space="0" w:color="auto"/>
              </w:divBdr>
              <w:divsChild>
                <w:div w:id="21516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50523">
      <w:bodyDiv w:val="1"/>
      <w:marLeft w:val="0"/>
      <w:marRight w:val="0"/>
      <w:marTop w:val="0"/>
      <w:marBottom w:val="0"/>
      <w:divBdr>
        <w:top w:val="none" w:sz="0" w:space="0" w:color="auto"/>
        <w:left w:val="none" w:sz="0" w:space="0" w:color="auto"/>
        <w:bottom w:val="none" w:sz="0" w:space="0" w:color="auto"/>
        <w:right w:val="none" w:sz="0" w:space="0" w:color="auto"/>
      </w:divBdr>
      <w:divsChild>
        <w:div w:id="1706825961">
          <w:marLeft w:val="0"/>
          <w:marRight w:val="0"/>
          <w:marTop w:val="0"/>
          <w:marBottom w:val="0"/>
          <w:divBdr>
            <w:top w:val="none" w:sz="0" w:space="0" w:color="auto"/>
            <w:left w:val="none" w:sz="0" w:space="0" w:color="auto"/>
            <w:bottom w:val="none" w:sz="0" w:space="0" w:color="auto"/>
            <w:right w:val="none" w:sz="0" w:space="0" w:color="auto"/>
          </w:divBdr>
          <w:divsChild>
            <w:div w:id="148983940">
              <w:marLeft w:val="0"/>
              <w:marRight w:val="0"/>
              <w:marTop w:val="0"/>
              <w:marBottom w:val="0"/>
              <w:divBdr>
                <w:top w:val="none" w:sz="0" w:space="0" w:color="auto"/>
                <w:left w:val="none" w:sz="0" w:space="0" w:color="auto"/>
                <w:bottom w:val="none" w:sz="0" w:space="0" w:color="auto"/>
                <w:right w:val="none" w:sz="0" w:space="0" w:color="auto"/>
              </w:divBdr>
              <w:divsChild>
                <w:div w:id="17935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094">
      <w:bodyDiv w:val="1"/>
      <w:marLeft w:val="0"/>
      <w:marRight w:val="0"/>
      <w:marTop w:val="0"/>
      <w:marBottom w:val="0"/>
      <w:divBdr>
        <w:top w:val="none" w:sz="0" w:space="0" w:color="auto"/>
        <w:left w:val="none" w:sz="0" w:space="0" w:color="auto"/>
        <w:bottom w:val="none" w:sz="0" w:space="0" w:color="auto"/>
        <w:right w:val="none" w:sz="0" w:space="0" w:color="auto"/>
      </w:divBdr>
    </w:div>
    <w:div w:id="1199852703">
      <w:bodyDiv w:val="1"/>
      <w:marLeft w:val="0"/>
      <w:marRight w:val="0"/>
      <w:marTop w:val="0"/>
      <w:marBottom w:val="0"/>
      <w:divBdr>
        <w:top w:val="none" w:sz="0" w:space="0" w:color="auto"/>
        <w:left w:val="none" w:sz="0" w:space="0" w:color="auto"/>
        <w:bottom w:val="none" w:sz="0" w:space="0" w:color="auto"/>
        <w:right w:val="none" w:sz="0" w:space="0" w:color="auto"/>
      </w:divBdr>
      <w:divsChild>
        <w:div w:id="1224177514">
          <w:marLeft w:val="0"/>
          <w:marRight w:val="0"/>
          <w:marTop w:val="0"/>
          <w:marBottom w:val="0"/>
          <w:divBdr>
            <w:top w:val="none" w:sz="0" w:space="0" w:color="auto"/>
            <w:left w:val="none" w:sz="0" w:space="0" w:color="auto"/>
            <w:bottom w:val="none" w:sz="0" w:space="0" w:color="auto"/>
            <w:right w:val="none" w:sz="0" w:space="0" w:color="auto"/>
          </w:divBdr>
          <w:divsChild>
            <w:div w:id="429787585">
              <w:marLeft w:val="0"/>
              <w:marRight w:val="0"/>
              <w:marTop w:val="0"/>
              <w:marBottom w:val="0"/>
              <w:divBdr>
                <w:top w:val="none" w:sz="0" w:space="0" w:color="auto"/>
                <w:left w:val="none" w:sz="0" w:space="0" w:color="auto"/>
                <w:bottom w:val="none" w:sz="0" w:space="0" w:color="auto"/>
                <w:right w:val="none" w:sz="0" w:space="0" w:color="auto"/>
              </w:divBdr>
              <w:divsChild>
                <w:div w:id="11509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65833">
      <w:bodyDiv w:val="1"/>
      <w:marLeft w:val="0"/>
      <w:marRight w:val="0"/>
      <w:marTop w:val="0"/>
      <w:marBottom w:val="0"/>
      <w:divBdr>
        <w:top w:val="none" w:sz="0" w:space="0" w:color="auto"/>
        <w:left w:val="none" w:sz="0" w:space="0" w:color="auto"/>
        <w:bottom w:val="none" w:sz="0" w:space="0" w:color="auto"/>
        <w:right w:val="none" w:sz="0" w:space="0" w:color="auto"/>
      </w:divBdr>
    </w:div>
    <w:div w:id="1590507943">
      <w:bodyDiv w:val="1"/>
      <w:marLeft w:val="0"/>
      <w:marRight w:val="0"/>
      <w:marTop w:val="0"/>
      <w:marBottom w:val="0"/>
      <w:divBdr>
        <w:top w:val="none" w:sz="0" w:space="0" w:color="auto"/>
        <w:left w:val="none" w:sz="0" w:space="0" w:color="auto"/>
        <w:bottom w:val="none" w:sz="0" w:space="0" w:color="auto"/>
        <w:right w:val="none" w:sz="0" w:space="0" w:color="auto"/>
      </w:divBdr>
      <w:divsChild>
        <w:div w:id="733086322">
          <w:marLeft w:val="0"/>
          <w:marRight w:val="0"/>
          <w:marTop w:val="0"/>
          <w:marBottom w:val="0"/>
          <w:divBdr>
            <w:top w:val="none" w:sz="0" w:space="0" w:color="auto"/>
            <w:left w:val="none" w:sz="0" w:space="0" w:color="auto"/>
            <w:bottom w:val="none" w:sz="0" w:space="0" w:color="auto"/>
            <w:right w:val="none" w:sz="0" w:space="0" w:color="auto"/>
          </w:divBdr>
          <w:divsChild>
            <w:div w:id="105292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8865">
      <w:bodyDiv w:val="1"/>
      <w:marLeft w:val="0"/>
      <w:marRight w:val="0"/>
      <w:marTop w:val="0"/>
      <w:marBottom w:val="0"/>
      <w:divBdr>
        <w:top w:val="none" w:sz="0" w:space="0" w:color="auto"/>
        <w:left w:val="none" w:sz="0" w:space="0" w:color="auto"/>
        <w:bottom w:val="none" w:sz="0" w:space="0" w:color="auto"/>
        <w:right w:val="none" w:sz="0" w:space="0" w:color="auto"/>
      </w:divBdr>
      <w:divsChild>
        <w:div w:id="2136561776">
          <w:marLeft w:val="0"/>
          <w:marRight w:val="0"/>
          <w:marTop w:val="0"/>
          <w:marBottom w:val="0"/>
          <w:divBdr>
            <w:top w:val="none" w:sz="0" w:space="0" w:color="auto"/>
            <w:left w:val="none" w:sz="0" w:space="0" w:color="auto"/>
            <w:bottom w:val="none" w:sz="0" w:space="0" w:color="auto"/>
            <w:right w:val="none" w:sz="0" w:space="0" w:color="auto"/>
          </w:divBdr>
          <w:divsChild>
            <w:div w:id="370497185">
              <w:marLeft w:val="0"/>
              <w:marRight w:val="0"/>
              <w:marTop w:val="0"/>
              <w:marBottom w:val="0"/>
              <w:divBdr>
                <w:top w:val="none" w:sz="0" w:space="0" w:color="auto"/>
                <w:left w:val="none" w:sz="0" w:space="0" w:color="auto"/>
                <w:bottom w:val="none" w:sz="0" w:space="0" w:color="auto"/>
                <w:right w:val="none" w:sz="0" w:space="0" w:color="auto"/>
              </w:divBdr>
              <w:divsChild>
                <w:div w:id="242644293">
                  <w:marLeft w:val="0"/>
                  <w:marRight w:val="0"/>
                  <w:marTop w:val="0"/>
                  <w:marBottom w:val="0"/>
                  <w:divBdr>
                    <w:top w:val="none" w:sz="0" w:space="0" w:color="auto"/>
                    <w:left w:val="none" w:sz="0" w:space="0" w:color="auto"/>
                    <w:bottom w:val="none" w:sz="0" w:space="0" w:color="auto"/>
                    <w:right w:val="none" w:sz="0" w:space="0" w:color="auto"/>
                  </w:divBdr>
                  <w:divsChild>
                    <w:div w:id="12391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788489">
      <w:bodyDiv w:val="1"/>
      <w:marLeft w:val="0"/>
      <w:marRight w:val="0"/>
      <w:marTop w:val="0"/>
      <w:marBottom w:val="0"/>
      <w:divBdr>
        <w:top w:val="none" w:sz="0" w:space="0" w:color="auto"/>
        <w:left w:val="none" w:sz="0" w:space="0" w:color="auto"/>
        <w:bottom w:val="none" w:sz="0" w:space="0" w:color="auto"/>
        <w:right w:val="none" w:sz="0" w:space="0" w:color="auto"/>
      </w:divBdr>
    </w:div>
    <w:div w:id="1678575245">
      <w:bodyDiv w:val="1"/>
      <w:marLeft w:val="0"/>
      <w:marRight w:val="0"/>
      <w:marTop w:val="0"/>
      <w:marBottom w:val="0"/>
      <w:divBdr>
        <w:top w:val="none" w:sz="0" w:space="0" w:color="auto"/>
        <w:left w:val="none" w:sz="0" w:space="0" w:color="auto"/>
        <w:bottom w:val="none" w:sz="0" w:space="0" w:color="auto"/>
        <w:right w:val="none" w:sz="0" w:space="0" w:color="auto"/>
      </w:divBdr>
    </w:div>
    <w:div w:id="1792088949">
      <w:bodyDiv w:val="1"/>
      <w:marLeft w:val="0"/>
      <w:marRight w:val="0"/>
      <w:marTop w:val="0"/>
      <w:marBottom w:val="0"/>
      <w:divBdr>
        <w:top w:val="none" w:sz="0" w:space="0" w:color="auto"/>
        <w:left w:val="none" w:sz="0" w:space="0" w:color="auto"/>
        <w:bottom w:val="none" w:sz="0" w:space="0" w:color="auto"/>
        <w:right w:val="none" w:sz="0" w:space="0" w:color="auto"/>
      </w:divBdr>
    </w:div>
    <w:div w:id="1912348105">
      <w:bodyDiv w:val="1"/>
      <w:marLeft w:val="0"/>
      <w:marRight w:val="0"/>
      <w:marTop w:val="0"/>
      <w:marBottom w:val="0"/>
      <w:divBdr>
        <w:top w:val="none" w:sz="0" w:space="0" w:color="auto"/>
        <w:left w:val="none" w:sz="0" w:space="0" w:color="auto"/>
        <w:bottom w:val="none" w:sz="0" w:space="0" w:color="auto"/>
        <w:right w:val="none" w:sz="0" w:space="0" w:color="auto"/>
      </w:divBdr>
      <w:divsChild>
        <w:div w:id="1278754616">
          <w:marLeft w:val="0"/>
          <w:marRight w:val="0"/>
          <w:marTop w:val="0"/>
          <w:marBottom w:val="0"/>
          <w:divBdr>
            <w:top w:val="none" w:sz="0" w:space="0" w:color="auto"/>
            <w:left w:val="none" w:sz="0" w:space="0" w:color="auto"/>
            <w:bottom w:val="none" w:sz="0" w:space="0" w:color="auto"/>
            <w:right w:val="none" w:sz="0" w:space="0" w:color="auto"/>
          </w:divBdr>
          <w:divsChild>
            <w:div w:id="678317884">
              <w:marLeft w:val="0"/>
              <w:marRight w:val="0"/>
              <w:marTop w:val="0"/>
              <w:marBottom w:val="0"/>
              <w:divBdr>
                <w:top w:val="none" w:sz="0" w:space="0" w:color="auto"/>
                <w:left w:val="none" w:sz="0" w:space="0" w:color="auto"/>
                <w:bottom w:val="none" w:sz="0" w:space="0" w:color="auto"/>
                <w:right w:val="none" w:sz="0" w:space="0" w:color="auto"/>
              </w:divBdr>
              <w:divsChild>
                <w:div w:id="28037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7863">
      <w:bodyDiv w:val="1"/>
      <w:marLeft w:val="0"/>
      <w:marRight w:val="0"/>
      <w:marTop w:val="0"/>
      <w:marBottom w:val="0"/>
      <w:divBdr>
        <w:top w:val="none" w:sz="0" w:space="0" w:color="auto"/>
        <w:left w:val="none" w:sz="0" w:space="0" w:color="auto"/>
        <w:bottom w:val="none" w:sz="0" w:space="0" w:color="auto"/>
        <w:right w:val="none" w:sz="0" w:space="0" w:color="auto"/>
      </w:divBdr>
      <w:divsChild>
        <w:div w:id="983630174">
          <w:marLeft w:val="0"/>
          <w:marRight w:val="0"/>
          <w:marTop w:val="0"/>
          <w:marBottom w:val="0"/>
          <w:divBdr>
            <w:top w:val="none" w:sz="0" w:space="0" w:color="auto"/>
            <w:left w:val="none" w:sz="0" w:space="0" w:color="auto"/>
            <w:bottom w:val="none" w:sz="0" w:space="0" w:color="auto"/>
            <w:right w:val="none" w:sz="0" w:space="0" w:color="auto"/>
          </w:divBdr>
          <w:divsChild>
            <w:div w:id="1488129030">
              <w:marLeft w:val="0"/>
              <w:marRight w:val="0"/>
              <w:marTop w:val="0"/>
              <w:marBottom w:val="0"/>
              <w:divBdr>
                <w:top w:val="none" w:sz="0" w:space="0" w:color="auto"/>
                <w:left w:val="none" w:sz="0" w:space="0" w:color="auto"/>
                <w:bottom w:val="none" w:sz="0" w:space="0" w:color="auto"/>
                <w:right w:val="none" w:sz="0" w:space="0" w:color="auto"/>
              </w:divBdr>
              <w:divsChild>
                <w:div w:id="17377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936065">
      <w:bodyDiv w:val="1"/>
      <w:marLeft w:val="0"/>
      <w:marRight w:val="0"/>
      <w:marTop w:val="0"/>
      <w:marBottom w:val="0"/>
      <w:divBdr>
        <w:top w:val="none" w:sz="0" w:space="0" w:color="auto"/>
        <w:left w:val="none" w:sz="0" w:space="0" w:color="auto"/>
        <w:bottom w:val="none" w:sz="0" w:space="0" w:color="auto"/>
        <w:right w:val="none" w:sz="0" w:space="0" w:color="auto"/>
      </w:divBdr>
    </w:div>
    <w:div w:id="2031297896">
      <w:bodyDiv w:val="1"/>
      <w:marLeft w:val="0"/>
      <w:marRight w:val="0"/>
      <w:marTop w:val="0"/>
      <w:marBottom w:val="0"/>
      <w:divBdr>
        <w:top w:val="none" w:sz="0" w:space="0" w:color="auto"/>
        <w:left w:val="none" w:sz="0" w:space="0" w:color="auto"/>
        <w:bottom w:val="none" w:sz="0" w:space="0" w:color="auto"/>
        <w:right w:val="none" w:sz="0" w:space="0" w:color="auto"/>
      </w:divBdr>
    </w:div>
    <w:div w:id="2040011361">
      <w:bodyDiv w:val="1"/>
      <w:marLeft w:val="0"/>
      <w:marRight w:val="0"/>
      <w:marTop w:val="0"/>
      <w:marBottom w:val="0"/>
      <w:divBdr>
        <w:top w:val="none" w:sz="0" w:space="0" w:color="auto"/>
        <w:left w:val="none" w:sz="0" w:space="0" w:color="auto"/>
        <w:bottom w:val="none" w:sz="0" w:space="0" w:color="auto"/>
        <w:right w:val="none" w:sz="0" w:space="0" w:color="auto"/>
      </w:divBdr>
      <w:divsChild>
        <w:div w:id="1882591860">
          <w:marLeft w:val="0"/>
          <w:marRight w:val="0"/>
          <w:marTop w:val="0"/>
          <w:marBottom w:val="0"/>
          <w:divBdr>
            <w:top w:val="none" w:sz="0" w:space="0" w:color="auto"/>
            <w:left w:val="none" w:sz="0" w:space="0" w:color="auto"/>
            <w:bottom w:val="none" w:sz="0" w:space="0" w:color="auto"/>
            <w:right w:val="none" w:sz="0" w:space="0" w:color="auto"/>
          </w:divBdr>
          <w:divsChild>
            <w:div w:id="1259677338">
              <w:marLeft w:val="0"/>
              <w:marRight w:val="0"/>
              <w:marTop w:val="0"/>
              <w:marBottom w:val="0"/>
              <w:divBdr>
                <w:top w:val="none" w:sz="0" w:space="0" w:color="auto"/>
                <w:left w:val="none" w:sz="0" w:space="0" w:color="auto"/>
                <w:bottom w:val="none" w:sz="0" w:space="0" w:color="auto"/>
                <w:right w:val="none" w:sz="0" w:space="0" w:color="auto"/>
              </w:divBdr>
              <w:divsChild>
                <w:div w:id="6428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365621">
      <w:bodyDiv w:val="1"/>
      <w:marLeft w:val="0"/>
      <w:marRight w:val="0"/>
      <w:marTop w:val="0"/>
      <w:marBottom w:val="0"/>
      <w:divBdr>
        <w:top w:val="none" w:sz="0" w:space="0" w:color="auto"/>
        <w:left w:val="none" w:sz="0" w:space="0" w:color="auto"/>
        <w:bottom w:val="none" w:sz="0" w:space="0" w:color="auto"/>
        <w:right w:val="none" w:sz="0" w:space="0" w:color="auto"/>
      </w:divBdr>
      <w:divsChild>
        <w:div w:id="996495852">
          <w:marLeft w:val="0"/>
          <w:marRight w:val="0"/>
          <w:marTop w:val="0"/>
          <w:marBottom w:val="0"/>
          <w:divBdr>
            <w:top w:val="none" w:sz="0" w:space="0" w:color="auto"/>
            <w:left w:val="none" w:sz="0" w:space="0" w:color="auto"/>
            <w:bottom w:val="none" w:sz="0" w:space="0" w:color="auto"/>
            <w:right w:val="none" w:sz="0" w:space="0" w:color="auto"/>
          </w:divBdr>
          <w:divsChild>
            <w:div w:id="1735397549">
              <w:marLeft w:val="0"/>
              <w:marRight w:val="0"/>
              <w:marTop w:val="0"/>
              <w:marBottom w:val="0"/>
              <w:divBdr>
                <w:top w:val="none" w:sz="0" w:space="0" w:color="auto"/>
                <w:left w:val="none" w:sz="0" w:space="0" w:color="auto"/>
                <w:bottom w:val="none" w:sz="0" w:space="0" w:color="auto"/>
                <w:right w:val="none" w:sz="0" w:space="0" w:color="auto"/>
              </w:divBdr>
              <w:divsChild>
                <w:div w:id="13286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81839">
      <w:bodyDiv w:val="1"/>
      <w:marLeft w:val="0"/>
      <w:marRight w:val="0"/>
      <w:marTop w:val="0"/>
      <w:marBottom w:val="0"/>
      <w:divBdr>
        <w:top w:val="none" w:sz="0" w:space="0" w:color="auto"/>
        <w:left w:val="none" w:sz="0" w:space="0" w:color="auto"/>
        <w:bottom w:val="none" w:sz="0" w:space="0" w:color="auto"/>
        <w:right w:val="none" w:sz="0" w:space="0" w:color="auto"/>
      </w:divBdr>
      <w:divsChild>
        <w:div w:id="85347703">
          <w:marLeft w:val="0"/>
          <w:marRight w:val="0"/>
          <w:marTop w:val="0"/>
          <w:marBottom w:val="0"/>
          <w:divBdr>
            <w:top w:val="none" w:sz="0" w:space="0" w:color="auto"/>
            <w:left w:val="none" w:sz="0" w:space="0" w:color="auto"/>
            <w:bottom w:val="none" w:sz="0" w:space="0" w:color="auto"/>
            <w:right w:val="none" w:sz="0" w:space="0" w:color="auto"/>
          </w:divBdr>
          <w:divsChild>
            <w:div w:id="1144739212">
              <w:marLeft w:val="0"/>
              <w:marRight w:val="0"/>
              <w:marTop w:val="0"/>
              <w:marBottom w:val="0"/>
              <w:divBdr>
                <w:top w:val="none" w:sz="0" w:space="0" w:color="auto"/>
                <w:left w:val="none" w:sz="0" w:space="0" w:color="auto"/>
                <w:bottom w:val="none" w:sz="0" w:space="0" w:color="auto"/>
                <w:right w:val="none" w:sz="0" w:space="0" w:color="auto"/>
              </w:divBdr>
              <w:divsChild>
                <w:div w:id="17629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19133">
      <w:bodyDiv w:val="1"/>
      <w:marLeft w:val="0"/>
      <w:marRight w:val="0"/>
      <w:marTop w:val="0"/>
      <w:marBottom w:val="0"/>
      <w:divBdr>
        <w:top w:val="none" w:sz="0" w:space="0" w:color="auto"/>
        <w:left w:val="none" w:sz="0" w:space="0" w:color="auto"/>
        <w:bottom w:val="none" w:sz="0" w:space="0" w:color="auto"/>
        <w:right w:val="none" w:sz="0" w:space="0" w:color="auto"/>
      </w:divBdr>
      <w:divsChild>
        <w:div w:id="1333072136">
          <w:marLeft w:val="0"/>
          <w:marRight w:val="0"/>
          <w:marTop w:val="0"/>
          <w:marBottom w:val="0"/>
          <w:divBdr>
            <w:top w:val="none" w:sz="0" w:space="0" w:color="auto"/>
            <w:left w:val="none" w:sz="0" w:space="0" w:color="auto"/>
            <w:bottom w:val="none" w:sz="0" w:space="0" w:color="auto"/>
            <w:right w:val="none" w:sz="0" w:space="0" w:color="auto"/>
          </w:divBdr>
          <w:divsChild>
            <w:div w:id="1386220193">
              <w:marLeft w:val="0"/>
              <w:marRight w:val="0"/>
              <w:marTop w:val="0"/>
              <w:marBottom w:val="0"/>
              <w:divBdr>
                <w:top w:val="none" w:sz="0" w:space="0" w:color="auto"/>
                <w:left w:val="none" w:sz="0" w:space="0" w:color="auto"/>
                <w:bottom w:val="none" w:sz="0" w:space="0" w:color="auto"/>
                <w:right w:val="none" w:sz="0" w:space="0" w:color="auto"/>
              </w:divBdr>
              <w:divsChild>
                <w:div w:id="1767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3891">
      <w:bodyDiv w:val="1"/>
      <w:marLeft w:val="0"/>
      <w:marRight w:val="0"/>
      <w:marTop w:val="0"/>
      <w:marBottom w:val="0"/>
      <w:divBdr>
        <w:top w:val="none" w:sz="0" w:space="0" w:color="auto"/>
        <w:left w:val="none" w:sz="0" w:space="0" w:color="auto"/>
        <w:bottom w:val="none" w:sz="0" w:space="0" w:color="auto"/>
        <w:right w:val="none" w:sz="0" w:space="0" w:color="auto"/>
      </w:divBdr>
      <w:divsChild>
        <w:div w:id="1118378673">
          <w:marLeft w:val="0"/>
          <w:marRight w:val="0"/>
          <w:marTop w:val="0"/>
          <w:marBottom w:val="0"/>
          <w:divBdr>
            <w:top w:val="none" w:sz="0" w:space="0" w:color="auto"/>
            <w:left w:val="none" w:sz="0" w:space="0" w:color="auto"/>
            <w:bottom w:val="none" w:sz="0" w:space="0" w:color="auto"/>
            <w:right w:val="none" w:sz="0" w:space="0" w:color="auto"/>
          </w:divBdr>
          <w:divsChild>
            <w:div w:id="449780846">
              <w:marLeft w:val="0"/>
              <w:marRight w:val="0"/>
              <w:marTop w:val="0"/>
              <w:marBottom w:val="0"/>
              <w:divBdr>
                <w:top w:val="none" w:sz="0" w:space="0" w:color="auto"/>
                <w:left w:val="none" w:sz="0" w:space="0" w:color="auto"/>
                <w:bottom w:val="none" w:sz="0" w:space="0" w:color="auto"/>
                <w:right w:val="none" w:sz="0" w:space="0" w:color="auto"/>
              </w:divBdr>
              <w:divsChild>
                <w:div w:id="8631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C3D8D-5D8B-9746-8B44-3E3CB1ABC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4202</Words>
  <Characters>23952</Characters>
  <Application>Microsoft Office Word</Application>
  <DocSecurity>0</DocSecurity>
  <Lines>199</Lines>
  <Paragraphs>56</Paragraphs>
  <ScaleCrop>false</ScaleCrop>
  <Company/>
  <LinksUpToDate>false</LinksUpToDate>
  <CharactersWithSpaces>28098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Jingxian</dc:creator>
  <cp:keywords/>
  <dc:description/>
  <cp:lastModifiedBy>Zhao, Jingxian</cp:lastModifiedBy>
  <cp:revision>3</cp:revision>
  <cp:lastPrinted>2021-05-17T02:52:00Z</cp:lastPrinted>
  <dcterms:created xsi:type="dcterms:W3CDTF">2021-05-17T02:52:00Z</dcterms:created>
  <dcterms:modified xsi:type="dcterms:W3CDTF">2021-05-17T02:56:00Z</dcterms:modified>
</cp:coreProperties>
</file>