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583A" w14:textId="77777777" w:rsidR="005A53A0" w:rsidRDefault="005A53A0">
      <w:pPr>
        <w:spacing w:after="2000"/>
      </w:pPr>
    </w:p>
    <w:p w14:paraId="04A573B4" w14:textId="77777777" w:rsidR="005A53A0" w:rsidRDefault="003A1256">
      <w:pPr>
        <w:spacing w:after="100"/>
        <w:jc w:val="center"/>
      </w:pPr>
      <w:r>
        <w:rPr>
          <w:color w:val="888888"/>
          <w:spacing w:val="200"/>
        </w:rPr>
        <w:t>UNIVERS CO., LTD.</w:t>
      </w:r>
    </w:p>
    <w:p w14:paraId="5A547091" w14:textId="77777777" w:rsidR="005A53A0" w:rsidRDefault="003A1256">
      <w:pPr>
        <w:spacing w:after="60"/>
        <w:jc w:val="center"/>
      </w:pPr>
      <w:r>
        <w:rPr>
          <w:b/>
          <w:bCs/>
          <w:color w:val="1F4E79"/>
          <w:sz w:val="44"/>
          <w:szCs w:val="44"/>
        </w:rPr>
        <w:t>EGC &amp; FCR Local Protection Rule Book</w:t>
      </w:r>
    </w:p>
    <w:p w14:paraId="746F6302" w14:textId="2040BCE2" w:rsidR="005A53A0" w:rsidRDefault="005A53A0">
      <w:pPr>
        <w:spacing w:after="200"/>
        <w:jc w:val="center"/>
      </w:pPr>
    </w:p>
    <w:p w14:paraId="703638FD" w14:textId="77777777" w:rsidR="005A53A0" w:rsidRDefault="005A53A0">
      <w:pPr>
        <w:spacing w:after="2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86"/>
      </w:tblGrid>
      <w:tr w:rsidR="005A53A0" w14:paraId="1E3C0B7C" w14:textId="77777777">
        <w:tc>
          <w:tcPr>
            <w:tcW w:w="28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B352616" w14:textId="77777777" w:rsidR="005A53A0" w:rsidRDefault="003A1256">
            <w:r>
              <w:rPr>
                <w:b/>
                <w:bCs/>
                <w:color w:val="000000"/>
                <w:sz w:val="18"/>
                <w:szCs w:val="18"/>
              </w:rPr>
              <w:t>Document ID</w:t>
            </w:r>
          </w:p>
        </w:tc>
        <w:tc>
          <w:tcPr>
            <w:tcW w:w="6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0314A6" w14:textId="77777777" w:rsidR="005A53A0" w:rsidRDefault="003A1256">
            <w:r>
              <w:rPr>
                <w:color w:val="000000"/>
                <w:sz w:val="18"/>
                <w:szCs w:val="18"/>
              </w:rPr>
              <w:t>UNIV-EGC-PROT-001</w:t>
            </w:r>
          </w:p>
        </w:tc>
      </w:tr>
      <w:tr w:rsidR="005A53A0" w14:paraId="39BB484F" w14:textId="77777777">
        <w:tc>
          <w:tcPr>
            <w:tcW w:w="28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0914C2C" w14:textId="77777777" w:rsidR="005A53A0" w:rsidRDefault="003A1256">
            <w:r>
              <w:rPr>
                <w:b/>
                <w:bCs/>
                <w:color w:val="000000"/>
                <w:sz w:val="18"/>
                <w:szCs w:val="18"/>
              </w:rPr>
              <w:t>Version</w:t>
            </w:r>
          </w:p>
        </w:tc>
        <w:tc>
          <w:tcPr>
            <w:tcW w:w="6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3E955" w14:textId="77777777" w:rsidR="005A53A0" w:rsidRDefault="003A1256">
            <w:r>
              <w:rPr>
                <w:color w:val="000000"/>
                <w:sz w:val="18"/>
                <w:szCs w:val="18"/>
              </w:rPr>
              <w:t>0.2 (Updated with PRD Review Inputs)</w:t>
            </w:r>
          </w:p>
        </w:tc>
      </w:tr>
      <w:tr w:rsidR="005A53A0" w14:paraId="284F1188" w14:textId="77777777">
        <w:tc>
          <w:tcPr>
            <w:tcW w:w="28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0D1C940" w14:textId="77777777" w:rsidR="005A53A0" w:rsidRDefault="003A1256">
            <w:r>
              <w:rPr>
                <w:b/>
                <w:bCs/>
                <w:color w:val="000000"/>
                <w:sz w:val="18"/>
                <w:szCs w:val="18"/>
              </w:rPr>
              <w:t>Date</w:t>
            </w:r>
          </w:p>
        </w:tc>
        <w:tc>
          <w:tcPr>
            <w:tcW w:w="6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22922F" w14:textId="4CBBF771" w:rsidR="005A53A0" w:rsidRDefault="00D02D57">
            <w:r>
              <w:rPr>
                <w:rFonts w:hint="eastAsia"/>
                <w:color w:val="000000"/>
                <w:sz w:val="18"/>
                <w:szCs w:val="18"/>
              </w:rPr>
              <w:t>April</w:t>
            </w:r>
            <w:r>
              <w:rPr>
                <w:color w:val="000000"/>
                <w:sz w:val="18"/>
                <w:szCs w:val="18"/>
              </w:rPr>
              <w:t xml:space="preserve"> 2026</w:t>
            </w:r>
          </w:p>
        </w:tc>
      </w:tr>
      <w:tr w:rsidR="005A53A0" w14:paraId="0F3BDDBE" w14:textId="77777777">
        <w:tc>
          <w:tcPr>
            <w:tcW w:w="28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C605D01" w14:textId="77777777" w:rsidR="005A53A0" w:rsidRDefault="003A1256">
            <w:r>
              <w:rPr>
                <w:b/>
                <w:bCs/>
                <w:color w:val="000000"/>
                <w:sz w:val="18"/>
                <w:szCs w:val="18"/>
              </w:rPr>
              <w:t>Status</w:t>
            </w:r>
          </w:p>
        </w:tc>
        <w:tc>
          <w:tcPr>
            <w:tcW w:w="6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DCDDF6" w14:textId="54285A22" w:rsidR="005A53A0" w:rsidRPr="00D02D57" w:rsidRDefault="000817D1">
            <w:pPr>
              <w:rPr>
                <w:color w:val="000000"/>
                <w:sz w:val="18"/>
                <w:szCs w:val="18"/>
              </w:rPr>
            </w:pPr>
            <w:r w:rsidRPr="00D02D57">
              <w:rPr>
                <w:rFonts w:hint="eastAsia"/>
                <w:color w:val="000000"/>
                <w:sz w:val="18"/>
                <w:szCs w:val="18"/>
              </w:rPr>
              <w:t>AIM internal review</w:t>
            </w:r>
            <w:r w:rsidR="00A22919" w:rsidRPr="00D02D57">
              <w:rPr>
                <w:rFonts w:hint="eastAsia"/>
                <w:color w:val="000000"/>
                <w:sz w:val="18"/>
                <w:szCs w:val="18"/>
              </w:rPr>
              <w:t>, then dev &amp; QA reinput</w:t>
            </w:r>
          </w:p>
        </w:tc>
      </w:tr>
      <w:tr w:rsidR="005A53A0" w14:paraId="3D11875D" w14:textId="77777777">
        <w:tc>
          <w:tcPr>
            <w:tcW w:w="28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6B67E6B" w14:textId="77777777" w:rsidR="005A53A0" w:rsidRDefault="003A1256">
            <w:r>
              <w:rPr>
                <w:b/>
                <w:bCs/>
                <w:color w:val="000000"/>
                <w:sz w:val="18"/>
                <w:szCs w:val="18"/>
              </w:rPr>
              <w:t>Author</w:t>
            </w:r>
          </w:p>
        </w:tc>
        <w:tc>
          <w:tcPr>
            <w:tcW w:w="6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1C91C9" w14:textId="42F1780D" w:rsidR="005A53A0" w:rsidRPr="00D02D57" w:rsidRDefault="00D02D57">
            <w:pPr>
              <w:rPr>
                <w:color w:val="000000"/>
                <w:sz w:val="18"/>
                <w:szCs w:val="18"/>
              </w:rPr>
            </w:pPr>
            <w:r w:rsidRPr="00D02D57">
              <w:rPr>
                <w:rFonts w:hint="eastAsia"/>
                <w:color w:val="000000"/>
                <w:sz w:val="18"/>
                <w:szCs w:val="18"/>
              </w:rPr>
              <w:t>Frankie, Jiahui, Zhengkhoon</w:t>
            </w:r>
          </w:p>
        </w:tc>
      </w:tr>
      <w:tr w:rsidR="005A53A0" w14:paraId="1719D660" w14:textId="77777777">
        <w:tc>
          <w:tcPr>
            <w:tcW w:w="28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482CF3A" w14:textId="77777777" w:rsidR="005A53A0" w:rsidRDefault="003A1256">
            <w:r>
              <w:rPr>
                <w:b/>
                <w:bCs/>
                <w:color w:val="000000"/>
                <w:sz w:val="18"/>
                <w:szCs w:val="18"/>
              </w:rPr>
              <w:t>Contributors</w:t>
            </w:r>
          </w:p>
        </w:tc>
        <w:tc>
          <w:tcPr>
            <w:tcW w:w="6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54D91D" w14:textId="2359A8A0" w:rsidR="005A53A0" w:rsidRDefault="00D02D57">
            <w:proofErr w:type="spellStart"/>
            <w:r>
              <w:rPr>
                <w:rFonts w:hint="eastAsia"/>
                <w:color w:val="000000"/>
                <w:sz w:val="18"/>
                <w:szCs w:val="18"/>
              </w:rPr>
              <w:t>Yintao</w:t>
            </w:r>
            <w:proofErr w:type="spellEnd"/>
            <w:r>
              <w:rPr>
                <w:rFonts w:hint="eastAsia"/>
                <w:color w:val="000000"/>
                <w:sz w:val="18"/>
                <w:szCs w:val="18"/>
              </w:rPr>
              <w:t xml:space="preserve">, </w:t>
            </w:r>
            <w:proofErr w:type="spellStart"/>
            <w:r>
              <w:rPr>
                <w:color w:val="000000"/>
                <w:sz w:val="18"/>
                <w:szCs w:val="18"/>
              </w:rPr>
              <w:t>Xuezheng</w:t>
            </w:r>
            <w:proofErr w:type="spellEnd"/>
            <w:r>
              <w:rPr>
                <w:rFonts w:hint="eastAsia"/>
                <w:color w:val="000000"/>
                <w:sz w:val="18"/>
                <w:szCs w:val="18"/>
              </w:rPr>
              <w:t xml:space="preserve">, </w:t>
            </w:r>
            <w:proofErr w:type="spellStart"/>
            <w:r>
              <w:rPr>
                <w:color w:val="000000"/>
                <w:sz w:val="18"/>
                <w:szCs w:val="18"/>
              </w:rPr>
              <w:t>Yasuoka</w:t>
            </w:r>
            <w:proofErr w:type="spellEnd"/>
            <w:r>
              <w:rPr>
                <w:color w:val="000000"/>
                <w:sz w:val="18"/>
                <w:szCs w:val="18"/>
              </w:rPr>
              <w:t xml:space="preserve"> Mitsuaki, Shogo Moroishi, Kazu Yurita, Suk Lee</w:t>
            </w:r>
          </w:p>
        </w:tc>
      </w:tr>
    </w:tbl>
    <w:p w14:paraId="5541D420" w14:textId="77777777" w:rsidR="005A53A0" w:rsidRDefault="005A53A0">
      <w:pPr>
        <w:spacing w:after="300"/>
      </w:pPr>
    </w:p>
    <w:p w14:paraId="5973B2C1" w14:textId="77777777" w:rsidR="005A53A0" w:rsidRDefault="003A1256">
      <w:pPr>
        <w:spacing w:after="140" w:line="264" w:lineRule="auto"/>
      </w:pPr>
      <w:r>
        <w:rPr>
          <w:b/>
          <w:bCs/>
          <w:sz w:val="22"/>
          <w:szCs w:val="22"/>
        </w:rPr>
        <w:t>Change Log</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1195"/>
        <w:gridCol w:w="7330"/>
      </w:tblGrid>
      <w:tr w:rsidR="005A53A0" w14:paraId="7938DB9A" w14:textId="77777777" w:rsidTr="000817D1">
        <w:tc>
          <w:tcPr>
            <w:tcW w:w="861"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69D7BDE" w14:textId="77777777" w:rsidR="005A53A0" w:rsidRDefault="003A1256">
            <w:r>
              <w:rPr>
                <w:b/>
                <w:bCs/>
                <w:color w:val="FFFFFF"/>
                <w:sz w:val="18"/>
                <w:szCs w:val="18"/>
              </w:rPr>
              <w:t>Version</w:t>
            </w:r>
          </w:p>
        </w:tc>
        <w:tc>
          <w:tcPr>
            <w:tcW w:w="1195"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2A5C0C0" w14:textId="77777777" w:rsidR="005A53A0" w:rsidRDefault="003A1256">
            <w:r>
              <w:rPr>
                <w:b/>
                <w:bCs/>
                <w:color w:val="FFFFFF"/>
                <w:sz w:val="18"/>
                <w:szCs w:val="18"/>
              </w:rPr>
              <w:t>Date</w:t>
            </w:r>
          </w:p>
        </w:tc>
        <w:tc>
          <w:tcPr>
            <w:tcW w:w="733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BE05C11" w14:textId="77777777" w:rsidR="005A53A0" w:rsidRDefault="003A1256">
            <w:r>
              <w:rPr>
                <w:b/>
                <w:bCs/>
                <w:color w:val="FFFFFF"/>
                <w:sz w:val="18"/>
                <w:szCs w:val="18"/>
              </w:rPr>
              <w:t>Change</w:t>
            </w:r>
          </w:p>
        </w:tc>
      </w:tr>
      <w:tr w:rsidR="005A53A0" w14:paraId="67230F31" w14:textId="77777777" w:rsidTr="000817D1">
        <w:tc>
          <w:tcPr>
            <w:tcW w:w="8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4DA493" w14:textId="77777777" w:rsidR="005A53A0" w:rsidRDefault="003A1256">
            <w:r>
              <w:rPr>
                <w:color w:val="000000"/>
                <w:sz w:val="18"/>
                <w:szCs w:val="18"/>
              </w:rPr>
              <w:t>0.1</w:t>
            </w:r>
          </w:p>
        </w:tc>
        <w:tc>
          <w:tcPr>
            <w:tcW w:w="11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AF5805" w14:textId="77777777" w:rsidR="005A53A0" w:rsidRDefault="003A1256">
            <w:r>
              <w:rPr>
                <w:color w:val="000000"/>
                <w:sz w:val="18"/>
                <w:szCs w:val="18"/>
              </w:rPr>
              <w:t>Feb 2026</w:t>
            </w:r>
          </w:p>
        </w:tc>
        <w:tc>
          <w:tcPr>
            <w:tcW w:w="73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D08FA3" w14:textId="77777777" w:rsidR="005A53A0" w:rsidRDefault="003A1256">
            <w:r>
              <w:rPr>
                <w:color w:val="000000"/>
                <w:sz w:val="18"/>
                <w:szCs w:val="18"/>
              </w:rPr>
              <w:t>Initial framework based on Nogi RCA and rule book email</w:t>
            </w:r>
          </w:p>
        </w:tc>
      </w:tr>
      <w:tr w:rsidR="005A53A0" w14:paraId="49D11F10" w14:textId="77777777" w:rsidTr="000817D1">
        <w:tc>
          <w:tcPr>
            <w:tcW w:w="8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0AC6BB" w14:textId="77777777" w:rsidR="005A53A0" w:rsidRDefault="003A1256">
            <w:r>
              <w:rPr>
                <w:color w:val="000000"/>
                <w:sz w:val="18"/>
                <w:szCs w:val="18"/>
              </w:rPr>
              <w:t>0.2</w:t>
            </w:r>
          </w:p>
        </w:tc>
        <w:tc>
          <w:tcPr>
            <w:tcW w:w="11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76DE69" w14:textId="77777777" w:rsidR="005A53A0" w:rsidRDefault="003A1256">
            <w:r>
              <w:rPr>
                <w:color w:val="000000"/>
                <w:sz w:val="18"/>
                <w:szCs w:val="18"/>
              </w:rPr>
              <w:t>Feb 2026</w:t>
            </w:r>
          </w:p>
        </w:tc>
        <w:tc>
          <w:tcPr>
            <w:tcW w:w="73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3F19E5" w14:textId="77777777" w:rsidR="005A53A0" w:rsidRDefault="003A1256">
            <w:r>
              <w:rPr>
                <w:color w:val="000000"/>
                <w:sz w:val="18"/>
                <w:szCs w:val="18"/>
              </w:rPr>
              <w:t>Updated with EGC PRD review inputs (EGC4001, EGC4006, FIP protections); added FIP/hybrid section; added missing edge-case scenarios</w:t>
            </w:r>
          </w:p>
        </w:tc>
      </w:tr>
      <w:tr w:rsidR="000817D1" w14:paraId="4AB18412" w14:textId="77777777" w:rsidTr="000817D1">
        <w:tc>
          <w:tcPr>
            <w:tcW w:w="861"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329B76" w14:textId="07F1785A" w:rsidR="000817D1" w:rsidRDefault="000817D1">
            <w:pPr>
              <w:rPr>
                <w:color w:val="000000"/>
                <w:sz w:val="18"/>
                <w:szCs w:val="18"/>
              </w:rPr>
            </w:pPr>
            <w:r>
              <w:rPr>
                <w:rFonts w:hint="eastAsia"/>
                <w:color w:val="000000"/>
                <w:sz w:val="18"/>
                <w:szCs w:val="18"/>
              </w:rPr>
              <w:t>0.3</w:t>
            </w:r>
          </w:p>
        </w:tc>
        <w:tc>
          <w:tcPr>
            <w:tcW w:w="119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82C3C7" w14:textId="77777777" w:rsidR="000817D1" w:rsidRDefault="000817D1">
            <w:pPr>
              <w:rPr>
                <w:color w:val="000000"/>
                <w:sz w:val="18"/>
                <w:szCs w:val="18"/>
              </w:rPr>
            </w:pPr>
          </w:p>
        </w:tc>
        <w:tc>
          <w:tcPr>
            <w:tcW w:w="73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9D6ED3" w14:textId="77777777" w:rsidR="000817D1" w:rsidRDefault="000817D1">
            <w:pPr>
              <w:rPr>
                <w:color w:val="000000"/>
                <w:sz w:val="18"/>
                <w:szCs w:val="18"/>
              </w:rPr>
            </w:pPr>
          </w:p>
        </w:tc>
      </w:tr>
    </w:tbl>
    <w:p w14:paraId="76A17D7B" w14:textId="77777777" w:rsidR="005A53A0" w:rsidRDefault="003A1256">
      <w:r>
        <w:br w:type="page"/>
      </w:r>
    </w:p>
    <w:p w14:paraId="2C57D245" w14:textId="77777777" w:rsidR="005A53A0" w:rsidRDefault="003A1256">
      <w:pPr>
        <w:pStyle w:val="Heading1"/>
      </w:pPr>
      <w:r>
        <w:lastRenderedPageBreak/>
        <w:t>1. Purpose and Scope</w:t>
      </w:r>
    </w:p>
    <w:p w14:paraId="402A5AD6" w14:textId="39FF6392" w:rsidR="005A53A0" w:rsidRDefault="003A1256">
      <w:pPr>
        <w:spacing w:after="140" w:line="264" w:lineRule="auto"/>
      </w:pPr>
      <w:r>
        <w:t xml:space="preserve">This document defines the </w:t>
      </w:r>
      <w:r w:rsidRPr="00067985">
        <w:rPr>
          <w:b/>
          <w:bCs/>
        </w:rPr>
        <w:t>expected behavior of the EGC, FCR Controller</w:t>
      </w:r>
      <w:r>
        <w:t xml:space="preserve">, and </w:t>
      </w:r>
      <w:proofErr w:type="spellStart"/>
      <w:r>
        <w:t>Enflex</w:t>
      </w:r>
      <w:proofErr w:type="spellEnd"/>
      <w:r>
        <w:t xml:space="preserve"> Adaptor under normal, degraded, and failure conditions. It serves three audiences: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70A8CB58"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3EB9F4E" w14:textId="77777777" w:rsidR="005A53A0" w:rsidRDefault="003A1256">
            <w:r>
              <w:rPr>
                <w:b/>
                <w:bCs/>
                <w:color w:val="FFFFFF"/>
                <w:sz w:val="18"/>
                <w:szCs w:val="18"/>
              </w:rPr>
              <w:t>Audience</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14B4BD3" w14:textId="77777777" w:rsidR="005A53A0" w:rsidRDefault="003A1256">
            <w:r>
              <w:rPr>
                <w:b/>
                <w:bCs/>
                <w:color w:val="FFFFFF"/>
                <w:sz w:val="18"/>
                <w:szCs w:val="18"/>
              </w:rPr>
              <w:t>Use Case</w:t>
            </w:r>
          </w:p>
        </w:tc>
      </w:tr>
      <w:tr w:rsidR="005A53A0" w14:paraId="67AF26AA"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8DEC2D" w14:textId="77777777" w:rsidR="005A53A0" w:rsidRDefault="003A1256">
            <w:r>
              <w:rPr>
                <w:b/>
                <w:bCs/>
                <w:color w:val="000000"/>
                <w:sz w:val="18"/>
                <w:szCs w:val="18"/>
              </w:rPr>
              <w:t>O&amp;M / L2 Support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AA41E7" w14:textId="159BBBB2" w:rsidR="005A53A0" w:rsidRDefault="003A1256">
            <w:r>
              <w:rPr>
                <w:color w:val="000000"/>
                <w:sz w:val="18"/>
                <w:szCs w:val="18"/>
              </w:rPr>
              <w:t>Diagnose site behavior, answer “why did it do that?”</w:t>
            </w:r>
          </w:p>
        </w:tc>
      </w:tr>
      <w:tr w:rsidR="005A53A0" w14:paraId="6CF513D9"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6B293D" w14:textId="77777777" w:rsidR="005A53A0" w:rsidRDefault="003A1256">
            <w:r>
              <w:rPr>
                <w:b/>
                <w:bCs/>
                <w:color w:val="000000"/>
                <w:sz w:val="18"/>
                <w:szCs w:val="18"/>
              </w:rPr>
              <w:t>Aggregators &amp; Customers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19EF10" w14:textId="77777777" w:rsidR="005A53A0" w:rsidRDefault="003A1256">
            <w:r>
              <w:rPr>
                <w:color w:val="000000"/>
                <w:sz w:val="18"/>
                <w:szCs w:val="18"/>
              </w:rPr>
              <w:t>Understand fail-safe guarantees when handing control to Univers EMS</w:t>
            </w:r>
          </w:p>
        </w:tc>
      </w:tr>
      <w:tr w:rsidR="005A53A0" w14:paraId="55F3141B"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076046" w14:textId="77777777" w:rsidR="005A53A0" w:rsidRDefault="003A1256">
            <w:r>
              <w:rPr>
                <w:b/>
                <w:bCs/>
                <w:color w:val="000000"/>
                <w:sz w:val="18"/>
                <w:szCs w:val="18"/>
              </w:rPr>
              <w:t>Dev / QA</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051B3E" w14:textId="77777777" w:rsidR="005A53A0" w:rsidRDefault="003A1256">
            <w:r>
              <w:rPr>
                <w:color w:val="000000"/>
                <w:sz w:val="18"/>
                <w:szCs w:val="18"/>
              </w:rPr>
              <w:t>Validate logic against defined rules; regression-test edge cases</w:t>
            </w:r>
          </w:p>
        </w:tc>
      </w:tr>
    </w:tbl>
    <w:p w14:paraId="69572FF0" w14:textId="77777777" w:rsidR="005A53A0" w:rsidRDefault="003A1256">
      <w:pPr>
        <w:pStyle w:val="Heading2"/>
      </w:pPr>
      <w:r>
        <w:t>1.1 Motivation</w:t>
      </w:r>
    </w:p>
    <w:p w14:paraId="50D70C1D" w14:textId="77777777" w:rsidR="005A53A0" w:rsidRDefault="003A1256">
      <w:pPr>
        <w:spacing w:after="140" w:line="264" w:lineRule="auto"/>
      </w:pPr>
      <w:r>
        <w:t>The Nogi FCR Issue No.3 (November 2025) demonstrated that undocumented protection mechanisms — combined with configuration errors — can cascade into severe operational incidents (2000 kW oscillation). Without a single reference describing each protection rule, its trigger, its effect, and its interactions with other rules, we cannot reliably support, debug, or scale.</w:t>
      </w:r>
    </w:p>
    <w:p w14:paraId="64F88D06" w14:textId="77777777" w:rsidR="005A53A0" w:rsidRDefault="003A1256">
      <w:pPr>
        <w:pStyle w:val="Heading2"/>
      </w:pPr>
      <w:r>
        <w:t>1.2 Component Scope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86"/>
      </w:tblGrid>
      <w:tr w:rsidR="005A53A0" w14:paraId="153A066F" w14:textId="77777777">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E470CE0" w14:textId="77777777" w:rsidR="005A53A0" w:rsidRDefault="003A1256">
            <w:r>
              <w:rPr>
                <w:b/>
                <w:bCs/>
                <w:color w:val="FFFFFF"/>
                <w:sz w:val="18"/>
                <w:szCs w:val="18"/>
              </w:rPr>
              <w:t>Component</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6C5C437" w14:textId="77777777" w:rsidR="005A53A0" w:rsidRDefault="003A1256">
            <w:r>
              <w:rPr>
                <w:b/>
                <w:bCs/>
                <w:color w:val="FFFFFF"/>
                <w:sz w:val="18"/>
                <w:szCs w:val="18"/>
              </w:rPr>
              <w:t>Abbreviation</w:t>
            </w:r>
          </w:p>
        </w:tc>
        <w:tc>
          <w:tcPr>
            <w:tcW w:w="4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C055FD4" w14:textId="77777777" w:rsidR="005A53A0" w:rsidRDefault="003A1256">
            <w:r>
              <w:rPr>
                <w:b/>
                <w:bCs/>
                <w:color w:val="FFFFFF"/>
                <w:sz w:val="18"/>
                <w:szCs w:val="18"/>
              </w:rPr>
              <w:t>Role</w:t>
            </w:r>
          </w:p>
        </w:tc>
      </w:tr>
      <w:tr w:rsidR="005A53A0" w14:paraId="0F580650"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158F90" w14:textId="01AEF917" w:rsidR="005A53A0" w:rsidRDefault="003A1256">
            <w:r>
              <w:rPr>
                <w:color w:val="000000"/>
                <w:sz w:val="18"/>
                <w:szCs w:val="18"/>
              </w:rPr>
              <w:t>E</w:t>
            </w:r>
            <w:r w:rsidR="00DB13B5">
              <w:rPr>
                <w:rFonts w:hint="eastAsia"/>
                <w:color w:val="000000"/>
                <w:sz w:val="18"/>
                <w:szCs w:val="18"/>
              </w:rPr>
              <w:t>dge</w:t>
            </w:r>
            <w:r>
              <w:rPr>
                <w:color w:val="000000"/>
                <w:sz w:val="18"/>
                <w:szCs w:val="18"/>
              </w:rPr>
              <w:t xml:space="preserve"> G</w:t>
            </w:r>
            <w:r w:rsidR="00DB13B5">
              <w:rPr>
                <w:rFonts w:hint="eastAsia"/>
                <w:color w:val="000000"/>
                <w:sz w:val="18"/>
                <w:szCs w:val="18"/>
              </w:rPr>
              <w:t>rid</w:t>
            </w:r>
            <w:r>
              <w:rPr>
                <w:color w:val="000000"/>
                <w:sz w:val="18"/>
                <w:szCs w:val="18"/>
              </w:rPr>
              <w:t xml:space="preserve"> Controller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316CD7" w14:textId="77777777" w:rsidR="005A53A0" w:rsidRDefault="003A1256">
            <w:r>
              <w:rPr>
                <w:color w:val="000000"/>
                <w:sz w:val="18"/>
                <w:szCs w:val="18"/>
              </w:rPr>
              <w:t>EGC</w:t>
            </w:r>
          </w:p>
        </w:tc>
        <w:tc>
          <w:tcPr>
            <w:tcW w:w="4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2952BE" w14:textId="77777777" w:rsidR="005A53A0" w:rsidRDefault="003A1256">
            <w:r>
              <w:rPr>
                <w:color w:val="000000"/>
                <w:sz w:val="18"/>
                <w:szCs w:val="18"/>
              </w:rPr>
              <w:t xml:space="preserve">Site-level </w:t>
            </w:r>
            <w:proofErr w:type="spellStart"/>
            <w:r>
              <w:rPr>
                <w:color w:val="000000"/>
                <w:sz w:val="18"/>
                <w:szCs w:val="18"/>
              </w:rPr>
              <w:t>optimisation</w:t>
            </w:r>
            <w:proofErr w:type="spellEnd"/>
            <w:r>
              <w:rPr>
                <w:color w:val="000000"/>
                <w:sz w:val="18"/>
                <w:szCs w:val="18"/>
              </w:rPr>
              <w:t>, dispatch, protection logic</w:t>
            </w:r>
          </w:p>
        </w:tc>
      </w:tr>
      <w:tr w:rsidR="005A53A0" w14:paraId="11E3900F"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F6E2E2" w14:textId="77777777" w:rsidR="005A53A0" w:rsidRDefault="003A1256">
            <w:r>
              <w:rPr>
                <w:color w:val="000000"/>
                <w:sz w:val="18"/>
                <w:szCs w:val="18"/>
              </w:rPr>
              <w:t>FCR Controller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6ADE4E" w14:textId="77777777" w:rsidR="005A53A0" w:rsidRDefault="003A1256">
            <w:r>
              <w:rPr>
                <w:color w:val="000000"/>
                <w:sz w:val="18"/>
                <w:szCs w:val="18"/>
              </w:rPr>
              <w:t>FCR-C</w:t>
            </w:r>
          </w:p>
        </w:tc>
        <w:tc>
          <w:tcPr>
            <w:tcW w:w="4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DF26E2" w14:textId="77777777" w:rsidR="005A53A0" w:rsidRDefault="003A1256">
            <w:r>
              <w:rPr>
                <w:color w:val="000000"/>
                <w:sz w:val="18"/>
                <w:szCs w:val="18"/>
              </w:rPr>
              <w:t>Frequency containment reserve response (droop-based)</w:t>
            </w:r>
          </w:p>
        </w:tc>
      </w:tr>
      <w:tr w:rsidR="005A53A0" w14:paraId="136A3245"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1A4EC3" w14:textId="77777777" w:rsidR="005A53A0" w:rsidRDefault="003A1256">
            <w:proofErr w:type="spellStart"/>
            <w:r>
              <w:rPr>
                <w:color w:val="000000"/>
                <w:sz w:val="18"/>
                <w:szCs w:val="18"/>
              </w:rPr>
              <w:t>Enflex</w:t>
            </w:r>
            <w:proofErr w:type="spellEnd"/>
            <w:r>
              <w:rPr>
                <w:color w:val="000000"/>
                <w:sz w:val="18"/>
                <w:szCs w:val="18"/>
              </w:rPr>
              <w:t xml:space="preserve"> Adaptor</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4C7B57" w14:textId="77777777" w:rsidR="005A53A0" w:rsidRDefault="003A1256">
            <w:r>
              <w:rPr>
                <w:color w:val="000000"/>
                <w:sz w:val="18"/>
                <w:szCs w:val="18"/>
              </w:rPr>
              <w:t>Adaptor</w:t>
            </w:r>
          </w:p>
        </w:tc>
        <w:tc>
          <w:tcPr>
            <w:tcW w:w="4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246CAE" w14:textId="77777777" w:rsidR="005A53A0" w:rsidRDefault="003A1256">
            <w:r>
              <w:rPr>
                <w:color w:val="000000"/>
                <w:sz w:val="18"/>
                <w:szCs w:val="18"/>
              </w:rPr>
              <w:t>Cloud ↔ site bridge; aggregator command relay</w:t>
            </w:r>
          </w:p>
        </w:tc>
      </w:tr>
      <w:tr w:rsidR="005A53A0" w14:paraId="3FEB87B3"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17397C" w14:textId="77777777" w:rsidR="005A53A0" w:rsidRDefault="003A1256">
            <w:r>
              <w:rPr>
                <w:color w:val="000000"/>
                <w:sz w:val="18"/>
                <w:szCs w:val="18"/>
              </w:rPr>
              <w:t>BESS Controller / PCS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541A2" w14:textId="77777777" w:rsidR="005A53A0" w:rsidRDefault="003A1256">
            <w:r>
              <w:rPr>
                <w:color w:val="000000"/>
                <w:sz w:val="18"/>
                <w:szCs w:val="18"/>
              </w:rPr>
              <w:t>PCS</w:t>
            </w:r>
          </w:p>
        </w:tc>
        <w:tc>
          <w:tcPr>
            <w:tcW w:w="4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B3B9CC" w14:textId="77777777" w:rsidR="005A53A0" w:rsidRDefault="003A1256">
            <w:r>
              <w:rPr>
                <w:color w:val="000000"/>
                <w:sz w:val="18"/>
                <w:szCs w:val="18"/>
              </w:rPr>
              <w:t>Southbound device executing kW commands</w:t>
            </w:r>
          </w:p>
        </w:tc>
      </w:tr>
      <w:tr w:rsidR="005A53A0" w14:paraId="4398F6BC"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C1A788" w14:textId="77777777" w:rsidR="005A53A0" w:rsidRDefault="003A1256">
            <w:r>
              <w:rPr>
                <w:color w:val="000000"/>
                <w:sz w:val="18"/>
                <w:szCs w:val="18"/>
              </w:rPr>
              <w:t>PV PCS</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44ED84" w14:textId="77777777" w:rsidR="005A53A0" w:rsidRDefault="003A1256">
            <w:r>
              <w:rPr>
                <w:color w:val="000000"/>
                <w:sz w:val="18"/>
                <w:szCs w:val="18"/>
              </w:rPr>
              <w:t>PV-PCS</w:t>
            </w:r>
          </w:p>
        </w:tc>
        <w:tc>
          <w:tcPr>
            <w:tcW w:w="4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58A403" w14:textId="77777777" w:rsidR="005A53A0" w:rsidRDefault="003A1256">
            <w:r>
              <w:rPr>
                <w:color w:val="000000"/>
                <w:sz w:val="18"/>
                <w:szCs w:val="18"/>
              </w:rPr>
              <w:t>PV inverter (relevant for FIP hybrid sites)</w:t>
            </w:r>
          </w:p>
        </w:tc>
      </w:tr>
    </w:tbl>
    <w:p w14:paraId="5E3E567F" w14:textId="77777777" w:rsidR="005A53A0" w:rsidRDefault="003A1256">
      <w:pPr>
        <w:pStyle w:val="Heading2"/>
      </w:pPr>
      <w:r>
        <w:t>1.3 Site Topology Applicability</w:t>
      </w:r>
    </w:p>
    <w:p w14:paraId="18893BED" w14:textId="24B11F02" w:rsidR="005A53A0" w:rsidRDefault="003A1256">
      <w:pPr>
        <w:spacing w:after="140" w:line="264" w:lineRule="auto"/>
      </w:pPr>
      <w:r>
        <w:t>Each scenario card indicates which site topologies it applies to, since behavior differs significantly: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86"/>
      </w:tblGrid>
      <w:tr w:rsidR="005A53A0" w14:paraId="68BECC6F" w14:textId="77777777">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3CCBB40" w14:textId="77777777" w:rsidR="005A53A0" w:rsidRDefault="003A1256">
            <w:r>
              <w:rPr>
                <w:b/>
                <w:bCs/>
                <w:color w:val="FFFFFF"/>
                <w:sz w:val="18"/>
                <w:szCs w:val="18"/>
              </w:rPr>
              <w:t>Topology</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0388361" w14:textId="77777777" w:rsidR="005A53A0" w:rsidRDefault="003A1256">
            <w:r>
              <w:rPr>
                <w:b/>
                <w:bCs/>
                <w:color w:val="FFFFFF"/>
                <w:sz w:val="18"/>
                <w:szCs w:val="18"/>
              </w:rPr>
              <w:t>Description</w:t>
            </w:r>
          </w:p>
        </w:tc>
        <w:tc>
          <w:tcPr>
            <w:tcW w:w="43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315071D" w14:textId="77777777" w:rsidR="005A53A0" w:rsidRDefault="003A1256">
            <w:r>
              <w:rPr>
                <w:b/>
                <w:bCs/>
                <w:color w:val="FFFFFF"/>
                <w:sz w:val="18"/>
                <w:szCs w:val="18"/>
              </w:rPr>
              <w:t>Key Differences</w:t>
            </w:r>
          </w:p>
        </w:tc>
      </w:tr>
      <w:tr w:rsidR="005A53A0" w14:paraId="7287A33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B5A38D" w14:textId="77777777" w:rsidR="005A53A0" w:rsidRDefault="003A1256">
            <w:r>
              <w:rPr>
                <w:b/>
                <w:bCs/>
                <w:color w:val="000000"/>
                <w:sz w:val="18"/>
                <w:szCs w:val="18"/>
              </w:rPr>
              <w:t>BESS Standalone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504146" w14:textId="77777777" w:rsidR="005A53A0" w:rsidRDefault="003A1256">
            <w:r>
              <w:rPr>
                <w:color w:val="000000"/>
                <w:sz w:val="18"/>
                <w:szCs w:val="18"/>
              </w:rPr>
              <w:t>BESS only, no co-located generation</w:t>
            </w:r>
          </w:p>
        </w:tc>
        <w:tc>
          <w:tcPr>
            <w:tcW w:w="4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E4E73C" w14:textId="77777777" w:rsidR="005A53A0" w:rsidRDefault="003A1256">
            <w:r>
              <w:rPr>
                <w:color w:val="000000"/>
                <w:sz w:val="18"/>
                <w:szCs w:val="18"/>
              </w:rPr>
              <w:t>Simplest load calculation; FCR or arbitrage</w:t>
            </w:r>
          </w:p>
        </w:tc>
      </w:tr>
      <w:tr w:rsidR="005A53A0" w14:paraId="435FB50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8E4F13" w14:textId="77777777" w:rsidR="005A53A0" w:rsidRDefault="003A1256">
            <w:r>
              <w:rPr>
                <w:b/>
                <w:bCs/>
                <w:color w:val="000000"/>
                <w:sz w:val="18"/>
                <w:szCs w:val="18"/>
              </w:rPr>
              <w:t>FIP (PV + BESS)</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7C65BD" w14:textId="77777777" w:rsidR="005A53A0" w:rsidRDefault="003A1256">
            <w:r>
              <w:rPr>
                <w:color w:val="000000"/>
                <w:sz w:val="18"/>
                <w:szCs w:val="18"/>
              </w:rPr>
              <w:t>AC-coupled PV + BESS under FIP scheme</w:t>
            </w:r>
          </w:p>
        </w:tc>
        <w:tc>
          <w:tcPr>
            <w:tcW w:w="4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57FBB2" w14:textId="77777777" w:rsidR="005A53A0" w:rsidRDefault="003A1256">
            <w:r>
              <w:rPr>
                <w:color w:val="000000"/>
                <w:sz w:val="18"/>
                <w:szCs w:val="18"/>
              </w:rPr>
              <w:t>Reverse power flow protection; renewable-only charging; PV curtailment interactions</w:t>
            </w:r>
          </w:p>
        </w:tc>
      </w:tr>
      <w:tr w:rsidR="005A53A0" w14:paraId="045957C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1A850" w14:textId="77777777" w:rsidR="005A53A0" w:rsidRDefault="003A1256">
            <w:r>
              <w:rPr>
                <w:b/>
                <w:bCs/>
                <w:color w:val="000000"/>
                <w:sz w:val="18"/>
                <w:szCs w:val="18"/>
              </w:rPr>
              <w:t>DC-Coupled Hybrid</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92D0D1" w14:textId="77777777" w:rsidR="005A53A0" w:rsidRDefault="003A1256">
            <w:r>
              <w:rPr>
                <w:color w:val="000000"/>
                <w:sz w:val="18"/>
                <w:szCs w:val="18"/>
              </w:rPr>
              <w:t>PV DC-coupled to BESS</w:t>
            </w:r>
          </w:p>
        </w:tc>
        <w:tc>
          <w:tcPr>
            <w:tcW w:w="4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61ADE6" w14:textId="77777777" w:rsidR="005A53A0" w:rsidRDefault="003A1256">
            <w:r>
              <w:rPr>
                <w:color w:val="000000"/>
                <w:sz w:val="18"/>
                <w:szCs w:val="18"/>
              </w:rPr>
              <w:t>Much more complex control; not yet fully supported — flag early</w:t>
            </w:r>
          </w:p>
        </w:tc>
      </w:tr>
      <w:tr w:rsidR="005A53A0" w14:paraId="3858AFF8"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8A2810" w14:textId="77777777" w:rsidR="005A53A0" w:rsidRDefault="003A1256">
            <w:r>
              <w:rPr>
                <w:b/>
                <w:bCs/>
                <w:color w:val="000000"/>
                <w:sz w:val="18"/>
                <w:szCs w:val="18"/>
              </w:rPr>
              <w:t>EHV (Extra High Voltage)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2FF0CA" w14:textId="77777777" w:rsidR="005A53A0" w:rsidRDefault="003A1256">
            <w:r>
              <w:rPr>
                <w:color w:val="000000"/>
                <w:sz w:val="18"/>
                <w:szCs w:val="18"/>
              </w:rPr>
              <w:t>Dedicated TSO line devices on-site</w:t>
            </w:r>
          </w:p>
        </w:tc>
        <w:tc>
          <w:tcPr>
            <w:tcW w:w="4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353C56" w14:textId="77777777" w:rsidR="005A53A0" w:rsidRDefault="003A1256">
            <w:r>
              <w:rPr>
                <w:color w:val="000000"/>
                <w:sz w:val="18"/>
                <w:szCs w:val="18"/>
              </w:rPr>
              <w:t>Dual command source (dedicated line vs API); contract flag switching</w:t>
            </w:r>
          </w:p>
        </w:tc>
      </w:tr>
    </w:tbl>
    <w:p w14:paraId="3D63992E" w14:textId="77777777" w:rsidR="005A53A0" w:rsidRDefault="003A1256">
      <w:r>
        <w:br w:type="page"/>
      </w:r>
    </w:p>
    <w:p w14:paraId="30F85C9E" w14:textId="77777777" w:rsidR="005A53A0" w:rsidRDefault="003A1256">
      <w:pPr>
        <w:pStyle w:val="Heading1"/>
      </w:pPr>
      <w:r>
        <w:lastRenderedPageBreak/>
        <w:t>2. How to Read This Document</w:t>
      </w:r>
    </w:p>
    <w:p w14:paraId="4305EA3F" w14:textId="77777777" w:rsidR="005A53A0" w:rsidRDefault="003A1256">
      <w:pPr>
        <w:spacing w:after="140" w:line="264" w:lineRule="auto"/>
      </w:pPr>
      <w:r>
        <w:t xml:space="preserve">Each scenario is documented in a standard card format. Fields marked </w:t>
      </w:r>
      <w:r>
        <w:rPr>
          <w:b/>
          <w:bCs/>
        </w:rPr>
        <w:t>[DEV]</w:t>
      </w:r>
      <w:r>
        <w:t xml:space="preserve"> or </w:t>
      </w:r>
      <w:r>
        <w:rPr>
          <w:b/>
          <w:bCs/>
        </w:rPr>
        <w:t>[QA]</w:t>
      </w:r>
      <w:r>
        <w:t xml:space="preserve"> require input from the development or QA team respectively. Fields marked </w:t>
      </w:r>
      <w:r>
        <w:rPr>
          <w:b/>
          <w:bCs/>
        </w:rPr>
        <w:t>✅ CONFIRMED</w:t>
      </w:r>
      <w:r>
        <w:t xml:space="preserve"> have been validated through PRD review or incident analysis.</w:t>
      </w:r>
    </w:p>
    <w:p w14:paraId="54F84C5A" w14:textId="77777777" w:rsidR="005A53A0" w:rsidRDefault="003A1256">
      <w:pPr>
        <w:pStyle w:val="Heading2"/>
      </w:pPr>
      <w:r>
        <w:t>Scenario Card Template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5FC87A38"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495EDE3"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6D40B76" w14:textId="77777777" w:rsidR="005A53A0" w:rsidRDefault="003A1256">
            <w:r>
              <w:rPr>
                <w:b/>
                <w:bCs/>
                <w:color w:val="FFFFFF"/>
                <w:sz w:val="18"/>
                <w:szCs w:val="18"/>
              </w:rPr>
              <w:t>Description</w:t>
            </w:r>
          </w:p>
        </w:tc>
      </w:tr>
      <w:tr w:rsidR="005A53A0" w14:paraId="63A3E5A3"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0593B5" w14:textId="77777777" w:rsidR="005A53A0" w:rsidRDefault="003A1256">
            <w:r>
              <w:rPr>
                <w:b/>
                <w:bCs/>
                <w:color w:val="000000"/>
                <w:sz w:val="18"/>
                <w:szCs w:val="18"/>
              </w:rPr>
              <w:t>ID</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0046AB" w14:textId="77777777" w:rsidR="005A53A0" w:rsidRDefault="003A1256">
            <w:r>
              <w:rPr>
                <w:color w:val="000000"/>
                <w:sz w:val="18"/>
                <w:szCs w:val="18"/>
              </w:rPr>
              <w:t>Unique identifier (e.g., EGC-PROT-001)</w:t>
            </w:r>
          </w:p>
        </w:tc>
      </w:tr>
      <w:tr w:rsidR="005A53A0" w14:paraId="271D3D1F"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AD7E0D"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C9786A" w14:textId="77777777" w:rsidR="005A53A0" w:rsidRDefault="003A1256">
            <w:r>
              <w:rPr>
                <w:color w:val="000000"/>
                <w:sz w:val="18"/>
                <w:szCs w:val="18"/>
              </w:rPr>
              <w:t>EGC / FCR-C / Adaptor / PCS</w:t>
            </w:r>
          </w:p>
        </w:tc>
      </w:tr>
      <w:tr w:rsidR="005A53A0" w14:paraId="36974A7B"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BE9419"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4441A5" w14:textId="77777777" w:rsidR="005A53A0" w:rsidRDefault="003A1256">
            <w:r>
              <w:rPr>
                <w:color w:val="000000"/>
                <w:sz w:val="18"/>
                <w:szCs w:val="18"/>
              </w:rPr>
              <w:t>Connectivity, Data Quality, Limits, Configuration, Solver, Grid Compliance</w:t>
            </w:r>
          </w:p>
        </w:tc>
      </w:tr>
      <w:tr w:rsidR="005A53A0" w14:paraId="0554E50F"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112DF8"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1D6267" w14:textId="77777777" w:rsidR="005A53A0" w:rsidRDefault="003A1256">
            <w:r>
              <w:rPr>
                <w:color w:val="000000"/>
                <w:sz w:val="18"/>
                <w:szCs w:val="18"/>
              </w:rPr>
              <w:t>BESS Standalone / FIP / DC-Coupled / EHV / All</w:t>
            </w:r>
          </w:p>
        </w:tc>
      </w:tr>
      <w:tr w:rsidR="005A53A0" w14:paraId="78EEC0C1"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E4298C"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1AA312" w14:textId="161BB172" w:rsidR="005A53A0" w:rsidRDefault="003A1256">
            <w:r>
              <w:rPr>
                <w:color w:val="000000"/>
                <w:sz w:val="18"/>
                <w:szCs w:val="18"/>
              </w:rPr>
              <w:t>What causes this behavior to activate</w:t>
            </w:r>
          </w:p>
        </w:tc>
      </w:tr>
      <w:tr w:rsidR="005A53A0" w14:paraId="5D01BD58"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65966F"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4916F0" w14:textId="77777777" w:rsidR="005A53A0" w:rsidRDefault="003A1256">
            <w:r>
              <w:rPr>
                <w:color w:val="000000"/>
                <w:sz w:val="18"/>
                <w:szCs w:val="18"/>
              </w:rPr>
              <w:t>Numerical threshold or timeout value (if applicable)</w:t>
            </w:r>
          </w:p>
        </w:tc>
      </w:tr>
      <w:tr w:rsidR="005A53A0" w14:paraId="7D5ECEE1"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C9AFBD" w14:textId="3F732972" w:rsidR="005A53A0" w:rsidRDefault="003A1256">
            <w:r>
              <w:rPr>
                <w:b/>
                <w:bCs/>
                <w:color w:val="000000"/>
                <w:sz w:val="18"/>
                <w:szCs w:val="18"/>
              </w:rPr>
              <w:t>Behavior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67A62D" w14:textId="77777777" w:rsidR="005A53A0" w:rsidRDefault="003A1256">
            <w:r>
              <w:rPr>
                <w:color w:val="000000"/>
                <w:sz w:val="18"/>
                <w:szCs w:val="18"/>
              </w:rPr>
              <w:t>What the system does when triggered</w:t>
            </w:r>
          </w:p>
        </w:tc>
      </w:tr>
      <w:tr w:rsidR="005A53A0" w14:paraId="64BAAB59"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339955"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8E14A5" w14:textId="77777777" w:rsidR="005A53A0" w:rsidRDefault="003A1256">
            <w:r>
              <w:rPr>
                <w:color w:val="000000"/>
                <w:sz w:val="18"/>
                <w:szCs w:val="18"/>
              </w:rPr>
              <w:t>Actual dispatch command or power output effect</w:t>
            </w:r>
          </w:p>
        </w:tc>
      </w:tr>
      <w:tr w:rsidR="005A53A0" w14:paraId="5C79EA44"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4C5204"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F357BE" w14:textId="77777777" w:rsidR="005A53A0" w:rsidRDefault="003A1256">
            <w:r>
              <w:rPr>
                <w:color w:val="000000"/>
                <w:sz w:val="18"/>
                <w:szCs w:val="18"/>
              </w:rPr>
              <w:t>Email, log, SCADA alarm, or none</w:t>
            </w:r>
          </w:p>
        </w:tc>
      </w:tr>
      <w:tr w:rsidR="005A53A0" w14:paraId="313B7F2F"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D0F2A"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DB9DA5" w14:textId="77777777" w:rsidR="005A53A0" w:rsidRDefault="003A1256">
            <w:r>
              <w:rPr>
                <w:color w:val="000000"/>
                <w:sz w:val="18"/>
                <w:szCs w:val="18"/>
              </w:rPr>
              <w:t>What must happen for normal operation to resume</w:t>
            </w:r>
          </w:p>
        </w:tc>
      </w:tr>
      <w:tr w:rsidR="005A53A0" w14:paraId="60EBCB69"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8B0969"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F4EB18" w14:textId="77777777" w:rsidR="005A53A0" w:rsidRDefault="003A1256">
            <w:r>
              <w:rPr>
                <w:color w:val="000000"/>
                <w:sz w:val="18"/>
                <w:szCs w:val="18"/>
              </w:rPr>
              <w:t>Known interactions with other protections that may compound</w:t>
            </w:r>
          </w:p>
        </w:tc>
      </w:tr>
      <w:tr w:rsidR="005A53A0" w14:paraId="54EB5AC4"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E7773A"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D5BE1E" w14:textId="77777777" w:rsidR="005A53A0" w:rsidRDefault="003A1256">
            <w:r>
              <w:rPr>
                <w:color w:val="000000"/>
                <w:sz w:val="18"/>
                <w:szCs w:val="18"/>
              </w:rPr>
              <w:t>What O&amp;M should look for in logs / data to confirm this scenario</w:t>
            </w:r>
          </w:p>
        </w:tc>
      </w:tr>
      <w:tr w:rsidR="005A53A0" w14:paraId="23C4228C"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05F12F"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028C10" w14:textId="77777777" w:rsidR="005A53A0" w:rsidRDefault="003A1256">
            <w:r>
              <w:rPr>
                <w:color w:val="000000"/>
                <w:sz w:val="18"/>
                <w:szCs w:val="18"/>
              </w:rPr>
              <w:t>Reference to past incidents where this was observed</w:t>
            </w:r>
          </w:p>
        </w:tc>
      </w:tr>
      <w:tr w:rsidR="005A53A0" w14:paraId="0CAE1085"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6E1B71"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1F9BF0" w14:textId="77777777" w:rsidR="005A53A0" w:rsidRDefault="003A1256">
            <w:r>
              <w:rPr>
                <w:color w:val="000000"/>
                <w:sz w:val="18"/>
                <w:szCs w:val="18"/>
              </w:rPr>
              <w:t>Implemented / Planned / Under Review</w:t>
            </w:r>
          </w:p>
        </w:tc>
      </w:tr>
    </w:tbl>
    <w:p w14:paraId="0CBC78FD" w14:textId="77777777" w:rsidR="005A53A0" w:rsidRDefault="003A1256">
      <w:r>
        <w:br w:type="page"/>
      </w:r>
    </w:p>
    <w:p w14:paraId="357A3E01" w14:textId="77777777" w:rsidR="005A53A0" w:rsidRDefault="003A1256">
      <w:pPr>
        <w:pStyle w:val="Heading1"/>
      </w:pPr>
      <w:r>
        <w:lastRenderedPageBreak/>
        <w:t>3. EGC Protection Scenarios</w:t>
      </w:r>
    </w:p>
    <w:p w14:paraId="2DA979C4" w14:textId="77777777" w:rsidR="005A53A0" w:rsidRDefault="003A1256">
      <w:pPr>
        <w:pStyle w:val="Heading2"/>
      </w:pPr>
      <w:r>
        <w:t>3.1 Connectivity Loss</w:t>
      </w:r>
    </w:p>
    <w:p w14:paraId="59B12008" w14:textId="77777777" w:rsidR="005A53A0" w:rsidRDefault="003A1256">
      <w:pPr>
        <w:pStyle w:val="Heading3"/>
      </w:pPr>
      <w:r>
        <w:t>EGC-PROT-001: Internet / Cloud Connectivity Loss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10EE23E7"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B26A5D9"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4B578F6" w14:textId="77777777" w:rsidR="005A53A0" w:rsidRDefault="003A1256">
            <w:r>
              <w:rPr>
                <w:b/>
                <w:bCs/>
                <w:color w:val="FFFFFF"/>
                <w:sz w:val="18"/>
                <w:szCs w:val="18"/>
              </w:rPr>
              <w:t>Value</w:t>
            </w:r>
          </w:p>
        </w:tc>
      </w:tr>
      <w:tr w:rsidR="005A53A0" w14:paraId="2B181A7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AE400AE"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FAC9AF" w14:textId="77777777" w:rsidR="005A53A0" w:rsidRDefault="003A1256">
            <w:r>
              <w:rPr>
                <w:color w:val="000000"/>
                <w:sz w:val="18"/>
                <w:szCs w:val="18"/>
              </w:rPr>
              <w:t>EGC</w:t>
            </w:r>
          </w:p>
        </w:tc>
      </w:tr>
      <w:tr w:rsidR="005A53A0" w14:paraId="7122FB2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6BB08B0"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492526" w14:textId="77777777" w:rsidR="005A53A0" w:rsidRDefault="003A1256">
            <w:r>
              <w:rPr>
                <w:color w:val="000000"/>
                <w:sz w:val="18"/>
                <w:szCs w:val="18"/>
              </w:rPr>
              <w:t>Connectivity</w:t>
            </w:r>
          </w:p>
        </w:tc>
      </w:tr>
      <w:tr w:rsidR="005A53A0" w14:paraId="1745CEC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6099A33"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6D759D" w14:textId="77777777" w:rsidR="005A53A0" w:rsidRDefault="003A1256">
            <w:r>
              <w:rPr>
                <w:color w:val="000000"/>
                <w:sz w:val="18"/>
                <w:szCs w:val="18"/>
              </w:rPr>
              <w:t>All</w:t>
            </w:r>
          </w:p>
        </w:tc>
      </w:tr>
      <w:tr w:rsidR="005A53A0" w14:paraId="459DC14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C1A2106"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71CBA1" w14:textId="77777777" w:rsidR="005A53A0" w:rsidRDefault="003A1256">
            <w:r>
              <w:rPr>
                <w:color w:val="000000"/>
                <w:sz w:val="18"/>
                <w:szCs w:val="18"/>
              </w:rPr>
              <w:t xml:space="preserve">EGC loses connection to </w:t>
            </w:r>
            <w:proofErr w:type="spellStart"/>
            <w:r>
              <w:rPr>
                <w:color w:val="000000"/>
                <w:sz w:val="18"/>
                <w:szCs w:val="18"/>
              </w:rPr>
              <w:t>EnOS</w:t>
            </w:r>
            <w:proofErr w:type="spellEnd"/>
            <w:r>
              <w:rPr>
                <w:color w:val="000000"/>
                <w:sz w:val="18"/>
                <w:szCs w:val="18"/>
              </w:rPr>
              <w:t xml:space="preserve"> cloud platform</w:t>
            </w:r>
          </w:p>
        </w:tc>
      </w:tr>
      <w:tr w:rsidR="005A53A0" w:rsidRPr="00DD04EC" w14:paraId="78E0AFBB" w14:textId="77777777" w:rsidTr="00CD739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00C4F7A"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351EC3E" w14:textId="6965B755" w:rsidR="00DA668E" w:rsidRDefault="007C6A30" w:rsidP="00385AA7">
            <w:r>
              <w:rPr>
                <w:color w:val="000000"/>
                <w:sz w:val="18"/>
                <w:szCs w:val="18"/>
              </w:rPr>
              <w:t>[</w:t>
            </w:r>
            <w:r w:rsidR="00DD04EC">
              <w:rPr>
                <w:rFonts w:hint="eastAsia"/>
                <w:color w:val="000000"/>
                <w:sz w:val="18"/>
                <w:szCs w:val="18"/>
              </w:rPr>
              <w:t>1</w:t>
            </w:r>
            <w:r w:rsidR="00DA668E" w:rsidRPr="00DD04EC">
              <w:rPr>
                <w:rFonts w:hint="eastAsia"/>
                <w:color w:val="000000"/>
                <w:sz w:val="18"/>
                <w:szCs w:val="18"/>
              </w:rPr>
              <w:t>.</w:t>
            </w:r>
            <w:r w:rsidR="00E35A97" w:rsidRPr="00DD04EC">
              <w:rPr>
                <w:rFonts w:hint="eastAsia"/>
                <w:color w:val="000000"/>
                <w:sz w:val="18"/>
                <w:szCs w:val="18"/>
              </w:rPr>
              <w:t>Entering F</w:t>
            </w:r>
            <w:r w:rsidR="00DA668E" w:rsidRPr="00DD04EC">
              <w:rPr>
                <w:rFonts w:hint="eastAsia"/>
                <w:color w:val="000000"/>
                <w:sz w:val="18"/>
                <w:szCs w:val="18"/>
              </w:rPr>
              <w:t>ailsafe</w:t>
            </w:r>
            <w:r w:rsidR="00E35A97" w:rsidRPr="00DD04EC">
              <w:rPr>
                <w:rFonts w:hint="eastAsia"/>
                <w:color w:val="000000"/>
                <w:sz w:val="18"/>
                <w:szCs w:val="18"/>
              </w:rPr>
              <w:t xml:space="preserve"> in 5min</w:t>
            </w:r>
            <w:r w:rsidR="00DA668E" w:rsidRPr="00DD04EC">
              <w:rPr>
                <w:rFonts w:hint="eastAsia"/>
                <w:color w:val="000000"/>
                <w:sz w:val="18"/>
                <w:szCs w:val="18"/>
              </w:rPr>
              <w:t>(</w:t>
            </w:r>
            <w:r w:rsidR="00DD04EC">
              <w:rPr>
                <w:rFonts w:hint="eastAsia"/>
                <w:color w:val="000000"/>
                <w:sz w:val="18"/>
                <w:szCs w:val="18"/>
              </w:rPr>
              <w:t xml:space="preserve">default </w:t>
            </w:r>
            <w:proofErr w:type="spellStart"/>
            <w:r w:rsidR="00DD04EC">
              <w:rPr>
                <w:rFonts w:hint="eastAsia"/>
                <w:color w:val="000000"/>
                <w:sz w:val="18"/>
                <w:szCs w:val="18"/>
              </w:rPr>
              <w:t>value,configurable</w:t>
            </w:r>
            <w:proofErr w:type="spellEnd"/>
            <w:r w:rsidR="00DA668E" w:rsidRPr="00DD04EC">
              <w:rPr>
                <w:rFonts w:hint="eastAsia"/>
                <w:color w:val="000000"/>
                <w:sz w:val="18"/>
                <w:szCs w:val="18"/>
              </w:rPr>
              <w:t>)</w:t>
            </w:r>
          </w:p>
        </w:tc>
      </w:tr>
      <w:tr w:rsidR="005A53A0" w14:paraId="517C6A1E" w14:textId="77777777" w:rsidTr="00D56C3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EC29564"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E1BA2E9" w14:textId="7545A2AD" w:rsidR="005A53A0" w:rsidRPr="00DA668E" w:rsidRDefault="003A1256" w:rsidP="00DA668E">
            <w:pPr>
              <w:pStyle w:val="ListParagraph"/>
              <w:numPr>
                <w:ilvl w:val="0"/>
                <w:numId w:val="10"/>
              </w:numPr>
              <w:rPr>
                <w:color w:val="000000"/>
                <w:sz w:val="18"/>
                <w:szCs w:val="18"/>
              </w:rPr>
            </w:pPr>
            <w:r w:rsidRPr="00DA668E">
              <w:rPr>
                <w:color w:val="000000"/>
                <w:sz w:val="18"/>
                <w:szCs w:val="18"/>
              </w:rPr>
              <w:t>EGC continue last schedule</w:t>
            </w:r>
            <w:r w:rsidR="00DA668E" w:rsidRPr="00DA668E">
              <w:rPr>
                <w:rFonts w:hint="eastAsia"/>
                <w:color w:val="000000"/>
                <w:sz w:val="18"/>
                <w:szCs w:val="18"/>
              </w:rPr>
              <w:t>(No FCR)</w:t>
            </w:r>
          </w:p>
          <w:p w14:paraId="69EA02DB" w14:textId="7F239FFB" w:rsidR="00DA668E" w:rsidRDefault="00DA668E" w:rsidP="00DA668E">
            <w:pPr>
              <w:pStyle w:val="ListParagraph"/>
              <w:numPr>
                <w:ilvl w:val="0"/>
                <w:numId w:val="10"/>
              </w:numPr>
            </w:pPr>
            <w:r>
              <w:rPr>
                <w:rFonts w:hint="eastAsia"/>
              </w:rPr>
              <w:t xml:space="preserve">BESS and PV to 0kW, </w:t>
            </w:r>
            <w:r>
              <w:rPr>
                <w:color w:val="000000"/>
                <w:sz w:val="18"/>
                <w:szCs w:val="18"/>
              </w:rPr>
              <w:t>and sends BESS stop command</w:t>
            </w:r>
            <w:r>
              <w:rPr>
                <w:rFonts w:hint="eastAsia"/>
              </w:rPr>
              <w:t xml:space="preserve"> (FCR)</w:t>
            </w:r>
          </w:p>
        </w:tc>
      </w:tr>
      <w:tr w:rsidR="005A53A0" w14:paraId="47ACA35E" w14:textId="77777777" w:rsidTr="00D56C3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CFFE395"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94A0F7E" w14:textId="19412027" w:rsidR="005A53A0" w:rsidRPr="00DA668E" w:rsidRDefault="00CD739B" w:rsidP="00DA668E">
            <w:pPr>
              <w:pStyle w:val="ListParagraph"/>
              <w:numPr>
                <w:ilvl w:val="0"/>
                <w:numId w:val="11"/>
              </w:numPr>
              <w:rPr>
                <w:color w:val="000000"/>
                <w:sz w:val="18"/>
                <w:szCs w:val="18"/>
              </w:rPr>
            </w:pPr>
            <w:r w:rsidRPr="00DA668E">
              <w:rPr>
                <w:rFonts w:hint="eastAsia"/>
                <w:color w:val="000000"/>
                <w:sz w:val="18"/>
                <w:szCs w:val="18"/>
              </w:rPr>
              <w:t xml:space="preserve">Keep the schedule </w:t>
            </w:r>
            <w:proofErr w:type="spellStart"/>
            <w:r w:rsidRPr="00DA668E">
              <w:rPr>
                <w:color w:val="000000"/>
                <w:sz w:val="18"/>
                <w:szCs w:val="18"/>
              </w:rPr>
              <w:t>BS.SysAPSetPoint</w:t>
            </w:r>
            <w:proofErr w:type="spellEnd"/>
            <w:r w:rsidRPr="00DA668E">
              <w:rPr>
                <w:rFonts w:hint="eastAsia"/>
                <w:color w:val="000000"/>
                <w:sz w:val="18"/>
                <w:szCs w:val="18"/>
              </w:rPr>
              <w:t xml:space="preserve"> value</w:t>
            </w:r>
            <w:r w:rsidR="00DA668E" w:rsidRPr="00DA668E">
              <w:rPr>
                <w:rFonts w:hint="eastAsia"/>
                <w:color w:val="000000"/>
                <w:sz w:val="18"/>
                <w:szCs w:val="18"/>
              </w:rPr>
              <w:t>(No FCR)</w:t>
            </w:r>
          </w:p>
          <w:p w14:paraId="6FCA8712" w14:textId="4A03D5CD" w:rsidR="00DA668E" w:rsidRDefault="00DA668E" w:rsidP="00DA668E">
            <w:pPr>
              <w:pStyle w:val="ListParagraph"/>
              <w:numPr>
                <w:ilvl w:val="0"/>
                <w:numId w:val="11"/>
              </w:numPr>
            </w:pPr>
            <w:r>
              <w:rPr>
                <w:rFonts w:hint="eastAsia"/>
              </w:rPr>
              <w:t>0kW(FCR)</w:t>
            </w:r>
          </w:p>
        </w:tc>
      </w:tr>
      <w:tr w:rsidR="005A53A0" w14:paraId="61BB82D4" w14:textId="77777777" w:rsidTr="00D56C3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504214B"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AA60C4B" w14:textId="77777777" w:rsidR="007C6A30" w:rsidRPr="007C6A30" w:rsidRDefault="00CD739B" w:rsidP="007C6A30">
            <w:pPr>
              <w:pStyle w:val="ListParagraph"/>
              <w:numPr>
                <w:ilvl w:val="0"/>
                <w:numId w:val="9"/>
              </w:numPr>
            </w:pPr>
            <w:r w:rsidRPr="007C6A30">
              <w:rPr>
                <w:rFonts w:hint="eastAsia"/>
                <w:color w:val="000000"/>
                <w:sz w:val="18"/>
                <w:szCs w:val="18"/>
              </w:rPr>
              <w:t xml:space="preserve">Can check the </w:t>
            </w:r>
            <w:r w:rsidRPr="007C6A30">
              <w:rPr>
                <w:color w:val="000000"/>
                <w:sz w:val="18"/>
                <w:szCs w:val="18"/>
              </w:rPr>
              <w:t>Edge-Cloud Connection</w:t>
            </w:r>
            <w:r w:rsidRPr="007C6A30">
              <w:rPr>
                <w:rFonts w:hint="eastAsia"/>
                <w:color w:val="000000"/>
                <w:sz w:val="18"/>
                <w:szCs w:val="18"/>
              </w:rPr>
              <w:t xml:space="preserve"> in </w:t>
            </w:r>
            <w:r w:rsidR="007C6A30" w:rsidRPr="007C6A30">
              <w:rPr>
                <w:rFonts w:hint="eastAsia"/>
                <w:color w:val="000000"/>
                <w:sz w:val="18"/>
                <w:szCs w:val="18"/>
              </w:rPr>
              <w:t>D</w:t>
            </w:r>
            <w:r w:rsidRPr="007C6A30">
              <w:rPr>
                <w:rFonts w:hint="eastAsia"/>
                <w:color w:val="000000"/>
                <w:sz w:val="18"/>
                <w:szCs w:val="18"/>
              </w:rPr>
              <w:t xml:space="preserve">ev-portal. </w:t>
            </w:r>
          </w:p>
          <w:p w14:paraId="4A7E1369" w14:textId="7F7A0680" w:rsidR="005A53A0" w:rsidRDefault="007C6A30" w:rsidP="007C6A30">
            <w:pPr>
              <w:pStyle w:val="ListParagraph"/>
              <w:numPr>
                <w:ilvl w:val="0"/>
                <w:numId w:val="9"/>
              </w:numPr>
            </w:pPr>
            <w:r>
              <w:rPr>
                <w:rFonts w:hint="eastAsia"/>
                <w:color w:val="000000"/>
                <w:sz w:val="18"/>
                <w:szCs w:val="18"/>
              </w:rPr>
              <w:t>C</w:t>
            </w:r>
            <w:r w:rsidR="00CD739B" w:rsidRPr="007C6A30">
              <w:rPr>
                <w:rFonts w:hint="eastAsia"/>
                <w:color w:val="000000"/>
                <w:sz w:val="18"/>
                <w:szCs w:val="18"/>
              </w:rPr>
              <w:t xml:space="preserve">an configure the </w:t>
            </w:r>
            <w:r w:rsidR="00D56C3E" w:rsidRPr="007C6A30">
              <w:rPr>
                <w:rFonts w:hint="eastAsia"/>
                <w:color w:val="000000"/>
                <w:sz w:val="18"/>
                <w:szCs w:val="18"/>
              </w:rPr>
              <w:t>Email</w:t>
            </w:r>
            <w:r w:rsidR="00CD739B" w:rsidRPr="007C6A30">
              <w:rPr>
                <w:rFonts w:hint="eastAsia"/>
                <w:color w:val="000000"/>
                <w:sz w:val="18"/>
                <w:szCs w:val="18"/>
              </w:rPr>
              <w:t xml:space="preserve"> Alarm</w:t>
            </w:r>
          </w:p>
        </w:tc>
      </w:tr>
      <w:tr w:rsidR="005A53A0" w14:paraId="0D6FFC6B" w14:textId="77777777" w:rsidTr="00CD739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196D721"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2C7FE35" w14:textId="1F173049" w:rsidR="005A53A0" w:rsidRDefault="00CD739B">
            <w:r>
              <w:rPr>
                <w:rFonts w:hint="eastAsia"/>
                <w:color w:val="000000"/>
                <w:sz w:val="18"/>
                <w:szCs w:val="18"/>
              </w:rPr>
              <w:t>A</w:t>
            </w:r>
            <w:r>
              <w:rPr>
                <w:color w:val="000000"/>
                <w:sz w:val="18"/>
                <w:szCs w:val="18"/>
              </w:rPr>
              <w:t>utomatically resume cloud commands on reconnect</w:t>
            </w:r>
          </w:p>
        </w:tc>
      </w:tr>
      <w:tr w:rsidR="005A53A0" w14:paraId="4F39D91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C333B16"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6E86E4" w14:textId="77777777" w:rsidR="005A53A0" w:rsidRDefault="003A1256">
            <w:r>
              <w:rPr>
                <w:color w:val="000000"/>
                <w:sz w:val="18"/>
                <w:szCs w:val="18"/>
              </w:rPr>
              <w:t>If FCR is active, does FCR-C continue independently during cloud loss?</w:t>
            </w:r>
          </w:p>
        </w:tc>
      </w:tr>
      <w:tr w:rsidR="005A53A0" w14:paraId="58C108F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94AB972"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B9460C" w14:textId="77777777" w:rsidR="005A53A0" w:rsidRDefault="003A1256">
            <w:r>
              <w:rPr>
                <w:color w:val="000000"/>
                <w:sz w:val="18"/>
                <w:szCs w:val="18"/>
              </w:rPr>
              <w:t xml:space="preserve">Check Adaptor connection logs; </w:t>
            </w:r>
            <w:proofErr w:type="spellStart"/>
            <w:r>
              <w:rPr>
                <w:color w:val="000000"/>
                <w:sz w:val="18"/>
                <w:szCs w:val="18"/>
              </w:rPr>
              <w:t>EnOS</w:t>
            </w:r>
            <w:proofErr w:type="spellEnd"/>
            <w:r>
              <w:rPr>
                <w:color w:val="000000"/>
                <w:sz w:val="18"/>
                <w:szCs w:val="18"/>
              </w:rPr>
              <w:t xml:space="preserve"> heartbeat timestamps</w:t>
            </w:r>
          </w:p>
        </w:tc>
      </w:tr>
      <w:tr w:rsidR="005A53A0" w14:paraId="050C7A3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0818D9A"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220452" w14:textId="77777777" w:rsidR="005A53A0" w:rsidRDefault="003A1256">
            <w:r>
              <w:rPr>
                <w:color w:val="000000"/>
                <w:sz w:val="18"/>
                <w:szCs w:val="18"/>
              </w:rPr>
              <w:t>—</w:t>
            </w:r>
          </w:p>
        </w:tc>
      </w:tr>
      <w:tr w:rsidR="005A53A0" w14:paraId="5AA6584F" w14:textId="77777777" w:rsidTr="00CD739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AB82B7D"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A07B8BF" w14:textId="75475831" w:rsidR="00957DF3" w:rsidRDefault="00957DF3">
            <w:pPr>
              <w:rPr>
                <w:color w:val="000000"/>
                <w:sz w:val="18"/>
                <w:szCs w:val="18"/>
              </w:rPr>
            </w:pPr>
            <w:r>
              <w:rPr>
                <w:color w:val="000000"/>
                <w:sz w:val="18"/>
                <w:szCs w:val="18"/>
              </w:rPr>
              <w:t>[DEV]</w:t>
            </w:r>
          </w:p>
          <w:p w14:paraId="16692468" w14:textId="3985B89A" w:rsidR="005A53A0" w:rsidRDefault="00CD739B">
            <w:r>
              <w:rPr>
                <w:color w:val="000000"/>
                <w:sz w:val="18"/>
                <w:szCs w:val="18"/>
              </w:rPr>
              <w:t>Implemented</w:t>
            </w:r>
          </w:p>
        </w:tc>
      </w:tr>
    </w:tbl>
    <w:p w14:paraId="3A96C72F" w14:textId="77777777" w:rsidR="005A53A0" w:rsidRDefault="005A53A0">
      <w:pPr>
        <w:spacing w:after="120"/>
      </w:pPr>
    </w:p>
    <w:p w14:paraId="456432E9" w14:textId="77777777" w:rsidR="005A53A0" w:rsidRDefault="003A1256">
      <w:pPr>
        <w:pStyle w:val="Heading3"/>
      </w:pPr>
      <w:r>
        <w:t>EGC-PROT-002: EGC–Adaptor Communication Loss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705B8347"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001F082"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574793A" w14:textId="77777777" w:rsidR="005A53A0" w:rsidRDefault="003A1256">
            <w:r>
              <w:rPr>
                <w:b/>
                <w:bCs/>
                <w:color w:val="FFFFFF"/>
                <w:sz w:val="18"/>
                <w:szCs w:val="18"/>
              </w:rPr>
              <w:t>Value</w:t>
            </w:r>
          </w:p>
        </w:tc>
      </w:tr>
      <w:tr w:rsidR="005A53A0" w14:paraId="715CBC2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1C83980"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529CF8" w14:textId="77777777" w:rsidR="005A53A0" w:rsidRDefault="003A1256">
            <w:r>
              <w:rPr>
                <w:color w:val="000000"/>
                <w:sz w:val="18"/>
                <w:szCs w:val="18"/>
              </w:rPr>
              <w:t>EGC + Adaptor</w:t>
            </w:r>
          </w:p>
        </w:tc>
      </w:tr>
      <w:tr w:rsidR="005A53A0" w14:paraId="1630E6B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DAAD759"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142734" w14:textId="77777777" w:rsidR="005A53A0" w:rsidRDefault="003A1256">
            <w:r>
              <w:rPr>
                <w:color w:val="000000"/>
                <w:sz w:val="18"/>
                <w:szCs w:val="18"/>
              </w:rPr>
              <w:t>Connectivity</w:t>
            </w:r>
          </w:p>
        </w:tc>
      </w:tr>
      <w:tr w:rsidR="005A53A0" w14:paraId="5710908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D1082E6"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7AB222" w14:textId="77777777" w:rsidR="005A53A0" w:rsidRDefault="003A1256">
            <w:r>
              <w:rPr>
                <w:color w:val="000000"/>
                <w:sz w:val="18"/>
                <w:szCs w:val="18"/>
              </w:rPr>
              <w:t>All</w:t>
            </w:r>
          </w:p>
        </w:tc>
      </w:tr>
      <w:tr w:rsidR="005A53A0" w14:paraId="0968B0E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18469A6"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D5D567" w14:textId="77777777" w:rsidR="005A53A0" w:rsidRDefault="003A1256">
            <w:r>
              <w:rPr>
                <w:color w:val="000000"/>
                <w:sz w:val="18"/>
                <w:szCs w:val="18"/>
              </w:rPr>
              <w:t xml:space="preserve">EGC cannot communicate with the </w:t>
            </w:r>
            <w:proofErr w:type="spellStart"/>
            <w:r>
              <w:rPr>
                <w:color w:val="000000"/>
                <w:sz w:val="18"/>
                <w:szCs w:val="18"/>
              </w:rPr>
              <w:t>Enflex</w:t>
            </w:r>
            <w:proofErr w:type="spellEnd"/>
            <w:r>
              <w:rPr>
                <w:color w:val="000000"/>
                <w:sz w:val="18"/>
                <w:szCs w:val="18"/>
              </w:rPr>
              <w:t xml:space="preserve"> Adaptor</w:t>
            </w:r>
          </w:p>
        </w:tc>
      </w:tr>
      <w:tr w:rsidR="005A53A0" w14:paraId="5C2A00EF" w14:textId="77777777" w:rsidTr="00DA668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0584C24"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66DC4F7" w14:textId="30F1C3D1" w:rsidR="00DA668E" w:rsidRDefault="00DA668E">
            <w:r>
              <w:rPr>
                <w:rFonts w:hint="eastAsia"/>
                <w:color w:val="000000"/>
                <w:sz w:val="18"/>
                <w:szCs w:val="18"/>
              </w:rPr>
              <w:t>5Min</w:t>
            </w:r>
            <w:r w:rsidR="0063654D">
              <w:rPr>
                <w:rFonts w:hint="eastAsia"/>
                <w:color w:val="000000"/>
                <w:sz w:val="18"/>
                <w:szCs w:val="18"/>
              </w:rPr>
              <w:t>(</w:t>
            </w:r>
            <w:r w:rsidR="005867CA">
              <w:rPr>
                <w:rFonts w:hint="eastAsia"/>
                <w:color w:val="000000"/>
                <w:sz w:val="18"/>
                <w:szCs w:val="18"/>
              </w:rPr>
              <w:t>default value, configurable</w:t>
            </w:r>
            <w:r w:rsidR="0063654D">
              <w:rPr>
                <w:rFonts w:hint="eastAsia"/>
                <w:color w:val="000000"/>
                <w:sz w:val="18"/>
                <w:szCs w:val="18"/>
              </w:rPr>
              <w:t>)</w:t>
            </w:r>
          </w:p>
        </w:tc>
      </w:tr>
      <w:tr w:rsidR="005A53A0" w14:paraId="77E2166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272BC6C"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3ABC246" w14:textId="77777777" w:rsidR="00351DD9" w:rsidRDefault="003A1256">
            <w:pPr>
              <w:rPr>
                <w:color w:val="000000"/>
                <w:sz w:val="18"/>
                <w:szCs w:val="18"/>
              </w:rPr>
            </w:pPr>
            <w:r>
              <w:rPr>
                <w:color w:val="000000"/>
                <w:sz w:val="18"/>
                <w:szCs w:val="18"/>
              </w:rPr>
              <w:t xml:space="preserve">✅ CONFIRMED (EGC4001): Configurable via parameter switch. </w:t>
            </w:r>
          </w:p>
          <w:p w14:paraId="2AEF3789" w14:textId="77777777" w:rsidR="00351DD9" w:rsidRDefault="00351DD9">
            <w:pPr>
              <w:rPr>
                <w:color w:val="000000"/>
                <w:sz w:val="18"/>
                <w:szCs w:val="18"/>
              </w:rPr>
            </w:pPr>
          </w:p>
          <w:p w14:paraId="797900CE" w14:textId="363248C1" w:rsidR="00351DD9" w:rsidRDefault="003A1256">
            <w:pPr>
              <w:rPr>
                <w:color w:val="000000"/>
                <w:sz w:val="18"/>
                <w:szCs w:val="18"/>
              </w:rPr>
            </w:pPr>
            <w:r>
              <w:rPr>
                <w:color w:val="000000"/>
                <w:sz w:val="18"/>
                <w:szCs w:val="18"/>
              </w:rPr>
              <w:t xml:space="preserve">Type 1 (legacy): EGC outputs per device default/safety setting. </w:t>
            </w:r>
          </w:p>
          <w:p w14:paraId="16B34EC8" w14:textId="0975B9A6" w:rsidR="005A53A0" w:rsidRDefault="003A1256">
            <w:r>
              <w:rPr>
                <w:color w:val="000000"/>
                <w:sz w:val="18"/>
                <w:szCs w:val="18"/>
              </w:rPr>
              <w:t xml:space="preserve">Type 2 (new): EGC </w:t>
            </w:r>
            <w:r w:rsidR="00846C2D">
              <w:rPr>
                <w:color w:val="000000"/>
                <w:sz w:val="18"/>
                <w:szCs w:val="18"/>
              </w:rPr>
              <w:t>p</w:t>
            </w:r>
            <w:r>
              <w:rPr>
                <w:color w:val="000000"/>
                <w:sz w:val="18"/>
                <w:szCs w:val="18"/>
              </w:rPr>
              <w:t>.</w:t>
            </w:r>
          </w:p>
        </w:tc>
      </w:tr>
      <w:tr w:rsidR="005A53A0" w14:paraId="17139D1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783A0FA"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36C03" w14:textId="77777777" w:rsidR="005A53A0" w:rsidRDefault="003A1256">
            <w:r>
              <w:rPr>
                <w:color w:val="000000"/>
                <w:sz w:val="18"/>
                <w:szCs w:val="18"/>
              </w:rPr>
              <w:t>Type 1: device default. Type 2: 0 kW setpoint + stop command</w:t>
            </w:r>
          </w:p>
        </w:tc>
      </w:tr>
      <w:tr w:rsidR="005A53A0" w14:paraId="07E31ECC" w14:textId="77777777" w:rsidTr="00DA668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67E2158"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B2B3B5C" w14:textId="77777777" w:rsidR="00DA668E" w:rsidRDefault="00DA668E">
            <w:r>
              <w:rPr>
                <w:rFonts w:hint="eastAsia"/>
              </w:rPr>
              <w:t>EGC log</w:t>
            </w:r>
          </w:p>
          <w:p w14:paraId="0FD20A55" w14:textId="47DBCBFF" w:rsidR="00DA668E" w:rsidRPr="005B364B" w:rsidRDefault="00DA668E">
            <w:r>
              <w:rPr>
                <w:rFonts w:hint="eastAsia"/>
              </w:rPr>
              <w:t>Cloud Point</w:t>
            </w:r>
            <w:r w:rsidR="005B364B">
              <w:rPr>
                <w:rFonts w:hint="eastAsia"/>
              </w:rPr>
              <w:t xml:space="preserve"> (</w:t>
            </w:r>
            <w:r w:rsidR="005B364B" w:rsidRPr="005B364B">
              <w:t>Alarm needs to be configured</w:t>
            </w:r>
            <w:r w:rsidR="005B364B">
              <w:rPr>
                <w:rFonts w:hint="eastAsia"/>
              </w:rPr>
              <w:t>)</w:t>
            </w:r>
          </w:p>
        </w:tc>
      </w:tr>
      <w:tr w:rsidR="005A53A0" w14:paraId="6C70B109" w14:textId="77777777" w:rsidTr="00DA668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F212944"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638CF2D" w14:textId="11855BEC" w:rsidR="00DA668E" w:rsidRDefault="00DA668E">
            <w:r>
              <w:rPr>
                <w:color w:val="000000"/>
                <w:sz w:val="18"/>
                <w:szCs w:val="18"/>
              </w:rPr>
              <w:t>Automatic on Adaptor reconnect</w:t>
            </w:r>
          </w:p>
        </w:tc>
      </w:tr>
      <w:tr w:rsidR="005A53A0" w14:paraId="4CA83CA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A448F3F"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829CB" w14:textId="77777777" w:rsidR="005A53A0" w:rsidRDefault="003A1256">
            <w:r>
              <w:rPr>
                <w:color w:val="000000"/>
                <w:sz w:val="18"/>
                <w:szCs w:val="18"/>
              </w:rPr>
              <w:t>FCR parameters are relayed via Adaptor — loss may also trigger FCR-PROT-001. Under Type 2, BESS stop means FCR also ceases; aggregator must be aware of this.</w:t>
            </w:r>
          </w:p>
        </w:tc>
      </w:tr>
      <w:tr w:rsidR="005A53A0" w14:paraId="7334C16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D2B4EFE"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826A4C" w14:textId="77777777" w:rsidR="005A53A0" w:rsidRDefault="003A1256">
            <w:r>
              <w:rPr>
                <w:color w:val="000000"/>
                <w:sz w:val="18"/>
                <w:szCs w:val="18"/>
              </w:rPr>
              <w:t>Adaptor process status; EGC–Adaptor heartbeat; check which Type is configured</w:t>
            </w:r>
          </w:p>
        </w:tc>
      </w:tr>
      <w:tr w:rsidR="005A53A0" w14:paraId="514FF61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EC2D16"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8A8654" w14:textId="77777777" w:rsidR="005A53A0" w:rsidRDefault="003A1256">
            <w:r>
              <w:rPr>
                <w:color w:val="000000"/>
                <w:sz w:val="18"/>
                <w:szCs w:val="18"/>
              </w:rPr>
              <w:t>—</w:t>
            </w:r>
          </w:p>
        </w:tc>
      </w:tr>
      <w:tr w:rsidR="005A53A0" w14:paraId="6261AE7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3A1C02F"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F567209" w14:textId="77777777" w:rsidR="005A53A0" w:rsidRDefault="003A1256">
            <w:r>
              <w:rPr>
                <w:color w:val="000000"/>
                <w:sz w:val="18"/>
                <w:szCs w:val="18"/>
              </w:rPr>
              <w:t>✅ Type 2 parameter confirmed in EGC4001 PRD (Jan 2026)</w:t>
            </w:r>
          </w:p>
        </w:tc>
      </w:tr>
    </w:tbl>
    <w:p w14:paraId="586FEEEA" w14:textId="77777777" w:rsidR="005A53A0" w:rsidRDefault="003A1256">
      <w:pPr>
        <w:pBdr>
          <w:left w:val="single" w:sz="12" w:space="8" w:color="FFB300"/>
        </w:pBdr>
        <w:shd w:val="clear" w:color="auto" w:fill="FFF8E1"/>
        <w:spacing w:after="140" w:line="264" w:lineRule="auto"/>
        <w:ind w:left="360"/>
      </w:pPr>
      <w:r>
        <w:rPr>
          <w:i/>
          <w:iCs/>
          <w:sz w:val="18"/>
          <w:szCs w:val="18"/>
        </w:rPr>
        <w:lastRenderedPageBreak/>
        <w:t>Open Question: For FIP sites, when Type 2 activates (BESS stop), does PV PCS also stop? Or does PV continue generating, potentially causing reverse power flow? This must be coordinated with EGC-PROT-013 (Reverse Power Flow Prevention).</w:t>
      </w:r>
    </w:p>
    <w:p w14:paraId="592D6A5D" w14:textId="77777777" w:rsidR="005A53A0" w:rsidRDefault="005A53A0">
      <w:pPr>
        <w:spacing w:after="120"/>
      </w:pPr>
    </w:p>
    <w:p w14:paraId="3E564614" w14:textId="77777777" w:rsidR="005A53A0" w:rsidRDefault="003A1256">
      <w:pPr>
        <w:pStyle w:val="Heading3"/>
      </w:pPr>
      <w:r>
        <w:t>EGC-PROT-003: BESS Disconnection Detection (15-Minute Timeout)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59C286B8"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ECB545F"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9707197" w14:textId="77777777" w:rsidR="005A53A0" w:rsidRDefault="003A1256">
            <w:r>
              <w:rPr>
                <w:b/>
                <w:bCs/>
                <w:color w:val="FFFFFF"/>
                <w:sz w:val="18"/>
                <w:szCs w:val="18"/>
              </w:rPr>
              <w:t>Value</w:t>
            </w:r>
          </w:p>
        </w:tc>
      </w:tr>
      <w:tr w:rsidR="005A53A0" w14:paraId="15D2DF7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6B72B05"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FA210E" w14:textId="77777777" w:rsidR="005A53A0" w:rsidRDefault="003A1256">
            <w:r>
              <w:rPr>
                <w:color w:val="000000"/>
                <w:sz w:val="18"/>
                <w:szCs w:val="18"/>
              </w:rPr>
              <w:t>EGC</w:t>
            </w:r>
          </w:p>
        </w:tc>
      </w:tr>
      <w:tr w:rsidR="005A53A0" w14:paraId="157F26A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5D2C538"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E4E703" w14:textId="77777777" w:rsidR="005A53A0" w:rsidRDefault="003A1256">
            <w:r>
              <w:rPr>
                <w:color w:val="000000"/>
                <w:sz w:val="18"/>
                <w:szCs w:val="18"/>
              </w:rPr>
              <w:t>Connectivity</w:t>
            </w:r>
          </w:p>
        </w:tc>
      </w:tr>
      <w:tr w:rsidR="005A53A0" w14:paraId="6CA8E46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F97502"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0AA000" w14:textId="77777777" w:rsidR="005A53A0" w:rsidRDefault="003A1256">
            <w:r>
              <w:rPr>
                <w:color w:val="000000"/>
                <w:sz w:val="18"/>
                <w:szCs w:val="18"/>
              </w:rPr>
              <w:t>All</w:t>
            </w:r>
          </w:p>
        </w:tc>
      </w:tr>
      <w:tr w:rsidR="005A53A0" w14:paraId="4D0D133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64F63C5"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B33BE1" w14:textId="77777777" w:rsidR="005A53A0" w:rsidRDefault="003A1256">
            <w:r>
              <w:rPr>
                <w:color w:val="000000"/>
                <w:sz w:val="18"/>
                <w:szCs w:val="18"/>
              </w:rPr>
              <w:t>ANY ONE of four monitored data points has no reading for &gt;15 minutes</w:t>
            </w:r>
          </w:p>
        </w:tc>
      </w:tr>
      <w:tr w:rsidR="005A53A0" w14:paraId="1F17E0F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9A7BF3D"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6043DB" w14:textId="77777777" w:rsidR="005A53A0" w:rsidRDefault="003A1256">
            <w:r>
              <w:rPr>
                <w:color w:val="000000"/>
                <w:sz w:val="18"/>
                <w:szCs w:val="18"/>
              </w:rPr>
              <w:t>15 minutes (per data point, independently monitored)</w:t>
            </w:r>
          </w:p>
        </w:tc>
      </w:tr>
      <w:tr w:rsidR="005A53A0" w14:paraId="36A33D3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21ECE67" w14:textId="77777777" w:rsidR="005A53A0" w:rsidRDefault="003A1256">
            <w:r>
              <w:rPr>
                <w:b/>
                <w:bCs/>
                <w:color w:val="000000"/>
                <w:sz w:val="18"/>
                <w:szCs w:val="18"/>
              </w:rPr>
              <w:t>Monitored Points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E141BA" w14:textId="77777777" w:rsidR="005A53A0" w:rsidRDefault="003A1256">
            <w:proofErr w:type="spellStart"/>
            <w:r>
              <w:rPr>
                <w:color w:val="000000"/>
                <w:sz w:val="18"/>
                <w:szCs w:val="18"/>
              </w:rPr>
              <w:t>BS.MaxChargePower</w:t>
            </w:r>
            <w:proofErr w:type="spellEnd"/>
            <w:r>
              <w:rPr>
                <w:color w:val="000000"/>
                <w:sz w:val="18"/>
                <w:szCs w:val="18"/>
              </w:rPr>
              <w:t xml:space="preserve">, </w:t>
            </w:r>
            <w:proofErr w:type="spellStart"/>
            <w:r>
              <w:rPr>
                <w:color w:val="000000"/>
                <w:sz w:val="18"/>
                <w:szCs w:val="18"/>
              </w:rPr>
              <w:t>BS.MaxDischargePower</w:t>
            </w:r>
            <w:proofErr w:type="spellEnd"/>
            <w:r>
              <w:rPr>
                <w:color w:val="000000"/>
                <w:sz w:val="18"/>
                <w:szCs w:val="18"/>
              </w:rPr>
              <w:t xml:space="preserve">, </w:t>
            </w:r>
            <w:proofErr w:type="spellStart"/>
            <w:r>
              <w:rPr>
                <w:color w:val="000000"/>
                <w:sz w:val="18"/>
                <w:szCs w:val="18"/>
              </w:rPr>
              <w:t>BS.CtrlState</w:t>
            </w:r>
            <w:proofErr w:type="spellEnd"/>
            <w:r>
              <w:rPr>
                <w:color w:val="000000"/>
                <w:sz w:val="18"/>
                <w:szCs w:val="18"/>
              </w:rPr>
              <w:t xml:space="preserve">, </w:t>
            </w:r>
            <w:proofErr w:type="spellStart"/>
            <w:r>
              <w:rPr>
                <w:color w:val="000000"/>
                <w:sz w:val="18"/>
                <w:szCs w:val="18"/>
              </w:rPr>
              <w:t>BS.ActivePW</w:t>
            </w:r>
            <w:proofErr w:type="spellEnd"/>
          </w:p>
        </w:tc>
      </w:tr>
      <w:tr w:rsidR="005A53A0" w14:paraId="5341AF8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F70F745"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CAEF0E" w14:textId="77777777" w:rsidR="005A53A0" w:rsidRDefault="003A1256">
            <w:r>
              <w:rPr>
                <w:color w:val="000000"/>
                <w:sz w:val="18"/>
                <w:szCs w:val="18"/>
              </w:rPr>
              <w:t xml:space="preserve">EGC treats the BESS as disconnected; </w:t>
            </w:r>
            <w:r w:rsidRPr="000338A3">
              <w:rPr>
                <w:color w:val="000000" w:themeColor="text1"/>
                <w:sz w:val="18"/>
                <w:szCs w:val="18"/>
                <w:highlight w:val="yellow"/>
              </w:rPr>
              <w:t xml:space="preserve">overrides </w:t>
            </w:r>
            <w:proofErr w:type="spellStart"/>
            <w:r w:rsidRPr="000338A3">
              <w:rPr>
                <w:color w:val="000000" w:themeColor="text1"/>
                <w:sz w:val="18"/>
                <w:szCs w:val="18"/>
                <w:highlight w:val="yellow"/>
              </w:rPr>
              <w:t>BS.ActivePW</w:t>
            </w:r>
            <w:proofErr w:type="spellEnd"/>
            <w:r w:rsidRPr="000338A3">
              <w:rPr>
                <w:color w:val="000000" w:themeColor="text1"/>
                <w:sz w:val="18"/>
                <w:szCs w:val="18"/>
                <w:highlight w:val="yellow"/>
              </w:rPr>
              <w:t xml:space="preserve"> to 0 kW regardless of actual PCS reading</w:t>
            </w:r>
          </w:p>
        </w:tc>
      </w:tr>
      <w:tr w:rsidR="005A53A0" w14:paraId="3D4C949A" w14:textId="77777777" w:rsidTr="00DA668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9F76D71"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42E3FA6" w14:textId="0F625F05" w:rsidR="00AF188C" w:rsidRDefault="00DA668E">
            <w:r>
              <w:rPr>
                <w:rFonts w:hint="eastAsia"/>
              </w:rPr>
              <w:t>No com</w:t>
            </w:r>
            <w:r w:rsidR="007C04D3">
              <w:rPr>
                <w:rFonts w:hint="eastAsia"/>
              </w:rPr>
              <w:t>mand</w:t>
            </w:r>
          </w:p>
        </w:tc>
      </w:tr>
      <w:tr w:rsidR="005A53A0" w14:paraId="2CF47E35" w14:textId="77777777" w:rsidTr="00AF36FC">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DEDB4DB"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7FB5EE0" w14:textId="46A806B0" w:rsidR="005A53A0" w:rsidRDefault="00AF36FC" w:rsidP="00957DF3">
            <w:pPr>
              <w:pStyle w:val="ListParagraph"/>
              <w:numPr>
                <w:ilvl w:val="0"/>
                <w:numId w:val="3"/>
              </w:numPr>
            </w:pPr>
            <w:r>
              <w:rPr>
                <w:rFonts w:hint="eastAsia"/>
              </w:rPr>
              <w:t>EGC log can see the alarm info</w:t>
            </w:r>
          </w:p>
          <w:p w14:paraId="63401863" w14:textId="3904224D" w:rsidR="00AF36FC" w:rsidRDefault="00AF36FC" w:rsidP="00AF36FC">
            <w:pPr>
              <w:pStyle w:val="ListParagraph"/>
              <w:numPr>
                <w:ilvl w:val="0"/>
                <w:numId w:val="3"/>
              </w:numPr>
            </w:pPr>
            <w:r>
              <w:rPr>
                <w:rFonts w:hint="eastAsia"/>
              </w:rPr>
              <w:t>Dev-portal Edge Application Edge Grid Control</w:t>
            </w:r>
            <w:r w:rsidR="008F66FC">
              <w:rPr>
                <w:rFonts w:hint="eastAsia"/>
              </w:rPr>
              <w:t>ler</w:t>
            </w:r>
            <w:r>
              <w:rPr>
                <w:rFonts w:hint="eastAsia"/>
              </w:rPr>
              <w:t xml:space="preserve"> Running Status</w:t>
            </w:r>
          </w:p>
        </w:tc>
      </w:tr>
      <w:tr w:rsidR="005A53A0" w14:paraId="38F7DF40" w14:textId="77777777" w:rsidTr="00075761">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A9A94D7"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74CD0EC" w14:textId="52521702" w:rsidR="005A53A0" w:rsidRPr="003708D7" w:rsidRDefault="00075761">
            <w:pPr>
              <w:rPr>
                <w:b/>
                <w:bCs/>
              </w:rPr>
            </w:pPr>
            <w:r w:rsidRPr="003708D7">
              <w:rPr>
                <w:rFonts w:hint="eastAsia"/>
                <w:b/>
                <w:bCs/>
              </w:rPr>
              <w:t xml:space="preserve">When get the </w:t>
            </w:r>
            <w:proofErr w:type="spellStart"/>
            <w:r w:rsidRPr="003708D7">
              <w:rPr>
                <w:b/>
                <w:bCs/>
                <w:color w:val="000000"/>
                <w:sz w:val="18"/>
                <w:szCs w:val="18"/>
              </w:rPr>
              <w:t>BS.CtrlState</w:t>
            </w:r>
            <w:proofErr w:type="spellEnd"/>
            <w:r w:rsidRPr="003708D7">
              <w:rPr>
                <w:b/>
                <w:bCs/>
                <w:color w:val="000000"/>
                <w:sz w:val="18"/>
                <w:szCs w:val="18"/>
              </w:rPr>
              <w:t xml:space="preserve">, </w:t>
            </w:r>
            <w:proofErr w:type="spellStart"/>
            <w:r w:rsidRPr="003708D7">
              <w:rPr>
                <w:b/>
                <w:bCs/>
                <w:color w:val="000000"/>
                <w:sz w:val="18"/>
                <w:szCs w:val="18"/>
              </w:rPr>
              <w:t>BS.ActivePW</w:t>
            </w:r>
            <w:proofErr w:type="spellEnd"/>
            <w:r w:rsidRPr="003708D7">
              <w:rPr>
                <w:rFonts w:hint="eastAsia"/>
                <w:b/>
                <w:bCs/>
                <w:color w:val="000000"/>
                <w:sz w:val="18"/>
                <w:szCs w:val="18"/>
              </w:rPr>
              <w:t xml:space="preserve"> point, EGC will a</w:t>
            </w:r>
            <w:r w:rsidRPr="003708D7">
              <w:rPr>
                <w:b/>
                <w:bCs/>
                <w:color w:val="000000"/>
                <w:sz w:val="18"/>
                <w:szCs w:val="18"/>
              </w:rPr>
              <w:t>utomatically resume</w:t>
            </w:r>
          </w:p>
        </w:tc>
      </w:tr>
      <w:tr w:rsidR="005A53A0" w14:paraId="7B4AF98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83C7B36"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4F7BBD" w14:textId="77777777" w:rsidR="005A53A0" w:rsidRDefault="003A1256">
            <w:r>
              <w:rPr>
                <w:color w:val="000000"/>
                <w:sz w:val="18"/>
                <w:szCs w:val="18"/>
              </w:rPr>
              <w:t xml:space="preserve">CRITICAL — If </w:t>
            </w:r>
            <w:proofErr w:type="spellStart"/>
            <w:r>
              <w:rPr>
                <w:color w:val="000000"/>
                <w:sz w:val="18"/>
                <w:szCs w:val="18"/>
              </w:rPr>
              <w:t>BS.MaxChargePower</w:t>
            </w:r>
            <w:proofErr w:type="spellEnd"/>
            <w:r>
              <w:rPr>
                <w:color w:val="000000"/>
                <w:sz w:val="18"/>
                <w:szCs w:val="18"/>
              </w:rPr>
              <w:t xml:space="preserve"> has incorrect sign AND this protection activates, </w:t>
            </w:r>
            <w:proofErr w:type="spellStart"/>
            <w:r>
              <w:rPr>
                <w:color w:val="000000"/>
                <w:sz w:val="18"/>
                <w:szCs w:val="18"/>
              </w:rPr>
              <w:t>optimisation</w:t>
            </w:r>
            <w:proofErr w:type="spellEnd"/>
            <w:r>
              <w:rPr>
                <w:color w:val="000000"/>
                <w:sz w:val="18"/>
                <w:szCs w:val="18"/>
              </w:rPr>
              <w:t xml:space="preserve"> engine may produce oscillating dispatch. See Nogi Issue No.3. Internal load miscalculation compounds the effect.</w:t>
            </w:r>
          </w:p>
        </w:tc>
      </w:tr>
      <w:tr w:rsidR="005A53A0" w14:paraId="4F2C064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6543B51"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74429A" w14:textId="77777777" w:rsidR="005A53A0" w:rsidRDefault="003A1256">
            <w:r>
              <w:rPr>
                <w:color w:val="000000"/>
                <w:sz w:val="18"/>
                <w:szCs w:val="18"/>
              </w:rPr>
              <w:t xml:space="preserve">Check data gaps in </w:t>
            </w:r>
            <w:proofErr w:type="spellStart"/>
            <w:r>
              <w:rPr>
                <w:color w:val="000000"/>
                <w:sz w:val="18"/>
                <w:szCs w:val="18"/>
              </w:rPr>
              <w:t>BS.MaxChargePower</w:t>
            </w:r>
            <w:proofErr w:type="spellEnd"/>
            <w:r>
              <w:rPr>
                <w:color w:val="000000"/>
                <w:sz w:val="18"/>
                <w:szCs w:val="18"/>
              </w:rPr>
              <w:t>/</w:t>
            </w:r>
            <w:proofErr w:type="spellStart"/>
            <w:r>
              <w:rPr>
                <w:color w:val="000000"/>
                <w:sz w:val="18"/>
                <w:szCs w:val="18"/>
              </w:rPr>
              <w:t>BS.MaxDischargePower</w:t>
            </w:r>
            <w:proofErr w:type="spellEnd"/>
            <w:r>
              <w:rPr>
                <w:color w:val="000000"/>
                <w:sz w:val="18"/>
                <w:szCs w:val="18"/>
              </w:rPr>
              <w:t>/</w:t>
            </w:r>
            <w:proofErr w:type="spellStart"/>
            <w:r>
              <w:rPr>
                <w:color w:val="000000"/>
                <w:sz w:val="18"/>
                <w:szCs w:val="18"/>
              </w:rPr>
              <w:t>BS.CtrlState</w:t>
            </w:r>
            <w:proofErr w:type="spellEnd"/>
            <w:r>
              <w:rPr>
                <w:color w:val="000000"/>
                <w:sz w:val="18"/>
                <w:szCs w:val="18"/>
              </w:rPr>
              <w:t>/</w:t>
            </w:r>
            <w:proofErr w:type="spellStart"/>
            <w:r>
              <w:rPr>
                <w:color w:val="000000"/>
                <w:sz w:val="18"/>
                <w:szCs w:val="18"/>
              </w:rPr>
              <w:t>BS.ActivePW</w:t>
            </w:r>
            <w:proofErr w:type="spellEnd"/>
            <w:r>
              <w:rPr>
                <w:color w:val="000000"/>
                <w:sz w:val="18"/>
                <w:szCs w:val="18"/>
              </w:rPr>
              <w:t>; look for EGC target dropping to near-zero simultaneously with PCS still reporting power</w:t>
            </w:r>
          </w:p>
        </w:tc>
      </w:tr>
      <w:tr w:rsidR="005A53A0" w14:paraId="641C4D0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6F9C70E"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564831" w14:textId="77777777" w:rsidR="005A53A0" w:rsidRDefault="003A1256">
            <w:r>
              <w:rPr>
                <w:color w:val="000000"/>
                <w:sz w:val="18"/>
                <w:szCs w:val="18"/>
              </w:rPr>
              <w:t>Nogi FCR Issue No.3 (Nov 14, 2025) — 2000 kW oscillation caused by this protection + sign error</w:t>
            </w:r>
          </w:p>
        </w:tc>
      </w:tr>
      <w:tr w:rsidR="005A53A0" w14:paraId="58DA79B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CC4CFFA"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6B8503" w14:textId="77777777" w:rsidR="005A53A0" w:rsidRDefault="003A1256">
            <w:r>
              <w:rPr>
                <w:color w:val="000000"/>
                <w:sz w:val="18"/>
                <w:szCs w:val="18"/>
              </w:rPr>
              <w:t>Implemented (but interaction risks partially mitigated)</w:t>
            </w:r>
          </w:p>
        </w:tc>
      </w:tr>
    </w:tbl>
    <w:p w14:paraId="507D2399" w14:textId="77777777" w:rsidR="005A53A0" w:rsidRDefault="003A1256">
      <w:pPr>
        <w:pBdr>
          <w:left w:val="single" w:sz="12" w:space="8" w:color="FFB300"/>
        </w:pBdr>
        <w:shd w:val="clear" w:color="auto" w:fill="FFF8E1"/>
        <w:spacing w:after="140" w:line="264" w:lineRule="auto"/>
        <w:ind w:left="360"/>
      </w:pPr>
      <w:r>
        <w:rPr>
          <w:i/>
          <w:iCs/>
          <w:sz w:val="18"/>
          <w:szCs w:val="18"/>
        </w:rPr>
        <w:t>Open Questions for Dev: (1) Is the 15-minute timeout configurable per site, or hardcoded? (2) When this protection activates, is there a log entry or state flag that O&amp;M can query? (3) Should the timeout be shorter (e.g., 5 minutes) to surface issues faster, or would that cause false positives? (4) Is there a “partial disconnection” state, or is it binary?</w:t>
      </w:r>
    </w:p>
    <w:p w14:paraId="6BCB798C" w14:textId="51AE06C2" w:rsidR="005A53A0" w:rsidRDefault="00E93420">
      <w:r w:rsidRPr="005E1633">
        <w:rPr>
          <w:rFonts w:hint="eastAsia"/>
          <w:highlight w:val="yellow"/>
        </w:rPr>
        <w:t>Answer:</w:t>
      </w:r>
      <w:r>
        <w:rPr>
          <w:rFonts w:hint="eastAsia"/>
        </w:rPr>
        <w:t xml:space="preserve"> </w:t>
      </w:r>
    </w:p>
    <w:p w14:paraId="017FB931" w14:textId="77777777" w:rsidR="00E93420" w:rsidRDefault="00E93420"/>
    <w:p w14:paraId="7802EF4F" w14:textId="77777777" w:rsidR="005A53A0" w:rsidRDefault="003A1256">
      <w:pPr>
        <w:pStyle w:val="Heading2"/>
      </w:pPr>
      <w:r>
        <w:t>3.2 Data Quality &amp; Abnormality</w:t>
      </w:r>
    </w:p>
    <w:p w14:paraId="23A3A8DB" w14:textId="77777777" w:rsidR="005A53A0" w:rsidRDefault="003A1256">
      <w:pPr>
        <w:pStyle w:val="Heading3"/>
      </w:pPr>
      <w:r>
        <w:t>EGC-PROT-004: Southbound BESS Telemetry — Invalid / Out-of-Range Values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029B0C2B"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8919679"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44693A5" w14:textId="77777777" w:rsidR="005A53A0" w:rsidRDefault="003A1256">
            <w:r>
              <w:rPr>
                <w:b/>
                <w:bCs/>
                <w:color w:val="FFFFFF"/>
                <w:sz w:val="18"/>
                <w:szCs w:val="18"/>
              </w:rPr>
              <w:t>Value</w:t>
            </w:r>
          </w:p>
        </w:tc>
      </w:tr>
      <w:tr w:rsidR="005A53A0" w14:paraId="0721278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12E7E54"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B1128B" w14:textId="77777777" w:rsidR="005A53A0" w:rsidRDefault="003A1256">
            <w:r>
              <w:rPr>
                <w:color w:val="000000"/>
                <w:sz w:val="18"/>
                <w:szCs w:val="18"/>
              </w:rPr>
              <w:t>EGC</w:t>
            </w:r>
          </w:p>
        </w:tc>
      </w:tr>
      <w:tr w:rsidR="005A53A0" w14:paraId="01F257D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DF729E3"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0E9EE4" w14:textId="77777777" w:rsidR="005A53A0" w:rsidRDefault="003A1256">
            <w:r>
              <w:rPr>
                <w:color w:val="000000"/>
                <w:sz w:val="18"/>
                <w:szCs w:val="18"/>
              </w:rPr>
              <w:t>Data Quality</w:t>
            </w:r>
          </w:p>
        </w:tc>
      </w:tr>
      <w:tr w:rsidR="005A53A0" w14:paraId="765D5D0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217441"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75B995" w14:textId="77777777" w:rsidR="005A53A0" w:rsidRDefault="003A1256">
            <w:r>
              <w:rPr>
                <w:color w:val="000000"/>
                <w:sz w:val="18"/>
                <w:szCs w:val="18"/>
              </w:rPr>
              <w:t>All</w:t>
            </w:r>
          </w:p>
        </w:tc>
      </w:tr>
      <w:tr w:rsidR="005A53A0" w14:paraId="49300A5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6C77FFB" w14:textId="2109DE44" w:rsidR="005A53A0" w:rsidRDefault="00BC4F0F">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5AC4E" w14:textId="77777777" w:rsidR="005A53A0" w:rsidRDefault="003A1256">
            <w:proofErr w:type="spellStart"/>
            <w:r>
              <w:rPr>
                <w:color w:val="000000"/>
                <w:sz w:val="18"/>
                <w:szCs w:val="18"/>
              </w:rPr>
              <w:t>BS.MaxChargePower</w:t>
            </w:r>
            <w:proofErr w:type="spellEnd"/>
            <w:r>
              <w:rPr>
                <w:color w:val="000000"/>
                <w:sz w:val="18"/>
                <w:szCs w:val="18"/>
              </w:rPr>
              <w:t xml:space="preserve"> or </w:t>
            </w:r>
            <w:proofErr w:type="spellStart"/>
            <w:r>
              <w:rPr>
                <w:color w:val="000000"/>
                <w:sz w:val="18"/>
                <w:szCs w:val="18"/>
              </w:rPr>
              <w:t>BS.MaxDischargePower</w:t>
            </w:r>
            <w:proofErr w:type="spellEnd"/>
            <w:r>
              <w:rPr>
                <w:color w:val="000000"/>
                <w:sz w:val="18"/>
                <w:szCs w:val="18"/>
              </w:rPr>
              <w:t xml:space="preserve"> value received is invalid, negative (when positive expected), or outside configured range</w:t>
            </w:r>
          </w:p>
        </w:tc>
      </w:tr>
      <w:tr w:rsidR="005A53A0" w14:paraId="34B90DD6" w14:textId="77777777" w:rsidTr="0078439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30AB6C7"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12C915" w14:textId="77777777" w:rsidR="005A53A0" w:rsidRDefault="003A1256">
            <w:r>
              <w:rPr>
                <w:color w:val="000000"/>
                <w:sz w:val="18"/>
                <w:szCs w:val="18"/>
              </w:rPr>
              <w:t>[DEV] Is there a valid range check? What are the bounds?</w:t>
            </w:r>
          </w:p>
        </w:tc>
      </w:tr>
      <w:tr w:rsidR="005A53A0" w14:paraId="54733B4A" w14:textId="77777777" w:rsidTr="0078439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A54911A"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59BAF1" w14:textId="77777777" w:rsidR="005A53A0" w:rsidRDefault="003A1256">
            <w:pPr>
              <w:rPr>
                <w:color w:val="000000"/>
                <w:sz w:val="18"/>
                <w:szCs w:val="18"/>
              </w:rPr>
            </w:pPr>
            <w:r>
              <w:rPr>
                <w:color w:val="000000"/>
                <w:sz w:val="18"/>
                <w:szCs w:val="18"/>
              </w:rPr>
              <w:t>[DEV] Does EGC: (a) reject and use last valid value, (b) reject and enter safe mode, (c) accept the value as-is?</w:t>
            </w:r>
          </w:p>
          <w:p w14:paraId="594F5B6D" w14:textId="75ABAFBA" w:rsidR="00DA668E" w:rsidRDefault="00DA668E">
            <w:r w:rsidRPr="00784399">
              <w:rPr>
                <w:rFonts w:hint="eastAsia"/>
                <w:highlight w:val="yellow"/>
              </w:rPr>
              <w:t>Not support</w:t>
            </w:r>
          </w:p>
        </w:tc>
      </w:tr>
      <w:tr w:rsidR="005A53A0" w14:paraId="30FFCB46" w14:textId="77777777" w:rsidTr="00CC448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3B665CA"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6BE367" w14:textId="77777777" w:rsidR="005A53A0" w:rsidRDefault="003A1256">
            <w:r>
              <w:rPr>
                <w:color w:val="000000"/>
                <w:sz w:val="18"/>
                <w:szCs w:val="18"/>
              </w:rPr>
              <w:t>[DEV]</w:t>
            </w:r>
          </w:p>
        </w:tc>
      </w:tr>
      <w:tr w:rsidR="005A53A0" w14:paraId="0C979AB3" w14:textId="77777777" w:rsidTr="00F2714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02602A3" w14:textId="77777777" w:rsidR="005A53A0" w:rsidRDefault="003A1256">
            <w:r>
              <w:rPr>
                <w:b/>
                <w:bCs/>
                <w:color w:val="000000"/>
                <w:sz w:val="18"/>
                <w:szCs w:val="18"/>
              </w:rPr>
              <w:lastRenderedPageBreak/>
              <w:t>Alarm / Notification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4008A0" w14:textId="77777777" w:rsidR="005A53A0" w:rsidRPr="00F27146" w:rsidRDefault="003A1256">
            <w:pPr>
              <w:rPr>
                <w:highlight w:val="yellow"/>
              </w:rPr>
            </w:pPr>
            <w:r w:rsidRPr="00F27146">
              <w:rPr>
                <w:color w:val="000000"/>
                <w:sz w:val="18"/>
                <w:szCs w:val="18"/>
                <w:highlight w:val="yellow"/>
              </w:rPr>
              <w:t>[DEV] Is a data quality alarm raised?</w:t>
            </w:r>
          </w:p>
        </w:tc>
      </w:tr>
      <w:tr w:rsidR="005A53A0" w14:paraId="6836C565" w14:textId="77777777" w:rsidTr="00F2714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F167DD3"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E5D55B" w14:textId="77777777" w:rsidR="005A53A0" w:rsidRDefault="003A1256">
            <w:r w:rsidRPr="00F27146">
              <w:rPr>
                <w:color w:val="000000"/>
                <w:sz w:val="18"/>
                <w:szCs w:val="18"/>
                <w:highlight w:val="yellow"/>
              </w:rPr>
              <w:t>[DEV] Automatic on valid data resumption?</w:t>
            </w:r>
          </w:p>
        </w:tc>
      </w:tr>
      <w:tr w:rsidR="005A53A0" w14:paraId="32B2CEC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83F9C85"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645236" w14:textId="77777777" w:rsidR="005A53A0" w:rsidRDefault="003A1256">
            <w:r>
              <w:rPr>
                <w:color w:val="000000"/>
                <w:sz w:val="18"/>
                <w:szCs w:val="18"/>
              </w:rPr>
              <w:t xml:space="preserve">Nogi Issue No.3 demonstrated that incorrect sign on </w:t>
            </w:r>
            <w:proofErr w:type="spellStart"/>
            <w:r>
              <w:rPr>
                <w:color w:val="000000"/>
                <w:sz w:val="18"/>
                <w:szCs w:val="18"/>
              </w:rPr>
              <w:t>BS.MaxChargePower</w:t>
            </w:r>
            <w:proofErr w:type="spellEnd"/>
            <w:r>
              <w:rPr>
                <w:color w:val="000000"/>
                <w:sz w:val="18"/>
                <w:szCs w:val="18"/>
              </w:rPr>
              <w:t xml:space="preserve"> (-1999 instead of +1999) was NOT rejected by EGC and caused </w:t>
            </w:r>
            <w:proofErr w:type="spellStart"/>
            <w:r>
              <w:rPr>
                <w:color w:val="000000"/>
                <w:sz w:val="18"/>
                <w:szCs w:val="18"/>
              </w:rPr>
              <w:t>optimisation</w:t>
            </w:r>
            <w:proofErr w:type="spellEnd"/>
            <w:r>
              <w:rPr>
                <w:color w:val="000000"/>
                <w:sz w:val="18"/>
                <w:szCs w:val="18"/>
              </w:rPr>
              <w:t xml:space="preserve"> engine to produce oscillating commands. This suggests there is currently no range/sign validation.</w:t>
            </w:r>
          </w:p>
        </w:tc>
      </w:tr>
      <w:tr w:rsidR="005A53A0" w14:paraId="4676213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0B3E7D0"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D0D487" w14:textId="77777777" w:rsidR="005A53A0" w:rsidRDefault="003A1256">
            <w:r>
              <w:rPr>
                <w:color w:val="000000"/>
                <w:sz w:val="18"/>
                <w:szCs w:val="18"/>
              </w:rPr>
              <w:t xml:space="preserve">Check raw </w:t>
            </w:r>
            <w:proofErr w:type="spellStart"/>
            <w:r>
              <w:rPr>
                <w:color w:val="000000"/>
                <w:sz w:val="18"/>
                <w:szCs w:val="18"/>
              </w:rPr>
              <w:t>BS.MaxChargePower</w:t>
            </w:r>
            <w:proofErr w:type="spellEnd"/>
            <w:r>
              <w:rPr>
                <w:color w:val="000000"/>
                <w:sz w:val="18"/>
                <w:szCs w:val="18"/>
              </w:rPr>
              <w:t xml:space="preserve"> values for sign or magnitude anomalies</w:t>
            </w:r>
          </w:p>
        </w:tc>
      </w:tr>
      <w:tr w:rsidR="005A53A0" w14:paraId="02490E8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CE4796B"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12DA2F" w14:textId="77777777" w:rsidR="005A53A0" w:rsidRDefault="003A1256">
            <w:r>
              <w:rPr>
                <w:color w:val="000000"/>
                <w:sz w:val="18"/>
                <w:szCs w:val="18"/>
              </w:rPr>
              <w:t xml:space="preserve">Nogi Issue No.3 — </w:t>
            </w:r>
            <w:proofErr w:type="spellStart"/>
            <w:r>
              <w:rPr>
                <w:color w:val="000000"/>
                <w:sz w:val="18"/>
                <w:szCs w:val="18"/>
              </w:rPr>
              <w:t>BS.MaxChargePower</w:t>
            </w:r>
            <w:proofErr w:type="spellEnd"/>
            <w:r>
              <w:rPr>
                <w:color w:val="000000"/>
                <w:sz w:val="18"/>
                <w:szCs w:val="18"/>
              </w:rPr>
              <w:t xml:space="preserve"> = -1999 kW was accepted without alarm</w:t>
            </w:r>
          </w:p>
        </w:tc>
      </w:tr>
      <w:tr w:rsidR="005A53A0" w14:paraId="64FC7E76" w14:textId="77777777" w:rsidTr="00860201">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7BEEF2A"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44F9FD" w14:textId="77777777" w:rsidR="005A53A0" w:rsidRDefault="003A1256">
            <w:pPr>
              <w:rPr>
                <w:color w:val="000000"/>
                <w:sz w:val="18"/>
                <w:szCs w:val="18"/>
              </w:rPr>
            </w:pPr>
            <w:r>
              <w:rPr>
                <w:color w:val="000000"/>
                <w:sz w:val="18"/>
                <w:szCs w:val="18"/>
              </w:rPr>
              <w:t>[DEV] Is input validation now implemented post-Nogi fix?</w:t>
            </w:r>
          </w:p>
          <w:p w14:paraId="02E9F8DA" w14:textId="06C22736" w:rsidR="00E35A97" w:rsidRDefault="00E35A97">
            <w:r w:rsidRPr="00860201">
              <w:rPr>
                <w:rFonts w:hint="eastAsia"/>
                <w:color w:val="000000"/>
                <w:sz w:val="18"/>
                <w:szCs w:val="18"/>
                <w:highlight w:val="yellow"/>
              </w:rPr>
              <w:t>Not support</w:t>
            </w:r>
          </w:p>
        </w:tc>
      </w:tr>
    </w:tbl>
    <w:p w14:paraId="458C68B5" w14:textId="77777777" w:rsidR="005A53A0" w:rsidRDefault="005A53A0">
      <w:pPr>
        <w:spacing w:after="120"/>
      </w:pPr>
    </w:p>
    <w:p w14:paraId="3699D18E" w14:textId="77777777" w:rsidR="005A53A0" w:rsidRDefault="003A1256">
      <w:pPr>
        <w:pStyle w:val="Heading3"/>
      </w:pPr>
      <w:r>
        <w:t>EGC-PROT-005: Southbound BESS Telemetry — Missing, Stale, or Bad Quality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75337EC1"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608FA58"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178DFED" w14:textId="77777777" w:rsidR="005A53A0" w:rsidRDefault="003A1256">
            <w:r>
              <w:rPr>
                <w:b/>
                <w:bCs/>
                <w:color w:val="FFFFFF"/>
                <w:sz w:val="18"/>
                <w:szCs w:val="18"/>
              </w:rPr>
              <w:t>Value</w:t>
            </w:r>
          </w:p>
        </w:tc>
      </w:tr>
      <w:tr w:rsidR="005A53A0" w14:paraId="0A5E50F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392B563"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4579CC" w14:textId="77777777" w:rsidR="005A53A0" w:rsidRDefault="003A1256">
            <w:r>
              <w:rPr>
                <w:color w:val="000000"/>
                <w:sz w:val="18"/>
                <w:szCs w:val="18"/>
              </w:rPr>
              <w:t>EGC</w:t>
            </w:r>
          </w:p>
        </w:tc>
      </w:tr>
      <w:tr w:rsidR="005A53A0" w14:paraId="538D3D2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F55D77E"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38F7F4" w14:textId="77777777" w:rsidR="005A53A0" w:rsidRDefault="003A1256">
            <w:r>
              <w:rPr>
                <w:color w:val="000000"/>
                <w:sz w:val="18"/>
                <w:szCs w:val="18"/>
              </w:rPr>
              <w:t>Data Quality</w:t>
            </w:r>
          </w:p>
        </w:tc>
      </w:tr>
      <w:tr w:rsidR="005A53A0" w14:paraId="661178F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C700890"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055EC5" w14:textId="77777777" w:rsidR="005A53A0" w:rsidRDefault="003A1256">
            <w:r>
              <w:rPr>
                <w:color w:val="000000"/>
                <w:sz w:val="18"/>
                <w:szCs w:val="18"/>
              </w:rPr>
              <w:t>All</w:t>
            </w:r>
          </w:p>
        </w:tc>
      </w:tr>
      <w:tr w:rsidR="005A53A0" w14:paraId="35FA14F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75A8DEC"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014108" w14:textId="77777777" w:rsidR="005A53A0" w:rsidRDefault="003A1256">
            <w:pPr>
              <w:rPr>
                <w:color w:val="000000"/>
                <w:sz w:val="18"/>
                <w:szCs w:val="18"/>
              </w:rPr>
            </w:pPr>
            <w:r>
              <w:rPr>
                <w:color w:val="000000"/>
                <w:sz w:val="18"/>
                <w:szCs w:val="18"/>
              </w:rPr>
              <w:t>BESS telemetry data is missing, not updating (stale), or flagged as bad quality</w:t>
            </w:r>
          </w:p>
          <w:p w14:paraId="780369AD" w14:textId="5F888FE0" w:rsidR="007016EE" w:rsidRDefault="007016EE" w:rsidP="007016EE">
            <w:r>
              <w:rPr>
                <w:rFonts w:hint="eastAsia"/>
                <w:color w:val="000000"/>
                <w:sz w:val="18"/>
                <w:szCs w:val="18"/>
              </w:rPr>
              <w:t>Can</w:t>
            </w:r>
            <w:r>
              <w:rPr>
                <w:color w:val="000000"/>
                <w:sz w:val="18"/>
                <w:szCs w:val="18"/>
              </w:rPr>
              <w:t>’</w:t>
            </w:r>
            <w:r>
              <w:rPr>
                <w:rFonts w:hint="eastAsia"/>
                <w:color w:val="000000"/>
                <w:sz w:val="18"/>
                <w:szCs w:val="18"/>
              </w:rPr>
              <w:t xml:space="preserve">t read </w:t>
            </w:r>
            <w:proofErr w:type="spellStart"/>
            <w:r>
              <w:rPr>
                <w:color w:val="000000"/>
                <w:sz w:val="18"/>
                <w:szCs w:val="18"/>
              </w:rPr>
              <w:t>BS.CtrlState</w:t>
            </w:r>
            <w:proofErr w:type="spellEnd"/>
          </w:p>
        </w:tc>
      </w:tr>
      <w:tr w:rsidR="00B34D7D" w14:paraId="3F80F5C3" w14:textId="77777777" w:rsidTr="00B9346D">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603695A" w14:textId="77777777" w:rsidR="00B34D7D" w:rsidRDefault="00B34D7D" w:rsidP="00B34D7D">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BED73D1" w14:textId="4AB1ECAD" w:rsidR="00B34D7D" w:rsidRDefault="00B34D7D" w:rsidP="00B34D7D">
            <w:r w:rsidRPr="009E404F">
              <w:t>15 minutes (per data point, independently monitored)</w:t>
            </w:r>
          </w:p>
        </w:tc>
      </w:tr>
      <w:tr w:rsidR="00B34D7D" w14:paraId="1CD3A18B" w14:textId="77777777" w:rsidTr="00CF6225">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16115B4" w14:textId="77777777" w:rsidR="00B34D7D" w:rsidRDefault="00B34D7D" w:rsidP="00B34D7D">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48A6865" w14:textId="4F756FA6" w:rsidR="00B34D7D" w:rsidRDefault="00B34D7D" w:rsidP="00B34D7D">
            <w:proofErr w:type="spellStart"/>
            <w:r w:rsidRPr="009E404F">
              <w:t>BS.MaxChargePower</w:t>
            </w:r>
            <w:proofErr w:type="spellEnd"/>
            <w:r w:rsidRPr="009E404F">
              <w:t xml:space="preserve">, </w:t>
            </w:r>
            <w:proofErr w:type="spellStart"/>
            <w:r w:rsidRPr="009E404F">
              <w:t>BS.MaxDischargePower</w:t>
            </w:r>
            <w:proofErr w:type="spellEnd"/>
            <w:r w:rsidRPr="009E404F">
              <w:t xml:space="preserve">, </w:t>
            </w:r>
            <w:proofErr w:type="spellStart"/>
            <w:r w:rsidRPr="009E404F">
              <w:t>BS.CtrlState</w:t>
            </w:r>
            <w:proofErr w:type="spellEnd"/>
            <w:r w:rsidRPr="009E404F">
              <w:t xml:space="preserve">, </w:t>
            </w:r>
            <w:proofErr w:type="spellStart"/>
            <w:r w:rsidRPr="009E404F">
              <w:t>BS.ActivePW</w:t>
            </w:r>
            <w:proofErr w:type="spellEnd"/>
          </w:p>
        </w:tc>
      </w:tr>
      <w:tr w:rsidR="00B34D7D" w14:paraId="2FBC0391" w14:textId="77777777" w:rsidTr="00CF6225">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DE90378" w14:textId="77777777" w:rsidR="00B34D7D" w:rsidRDefault="00B34D7D" w:rsidP="00B34D7D">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F3718B6" w14:textId="7A16C443" w:rsidR="00B34D7D" w:rsidRDefault="00B34D7D" w:rsidP="00B34D7D">
            <w:r w:rsidRPr="009E404F">
              <w:t xml:space="preserve">EGC treats the BESS as disconnected; overrides </w:t>
            </w:r>
            <w:proofErr w:type="spellStart"/>
            <w:r w:rsidRPr="009E404F">
              <w:t>BS.ActivePW</w:t>
            </w:r>
            <w:proofErr w:type="spellEnd"/>
            <w:r w:rsidRPr="009E404F">
              <w:t xml:space="preserve"> to 0 kW regardless of actual PCS reading</w:t>
            </w:r>
          </w:p>
        </w:tc>
      </w:tr>
      <w:tr w:rsidR="00B34D7D" w14:paraId="6E439B49" w14:textId="77777777" w:rsidTr="00CF6225">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AE1987B" w14:textId="77777777" w:rsidR="00B34D7D" w:rsidRDefault="00B34D7D" w:rsidP="00B34D7D">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BA3997A" w14:textId="4581A161" w:rsidR="00B34D7D" w:rsidRDefault="00B34D7D" w:rsidP="00B34D7D">
            <w:r w:rsidRPr="009E404F">
              <w:t>No command</w:t>
            </w:r>
          </w:p>
        </w:tc>
      </w:tr>
      <w:tr w:rsidR="00B34D7D" w14:paraId="7C7E4BF8" w14:textId="77777777" w:rsidTr="00CF6225">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2A921AD" w14:textId="77777777" w:rsidR="00B34D7D" w:rsidRDefault="00B34D7D" w:rsidP="00B34D7D">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D7DC1BE" w14:textId="6B30C73C" w:rsidR="00B34D7D" w:rsidRDefault="00B34D7D" w:rsidP="00B34D7D">
            <w:r w:rsidRPr="009E404F">
              <w:t>1.</w:t>
            </w:r>
          </w:p>
        </w:tc>
      </w:tr>
      <w:tr w:rsidR="005A53A0" w14:paraId="6F69E1A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43560E8"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D368D7" w14:textId="77777777" w:rsidR="005A53A0" w:rsidRDefault="003A1256">
            <w:r>
              <w:rPr>
                <w:color w:val="000000"/>
                <w:sz w:val="18"/>
                <w:szCs w:val="18"/>
              </w:rPr>
              <w:t>Stale data that persists &gt;15 min will eventually trigger EGC-PROT-003 (BESS disconnection). The question is whether there is any intermediate action before the 15-minute cliff.</w:t>
            </w:r>
          </w:p>
        </w:tc>
      </w:tr>
      <w:tr w:rsidR="005A53A0" w14:paraId="03B0B21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C02FD44"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BAF0B2" w14:textId="77777777" w:rsidR="005A53A0" w:rsidRDefault="003A1256">
            <w:r>
              <w:rPr>
                <w:color w:val="000000"/>
                <w:sz w:val="18"/>
                <w:szCs w:val="18"/>
              </w:rPr>
              <w:t>Compare data timestamps vs wall clock; look for frozen values</w:t>
            </w:r>
          </w:p>
        </w:tc>
      </w:tr>
      <w:tr w:rsidR="005A53A0" w14:paraId="2CF2182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CACAC2B"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55AD9B" w14:textId="77777777" w:rsidR="005A53A0" w:rsidRDefault="003A1256">
            <w:r>
              <w:rPr>
                <w:color w:val="000000"/>
                <w:sz w:val="18"/>
                <w:szCs w:val="18"/>
              </w:rPr>
              <w:t>Nogi Issue No.3 (data outage from FCR-C read/write conflict)</w:t>
            </w:r>
          </w:p>
        </w:tc>
      </w:tr>
      <w:tr w:rsidR="00AF188C" w14:paraId="49E0CB9F" w14:textId="77777777" w:rsidTr="00AF188C">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E959251" w14:textId="77777777" w:rsidR="00AF188C" w:rsidRDefault="00AF188C" w:rsidP="00AF188C">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B1B1AD3" w14:textId="442E0F20" w:rsidR="00AF188C" w:rsidRDefault="00AF188C" w:rsidP="00AF188C">
            <w:r>
              <w:rPr>
                <w:color w:val="000000"/>
                <w:sz w:val="18"/>
                <w:szCs w:val="18"/>
              </w:rPr>
              <w:t>Implemented</w:t>
            </w:r>
          </w:p>
        </w:tc>
      </w:tr>
    </w:tbl>
    <w:p w14:paraId="4FF06ABA" w14:textId="77777777" w:rsidR="005A53A0" w:rsidRDefault="003A1256">
      <w:r>
        <w:br w:type="page"/>
      </w:r>
    </w:p>
    <w:p w14:paraId="553B44D9" w14:textId="77777777" w:rsidR="005A53A0" w:rsidRDefault="003A1256">
      <w:pPr>
        <w:pStyle w:val="Heading2"/>
      </w:pPr>
      <w:r>
        <w:lastRenderedPageBreak/>
        <w:t>3.3 Fail-Safe Mode</w:t>
      </w:r>
    </w:p>
    <w:p w14:paraId="5DCD2C85" w14:textId="77777777" w:rsidR="005A53A0" w:rsidRDefault="003A1256">
      <w:pPr>
        <w:pStyle w:val="Heading3"/>
      </w:pPr>
      <w:r>
        <w:t>EGC-PROT-006: EGC Enters Fail-Safe Mode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47610EEA"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331D58A"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9D9E633" w14:textId="77777777" w:rsidR="005A53A0" w:rsidRDefault="003A1256">
            <w:r>
              <w:rPr>
                <w:b/>
                <w:bCs/>
                <w:color w:val="FFFFFF"/>
                <w:sz w:val="18"/>
                <w:szCs w:val="18"/>
              </w:rPr>
              <w:t>Value</w:t>
            </w:r>
          </w:p>
        </w:tc>
      </w:tr>
      <w:tr w:rsidR="005A53A0" w14:paraId="1658906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185FF6C"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A4B8F6" w14:textId="77777777" w:rsidR="005A53A0" w:rsidRDefault="003A1256">
            <w:r>
              <w:rPr>
                <w:color w:val="000000"/>
                <w:sz w:val="18"/>
                <w:szCs w:val="18"/>
              </w:rPr>
              <w:t>EGC</w:t>
            </w:r>
          </w:p>
        </w:tc>
      </w:tr>
      <w:tr w:rsidR="005A53A0" w14:paraId="2F3D72E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EA8B3DB"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08BCBE" w14:textId="77777777" w:rsidR="005A53A0" w:rsidRDefault="003A1256">
            <w:r>
              <w:rPr>
                <w:color w:val="000000"/>
                <w:sz w:val="18"/>
                <w:szCs w:val="18"/>
              </w:rPr>
              <w:t>Fail-Safe</w:t>
            </w:r>
          </w:p>
        </w:tc>
      </w:tr>
      <w:tr w:rsidR="005A53A0" w14:paraId="22A916E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36D01DF"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EDA392" w14:textId="77777777" w:rsidR="005A53A0" w:rsidRDefault="003A1256">
            <w:r>
              <w:rPr>
                <w:color w:val="000000"/>
                <w:sz w:val="18"/>
                <w:szCs w:val="18"/>
              </w:rPr>
              <w:t>All</w:t>
            </w:r>
          </w:p>
        </w:tc>
      </w:tr>
      <w:tr w:rsidR="005A53A0" w14:paraId="46278129"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BE01686"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ECCE985" w14:textId="18352D9B" w:rsidR="00C86D98" w:rsidRPr="003604CE" w:rsidRDefault="0026784C" w:rsidP="00B34D7D">
            <w:pPr>
              <w:rPr>
                <w:b/>
                <w:bCs/>
              </w:rPr>
            </w:pPr>
            <w:r>
              <w:rPr>
                <w:rFonts w:hint="eastAsia"/>
              </w:rPr>
              <w:t>C</w:t>
            </w:r>
            <w:r w:rsidR="003604CE">
              <w:rPr>
                <w:rFonts w:hint="eastAsia"/>
              </w:rPr>
              <w:t xml:space="preserve">heck the </w:t>
            </w:r>
            <w:r w:rsidR="003604CE">
              <w:t>“</w:t>
            </w:r>
            <w:r w:rsidR="003604CE" w:rsidRPr="003604CE">
              <w:rPr>
                <w:b/>
                <w:bCs/>
              </w:rPr>
              <w:t>EGC Fail-Safe Complete List of Conditions</w:t>
            </w:r>
            <w:r w:rsidR="003604CE">
              <w:t>”</w:t>
            </w:r>
            <w:r w:rsidR="00E373E0">
              <w:rPr>
                <w:rFonts w:hint="eastAsia"/>
              </w:rPr>
              <w:t xml:space="preserve"> </w:t>
            </w:r>
            <w:r w:rsidR="003604CE">
              <w:rPr>
                <w:rFonts w:hint="eastAsia"/>
              </w:rPr>
              <w:t>below</w:t>
            </w:r>
          </w:p>
        </w:tc>
      </w:tr>
      <w:tr w:rsidR="005A53A0" w14:paraId="4AC94385"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492E6AC"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2A83A16" w14:textId="3372A0B2" w:rsidR="005A53A0" w:rsidRDefault="006A5509">
            <w:r>
              <w:rPr>
                <w:rFonts w:hint="eastAsia"/>
                <w:color w:val="000000"/>
                <w:sz w:val="18"/>
                <w:szCs w:val="18"/>
              </w:rPr>
              <w:t>Failsafe</w:t>
            </w:r>
            <w:r w:rsidRPr="006A5509">
              <w:rPr>
                <w:color w:val="000000"/>
                <w:sz w:val="18"/>
                <w:szCs w:val="18"/>
              </w:rPr>
              <w:t xml:space="preserve"> Condition</w:t>
            </w:r>
            <w:r>
              <w:rPr>
                <w:rFonts w:hint="eastAsia"/>
                <w:color w:val="000000"/>
                <w:sz w:val="18"/>
                <w:szCs w:val="18"/>
              </w:rPr>
              <w:t xml:space="preserve"> can be configured in Failsafe Strategy</w:t>
            </w:r>
          </w:p>
        </w:tc>
      </w:tr>
      <w:tr w:rsidR="005A53A0" w14:paraId="02C99A6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63023E1"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D2B0F" w14:textId="77777777" w:rsidR="005A53A0" w:rsidRDefault="003A1256">
            <w:r>
              <w:rPr>
                <w:color w:val="000000"/>
                <w:sz w:val="18"/>
                <w:szCs w:val="18"/>
              </w:rPr>
              <w:t>EGC outputs power according to device default/safety setting</w:t>
            </w:r>
          </w:p>
        </w:tc>
      </w:tr>
      <w:tr w:rsidR="005A53A0" w14:paraId="3524BB23"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B34D429"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4BBD69B" w14:textId="54D64F10" w:rsidR="005A53A0" w:rsidRDefault="00B23ECB">
            <w:r>
              <w:rPr>
                <w:rFonts w:hint="eastAsia"/>
              </w:rPr>
              <w:t>Configure in Failsafe Action, x% of BESS Power</w:t>
            </w:r>
          </w:p>
        </w:tc>
      </w:tr>
      <w:tr w:rsidR="005A53A0" w14:paraId="5C77AA0D"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D2BF932"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F65D4D9" w14:textId="2D795460" w:rsidR="006A5509" w:rsidRDefault="006A5509" w:rsidP="006A5509">
            <w:pPr>
              <w:pStyle w:val="ListParagraph"/>
              <w:numPr>
                <w:ilvl w:val="0"/>
                <w:numId w:val="6"/>
              </w:numPr>
            </w:pPr>
            <w:r>
              <w:t>EGC log can see the alarm info</w:t>
            </w:r>
          </w:p>
          <w:p w14:paraId="7B03D10C" w14:textId="07B5E8FC" w:rsidR="006A5509" w:rsidRDefault="006A5509" w:rsidP="006A5509">
            <w:pPr>
              <w:pStyle w:val="ListParagraph"/>
              <w:numPr>
                <w:ilvl w:val="0"/>
                <w:numId w:val="6"/>
              </w:numPr>
            </w:pPr>
            <w:r>
              <w:t>Dev-portal Edge Application Edge Grid Control Running Status</w:t>
            </w:r>
          </w:p>
        </w:tc>
      </w:tr>
      <w:tr w:rsidR="005A53A0" w14:paraId="34778171"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5C395C0"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B54EF91" w14:textId="5C9541C8" w:rsidR="006A5509" w:rsidRPr="006A5509" w:rsidRDefault="006A5509">
            <w:pPr>
              <w:rPr>
                <w:color w:val="000000"/>
                <w:sz w:val="18"/>
                <w:szCs w:val="18"/>
              </w:rPr>
            </w:pPr>
            <w:r>
              <w:rPr>
                <w:rFonts w:hint="eastAsia"/>
                <w:color w:val="000000"/>
                <w:sz w:val="18"/>
                <w:szCs w:val="18"/>
              </w:rPr>
              <w:t>Will a</w:t>
            </w:r>
            <w:r>
              <w:rPr>
                <w:color w:val="000000"/>
                <w:sz w:val="18"/>
                <w:szCs w:val="18"/>
              </w:rPr>
              <w:t>utomatically resume</w:t>
            </w:r>
            <w:r>
              <w:rPr>
                <w:rFonts w:hint="eastAsia"/>
                <w:color w:val="000000"/>
                <w:sz w:val="18"/>
                <w:szCs w:val="18"/>
              </w:rPr>
              <w:t>, return to the strategy configuration</w:t>
            </w:r>
          </w:p>
        </w:tc>
      </w:tr>
      <w:tr w:rsidR="005A53A0" w14:paraId="0A98313B"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7AD97F3"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9AB458F" w14:textId="77777777" w:rsidR="005A53A0" w:rsidRDefault="003A1256">
            <w:r>
              <w:rPr>
                <w:color w:val="000000"/>
                <w:sz w:val="18"/>
                <w:szCs w:val="18"/>
              </w:rPr>
              <w:t>[DEV]</w:t>
            </w:r>
          </w:p>
        </w:tc>
      </w:tr>
      <w:tr w:rsidR="005A53A0" w14:paraId="699D5C7C"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BA55358"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399943AF" w14:textId="7E9A13AE" w:rsidR="005A53A0" w:rsidRDefault="00B34D7D">
            <w:pPr>
              <w:rPr>
                <w:color w:val="000000"/>
                <w:sz w:val="18"/>
                <w:szCs w:val="18"/>
              </w:rPr>
            </w:pPr>
            <w:r>
              <w:rPr>
                <w:color w:val="000000"/>
                <w:sz w:val="18"/>
                <w:szCs w:val="18"/>
              </w:rPr>
              <w:t xml:space="preserve">NO </w:t>
            </w:r>
            <w:r w:rsidR="003A1256">
              <w:rPr>
                <w:color w:val="000000"/>
                <w:sz w:val="18"/>
                <w:szCs w:val="18"/>
              </w:rPr>
              <w:t>fail-safe state flag in telemetry?</w:t>
            </w:r>
          </w:p>
          <w:p w14:paraId="607AFF34" w14:textId="20F04190" w:rsidR="006A5509" w:rsidRDefault="006A5509">
            <w:r>
              <w:rPr>
                <w:rFonts w:hint="eastAsia"/>
              </w:rPr>
              <w:t>NO</w:t>
            </w:r>
          </w:p>
        </w:tc>
      </w:tr>
      <w:tr w:rsidR="005A53A0" w14:paraId="3AFD826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4F1DEC8"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FC8169" w14:textId="77777777" w:rsidR="005A53A0" w:rsidRDefault="003A1256">
            <w:r>
              <w:rPr>
                <w:color w:val="000000"/>
                <w:sz w:val="18"/>
                <w:szCs w:val="18"/>
              </w:rPr>
              <w:t>—</w:t>
            </w:r>
          </w:p>
        </w:tc>
      </w:tr>
      <w:tr w:rsidR="005A53A0" w14:paraId="3C11E44B" w14:textId="77777777" w:rsidTr="006A550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A812494"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D7C8CC5" w14:textId="77777777" w:rsidR="005A53A0" w:rsidRDefault="003A1256">
            <w:pPr>
              <w:rPr>
                <w:color w:val="000000"/>
                <w:sz w:val="18"/>
                <w:szCs w:val="18"/>
              </w:rPr>
            </w:pPr>
            <w:r>
              <w:rPr>
                <w:color w:val="000000"/>
                <w:sz w:val="18"/>
                <w:szCs w:val="18"/>
              </w:rPr>
              <w:t>[DEV]</w:t>
            </w:r>
          </w:p>
          <w:p w14:paraId="37651636" w14:textId="1EED2972" w:rsidR="00B23ECB" w:rsidRDefault="00B23ECB">
            <w:r>
              <w:rPr>
                <w:color w:val="000000"/>
                <w:sz w:val="18"/>
                <w:szCs w:val="18"/>
              </w:rPr>
              <w:t>Implemented</w:t>
            </w:r>
          </w:p>
        </w:tc>
      </w:tr>
    </w:tbl>
    <w:p w14:paraId="00024F08" w14:textId="77777777" w:rsidR="005A53A0" w:rsidRDefault="005A53A0">
      <w:pPr>
        <w:spacing w:after="120"/>
      </w:pPr>
    </w:p>
    <w:p w14:paraId="7C5B2DBA" w14:textId="77777777" w:rsidR="003604CE" w:rsidRPr="00E373E0" w:rsidRDefault="003604CE" w:rsidP="00E373E0">
      <w:pPr>
        <w:pStyle w:val="ListParagraph"/>
        <w:numPr>
          <w:ilvl w:val="0"/>
          <w:numId w:val="14"/>
        </w:numPr>
        <w:spacing w:after="120"/>
        <w:rPr>
          <w:b/>
          <w:bCs/>
        </w:rPr>
      </w:pPr>
      <w:r w:rsidRPr="00E373E0">
        <w:rPr>
          <w:b/>
          <w:bCs/>
        </w:rPr>
        <w:t>EGC Fail-Safe Complete List of Conditions</w:t>
      </w:r>
    </w:p>
    <w:p w14:paraId="50F633AD" w14:textId="77777777" w:rsidR="003604CE" w:rsidRPr="003604CE" w:rsidRDefault="003604CE" w:rsidP="003604CE">
      <w:pPr>
        <w:spacing w:after="120"/>
      </w:pPr>
      <w:r w:rsidRPr="003604CE">
        <w:t>This document provides a comprehensive list of all conditions that cause EGC to enter fail-safe mode, including the newly added Extra High Voltage fail-safe function</w:t>
      </w:r>
      <w:r w:rsidRPr="003604CE">
        <w:rPr>
          <w:rFonts w:hint="eastAsia"/>
        </w:rPr>
        <w:t>(no.6)</w:t>
      </w:r>
      <w:r w:rsidRPr="003604CE">
        <w:t>.</w:t>
      </w:r>
    </w:p>
    <w:p w14:paraId="10295E79" w14:textId="77777777" w:rsidR="003604CE" w:rsidRPr="003604CE" w:rsidRDefault="003604CE" w:rsidP="003604CE">
      <w:pPr>
        <w:spacing w:after="120"/>
        <w:rPr>
          <w:u w:val="single"/>
        </w:rPr>
      </w:pPr>
      <w:r w:rsidRPr="003604CE">
        <w:rPr>
          <w:i/>
          <w:iCs/>
          <w:u w:val="single"/>
        </w:rPr>
        <w:t xml:space="preserve">Document Version: 1.2  |  </w:t>
      </w:r>
      <w:r w:rsidRPr="003604CE">
        <w:rPr>
          <w:rFonts w:hint="eastAsia"/>
          <w:i/>
          <w:iCs/>
          <w:u w:val="single"/>
        </w:rPr>
        <w:t>date</w:t>
      </w:r>
      <w:r w:rsidRPr="003604CE">
        <w:rPr>
          <w:i/>
          <w:iCs/>
          <w:u w:val="single"/>
        </w:rPr>
        <w:t>: 2026-04-11  |  Total Fail-Safe Conditions: 1</w:t>
      </w:r>
      <w:r w:rsidRPr="003604CE">
        <w:rPr>
          <w:rFonts w:hint="eastAsia"/>
          <w:i/>
          <w:iCs/>
          <w:u w:val="single"/>
        </w:rPr>
        <w:t>1</w:t>
      </w:r>
    </w:p>
    <w:p w14:paraId="1E1A0DA5" w14:textId="77777777" w:rsidR="003604CE" w:rsidRPr="003604CE" w:rsidRDefault="003604CE" w:rsidP="003604CE">
      <w:pPr>
        <w:spacing w:after="120"/>
      </w:pPr>
    </w:p>
    <w:p w14:paraId="688A2391" w14:textId="77777777" w:rsidR="003604CE" w:rsidRPr="003604CE" w:rsidRDefault="003604CE" w:rsidP="003604CE">
      <w:pPr>
        <w:spacing w:after="120"/>
        <w:rPr>
          <w:b/>
          <w:bCs/>
        </w:rPr>
      </w:pPr>
      <w:r w:rsidRPr="003604CE">
        <w:rPr>
          <w:b/>
          <w:bCs/>
        </w:rPr>
        <w:t>Complete Fail-Safe Condition List</w:t>
      </w:r>
    </w:p>
    <w:tbl>
      <w:tblPr>
        <w:tblW w:w="9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1538"/>
        <w:gridCol w:w="1906"/>
        <w:gridCol w:w="1439"/>
        <w:gridCol w:w="1105"/>
        <w:gridCol w:w="794"/>
        <w:gridCol w:w="1661"/>
      </w:tblGrid>
      <w:tr w:rsidR="003604CE" w:rsidRPr="003604CE" w14:paraId="730C699A" w14:textId="77777777" w:rsidTr="00E373E0">
        <w:trPr>
          <w:trHeight w:val="801"/>
          <w:tblHeader/>
        </w:trPr>
        <w:tc>
          <w:tcPr>
            <w:tcW w:w="1240" w:type="dxa"/>
            <w:tcBorders>
              <w:top w:val="single" w:sz="1" w:space="0" w:color="BBBBBB"/>
              <w:left w:val="single" w:sz="1" w:space="0" w:color="BBBBBB"/>
              <w:bottom w:val="single" w:sz="1" w:space="0" w:color="BBBBBB"/>
              <w:right w:val="single" w:sz="1" w:space="0" w:color="BBBBBB"/>
            </w:tcBorders>
            <w:shd w:val="clear" w:color="auto" w:fill="1F4E79"/>
            <w:tcMar>
              <w:top w:w="50" w:type="dxa"/>
              <w:left w:w="80" w:type="dxa"/>
              <w:bottom w:w="50" w:type="dxa"/>
              <w:right w:w="80" w:type="dxa"/>
            </w:tcMar>
            <w:vAlign w:val="center"/>
          </w:tcPr>
          <w:p w14:paraId="16836D76" w14:textId="77777777" w:rsidR="003604CE" w:rsidRPr="003604CE" w:rsidRDefault="003604CE" w:rsidP="003604CE">
            <w:pPr>
              <w:spacing w:after="120"/>
            </w:pPr>
            <w:r w:rsidRPr="003604CE">
              <w:rPr>
                <w:b/>
                <w:bCs/>
              </w:rPr>
              <w:t>Category</w:t>
            </w:r>
          </w:p>
        </w:tc>
        <w:tc>
          <w:tcPr>
            <w:tcW w:w="1303" w:type="dxa"/>
            <w:tcBorders>
              <w:top w:val="single" w:sz="1" w:space="0" w:color="BBBBBB"/>
              <w:left w:val="single" w:sz="1" w:space="0" w:color="BBBBBB"/>
              <w:bottom w:val="single" w:sz="1" w:space="0" w:color="BBBBBB"/>
              <w:right w:val="single" w:sz="1" w:space="0" w:color="BBBBBB"/>
            </w:tcBorders>
            <w:shd w:val="clear" w:color="auto" w:fill="1F4E79"/>
            <w:tcMar>
              <w:top w:w="50" w:type="dxa"/>
              <w:left w:w="80" w:type="dxa"/>
              <w:bottom w:w="50" w:type="dxa"/>
              <w:right w:w="80" w:type="dxa"/>
            </w:tcMar>
            <w:vAlign w:val="center"/>
          </w:tcPr>
          <w:p w14:paraId="4B0AFE0A" w14:textId="77777777" w:rsidR="003604CE" w:rsidRPr="003604CE" w:rsidRDefault="003604CE" w:rsidP="003604CE">
            <w:pPr>
              <w:spacing w:after="120"/>
            </w:pPr>
            <w:r w:rsidRPr="003604CE">
              <w:rPr>
                <w:b/>
                <w:bCs/>
              </w:rPr>
              <w:t>Fail Safe Name</w:t>
            </w:r>
          </w:p>
        </w:tc>
        <w:tc>
          <w:tcPr>
            <w:tcW w:w="2241" w:type="dxa"/>
            <w:tcBorders>
              <w:top w:val="single" w:sz="1" w:space="0" w:color="BBBBBB"/>
              <w:left w:val="single" w:sz="1" w:space="0" w:color="BBBBBB"/>
              <w:bottom w:val="single" w:sz="1" w:space="0" w:color="BBBBBB"/>
              <w:right w:val="single" w:sz="1" w:space="0" w:color="BBBBBB"/>
            </w:tcBorders>
            <w:shd w:val="clear" w:color="auto" w:fill="1F4E79"/>
            <w:tcMar>
              <w:top w:w="50" w:type="dxa"/>
              <w:left w:w="80" w:type="dxa"/>
              <w:bottom w:w="50" w:type="dxa"/>
              <w:right w:w="80" w:type="dxa"/>
            </w:tcMar>
            <w:vAlign w:val="center"/>
          </w:tcPr>
          <w:p w14:paraId="7FC0ABFB" w14:textId="77777777" w:rsidR="003604CE" w:rsidRPr="003604CE" w:rsidRDefault="003604CE" w:rsidP="003604CE">
            <w:pPr>
              <w:spacing w:after="120"/>
            </w:pPr>
            <w:r w:rsidRPr="003604CE">
              <w:rPr>
                <w:b/>
                <w:bCs/>
              </w:rPr>
              <w:t>Trigger Condition</w:t>
            </w:r>
          </w:p>
        </w:tc>
        <w:tc>
          <w:tcPr>
            <w:tcW w:w="1294" w:type="dxa"/>
            <w:tcBorders>
              <w:top w:val="single" w:sz="1" w:space="0" w:color="BBBBBB"/>
              <w:left w:val="single" w:sz="1" w:space="0" w:color="BBBBBB"/>
              <w:bottom w:val="single" w:sz="1" w:space="0" w:color="BBBBBB"/>
              <w:right w:val="single" w:sz="1" w:space="0" w:color="BBBBBB"/>
            </w:tcBorders>
            <w:shd w:val="clear" w:color="auto" w:fill="1F4E79"/>
            <w:tcMar>
              <w:top w:w="50" w:type="dxa"/>
              <w:left w:w="80" w:type="dxa"/>
              <w:bottom w:w="50" w:type="dxa"/>
              <w:right w:w="80" w:type="dxa"/>
            </w:tcMar>
            <w:vAlign w:val="center"/>
          </w:tcPr>
          <w:p w14:paraId="1D92C109" w14:textId="77777777" w:rsidR="003604CE" w:rsidRPr="003604CE" w:rsidRDefault="003604CE" w:rsidP="003604CE">
            <w:pPr>
              <w:spacing w:after="120"/>
            </w:pPr>
            <w:r w:rsidRPr="003604CE">
              <w:rPr>
                <w:b/>
                <w:bCs/>
              </w:rPr>
              <w:t>Output Result</w:t>
            </w:r>
          </w:p>
        </w:tc>
        <w:tc>
          <w:tcPr>
            <w:tcW w:w="1005" w:type="dxa"/>
            <w:tcBorders>
              <w:top w:val="single" w:sz="1" w:space="0" w:color="BBBBBB"/>
              <w:left w:val="single" w:sz="1" w:space="0" w:color="BBBBBB"/>
              <w:bottom w:val="single" w:sz="1" w:space="0" w:color="BBBBBB"/>
              <w:right w:val="single" w:sz="1" w:space="0" w:color="BBBBBB"/>
            </w:tcBorders>
            <w:shd w:val="clear" w:color="auto" w:fill="1F4E79"/>
            <w:tcMar>
              <w:top w:w="50" w:type="dxa"/>
              <w:left w:w="80" w:type="dxa"/>
              <w:bottom w:w="50" w:type="dxa"/>
              <w:right w:w="80" w:type="dxa"/>
            </w:tcMar>
            <w:vAlign w:val="center"/>
          </w:tcPr>
          <w:p w14:paraId="22042BB2" w14:textId="77777777" w:rsidR="003604CE" w:rsidRPr="003604CE" w:rsidRDefault="003604CE" w:rsidP="003604CE">
            <w:pPr>
              <w:spacing w:after="120"/>
            </w:pPr>
            <w:r w:rsidRPr="003604CE">
              <w:rPr>
                <w:b/>
                <w:bCs/>
              </w:rPr>
              <w:t>Output Result (Optional)</w:t>
            </w:r>
          </w:p>
        </w:tc>
        <w:tc>
          <w:tcPr>
            <w:tcW w:w="589" w:type="dxa"/>
            <w:tcBorders>
              <w:top w:val="single" w:sz="1" w:space="0" w:color="BBBBBB"/>
              <w:left w:val="single" w:sz="1" w:space="0" w:color="BBBBBB"/>
              <w:bottom w:val="single" w:sz="1" w:space="0" w:color="BBBBBB"/>
              <w:right w:val="single" w:sz="1" w:space="0" w:color="BBBBBB"/>
            </w:tcBorders>
            <w:shd w:val="clear" w:color="auto" w:fill="1F4E79"/>
            <w:tcMar>
              <w:top w:w="50" w:type="dxa"/>
              <w:left w:w="80" w:type="dxa"/>
              <w:bottom w:w="50" w:type="dxa"/>
              <w:right w:w="80" w:type="dxa"/>
            </w:tcMar>
            <w:vAlign w:val="center"/>
          </w:tcPr>
          <w:p w14:paraId="150D12B3" w14:textId="77777777" w:rsidR="003604CE" w:rsidRPr="003604CE" w:rsidRDefault="003604CE" w:rsidP="003604CE">
            <w:pPr>
              <w:spacing w:after="120"/>
            </w:pPr>
            <w:r w:rsidRPr="003604CE">
              <w:rPr>
                <w:b/>
                <w:bCs/>
              </w:rPr>
              <w:t>UI Config</w:t>
            </w:r>
          </w:p>
        </w:tc>
        <w:tc>
          <w:tcPr>
            <w:tcW w:w="1935" w:type="dxa"/>
            <w:tcBorders>
              <w:top w:val="single" w:sz="1" w:space="0" w:color="BBBBBB"/>
              <w:left w:val="single" w:sz="1" w:space="0" w:color="BBBBBB"/>
              <w:bottom w:val="single" w:sz="1" w:space="0" w:color="BBBBBB"/>
              <w:right w:val="single" w:sz="1" w:space="0" w:color="BBBBBB"/>
            </w:tcBorders>
            <w:shd w:val="clear" w:color="auto" w:fill="1F4E79"/>
            <w:tcMar>
              <w:top w:w="50" w:type="dxa"/>
              <w:left w:w="80" w:type="dxa"/>
              <w:bottom w:w="50" w:type="dxa"/>
              <w:right w:w="80" w:type="dxa"/>
            </w:tcMar>
            <w:vAlign w:val="center"/>
          </w:tcPr>
          <w:p w14:paraId="319317FF" w14:textId="77777777" w:rsidR="003604CE" w:rsidRPr="003604CE" w:rsidRDefault="003604CE" w:rsidP="003604CE">
            <w:pPr>
              <w:spacing w:after="120"/>
            </w:pPr>
            <w:r w:rsidRPr="003604CE">
              <w:rPr>
                <w:b/>
                <w:bCs/>
              </w:rPr>
              <w:t>Remarks</w:t>
            </w:r>
          </w:p>
        </w:tc>
      </w:tr>
      <w:tr w:rsidR="003604CE" w:rsidRPr="003604CE" w14:paraId="5D854F03" w14:textId="77777777" w:rsidTr="00E373E0">
        <w:trPr>
          <w:trHeight w:val="1319"/>
        </w:trPr>
        <w:tc>
          <w:tcPr>
            <w:tcW w:w="1240" w:type="dxa"/>
            <w:vMerge w:val="restart"/>
            <w:tcBorders>
              <w:top w:val="single" w:sz="1" w:space="0" w:color="BBBBBB"/>
              <w:left w:val="single" w:sz="1" w:space="0" w:color="BBBBBB"/>
              <w:bottom w:val="single" w:sz="1" w:space="0" w:color="BBBBBB"/>
              <w:right w:val="single" w:sz="1" w:space="0" w:color="BBBBBB"/>
            </w:tcBorders>
            <w:shd w:val="clear" w:color="auto" w:fill="D6E4F0"/>
            <w:tcMar>
              <w:top w:w="50" w:type="dxa"/>
              <w:left w:w="80" w:type="dxa"/>
              <w:bottom w:w="50" w:type="dxa"/>
              <w:right w:w="80" w:type="dxa"/>
            </w:tcMar>
            <w:vAlign w:val="center"/>
          </w:tcPr>
          <w:p w14:paraId="3E3C1C3A" w14:textId="77777777" w:rsidR="003604CE" w:rsidRPr="003604CE" w:rsidRDefault="003604CE" w:rsidP="003604CE">
            <w:pPr>
              <w:spacing w:after="120"/>
            </w:pPr>
            <w:r w:rsidRPr="003604CE">
              <w:rPr>
                <w:b/>
                <w:bCs/>
              </w:rPr>
              <w:t>Load / Capacity</w:t>
            </w:r>
          </w:p>
        </w:tc>
        <w:tc>
          <w:tcPr>
            <w:tcW w:w="1303"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2313AA79" w14:textId="77777777" w:rsidR="003604CE" w:rsidRPr="003604CE" w:rsidRDefault="003604CE" w:rsidP="003604CE">
            <w:pPr>
              <w:spacing w:after="120"/>
            </w:pPr>
            <w:r w:rsidRPr="003604CE">
              <w:rPr>
                <w:b/>
                <w:bCs/>
              </w:rPr>
              <w:t>1. Abnormal Load Drop</w:t>
            </w:r>
          </w:p>
        </w:tc>
        <w:tc>
          <w:tcPr>
            <w:tcW w:w="2241"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447FAFC9" w14:textId="77777777" w:rsidR="003604CE" w:rsidRPr="003604CE" w:rsidRDefault="003604CE" w:rsidP="003604CE">
            <w:pPr>
              <w:spacing w:after="120"/>
            </w:pPr>
            <w:r w:rsidRPr="003604CE">
              <w:t>When EGC detects that site load power drops by more than abnormal drop threshold</w:t>
            </w:r>
          </w:p>
        </w:tc>
        <w:tc>
          <w:tcPr>
            <w:tcW w:w="1294"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718784F6" w14:textId="77777777" w:rsidR="003604CE" w:rsidRPr="003604CE" w:rsidRDefault="003604CE" w:rsidP="003604CE">
            <w:pPr>
              <w:spacing w:after="120"/>
            </w:pPr>
            <w:r w:rsidRPr="003604CE">
              <w:t>Device outputs according to configured safety setting (e.g., BESS power = 0)</w:t>
            </w:r>
          </w:p>
        </w:tc>
        <w:tc>
          <w:tcPr>
            <w:tcW w:w="100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7704D47D" w14:textId="4BC87279" w:rsidR="003604CE" w:rsidRPr="003604CE" w:rsidRDefault="00BC5057" w:rsidP="003604CE">
            <w:pPr>
              <w:spacing w:after="120"/>
            </w:pPr>
            <w:r w:rsidRPr="003604CE">
              <w:t>BESS Stop / PV Stop;</w:t>
            </w:r>
          </w:p>
        </w:tc>
        <w:tc>
          <w:tcPr>
            <w:tcW w:w="589"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0F58BAD2" w14:textId="77777777" w:rsidR="003604CE" w:rsidRPr="003604CE" w:rsidRDefault="003604CE" w:rsidP="003604CE">
            <w:pPr>
              <w:spacing w:after="120"/>
            </w:pPr>
            <w:r w:rsidRPr="003604CE">
              <w:t>Yes</w:t>
            </w:r>
          </w:p>
        </w:tc>
        <w:tc>
          <w:tcPr>
            <w:tcW w:w="193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5A03C40F" w14:textId="77777777" w:rsidR="003604CE" w:rsidRPr="003604CE" w:rsidRDefault="003604CE" w:rsidP="003604CE">
            <w:pPr>
              <w:spacing w:after="120"/>
            </w:pPr>
            <w:r w:rsidRPr="003604CE">
              <w:t>Configurable via Abnormal Drop Threshold setting</w:t>
            </w:r>
          </w:p>
        </w:tc>
      </w:tr>
      <w:tr w:rsidR="003604CE" w:rsidRPr="003604CE" w14:paraId="2B6FDF35" w14:textId="77777777" w:rsidTr="00E373E0">
        <w:trPr>
          <w:trHeight w:val="143"/>
        </w:trPr>
        <w:tc>
          <w:tcPr>
            <w:tcW w:w="0" w:type="auto"/>
            <w:vMerge/>
            <w:tcBorders>
              <w:top w:val="single" w:sz="1" w:space="0" w:color="BBBBBB"/>
              <w:left w:val="single" w:sz="1" w:space="0" w:color="BBBBBB"/>
              <w:bottom w:val="single" w:sz="1" w:space="0" w:color="BBBBBB"/>
              <w:right w:val="single" w:sz="1" w:space="0" w:color="BBBBBB"/>
            </w:tcBorders>
          </w:tcPr>
          <w:p w14:paraId="5E34FE94" w14:textId="77777777" w:rsidR="003604CE" w:rsidRPr="003604CE" w:rsidRDefault="003604CE" w:rsidP="003604CE">
            <w:pPr>
              <w:spacing w:after="120"/>
            </w:pPr>
          </w:p>
        </w:tc>
        <w:tc>
          <w:tcPr>
            <w:tcW w:w="1303"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32176176" w14:textId="77777777" w:rsidR="003604CE" w:rsidRPr="003604CE" w:rsidRDefault="003604CE" w:rsidP="003604CE">
            <w:pPr>
              <w:spacing w:after="120"/>
            </w:pPr>
            <w:r w:rsidRPr="003604CE">
              <w:rPr>
                <w:b/>
                <w:bCs/>
              </w:rPr>
              <w:t>2. Site Overcapacity Protection - Export</w:t>
            </w:r>
          </w:p>
        </w:tc>
        <w:tc>
          <w:tcPr>
            <w:tcW w:w="2241"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4602C2B6" w14:textId="77777777" w:rsidR="003604CE" w:rsidRPr="003604CE" w:rsidRDefault="003604CE" w:rsidP="003604CE">
            <w:pPr>
              <w:spacing w:after="120"/>
            </w:pPr>
            <w:r w:rsidRPr="003604CE">
              <w:t>Past 5-minute average export power to grid exceeds export limitation (detection period &lt; 1min)</w:t>
            </w:r>
          </w:p>
        </w:tc>
        <w:tc>
          <w:tcPr>
            <w:tcW w:w="1294"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72F48799" w14:textId="754AE1D5" w:rsidR="003604CE" w:rsidRPr="003604CE" w:rsidRDefault="00BC5057" w:rsidP="003604CE">
            <w:pPr>
              <w:spacing w:after="120"/>
            </w:pPr>
            <w:r w:rsidRPr="003604CE">
              <w:t>Device outputs according to configured safety setting (e.g., BESS power = 0)</w:t>
            </w:r>
          </w:p>
        </w:tc>
        <w:tc>
          <w:tcPr>
            <w:tcW w:w="100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2A02DD5D" w14:textId="77777777" w:rsidR="003604CE" w:rsidRPr="003604CE" w:rsidRDefault="003604CE" w:rsidP="003604CE">
            <w:pPr>
              <w:spacing w:after="120"/>
            </w:pPr>
            <w:r w:rsidRPr="003604CE">
              <w:t>BESS Stop / PV Stop;</w:t>
            </w:r>
          </w:p>
        </w:tc>
        <w:tc>
          <w:tcPr>
            <w:tcW w:w="589"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4AF2F819" w14:textId="77777777" w:rsidR="003604CE" w:rsidRPr="003604CE" w:rsidRDefault="003604CE" w:rsidP="003604CE">
            <w:pPr>
              <w:spacing w:after="120"/>
            </w:pPr>
            <w:r w:rsidRPr="003604CE">
              <w:t>Yes</w:t>
            </w:r>
          </w:p>
        </w:tc>
        <w:tc>
          <w:tcPr>
            <w:tcW w:w="193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6624C394" w14:textId="77777777" w:rsidR="003604CE" w:rsidRPr="003604CE" w:rsidRDefault="003604CE" w:rsidP="003604CE">
            <w:pPr>
              <w:spacing w:after="120"/>
            </w:pPr>
            <w:r w:rsidRPr="003604CE">
              <w:t xml:space="preserve">Includes dynamic export limitation option based on Curtailment plan. Fixed value retention with dynamic value switch (default OFF). Updated logic using difference </w:t>
            </w:r>
            <w:r w:rsidRPr="003604CE">
              <w:lastRenderedPageBreak/>
              <w:t>between export and curtailment limit</w:t>
            </w:r>
          </w:p>
        </w:tc>
      </w:tr>
      <w:tr w:rsidR="003604CE" w:rsidRPr="003604CE" w14:paraId="45AF6716" w14:textId="77777777" w:rsidTr="00E373E0">
        <w:trPr>
          <w:trHeight w:val="143"/>
        </w:trPr>
        <w:tc>
          <w:tcPr>
            <w:tcW w:w="0" w:type="auto"/>
            <w:vMerge/>
            <w:tcBorders>
              <w:top w:val="single" w:sz="1" w:space="0" w:color="BBBBBB"/>
              <w:left w:val="single" w:sz="1" w:space="0" w:color="BBBBBB"/>
              <w:bottom w:val="single" w:sz="1" w:space="0" w:color="BBBBBB"/>
              <w:right w:val="single" w:sz="1" w:space="0" w:color="BBBBBB"/>
            </w:tcBorders>
          </w:tcPr>
          <w:p w14:paraId="7DD2B0F1" w14:textId="77777777" w:rsidR="003604CE" w:rsidRPr="003604CE" w:rsidRDefault="003604CE" w:rsidP="003604CE">
            <w:pPr>
              <w:spacing w:after="120"/>
            </w:pPr>
          </w:p>
        </w:tc>
        <w:tc>
          <w:tcPr>
            <w:tcW w:w="1303"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16DB12B4" w14:textId="77777777" w:rsidR="003604CE" w:rsidRPr="003604CE" w:rsidRDefault="003604CE" w:rsidP="003604CE">
            <w:pPr>
              <w:spacing w:after="120"/>
            </w:pPr>
            <w:r w:rsidRPr="003604CE">
              <w:rPr>
                <w:b/>
                <w:bCs/>
              </w:rPr>
              <w:t>3. Site Overcapacity Protection - Import</w:t>
            </w:r>
          </w:p>
        </w:tc>
        <w:tc>
          <w:tcPr>
            <w:tcW w:w="2241"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6D692E52" w14:textId="77777777" w:rsidR="003604CE" w:rsidRPr="003604CE" w:rsidRDefault="003604CE" w:rsidP="003604CE">
            <w:pPr>
              <w:spacing w:after="120"/>
            </w:pPr>
            <w:r w:rsidRPr="003604CE">
              <w:t>Past 5-minute average import power from grid exceeds import limitation (detection period &lt; 1min)</w:t>
            </w:r>
          </w:p>
        </w:tc>
        <w:tc>
          <w:tcPr>
            <w:tcW w:w="1294"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7723030F" w14:textId="77777777" w:rsidR="003604CE" w:rsidRPr="003604CE" w:rsidRDefault="003604CE" w:rsidP="003604CE">
            <w:pPr>
              <w:spacing w:after="120"/>
            </w:pPr>
            <w:r w:rsidRPr="003604CE">
              <w:t>Same as above</w:t>
            </w:r>
          </w:p>
        </w:tc>
        <w:tc>
          <w:tcPr>
            <w:tcW w:w="100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15395FA5" w14:textId="77777777" w:rsidR="003604CE" w:rsidRPr="003604CE" w:rsidRDefault="003604CE" w:rsidP="003604CE">
            <w:pPr>
              <w:spacing w:after="120"/>
            </w:pPr>
            <w:r w:rsidRPr="003604CE">
              <w:t>BESS Stop / PV Stop;</w:t>
            </w:r>
          </w:p>
        </w:tc>
        <w:tc>
          <w:tcPr>
            <w:tcW w:w="589"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551706E5"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6F7063BE" w14:textId="77777777" w:rsidR="003604CE" w:rsidRPr="003604CE" w:rsidRDefault="003604CE" w:rsidP="003604CE">
            <w:pPr>
              <w:spacing w:after="120"/>
            </w:pPr>
            <w:r w:rsidRPr="003604CE">
              <w:t>Fixed value setting only, no dynamic value required</w:t>
            </w:r>
          </w:p>
        </w:tc>
      </w:tr>
      <w:tr w:rsidR="003604CE" w:rsidRPr="003604CE" w14:paraId="0105727E" w14:textId="77777777" w:rsidTr="00E373E0">
        <w:trPr>
          <w:trHeight w:val="143"/>
        </w:trPr>
        <w:tc>
          <w:tcPr>
            <w:tcW w:w="1240" w:type="dxa"/>
            <w:vMerge w:val="restart"/>
            <w:tcBorders>
              <w:top w:val="single" w:sz="1" w:space="0" w:color="BBBBBB"/>
              <w:left w:val="single" w:sz="1" w:space="0" w:color="BBBBBB"/>
              <w:bottom w:val="single" w:sz="1" w:space="0" w:color="BBBBBB"/>
              <w:right w:val="single" w:sz="1" w:space="0" w:color="BBBBBB"/>
            </w:tcBorders>
            <w:shd w:val="clear" w:color="auto" w:fill="D6E4F0"/>
            <w:tcMar>
              <w:top w:w="50" w:type="dxa"/>
              <w:left w:w="80" w:type="dxa"/>
              <w:bottom w:w="50" w:type="dxa"/>
              <w:right w:w="80" w:type="dxa"/>
            </w:tcMar>
            <w:vAlign w:val="center"/>
          </w:tcPr>
          <w:p w14:paraId="75128298" w14:textId="77777777" w:rsidR="003604CE" w:rsidRPr="003604CE" w:rsidRDefault="003604CE" w:rsidP="003604CE">
            <w:pPr>
              <w:spacing w:after="120"/>
            </w:pPr>
            <w:r w:rsidRPr="003604CE">
              <w:rPr>
                <w:b/>
                <w:bCs/>
              </w:rPr>
              <w:t>Communication</w:t>
            </w:r>
          </w:p>
        </w:tc>
        <w:tc>
          <w:tcPr>
            <w:tcW w:w="130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6228E59F" w14:textId="77777777" w:rsidR="003604CE" w:rsidRPr="003604CE" w:rsidRDefault="003604CE" w:rsidP="003604CE">
            <w:pPr>
              <w:spacing w:after="120"/>
            </w:pPr>
            <w:r w:rsidRPr="003604CE">
              <w:rPr>
                <w:b/>
                <w:bCs/>
              </w:rPr>
              <w:t>4. Grid Meter Disconnection</w:t>
            </w:r>
          </w:p>
        </w:tc>
        <w:tc>
          <w:tcPr>
            <w:tcW w:w="22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55FDEDE3" w14:textId="77777777" w:rsidR="003604CE" w:rsidRPr="003604CE" w:rsidRDefault="003604CE" w:rsidP="003604CE">
            <w:pPr>
              <w:spacing w:after="120"/>
            </w:pPr>
            <w:r w:rsidRPr="003604CE">
              <w:t>Grid Meter is not connected (communication interrupted for certain period)</w:t>
            </w:r>
          </w:p>
        </w:tc>
        <w:tc>
          <w:tcPr>
            <w:tcW w:w="129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099BF13D" w14:textId="77777777" w:rsidR="003604CE" w:rsidRPr="003604CE" w:rsidRDefault="003604CE" w:rsidP="003604CE">
            <w:pPr>
              <w:spacing w:after="120"/>
            </w:pPr>
            <w:r w:rsidRPr="003604CE">
              <w:t>Device outputs according to configured safety setting</w:t>
            </w:r>
          </w:p>
        </w:tc>
        <w:tc>
          <w:tcPr>
            <w:tcW w:w="1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3E82677C" w14:textId="77777777" w:rsidR="003604CE" w:rsidRPr="003604CE" w:rsidRDefault="003604CE" w:rsidP="003604CE">
            <w:pPr>
              <w:spacing w:after="120"/>
            </w:pPr>
            <w:r w:rsidRPr="003604CE">
              <w:t>N/A</w:t>
            </w:r>
          </w:p>
        </w:tc>
        <w:tc>
          <w:tcPr>
            <w:tcW w:w="58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2BC8CDF9"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51929FB3" w14:textId="77777777" w:rsidR="003604CE" w:rsidRPr="003604CE" w:rsidRDefault="003604CE" w:rsidP="003604CE">
            <w:pPr>
              <w:spacing w:after="120"/>
            </w:pPr>
            <w:r w:rsidRPr="003604CE">
              <w:t>Communication status monitoring</w:t>
            </w:r>
          </w:p>
        </w:tc>
      </w:tr>
      <w:tr w:rsidR="003604CE" w:rsidRPr="003604CE" w14:paraId="0521DAA4" w14:textId="77777777" w:rsidTr="00E373E0">
        <w:trPr>
          <w:trHeight w:val="143"/>
        </w:trPr>
        <w:tc>
          <w:tcPr>
            <w:tcW w:w="0" w:type="auto"/>
            <w:vMerge/>
            <w:tcBorders>
              <w:top w:val="single" w:sz="1" w:space="0" w:color="BBBBBB"/>
              <w:left w:val="single" w:sz="1" w:space="0" w:color="BBBBBB"/>
              <w:bottom w:val="single" w:sz="1" w:space="0" w:color="BBBBBB"/>
              <w:right w:val="single" w:sz="1" w:space="0" w:color="BBBBBB"/>
            </w:tcBorders>
          </w:tcPr>
          <w:p w14:paraId="490604CB" w14:textId="77777777" w:rsidR="003604CE" w:rsidRPr="003604CE" w:rsidRDefault="003604CE" w:rsidP="003604CE">
            <w:pPr>
              <w:spacing w:after="120"/>
            </w:pPr>
          </w:p>
        </w:tc>
        <w:tc>
          <w:tcPr>
            <w:tcW w:w="130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06F2C25B" w14:textId="77777777" w:rsidR="003604CE" w:rsidRPr="003604CE" w:rsidRDefault="003604CE" w:rsidP="003604CE">
            <w:pPr>
              <w:spacing w:after="120"/>
            </w:pPr>
            <w:r w:rsidRPr="003604CE">
              <w:rPr>
                <w:b/>
                <w:bCs/>
              </w:rPr>
              <w:t>5. EGC-</w:t>
            </w:r>
            <w:proofErr w:type="spellStart"/>
            <w:r w:rsidRPr="003604CE">
              <w:rPr>
                <w:b/>
                <w:bCs/>
              </w:rPr>
              <w:t>Enflex</w:t>
            </w:r>
            <w:proofErr w:type="spellEnd"/>
            <w:r w:rsidRPr="003604CE">
              <w:rPr>
                <w:b/>
                <w:bCs/>
              </w:rPr>
              <w:t xml:space="preserve"> Disconnection</w:t>
            </w:r>
          </w:p>
        </w:tc>
        <w:tc>
          <w:tcPr>
            <w:tcW w:w="22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2A16DD80" w14:textId="77777777" w:rsidR="003604CE" w:rsidRPr="003604CE" w:rsidRDefault="003604CE" w:rsidP="003604CE">
            <w:pPr>
              <w:spacing w:after="120"/>
            </w:pPr>
            <w:r w:rsidRPr="003604CE">
              <w:t xml:space="preserve">EGC communication with </w:t>
            </w:r>
            <w:proofErr w:type="spellStart"/>
            <w:r w:rsidRPr="003604CE">
              <w:t>Enflex</w:t>
            </w:r>
            <w:proofErr w:type="spellEnd"/>
            <w:r w:rsidRPr="003604CE">
              <w:t xml:space="preserve"> is lost (no heartbeat) for timeout period (default 5 minutes, configurable)</w:t>
            </w:r>
          </w:p>
        </w:tc>
        <w:tc>
          <w:tcPr>
            <w:tcW w:w="129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4A3C3311" w14:textId="77777777" w:rsidR="003604CE" w:rsidRPr="003604CE" w:rsidRDefault="003604CE" w:rsidP="003604CE">
            <w:pPr>
              <w:spacing w:after="120"/>
            </w:pPr>
            <w:r w:rsidRPr="003604CE">
              <w:t>Device outputs according to configured safety setting</w:t>
            </w:r>
            <w:r w:rsidRPr="003604CE">
              <w:rPr>
                <w:rFonts w:hint="eastAsia"/>
              </w:rPr>
              <w:t>,</w:t>
            </w:r>
          </w:p>
          <w:p w14:paraId="027FFC87" w14:textId="77777777" w:rsidR="003604CE" w:rsidRPr="003604CE" w:rsidRDefault="003604CE" w:rsidP="003604CE">
            <w:pPr>
              <w:spacing w:after="120"/>
            </w:pPr>
            <w:proofErr w:type="spellStart"/>
            <w:r w:rsidRPr="003604CE">
              <w:t>F</w:t>
            </w:r>
            <w:r w:rsidRPr="003604CE">
              <w:rPr>
                <w:rFonts w:hint="eastAsia"/>
              </w:rPr>
              <w:t>cr</w:t>
            </w:r>
            <w:proofErr w:type="spellEnd"/>
            <w:r w:rsidRPr="003604CE">
              <w:rPr>
                <w:rFonts w:hint="eastAsia"/>
              </w:rPr>
              <w:t xml:space="preserve"> mode=off</w:t>
            </w:r>
          </w:p>
        </w:tc>
        <w:tc>
          <w:tcPr>
            <w:tcW w:w="1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0307895C" w14:textId="77777777" w:rsidR="003604CE" w:rsidRPr="003604CE" w:rsidRDefault="003604CE" w:rsidP="003604CE">
            <w:pPr>
              <w:spacing w:after="120"/>
            </w:pPr>
            <w:r w:rsidRPr="003604CE">
              <w:t>BESS Stop / PV Stop;</w:t>
            </w:r>
          </w:p>
        </w:tc>
        <w:tc>
          <w:tcPr>
            <w:tcW w:w="58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532D3862"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08D8EDA7" w14:textId="77777777" w:rsidR="003604CE" w:rsidRPr="003604CE" w:rsidRDefault="003604CE" w:rsidP="003604CE">
            <w:pPr>
              <w:spacing w:after="120"/>
            </w:pPr>
            <w:r w:rsidRPr="003604CE">
              <w:t>Timeout default: 5 minutes, configurable</w:t>
            </w:r>
          </w:p>
        </w:tc>
      </w:tr>
      <w:tr w:rsidR="003604CE" w:rsidRPr="003604CE" w14:paraId="504B376C" w14:textId="77777777" w:rsidTr="00E373E0">
        <w:trPr>
          <w:trHeight w:val="143"/>
        </w:trPr>
        <w:tc>
          <w:tcPr>
            <w:tcW w:w="0" w:type="auto"/>
            <w:vMerge/>
            <w:tcBorders>
              <w:top w:val="single" w:sz="1" w:space="0" w:color="BBBBBB"/>
              <w:left w:val="single" w:sz="1" w:space="0" w:color="BBBBBB"/>
              <w:bottom w:val="single" w:sz="1" w:space="0" w:color="BBBBBB"/>
              <w:right w:val="single" w:sz="1" w:space="0" w:color="BBBBBB"/>
            </w:tcBorders>
          </w:tcPr>
          <w:p w14:paraId="7ECD772D" w14:textId="77777777" w:rsidR="003604CE" w:rsidRPr="003604CE" w:rsidRDefault="003604CE" w:rsidP="003604CE">
            <w:pPr>
              <w:spacing w:after="120"/>
            </w:pPr>
          </w:p>
        </w:tc>
        <w:tc>
          <w:tcPr>
            <w:tcW w:w="130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2B6202FE" w14:textId="77777777" w:rsidR="003604CE" w:rsidRPr="003604CE" w:rsidRDefault="003604CE" w:rsidP="003604CE">
            <w:pPr>
              <w:spacing w:after="120"/>
            </w:pPr>
            <w:r w:rsidRPr="003604CE">
              <w:rPr>
                <w:b/>
                <w:bCs/>
              </w:rPr>
              <w:t>6. Extra High Voltage Fail-Safe (NEW)</w:t>
            </w:r>
          </w:p>
        </w:tc>
        <w:tc>
          <w:tcPr>
            <w:tcW w:w="22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6A1997AC" w14:textId="77777777" w:rsidR="003604CE" w:rsidRPr="003604CE" w:rsidRDefault="003604CE" w:rsidP="003604CE">
            <w:pPr>
              <w:spacing w:after="120"/>
            </w:pPr>
            <w:r w:rsidRPr="003604CE">
              <w:t>EGC communication with dedicated line device is lost (no heartbeat) for timeout period (default 5 minutes, configurable)</w:t>
            </w:r>
          </w:p>
        </w:tc>
        <w:tc>
          <w:tcPr>
            <w:tcW w:w="129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72DC93AC" w14:textId="77777777" w:rsidR="003604CE" w:rsidRPr="003604CE" w:rsidRDefault="003604CE" w:rsidP="003604CE">
            <w:pPr>
              <w:spacing w:after="120"/>
            </w:pPr>
            <w:r w:rsidRPr="003604CE">
              <w:t>Same as EGC-</w:t>
            </w:r>
            <w:proofErr w:type="spellStart"/>
            <w:r w:rsidRPr="003604CE">
              <w:t>Enflex</w:t>
            </w:r>
            <w:proofErr w:type="spellEnd"/>
            <w:r w:rsidRPr="003604CE">
              <w:t xml:space="preserve"> disconnection</w:t>
            </w:r>
            <w:r w:rsidRPr="003604CE">
              <w:rPr>
                <w:rFonts w:hint="eastAsia"/>
              </w:rPr>
              <w:t>.</w:t>
            </w:r>
          </w:p>
        </w:tc>
        <w:tc>
          <w:tcPr>
            <w:tcW w:w="1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131A26CC" w14:textId="77777777" w:rsidR="003604CE" w:rsidRPr="003604CE" w:rsidRDefault="003604CE" w:rsidP="003604CE">
            <w:pPr>
              <w:spacing w:after="120"/>
            </w:pPr>
            <w:r w:rsidRPr="003604CE">
              <w:t xml:space="preserve">BESS Stop / PV Stop; </w:t>
            </w:r>
          </w:p>
        </w:tc>
        <w:tc>
          <w:tcPr>
            <w:tcW w:w="58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6D4F1694"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0E222DFF" w14:textId="77777777" w:rsidR="003604CE" w:rsidRPr="003604CE" w:rsidRDefault="003604CE" w:rsidP="003604CE">
            <w:pPr>
              <w:spacing w:after="120"/>
            </w:pPr>
            <w:r w:rsidRPr="003604CE">
              <w:t>Similar to EGC-</w:t>
            </w:r>
            <w:proofErr w:type="spellStart"/>
            <w:r w:rsidRPr="003604CE">
              <w:t>Enflex</w:t>
            </w:r>
            <w:proofErr w:type="spellEnd"/>
            <w:r w:rsidRPr="003604CE">
              <w:t xml:space="preserve"> disconnection. Timeout default: 5 minutes, configurable. Triggered when dedicated line device heartbeat has no value</w:t>
            </w:r>
          </w:p>
        </w:tc>
      </w:tr>
      <w:tr w:rsidR="003604CE" w:rsidRPr="003604CE" w14:paraId="35DFAC1C" w14:textId="77777777" w:rsidTr="00E373E0">
        <w:trPr>
          <w:trHeight w:val="143"/>
        </w:trPr>
        <w:tc>
          <w:tcPr>
            <w:tcW w:w="1240" w:type="dxa"/>
            <w:tcBorders>
              <w:top w:val="single" w:sz="1" w:space="0" w:color="BBBBBB"/>
              <w:left w:val="single" w:sz="1" w:space="0" w:color="BBBBBB"/>
              <w:bottom w:val="single" w:sz="1" w:space="0" w:color="BBBBBB"/>
              <w:right w:val="single" w:sz="1" w:space="0" w:color="BBBBBB"/>
            </w:tcBorders>
            <w:shd w:val="clear" w:color="auto" w:fill="D6E4F0"/>
            <w:tcMar>
              <w:top w:w="50" w:type="dxa"/>
              <w:left w:w="80" w:type="dxa"/>
              <w:bottom w:w="50" w:type="dxa"/>
              <w:right w:w="80" w:type="dxa"/>
            </w:tcMar>
            <w:vAlign w:val="center"/>
          </w:tcPr>
          <w:p w14:paraId="709A1561" w14:textId="77777777" w:rsidR="003604CE" w:rsidRPr="003604CE" w:rsidRDefault="003604CE" w:rsidP="003604CE">
            <w:pPr>
              <w:spacing w:after="120"/>
            </w:pPr>
            <w:r w:rsidRPr="003604CE">
              <w:rPr>
                <w:b/>
                <w:bCs/>
              </w:rPr>
              <w:t>Device / Status</w:t>
            </w:r>
          </w:p>
        </w:tc>
        <w:tc>
          <w:tcPr>
            <w:tcW w:w="1303"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623320B3" w14:textId="77777777" w:rsidR="003604CE" w:rsidRPr="003604CE" w:rsidRDefault="003604CE" w:rsidP="003604CE">
            <w:pPr>
              <w:spacing w:after="120"/>
            </w:pPr>
            <w:r w:rsidRPr="003604CE">
              <w:rPr>
                <w:b/>
                <w:bCs/>
              </w:rPr>
              <w:t>7. Sub-</w:t>
            </w:r>
            <w:r w:rsidRPr="003604CE">
              <w:rPr>
                <w:rFonts w:hint="eastAsia"/>
                <w:b/>
                <w:bCs/>
              </w:rPr>
              <w:t xml:space="preserve">Device </w:t>
            </w:r>
            <w:r w:rsidRPr="003604CE">
              <w:rPr>
                <w:b/>
                <w:bCs/>
              </w:rPr>
              <w:t>Disconnection</w:t>
            </w:r>
          </w:p>
        </w:tc>
        <w:tc>
          <w:tcPr>
            <w:tcW w:w="2241"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5E7A539C" w14:textId="77777777" w:rsidR="003604CE" w:rsidRPr="003604CE" w:rsidRDefault="003604CE" w:rsidP="003604CE">
            <w:pPr>
              <w:spacing w:after="120"/>
            </w:pPr>
            <w:r w:rsidRPr="003604CE">
              <w:t>Sub-</w:t>
            </w:r>
            <w:r w:rsidRPr="003604CE">
              <w:rPr>
                <w:rFonts w:hint="eastAsia"/>
              </w:rPr>
              <w:t>device</w:t>
            </w:r>
            <w:r w:rsidRPr="003604CE">
              <w:t xml:space="preserve"> is disconnected</w:t>
            </w:r>
          </w:p>
        </w:tc>
        <w:tc>
          <w:tcPr>
            <w:tcW w:w="1294"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15E666AF" w14:textId="77777777" w:rsidR="003604CE" w:rsidRPr="003604CE" w:rsidRDefault="003604CE" w:rsidP="003604CE">
            <w:pPr>
              <w:spacing w:after="120"/>
            </w:pPr>
            <w:r w:rsidRPr="003604CE">
              <w:t>Device outputs according to configured safety setting</w:t>
            </w:r>
          </w:p>
        </w:tc>
        <w:tc>
          <w:tcPr>
            <w:tcW w:w="100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42FE0757" w14:textId="77777777" w:rsidR="003604CE" w:rsidRPr="003604CE" w:rsidRDefault="003604CE" w:rsidP="003604CE">
            <w:pPr>
              <w:spacing w:after="120"/>
            </w:pPr>
            <w:r w:rsidRPr="003604CE">
              <w:t>N/A</w:t>
            </w:r>
          </w:p>
        </w:tc>
        <w:tc>
          <w:tcPr>
            <w:tcW w:w="589"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266C5E30"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26661927" w14:textId="77777777" w:rsidR="003604CE" w:rsidRPr="003604CE" w:rsidRDefault="003604CE" w:rsidP="003604CE">
            <w:pPr>
              <w:spacing w:after="120"/>
            </w:pPr>
            <w:r w:rsidRPr="003604CE">
              <w:t>Hardware/device status based</w:t>
            </w:r>
          </w:p>
        </w:tc>
      </w:tr>
      <w:tr w:rsidR="003604CE" w:rsidRPr="003604CE" w14:paraId="5532422F" w14:textId="77777777" w:rsidTr="00E373E0">
        <w:trPr>
          <w:trHeight w:val="143"/>
        </w:trPr>
        <w:tc>
          <w:tcPr>
            <w:tcW w:w="1240" w:type="dxa"/>
            <w:vMerge w:val="restart"/>
            <w:tcBorders>
              <w:top w:val="single" w:sz="1" w:space="0" w:color="BBBBBB"/>
              <w:left w:val="single" w:sz="1" w:space="0" w:color="BBBBBB"/>
              <w:bottom w:val="single" w:sz="1" w:space="0" w:color="BBBBBB"/>
              <w:right w:val="single" w:sz="1" w:space="0" w:color="BBBBBB"/>
            </w:tcBorders>
            <w:shd w:val="clear" w:color="auto" w:fill="D6E4F0"/>
            <w:tcMar>
              <w:top w:w="50" w:type="dxa"/>
              <w:left w:w="80" w:type="dxa"/>
              <w:bottom w:w="50" w:type="dxa"/>
              <w:right w:w="80" w:type="dxa"/>
            </w:tcMar>
            <w:vAlign w:val="center"/>
          </w:tcPr>
          <w:p w14:paraId="60DA77D3" w14:textId="77777777" w:rsidR="003604CE" w:rsidRPr="003604CE" w:rsidRDefault="003604CE" w:rsidP="003604CE">
            <w:pPr>
              <w:spacing w:after="120"/>
            </w:pPr>
            <w:r w:rsidRPr="003604CE">
              <w:rPr>
                <w:b/>
                <w:bCs/>
              </w:rPr>
              <w:t>System / Internal</w:t>
            </w:r>
          </w:p>
        </w:tc>
        <w:tc>
          <w:tcPr>
            <w:tcW w:w="130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3833C8B2" w14:textId="77777777" w:rsidR="003604CE" w:rsidRPr="003604CE" w:rsidRDefault="003604CE" w:rsidP="003604CE">
            <w:pPr>
              <w:spacing w:after="120"/>
            </w:pPr>
            <w:r w:rsidRPr="003604CE">
              <w:rPr>
                <w:rFonts w:hint="eastAsia"/>
                <w:b/>
                <w:bCs/>
              </w:rPr>
              <w:t>8</w:t>
            </w:r>
            <w:r w:rsidRPr="003604CE">
              <w:rPr>
                <w:b/>
                <w:bCs/>
              </w:rPr>
              <w:t>. FCR Parameter Parse Error</w:t>
            </w:r>
          </w:p>
        </w:tc>
        <w:tc>
          <w:tcPr>
            <w:tcW w:w="22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35A735D9" w14:textId="77777777" w:rsidR="003604CE" w:rsidRPr="003604CE" w:rsidRDefault="003604CE" w:rsidP="003604CE">
            <w:pPr>
              <w:spacing w:after="120"/>
            </w:pPr>
            <w:r w:rsidRPr="003604CE">
              <w:t>FCR parameter parsing error occurs</w:t>
            </w:r>
          </w:p>
        </w:tc>
        <w:tc>
          <w:tcPr>
            <w:tcW w:w="129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6AC98FDC" w14:textId="77777777" w:rsidR="003604CE" w:rsidRPr="003604CE" w:rsidRDefault="003604CE" w:rsidP="003604CE">
            <w:pPr>
              <w:spacing w:after="120"/>
            </w:pPr>
            <w:r w:rsidRPr="003604CE">
              <w:t>Device outputs according to configured safety setting</w:t>
            </w:r>
            <w:r w:rsidRPr="003604CE">
              <w:rPr>
                <w:rFonts w:hint="eastAsia"/>
              </w:rPr>
              <w:t>,</w:t>
            </w:r>
          </w:p>
          <w:p w14:paraId="51A0D671" w14:textId="77777777" w:rsidR="003604CE" w:rsidRPr="003604CE" w:rsidRDefault="003604CE" w:rsidP="003604CE">
            <w:pPr>
              <w:spacing w:after="120"/>
            </w:pPr>
            <w:proofErr w:type="spellStart"/>
            <w:r w:rsidRPr="003604CE">
              <w:t>F</w:t>
            </w:r>
            <w:r w:rsidRPr="003604CE">
              <w:rPr>
                <w:rFonts w:hint="eastAsia"/>
              </w:rPr>
              <w:t>cr</w:t>
            </w:r>
            <w:proofErr w:type="spellEnd"/>
            <w:r w:rsidRPr="003604CE">
              <w:rPr>
                <w:rFonts w:hint="eastAsia"/>
              </w:rPr>
              <w:t xml:space="preserve"> mode=off</w:t>
            </w:r>
          </w:p>
        </w:tc>
        <w:tc>
          <w:tcPr>
            <w:tcW w:w="1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224FA011" w14:textId="77777777" w:rsidR="003604CE" w:rsidRPr="003604CE" w:rsidRDefault="003604CE" w:rsidP="003604CE">
            <w:pPr>
              <w:spacing w:after="120"/>
            </w:pPr>
            <w:r w:rsidRPr="003604CE">
              <w:t>N/A</w:t>
            </w:r>
          </w:p>
        </w:tc>
        <w:tc>
          <w:tcPr>
            <w:tcW w:w="58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63BC7F0B"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5162C527" w14:textId="77777777" w:rsidR="003604CE" w:rsidRPr="003604CE" w:rsidRDefault="003604CE" w:rsidP="003604CE">
            <w:pPr>
              <w:spacing w:after="120"/>
            </w:pPr>
            <w:r w:rsidRPr="003604CE">
              <w:t>System error detection</w:t>
            </w:r>
          </w:p>
        </w:tc>
      </w:tr>
      <w:tr w:rsidR="003604CE" w:rsidRPr="003604CE" w14:paraId="68E4B8FB" w14:textId="77777777" w:rsidTr="00E373E0">
        <w:trPr>
          <w:trHeight w:val="143"/>
        </w:trPr>
        <w:tc>
          <w:tcPr>
            <w:tcW w:w="0" w:type="auto"/>
            <w:vMerge/>
            <w:tcBorders>
              <w:top w:val="single" w:sz="1" w:space="0" w:color="BBBBBB"/>
              <w:left w:val="single" w:sz="1" w:space="0" w:color="BBBBBB"/>
              <w:bottom w:val="single" w:sz="1" w:space="0" w:color="BBBBBB"/>
              <w:right w:val="single" w:sz="1" w:space="0" w:color="BBBBBB"/>
            </w:tcBorders>
          </w:tcPr>
          <w:p w14:paraId="0421D6D3" w14:textId="77777777" w:rsidR="003604CE" w:rsidRPr="003604CE" w:rsidRDefault="003604CE" w:rsidP="003604CE">
            <w:pPr>
              <w:spacing w:after="120"/>
            </w:pPr>
          </w:p>
        </w:tc>
        <w:tc>
          <w:tcPr>
            <w:tcW w:w="1303"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213B16A6" w14:textId="77777777" w:rsidR="003604CE" w:rsidRPr="003604CE" w:rsidRDefault="003604CE" w:rsidP="003604CE">
            <w:pPr>
              <w:spacing w:after="120"/>
            </w:pPr>
            <w:r w:rsidRPr="003604CE">
              <w:rPr>
                <w:rFonts w:hint="eastAsia"/>
                <w:b/>
                <w:bCs/>
              </w:rPr>
              <w:t>9</w:t>
            </w:r>
            <w:r w:rsidRPr="003604CE">
              <w:rPr>
                <w:b/>
                <w:bCs/>
              </w:rPr>
              <w:t>. EGC Solution Failure</w:t>
            </w:r>
          </w:p>
        </w:tc>
        <w:tc>
          <w:tcPr>
            <w:tcW w:w="2241"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72E0A868" w14:textId="77777777" w:rsidR="003604CE" w:rsidRPr="003604CE" w:rsidRDefault="003604CE" w:rsidP="003604CE">
            <w:pPr>
              <w:spacing w:after="120"/>
            </w:pPr>
            <w:r w:rsidRPr="003604CE">
              <w:t xml:space="preserve">EGC solving fault (e.g., </w:t>
            </w:r>
            <w:proofErr w:type="spellStart"/>
            <w:r w:rsidRPr="003604CE">
              <w:t>MaxChargePower</w:t>
            </w:r>
            <w:proofErr w:type="spellEnd"/>
            <w:r w:rsidRPr="003604CE">
              <w:t xml:space="preserve"> measurement point shows negative value)</w:t>
            </w:r>
          </w:p>
        </w:tc>
        <w:tc>
          <w:tcPr>
            <w:tcW w:w="1294"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2FA99046" w14:textId="77777777" w:rsidR="003604CE" w:rsidRPr="003604CE" w:rsidRDefault="003604CE" w:rsidP="003604CE">
            <w:pPr>
              <w:spacing w:after="120"/>
            </w:pPr>
            <w:r w:rsidRPr="003604CE">
              <w:t>Device outputs according to configured safety setting</w:t>
            </w:r>
          </w:p>
        </w:tc>
        <w:tc>
          <w:tcPr>
            <w:tcW w:w="1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171095E3" w14:textId="77777777" w:rsidR="003604CE" w:rsidRPr="003604CE" w:rsidRDefault="003604CE" w:rsidP="003604CE">
            <w:pPr>
              <w:spacing w:after="120"/>
            </w:pPr>
            <w:r w:rsidRPr="003604CE">
              <w:t>N/A</w:t>
            </w:r>
          </w:p>
        </w:tc>
        <w:tc>
          <w:tcPr>
            <w:tcW w:w="589"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7252F1BD"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FFFFFF"/>
            <w:tcMar>
              <w:top w:w="50" w:type="dxa"/>
              <w:left w:w="80" w:type="dxa"/>
              <w:bottom w:w="50" w:type="dxa"/>
              <w:right w:w="80" w:type="dxa"/>
            </w:tcMar>
            <w:vAlign w:val="center"/>
          </w:tcPr>
          <w:p w14:paraId="7310DC6A" w14:textId="77777777" w:rsidR="003604CE" w:rsidRPr="003604CE" w:rsidRDefault="003604CE" w:rsidP="003604CE">
            <w:pPr>
              <w:spacing w:after="120"/>
            </w:pPr>
            <w:r w:rsidRPr="003604CE">
              <w:t>Internal calculation/logic error</w:t>
            </w:r>
          </w:p>
        </w:tc>
      </w:tr>
      <w:tr w:rsidR="003604CE" w:rsidRPr="003604CE" w14:paraId="141487CF" w14:textId="77777777" w:rsidTr="00E373E0">
        <w:trPr>
          <w:trHeight w:val="143"/>
        </w:trPr>
        <w:tc>
          <w:tcPr>
            <w:tcW w:w="1240" w:type="dxa"/>
            <w:vMerge w:val="restart"/>
            <w:tcBorders>
              <w:top w:val="single" w:sz="1" w:space="0" w:color="BBBBBB"/>
              <w:left w:val="single" w:sz="1" w:space="0" w:color="BBBBBB"/>
              <w:bottom w:val="single" w:sz="1" w:space="0" w:color="BBBBBB"/>
              <w:right w:val="single" w:sz="1" w:space="0" w:color="BBBBBB"/>
            </w:tcBorders>
            <w:shd w:val="clear" w:color="auto" w:fill="D6E4F0"/>
            <w:tcMar>
              <w:top w:w="50" w:type="dxa"/>
              <w:left w:w="80" w:type="dxa"/>
              <w:bottom w:w="50" w:type="dxa"/>
              <w:right w:w="80" w:type="dxa"/>
            </w:tcMar>
            <w:vAlign w:val="center"/>
          </w:tcPr>
          <w:p w14:paraId="2999535F" w14:textId="77777777" w:rsidR="003604CE" w:rsidRPr="003604CE" w:rsidRDefault="003604CE" w:rsidP="003604CE">
            <w:pPr>
              <w:spacing w:after="120"/>
            </w:pPr>
            <w:r w:rsidRPr="003604CE">
              <w:rPr>
                <w:b/>
                <w:bCs/>
              </w:rPr>
              <w:lastRenderedPageBreak/>
              <w:t>Configuration</w:t>
            </w:r>
          </w:p>
        </w:tc>
        <w:tc>
          <w:tcPr>
            <w:tcW w:w="1303"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7A202359" w14:textId="77777777" w:rsidR="003604CE" w:rsidRPr="003604CE" w:rsidRDefault="003604CE" w:rsidP="003604CE">
            <w:pPr>
              <w:spacing w:after="120"/>
            </w:pPr>
            <w:r w:rsidRPr="003604CE">
              <w:rPr>
                <w:b/>
                <w:bCs/>
              </w:rPr>
              <w:t>1</w:t>
            </w:r>
            <w:r w:rsidRPr="003604CE">
              <w:rPr>
                <w:rFonts w:hint="eastAsia"/>
                <w:b/>
                <w:bCs/>
              </w:rPr>
              <w:t>0</w:t>
            </w:r>
            <w:r w:rsidRPr="003604CE">
              <w:rPr>
                <w:b/>
                <w:bCs/>
              </w:rPr>
              <w:t>. Power Curtailment File Exception</w:t>
            </w:r>
          </w:p>
        </w:tc>
        <w:tc>
          <w:tcPr>
            <w:tcW w:w="2241"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3DF9043E" w14:textId="77777777" w:rsidR="003604CE" w:rsidRPr="003604CE" w:rsidRDefault="003604CE" w:rsidP="003604CE">
            <w:pPr>
              <w:spacing w:after="120"/>
            </w:pPr>
            <w:r w:rsidRPr="003604CE">
              <w:t>Power curtailment file is abnormal/exception</w:t>
            </w:r>
          </w:p>
        </w:tc>
        <w:tc>
          <w:tcPr>
            <w:tcW w:w="1294"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1524A28E" w14:textId="77777777" w:rsidR="003604CE" w:rsidRPr="003604CE" w:rsidRDefault="003604CE" w:rsidP="003604CE">
            <w:pPr>
              <w:spacing w:after="120"/>
            </w:pPr>
            <w:r w:rsidRPr="003604CE">
              <w:t>Device outputs according to configured safety setting</w:t>
            </w:r>
          </w:p>
        </w:tc>
        <w:tc>
          <w:tcPr>
            <w:tcW w:w="100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397CE7DF" w14:textId="77777777" w:rsidR="003604CE" w:rsidRPr="003604CE" w:rsidRDefault="003604CE" w:rsidP="003604CE">
            <w:pPr>
              <w:spacing w:after="120"/>
            </w:pPr>
            <w:r w:rsidRPr="003604CE">
              <w:t>N/A</w:t>
            </w:r>
          </w:p>
        </w:tc>
        <w:tc>
          <w:tcPr>
            <w:tcW w:w="589"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07D81807"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081E78FF" w14:textId="77777777" w:rsidR="003604CE" w:rsidRPr="003604CE" w:rsidRDefault="003604CE" w:rsidP="003604CE">
            <w:pPr>
              <w:spacing w:after="120"/>
            </w:pPr>
            <w:r w:rsidRPr="003604CE">
              <w:t>File/plan integrity issue</w:t>
            </w:r>
          </w:p>
        </w:tc>
      </w:tr>
      <w:tr w:rsidR="003604CE" w:rsidRPr="003604CE" w14:paraId="1FC88C35" w14:textId="77777777" w:rsidTr="00E373E0">
        <w:trPr>
          <w:trHeight w:val="143"/>
        </w:trPr>
        <w:tc>
          <w:tcPr>
            <w:tcW w:w="0" w:type="auto"/>
            <w:vMerge/>
            <w:tcBorders>
              <w:top w:val="single" w:sz="1" w:space="0" w:color="BBBBBB"/>
              <w:left w:val="single" w:sz="1" w:space="0" w:color="BBBBBB"/>
              <w:bottom w:val="single" w:sz="1" w:space="0" w:color="BBBBBB"/>
              <w:right w:val="single" w:sz="1" w:space="0" w:color="BBBBBB"/>
            </w:tcBorders>
          </w:tcPr>
          <w:p w14:paraId="72AADA60" w14:textId="77777777" w:rsidR="003604CE" w:rsidRPr="003604CE" w:rsidRDefault="003604CE" w:rsidP="003604CE">
            <w:pPr>
              <w:spacing w:after="120"/>
            </w:pPr>
          </w:p>
        </w:tc>
        <w:tc>
          <w:tcPr>
            <w:tcW w:w="1303"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1F888E56" w14:textId="77777777" w:rsidR="003604CE" w:rsidRPr="003604CE" w:rsidRDefault="003604CE" w:rsidP="003604CE">
            <w:pPr>
              <w:spacing w:after="120"/>
            </w:pPr>
            <w:r w:rsidRPr="003604CE">
              <w:rPr>
                <w:b/>
                <w:bCs/>
              </w:rPr>
              <w:t>1</w:t>
            </w:r>
            <w:r w:rsidRPr="003604CE">
              <w:rPr>
                <w:rFonts w:hint="eastAsia"/>
                <w:b/>
                <w:bCs/>
              </w:rPr>
              <w:t>1</w:t>
            </w:r>
            <w:r w:rsidRPr="003604CE">
              <w:rPr>
                <w:b/>
                <w:bCs/>
              </w:rPr>
              <w:t>. No Power Plant Plan</w:t>
            </w:r>
          </w:p>
        </w:tc>
        <w:tc>
          <w:tcPr>
            <w:tcW w:w="2241"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54C93DA7" w14:textId="77777777" w:rsidR="003604CE" w:rsidRPr="003604CE" w:rsidRDefault="003604CE" w:rsidP="003604CE">
            <w:pPr>
              <w:spacing w:after="120"/>
            </w:pPr>
            <w:r w:rsidRPr="003604CE">
              <w:t>No Power Plant Plan available (Curtailment Strategy)</w:t>
            </w:r>
          </w:p>
        </w:tc>
        <w:tc>
          <w:tcPr>
            <w:tcW w:w="1294"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474F034A" w14:textId="77777777" w:rsidR="003604CE" w:rsidRPr="003604CE" w:rsidRDefault="003604CE" w:rsidP="003604CE">
            <w:pPr>
              <w:spacing w:after="120"/>
            </w:pPr>
            <w:r w:rsidRPr="003604CE">
              <w:rPr>
                <w:rFonts w:hint="eastAsia"/>
              </w:rPr>
              <w:t>Same as above</w:t>
            </w:r>
          </w:p>
        </w:tc>
        <w:tc>
          <w:tcPr>
            <w:tcW w:w="100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3D3DFCA2" w14:textId="77777777" w:rsidR="003604CE" w:rsidRPr="003604CE" w:rsidRDefault="003604CE" w:rsidP="003604CE">
            <w:pPr>
              <w:spacing w:after="120"/>
            </w:pPr>
            <w:r w:rsidRPr="003604CE">
              <w:t>N/A</w:t>
            </w:r>
          </w:p>
        </w:tc>
        <w:tc>
          <w:tcPr>
            <w:tcW w:w="589"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0E11A906" w14:textId="77777777" w:rsidR="003604CE" w:rsidRPr="003604CE" w:rsidRDefault="003604CE" w:rsidP="003604CE">
            <w:pPr>
              <w:spacing w:after="120"/>
            </w:pPr>
            <w:r w:rsidRPr="003604CE">
              <w:t>No</w:t>
            </w:r>
          </w:p>
        </w:tc>
        <w:tc>
          <w:tcPr>
            <w:tcW w:w="1935" w:type="dxa"/>
            <w:tcBorders>
              <w:top w:val="single" w:sz="1" w:space="0" w:color="BBBBBB"/>
              <w:left w:val="single" w:sz="1" w:space="0" w:color="BBBBBB"/>
              <w:bottom w:val="single" w:sz="1" w:space="0" w:color="BBBBBB"/>
              <w:right w:val="single" w:sz="1" w:space="0" w:color="BBBBBB"/>
            </w:tcBorders>
            <w:shd w:val="clear" w:color="auto" w:fill="E9EFF7"/>
            <w:tcMar>
              <w:top w:w="50" w:type="dxa"/>
              <w:left w:w="80" w:type="dxa"/>
              <w:bottom w:w="50" w:type="dxa"/>
              <w:right w:w="80" w:type="dxa"/>
            </w:tcMar>
            <w:vAlign w:val="center"/>
          </w:tcPr>
          <w:p w14:paraId="568DFA4F" w14:textId="77777777" w:rsidR="003604CE" w:rsidRPr="003604CE" w:rsidRDefault="003604CE" w:rsidP="003604CE">
            <w:pPr>
              <w:spacing w:after="120"/>
            </w:pPr>
            <w:r w:rsidRPr="003604CE">
              <w:t>Missing plan configuration</w:t>
            </w:r>
          </w:p>
        </w:tc>
      </w:tr>
    </w:tbl>
    <w:p w14:paraId="6BB7891F" w14:textId="437D1F79" w:rsidR="003604CE" w:rsidRPr="003604CE" w:rsidRDefault="003604CE" w:rsidP="003604CE">
      <w:pPr>
        <w:spacing w:after="120"/>
      </w:pPr>
    </w:p>
    <w:p w14:paraId="7B14491E" w14:textId="77777777" w:rsidR="003604CE" w:rsidRPr="003604CE" w:rsidRDefault="003604CE" w:rsidP="003604CE">
      <w:pPr>
        <w:spacing w:after="120"/>
        <w:rPr>
          <w:b/>
          <w:bCs/>
        </w:rPr>
      </w:pPr>
      <w:r w:rsidRPr="003604CE">
        <w:rPr>
          <w:b/>
          <w:bCs/>
        </w:rPr>
        <w:t>Summary by Category</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902"/>
        <w:gridCol w:w="7038"/>
      </w:tblGrid>
      <w:tr w:rsidR="003604CE" w:rsidRPr="003604CE" w14:paraId="747DC5F1" w14:textId="77777777" w:rsidTr="00E373E0">
        <w:trPr>
          <w:trHeight w:val="372"/>
        </w:trPr>
        <w:tc>
          <w:tcPr>
            <w:tcW w:w="1804" w:type="dxa"/>
            <w:tcBorders>
              <w:top w:val="single" w:sz="1" w:space="0" w:color="CCCCCC"/>
              <w:left w:val="single" w:sz="1" w:space="0" w:color="CCCCCC"/>
              <w:bottom w:val="single" w:sz="1" w:space="0" w:color="CCCCCC"/>
              <w:right w:val="single" w:sz="1" w:space="0" w:color="CCCCCC"/>
            </w:tcBorders>
            <w:shd w:val="clear" w:color="auto" w:fill="1F4E79"/>
            <w:tcMar>
              <w:top w:w="50" w:type="dxa"/>
              <w:left w:w="100" w:type="dxa"/>
              <w:bottom w:w="50" w:type="dxa"/>
              <w:right w:w="100" w:type="dxa"/>
            </w:tcMar>
          </w:tcPr>
          <w:p w14:paraId="5446029A" w14:textId="77777777" w:rsidR="003604CE" w:rsidRPr="003604CE" w:rsidRDefault="003604CE" w:rsidP="003604CE">
            <w:pPr>
              <w:spacing w:after="120"/>
            </w:pPr>
            <w:r w:rsidRPr="003604CE">
              <w:rPr>
                <w:b/>
                <w:bCs/>
              </w:rPr>
              <w:t>Category</w:t>
            </w:r>
          </w:p>
        </w:tc>
        <w:tc>
          <w:tcPr>
            <w:tcW w:w="902" w:type="dxa"/>
            <w:tcBorders>
              <w:top w:val="single" w:sz="1" w:space="0" w:color="CCCCCC"/>
              <w:left w:val="single" w:sz="1" w:space="0" w:color="CCCCCC"/>
              <w:bottom w:val="single" w:sz="1" w:space="0" w:color="CCCCCC"/>
              <w:right w:val="single" w:sz="1" w:space="0" w:color="CCCCCC"/>
            </w:tcBorders>
            <w:shd w:val="clear" w:color="auto" w:fill="1F4E79"/>
            <w:tcMar>
              <w:top w:w="50" w:type="dxa"/>
              <w:left w:w="100" w:type="dxa"/>
              <w:bottom w:w="50" w:type="dxa"/>
              <w:right w:w="100" w:type="dxa"/>
            </w:tcMar>
          </w:tcPr>
          <w:p w14:paraId="1CDEADC8" w14:textId="77777777" w:rsidR="003604CE" w:rsidRPr="003604CE" w:rsidRDefault="003604CE" w:rsidP="003604CE">
            <w:pPr>
              <w:spacing w:after="120"/>
            </w:pPr>
            <w:r w:rsidRPr="003604CE">
              <w:rPr>
                <w:b/>
                <w:bCs/>
              </w:rPr>
              <w:t>Count</w:t>
            </w:r>
          </w:p>
        </w:tc>
        <w:tc>
          <w:tcPr>
            <w:tcW w:w="7038" w:type="dxa"/>
            <w:tcBorders>
              <w:top w:val="single" w:sz="1" w:space="0" w:color="CCCCCC"/>
              <w:left w:val="single" w:sz="1" w:space="0" w:color="CCCCCC"/>
              <w:bottom w:val="single" w:sz="1" w:space="0" w:color="CCCCCC"/>
              <w:right w:val="single" w:sz="1" w:space="0" w:color="CCCCCC"/>
            </w:tcBorders>
            <w:shd w:val="clear" w:color="auto" w:fill="1F4E79"/>
            <w:tcMar>
              <w:top w:w="50" w:type="dxa"/>
              <w:left w:w="100" w:type="dxa"/>
              <w:bottom w:w="50" w:type="dxa"/>
              <w:right w:w="100" w:type="dxa"/>
            </w:tcMar>
          </w:tcPr>
          <w:p w14:paraId="25BD9159" w14:textId="77777777" w:rsidR="003604CE" w:rsidRPr="003604CE" w:rsidRDefault="003604CE" w:rsidP="003604CE">
            <w:pPr>
              <w:spacing w:after="120"/>
            </w:pPr>
            <w:r w:rsidRPr="003604CE">
              <w:rPr>
                <w:b/>
                <w:bCs/>
              </w:rPr>
              <w:t>Fail-Safe Conditions</w:t>
            </w:r>
          </w:p>
        </w:tc>
      </w:tr>
      <w:tr w:rsidR="003604CE" w:rsidRPr="003604CE" w14:paraId="33CDC73B" w14:textId="77777777" w:rsidTr="00E373E0">
        <w:trPr>
          <w:trHeight w:val="372"/>
        </w:trPr>
        <w:tc>
          <w:tcPr>
            <w:tcW w:w="1804"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181F9AC0" w14:textId="77777777" w:rsidR="003604CE" w:rsidRPr="003604CE" w:rsidRDefault="003604CE" w:rsidP="003604CE">
            <w:pPr>
              <w:spacing w:after="120"/>
            </w:pPr>
            <w:r w:rsidRPr="003604CE">
              <w:t>Communication</w:t>
            </w:r>
          </w:p>
        </w:tc>
        <w:tc>
          <w:tcPr>
            <w:tcW w:w="902"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0F807652" w14:textId="77777777" w:rsidR="003604CE" w:rsidRPr="003604CE" w:rsidRDefault="003604CE" w:rsidP="003604CE">
            <w:pPr>
              <w:spacing w:after="120"/>
            </w:pPr>
            <w:r w:rsidRPr="003604CE">
              <w:t>3</w:t>
            </w:r>
          </w:p>
        </w:tc>
        <w:tc>
          <w:tcPr>
            <w:tcW w:w="7038"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4E47CE9A" w14:textId="77777777" w:rsidR="003604CE" w:rsidRPr="003604CE" w:rsidRDefault="003604CE" w:rsidP="003604CE">
            <w:pPr>
              <w:spacing w:after="120"/>
            </w:pPr>
            <w:r w:rsidRPr="003604CE">
              <w:t>Grid Meter Disconnection, EGC-</w:t>
            </w:r>
            <w:proofErr w:type="spellStart"/>
            <w:r w:rsidRPr="003604CE">
              <w:t>Enflex</w:t>
            </w:r>
            <w:proofErr w:type="spellEnd"/>
            <w:r w:rsidRPr="003604CE">
              <w:t xml:space="preserve"> Disconnection, Extra High Voltage Fail-Safe (NEW)</w:t>
            </w:r>
          </w:p>
        </w:tc>
      </w:tr>
      <w:tr w:rsidR="003604CE" w:rsidRPr="003604CE" w14:paraId="1BA097A4" w14:textId="77777777" w:rsidTr="00E373E0">
        <w:trPr>
          <w:trHeight w:val="372"/>
        </w:trPr>
        <w:tc>
          <w:tcPr>
            <w:tcW w:w="1804"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6101BD" w14:textId="77777777" w:rsidR="003604CE" w:rsidRPr="003604CE" w:rsidRDefault="003604CE" w:rsidP="003604CE">
            <w:pPr>
              <w:spacing w:after="120"/>
            </w:pPr>
            <w:r w:rsidRPr="003604CE">
              <w:t>Load / Capacity</w:t>
            </w:r>
          </w:p>
        </w:tc>
        <w:tc>
          <w:tcPr>
            <w:tcW w:w="90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8CB1A9" w14:textId="77777777" w:rsidR="003604CE" w:rsidRPr="003604CE" w:rsidRDefault="003604CE" w:rsidP="003604CE">
            <w:pPr>
              <w:spacing w:after="120"/>
            </w:pPr>
            <w:r w:rsidRPr="003604CE">
              <w:t>3</w:t>
            </w:r>
          </w:p>
        </w:tc>
        <w:tc>
          <w:tcPr>
            <w:tcW w:w="7038"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887FED" w14:textId="77777777" w:rsidR="003604CE" w:rsidRPr="003604CE" w:rsidRDefault="003604CE" w:rsidP="003604CE">
            <w:pPr>
              <w:spacing w:after="120"/>
            </w:pPr>
            <w:r w:rsidRPr="003604CE">
              <w:t>Abnormal Load Drop, Site Overcapacity Protection (Export &amp; Import)</w:t>
            </w:r>
          </w:p>
        </w:tc>
      </w:tr>
      <w:tr w:rsidR="003604CE" w:rsidRPr="003604CE" w14:paraId="373B6BAA" w14:textId="77777777" w:rsidTr="00E373E0">
        <w:trPr>
          <w:trHeight w:val="372"/>
        </w:trPr>
        <w:tc>
          <w:tcPr>
            <w:tcW w:w="1804"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7AE641D2" w14:textId="77777777" w:rsidR="003604CE" w:rsidRPr="003604CE" w:rsidRDefault="003604CE" w:rsidP="003604CE">
            <w:pPr>
              <w:spacing w:after="120"/>
            </w:pPr>
            <w:r w:rsidRPr="003604CE">
              <w:t>Device / Status</w:t>
            </w:r>
          </w:p>
        </w:tc>
        <w:tc>
          <w:tcPr>
            <w:tcW w:w="902"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6E780DEC" w14:textId="77777777" w:rsidR="003604CE" w:rsidRPr="003604CE" w:rsidRDefault="003604CE" w:rsidP="003604CE">
            <w:pPr>
              <w:spacing w:after="120"/>
            </w:pPr>
            <w:r w:rsidRPr="003604CE">
              <w:rPr>
                <w:rFonts w:hint="eastAsia"/>
              </w:rPr>
              <w:t>1</w:t>
            </w:r>
          </w:p>
        </w:tc>
        <w:tc>
          <w:tcPr>
            <w:tcW w:w="7038"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0EBB01A9" w14:textId="77777777" w:rsidR="003604CE" w:rsidRPr="003604CE" w:rsidRDefault="003604CE" w:rsidP="003604CE">
            <w:pPr>
              <w:spacing w:after="120"/>
            </w:pPr>
            <w:r w:rsidRPr="003604CE">
              <w:t>Sub-</w:t>
            </w:r>
            <w:r w:rsidRPr="003604CE">
              <w:rPr>
                <w:rFonts w:hint="eastAsia"/>
              </w:rPr>
              <w:t>device</w:t>
            </w:r>
            <w:r w:rsidRPr="003604CE">
              <w:t xml:space="preserve"> Disconnection</w:t>
            </w:r>
          </w:p>
        </w:tc>
      </w:tr>
      <w:tr w:rsidR="003604CE" w:rsidRPr="003604CE" w14:paraId="21B9EF01" w14:textId="77777777" w:rsidTr="00E373E0">
        <w:trPr>
          <w:trHeight w:val="372"/>
        </w:trPr>
        <w:tc>
          <w:tcPr>
            <w:tcW w:w="1804"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9E263B" w14:textId="77777777" w:rsidR="003604CE" w:rsidRPr="003604CE" w:rsidRDefault="003604CE" w:rsidP="003604CE">
            <w:pPr>
              <w:spacing w:after="120"/>
            </w:pPr>
            <w:r w:rsidRPr="003604CE">
              <w:t>System / Internal</w:t>
            </w:r>
          </w:p>
        </w:tc>
        <w:tc>
          <w:tcPr>
            <w:tcW w:w="902"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2D9E98" w14:textId="77777777" w:rsidR="003604CE" w:rsidRPr="003604CE" w:rsidRDefault="003604CE" w:rsidP="003604CE">
            <w:pPr>
              <w:spacing w:after="120"/>
            </w:pPr>
            <w:r w:rsidRPr="003604CE">
              <w:t>2</w:t>
            </w:r>
          </w:p>
        </w:tc>
        <w:tc>
          <w:tcPr>
            <w:tcW w:w="7038"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C29FC1E" w14:textId="77777777" w:rsidR="003604CE" w:rsidRPr="003604CE" w:rsidRDefault="003604CE" w:rsidP="003604CE">
            <w:pPr>
              <w:spacing w:after="120"/>
            </w:pPr>
            <w:r w:rsidRPr="003604CE">
              <w:t>FCR Parameter Parse Error, EGC Solution Failure</w:t>
            </w:r>
          </w:p>
        </w:tc>
      </w:tr>
      <w:tr w:rsidR="003604CE" w:rsidRPr="003604CE" w14:paraId="2E59195E" w14:textId="77777777" w:rsidTr="00E373E0">
        <w:trPr>
          <w:trHeight w:val="372"/>
        </w:trPr>
        <w:tc>
          <w:tcPr>
            <w:tcW w:w="1804"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7512C69D" w14:textId="77777777" w:rsidR="003604CE" w:rsidRPr="003604CE" w:rsidRDefault="003604CE" w:rsidP="003604CE">
            <w:pPr>
              <w:spacing w:after="120"/>
            </w:pPr>
            <w:r w:rsidRPr="003604CE">
              <w:t>Configuration</w:t>
            </w:r>
          </w:p>
        </w:tc>
        <w:tc>
          <w:tcPr>
            <w:tcW w:w="902"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6C5A5949" w14:textId="77777777" w:rsidR="003604CE" w:rsidRPr="003604CE" w:rsidRDefault="003604CE" w:rsidP="003604CE">
            <w:pPr>
              <w:spacing w:after="120"/>
            </w:pPr>
            <w:r w:rsidRPr="003604CE">
              <w:t>2</w:t>
            </w:r>
          </w:p>
        </w:tc>
        <w:tc>
          <w:tcPr>
            <w:tcW w:w="7038" w:type="dxa"/>
            <w:tcBorders>
              <w:top w:val="single" w:sz="1" w:space="0" w:color="CCCCCC"/>
              <w:left w:val="single" w:sz="1" w:space="0" w:color="CCCCCC"/>
              <w:bottom w:val="single" w:sz="1" w:space="0" w:color="CCCCCC"/>
              <w:right w:val="single" w:sz="1" w:space="0" w:color="CCCCCC"/>
            </w:tcBorders>
            <w:shd w:val="clear" w:color="auto" w:fill="E9EFF7"/>
            <w:tcMar>
              <w:top w:w="50" w:type="dxa"/>
              <w:left w:w="100" w:type="dxa"/>
              <w:bottom w:w="50" w:type="dxa"/>
              <w:right w:w="100" w:type="dxa"/>
            </w:tcMar>
          </w:tcPr>
          <w:p w14:paraId="61204738" w14:textId="77777777" w:rsidR="003604CE" w:rsidRPr="003604CE" w:rsidRDefault="003604CE" w:rsidP="003604CE">
            <w:pPr>
              <w:spacing w:after="120"/>
            </w:pPr>
            <w:r w:rsidRPr="003604CE">
              <w:t>Power Curtailment File Exception, No Power Plant Plan</w:t>
            </w:r>
          </w:p>
        </w:tc>
      </w:tr>
      <w:tr w:rsidR="003604CE" w:rsidRPr="003604CE" w14:paraId="06CC6EC7" w14:textId="77777777" w:rsidTr="00E373E0">
        <w:trPr>
          <w:trHeight w:val="372"/>
        </w:trPr>
        <w:tc>
          <w:tcPr>
            <w:tcW w:w="1804" w:type="dxa"/>
            <w:tcBorders>
              <w:top w:val="single" w:sz="1" w:space="0" w:color="CCCCCC"/>
              <w:left w:val="single" w:sz="1" w:space="0" w:color="CCCCCC"/>
              <w:bottom w:val="single" w:sz="1" w:space="0" w:color="CCCCCC"/>
              <w:right w:val="single" w:sz="1" w:space="0" w:color="CCCCCC"/>
            </w:tcBorders>
            <w:shd w:val="clear" w:color="auto" w:fill="1F4E79"/>
            <w:tcMar>
              <w:top w:w="50" w:type="dxa"/>
              <w:left w:w="100" w:type="dxa"/>
              <w:bottom w:w="50" w:type="dxa"/>
              <w:right w:w="100" w:type="dxa"/>
            </w:tcMar>
          </w:tcPr>
          <w:p w14:paraId="2B2F05D0" w14:textId="77777777" w:rsidR="003604CE" w:rsidRPr="003604CE" w:rsidRDefault="003604CE" w:rsidP="003604CE">
            <w:pPr>
              <w:spacing w:after="120"/>
            </w:pPr>
            <w:r w:rsidRPr="003604CE">
              <w:rPr>
                <w:b/>
                <w:bCs/>
              </w:rPr>
              <w:t>Total</w:t>
            </w:r>
          </w:p>
        </w:tc>
        <w:tc>
          <w:tcPr>
            <w:tcW w:w="902" w:type="dxa"/>
            <w:tcBorders>
              <w:top w:val="single" w:sz="1" w:space="0" w:color="CCCCCC"/>
              <w:left w:val="single" w:sz="1" w:space="0" w:color="CCCCCC"/>
              <w:bottom w:val="single" w:sz="1" w:space="0" w:color="CCCCCC"/>
              <w:right w:val="single" w:sz="1" w:space="0" w:color="CCCCCC"/>
            </w:tcBorders>
            <w:shd w:val="clear" w:color="auto" w:fill="1F4E79"/>
            <w:tcMar>
              <w:top w:w="50" w:type="dxa"/>
              <w:left w:w="100" w:type="dxa"/>
              <w:bottom w:w="50" w:type="dxa"/>
              <w:right w:w="100" w:type="dxa"/>
            </w:tcMar>
          </w:tcPr>
          <w:p w14:paraId="45FECE29" w14:textId="77777777" w:rsidR="003604CE" w:rsidRPr="003604CE" w:rsidRDefault="003604CE" w:rsidP="003604CE">
            <w:pPr>
              <w:spacing w:after="120"/>
            </w:pPr>
            <w:r w:rsidRPr="003604CE">
              <w:rPr>
                <w:b/>
                <w:bCs/>
              </w:rPr>
              <w:t>1</w:t>
            </w:r>
            <w:r w:rsidRPr="003604CE">
              <w:rPr>
                <w:rFonts w:hint="eastAsia"/>
                <w:b/>
                <w:bCs/>
              </w:rPr>
              <w:t>1</w:t>
            </w:r>
          </w:p>
        </w:tc>
        <w:tc>
          <w:tcPr>
            <w:tcW w:w="7038" w:type="dxa"/>
            <w:tcBorders>
              <w:top w:val="single" w:sz="1" w:space="0" w:color="CCCCCC"/>
              <w:left w:val="single" w:sz="1" w:space="0" w:color="CCCCCC"/>
              <w:bottom w:val="single" w:sz="1" w:space="0" w:color="CCCCCC"/>
              <w:right w:val="single" w:sz="1" w:space="0" w:color="CCCCCC"/>
            </w:tcBorders>
            <w:shd w:val="clear" w:color="auto" w:fill="1F4E79"/>
            <w:tcMar>
              <w:top w:w="50" w:type="dxa"/>
              <w:left w:w="100" w:type="dxa"/>
              <w:bottom w:w="50" w:type="dxa"/>
              <w:right w:w="100" w:type="dxa"/>
            </w:tcMar>
          </w:tcPr>
          <w:p w14:paraId="5B37CD50" w14:textId="77777777" w:rsidR="003604CE" w:rsidRPr="003604CE" w:rsidRDefault="003604CE" w:rsidP="003604CE">
            <w:pPr>
              <w:spacing w:after="120"/>
            </w:pPr>
          </w:p>
        </w:tc>
      </w:tr>
    </w:tbl>
    <w:p w14:paraId="6BC26D4E" w14:textId="77777777" w:rsidR="003604CE" w:rsidRPr="003604CE" w:rsidRDefault="003604CE" w:rsidP="003604CE">
      <w:pPr>
        <w:spacing w:after="120"/>
        <w:rPr>
          <w:b/>
          <w:bCs/>
        </w:rPr>
      </w:pPr>
      <w:r w:rsidRPr="003604CE">
        <w:rPr>
          <w:b/>
          <w:bCs/>
        </w:rPr>
        <w:t>Fail-Safe Behavior Notes</w:t>
      </w:r>
    </w:p>
    <w:p w14:paraId="1CE83F33" w14:textId="77777777" w:rsidR="003604CE" w:rsidRPr="003604CE" w:rsidRDefault="003604CE" w:rsidP="003604CE">
      <w:pPr>
        <w:spacing w:after="120"/>
        <w:rPr>
          <w:b/>
          <w:bCs/>
        </w:rPr>
      </w:pPr>
      <w:r w:rsidRPr="003604CE">
        <w:rPr>
          <w:b/>
          <w:bCs/>
        </w:rPr>
        <w:t>Output Behavior</w:t>
      </w:r>
    </w:p>
    <w:p w14:paraId="14CD56BB" w14:textId="77777777" w:rsidR="003604CE" w:rsidRPr="003604CE" w:rsidRDefault="003604CE" w:rsidP="003604CE">
      <w:pPr>
        <w:numPr>
          <w:ilvl w:val="0"/>
          <w:numId w:val="13"/>
        </w:numPr>
        <w:spacing w:after="120"/>
      </w:pPr>
      <w:r w:rsidRPr="003604CE">
        <w:t>All fail-safe conditions trigger the same basic output: Device outputs power according to device default/safety setting</w:t>
      </w:r>
    </w:p>
    <w:p w14:paraId="2484F730" w14:textId="77777777" w:rsidR="003604CE" w:rsidRPr="003604CE" w:rsidRDefault="003604CE" w:rsidP="003604CE">
      <w:pPr>
        <w:numPr>
          <w:ilvl w:val="0"/>
          <w:numId w:val="13"/>
        </w:numPr>
        <w:spacing w:after="120"/>
      </w:pPr>
      <w:r w:rsidRPr="003604CE">
        <w:t>The specific output values (e.g., BESS power = 0) can be configured in Failsafe Action settings</w:t>
      </w:r>
    </w:p>
    <w:p w14:paraId="1C0BA935" w14:textId="77777777" w:rsidR="003604CE" w:rsidRPr="003604CE" w:rsidRDefault="003604CE" w:rsidP="003604CE">
      <w:pPr>
        <w:numPr>
          <w:ilvl w:val="0"/>
          <w:numId w:val="13"/>
        </w:numPr>
        <w:spacing w:after="120"/>
      </w:pPr>
      <w:r w:rsidRPr="003604CE">
        <w:t xml:space="preserve">Additional outputs: BESS Stop / PV Stop (model points </w:t>
      </w:r>
      <w:proofErr w:type="spellStart"/>
      <w:r w:rsidRPr="003604CE">
        <w:t>BS.Stop</w:t>
      </w:r>
      <w:proofErr w:type="spellEnd"/>
      <w:r w:rsidRPr="003604CE">
        <w:t xml:space="preserve">, </w:t>
      </w:r>
      <w:proofErr w:type="spellStart"/>
      <w:r w:rsidRPr="003604CE">
        <w:t>ESS.stopSet</w:t>
      </w:r>
      <w:proofErr w:type="spellEnd"/>
      <w:r w:rsidRPr="003604CE">
        <w:t>)</w:t>
      </w:r>
    </w:p>
    <w:p w14:paraId="066715A6" w14:textId="77777777" w:rsidR="003604CE" w:rsidRPr="003604CE" w:rsidRDefault="003604CE" w:rsidP="003604CE">
      <w:pPr>
        <w:spacing w:after="120"/>
        <w:rPr>
          <w:b/>
          <w:bCs/>
        </w:rPr>
      </w:pPr>
      <w:r w:rsidRPr="003604CE">
        <w:rPr>
          <w:b/>
          <w:bCs/>
        </w:rPr>
        <w:t>Recovery Mechanism</w:t>
      </w:r>
    </w:p>
    <w:p w14:paraId="3BB6280B" w14:textId="77777777" w:rsidR="003604CE" w:rsidRPr="003604CE" w:rsidRDefault="003604CE" w:rsidP="003604CE">
      <w:pPr>
        <w:numPr>
          <w:ilvl w:val="0"/>
          <w:numId w:val="13"/>
        </w:numPr>
        <w:spacing w:after="120"/>
      </w:pPr>
      <w:r w:rsidRPr="003604CE">
        <w:t>EGC will automatically resume and return to normal strategy configuration when trigger condition is resolved</w:t>
      </w:r>
    </w:p>
    <w:p w14:paraId="562B0450" w14:textId="77777777" w:rsidR="003604CE" w:rsidRPr="003604CE" w:rsidRDefault="003604CE" w:rsidP="003604CE">
      <w:pPr>
        <w:spacing w:after="120"/>
      </w:pPr>
    </w:p>
    <w:p w14:paraId="4B51547E" w14:textId="77777777" w:rsidR="003604CE" w:rsidRPr="003604CE" w:rsidRDefault="003604CE" w:rsidP="003604CE">
      <w:pPr>
        <w:spacing w:after="120"/>
        <w:rPr>
          <w:b/>
          <w:bCs/>
        </w:rPr>
      </w:pPr>
      <w:r w:rsidRPr="003604CE">
        <w:rPr>
          <w:b/>
          <w:bCs/>
        </w:rPr>
        <w:t>Configuration Notes</w:t>
      </w:r>
    </w:p>
    <w:p w14:paraId="0A23410A" w14:textId="77777777" w:rsidR="003604CE" w:rsidRPr="003604CE" w:rsidRDefault="003604CE" w:rsidP="003604CE">
      <w:pPr>
        <w:numPr>
          <w:ilvl w:val="0"/>
          <w:numId w:val="13"/>
        </w:numPr>
        <w:spacing w:after="120"/>
      </w:pPr>
      <w:r w:rsidRPr="003604CE">
        <w:t xml:space="preserve">Timeout settings: </w:t>
      </w:r>
      <w:r w:rsidRPr="003604CE">
        <w:rPr>
          <w:rFonts w:hint="eastAsia"/>
        </w:rPr>
        <w:t xml:space="preserve">no.5,6 </w:t>
      </w:r>
      <w:r w:rsidRPr="003604CE">
        <w:t>EGC-</w:t>
      </w:r>
      <w:proofErr w:type="spellStart"/>
      <w:r w:rsidRPr="003604CE">
        <w:t>Enflex</w:t>
      </w:r>
      <w:proofErr w:type="spellEnd"/>
      <w:r w:rsidRPr="003604CE">
        <w:t xml:space="preserve"> and Extra High Voltage fail-safe both have configurable timeout (default 5 minutes)</w:t>
      </w:r>
    </w:p>
    <w:p w14:paraId="0582D941" w14:textId="77777777" w:rsidR="003604CE" w:rsidRPr="003604CE" w:rsidRDefault="003604CE" w:rsidP="003604CE">
      <w:pPr>
        <w:numPr>
          <w:ilvl w:val="0"/>
          <w:numId w:val="13"/>
        </w:numPr>
        <w:spacing w:after="120"/>
      </w:pPr>
      <w:r w:rsidRPr="003604CE">
        <w:t>Overcapacity protection: Supports both fixed export/import limitation and dynamic export limitation based on Curtailment schedule</w:t>
      </w:r>
    </w:p>
    <w:p w14:paraId="07D54412" w14:textId="77777777" w:rsidR="003604CE" w:rsidRPr="003604CE" w:rsidRDefault="003604CE" w:rsidP="003604CE">
      <w:pPr>
        <w:numPr>
          <w:ilvl w:val="0"/>
          <w:numId w:val="13"/>
        </w:numPr>
        <w:spacing w:after="120"/>
      </w:pPr>
      <w:r w:rsidRPr="003604CE">
        <w:t>Stop command retry: Enhanced mechanism to handle PCS execution delay with configurable number of Stop command attempts</w:t>
      </w:r>
    </w:p>
    <w:p w14:paraId="1BA11586" w14:textId="77777777" w:rsidR="003604CE" w:rsidRPr="003604CE" w:rsidRDefault="003604CE" w:rsidP="003604CE">
      <w:pPr>
        <w:numPr>
          <w:ilvl w:val="0"/>
          <w:numId w:val="13"/>
        </w:numPr>
        <w:spacing w:after="120"/>
      </w:pPr>
      <w:r w:rsidRPr="003604CE">
        <w:t>Dynamic value switch: Overcapacity export limitation can use fixed value (default) or dynamic value based on Curtailment plan ratio</w:t>
      </w:r>
    </w:p>
    <w:p w14:paraId="0DC364E3" w14:textId="77777777" w:rsidR="003604CE" w:rsidRPr="003604CE" w:rsidRDefault="003604CE" w:rsidP="003604CE">
      <w:pPr>
        <w:spacing w:after="120"/>
        <w:rPr>
          <w:b/>
          <w:bCs/>
        </w:rPr>
      </w:pPr>
      <w:r w:rsidRPr="003604CE">
        <w:rPr>
          <w:b/>
          <w:bCs/>
        </w:rPr>
        <w:t>Alarm and Notification</w:t>
      </w:r>
    </w:p>
    <w:p w14:paraId="1C021C94" w14:textId="77777777" w:rsidR="003604CE" w:rsidRPr="003604CE" w:rsidRDefault="003604CE" w:rsidP="003604CE">
      <w:pPr>
        <w:numPr>
          <w:ilvl w:val="0"/>
          <w:numId w:val="13"/>
        </w:numPr>
        <w:spacing w:after="120"/>
      </w:pPr>
      <w:r w:rsidRPr="003604CE">
        <w:t>EGC log contains alarm information for all fail-safe triggers</w:t>
      </w:r>
    </w:p>
    <w:p w14:paraId="180F1184" w14:textId="77777777" w:rsidR="003604CE" w:rsidRPr="003604CE" w:rsidRDefault="003604CE" w:rsidP="003604CE">
      <w:pPr>
        <w:numPr>
          <w:ilvl w:val="0"/>
          <w:numId w:val="13"/>
        </w:numPr>
        <w:spacing w:after="120"/>
      </w:pPr>
      <w:r w:rsidRPr="003604CE">
        <w:lastRenderedPageBreak/>
        <w:t>Dev-portal Edge Application shows EGC Grid Control Running Status</w:t>
      </w:r>
    </w:p>
    <w:p w14:paraId="2A50967F" w14:textId="77777777" w:rsidR="0026784C" w:rsidRDefault="0026784C">
      <w:pPr>
        <w:spacing w:after="120"/>
      </w:pPr>
    </w:p>
    <w:p w14:paraId="739EA2AC" w14:textId="77777777" w:rsidR="005A53A0" w:rsidRDefault="003A1256">
      <w:pPr>
        <w:pStyle w:val="Heading3"/>
      </w:pPr>
      <w:r>
        <w:t>EGC-PROT-007: Abnormal Load Drop</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1EE88BDD"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7D3863D"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8D1AD0C" w14:textId="77777777" w:rsidR="005A53A0" w:rsidRDefault="003A1256">
            <w:r>
              <w:rPr>
                <w:b/>
                <w:bCs/>
                <w:color w:val="FFFFFF"/>
                <w:sz w:val="18"/>
                <w:szCs w:val="18"/>
              </w:rPr>
              <w:t>Value</w:t>
            </w:r>
          </w:p>
        </w:tc>
      </w:tr>
      <w:tr w:rsidR="005A53A0" w14:paraId="7C8181D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A4A6358"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D1FA70" w14:textId="77777777" w:rsidR="005A53A0" w:rsidRDefault="003A1256">
            <w:r>
              <w:rPr>
                <w:color w:val="000000"/>
                <w:sz w:val="18"/>
                <w:szCs w:val="18"/>
              </w:rPr>
              <w:t>EGC</w:t>
            </w:r>
          </w:p>
        </w:tc>
      </w:tr>
      <w:tr w:rsidR="005A53A0" w14:paraId="005C081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F5FD9C6"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32365A" w14:textId="77777777" w:rsidR="005A53A0" w:rsidRDefault="003A1256">
            <w:r>
              <w:rPr>
                <w:color w:val="000000"/>
                <w:sz w:val="18"/>
                <w:szCs w:val="18"/>
              </w:rPr>
              <w:t>Fail-Safe</w:t>
            </w:r>
          </w:p>
        </w:tc>
      </w:tr>
      <w:tr w:rsidR="005A53A0" w14:paraId="04BCDD9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5AF3BAF"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91A6E8" w14:textId="77777777" w:rsidR="005A53A0" w:rsidRDefault="003A1256">
            <w:r>
              <w:rPr>
                <w:color w:val="000000"/>
                <w:sz w:val="18"/>
                <w:szCs w:val="18"/>
              </w:rPr>
              <w:t>All</w:t>
            </w:r>
          </w:p>
        </w:tc>
      </w:tr>
      <w:tr w:rsidR="005A53A0" w14:paraId="180E48D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C8D8C05"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41956D" w14:textId="77777777" w:rsidR="005A53A0" w:rsidRDefault="003A1256">
            <w:r>
              <w:rPr>
                <w:color w:val="000000"/>
                <w:sz w:val="18"/>
                <w:szCs w:val="18"/>
              </w:rPr>
              <w:t>Sudden abnormal drop in site load</w:t>
            </w:r>
          </w:p>
        </w:tc>
      </w:tr>
      <w:tr w:rsidR="005A53A0" w14:paraId="3C80A94F" w14:textId="77777777" w:rsidTr="00B23EC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70E576B"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F6375D6" w14:textId="77777777" w:rsidR="005A53A0" w:rsidRDefault="003A1256">
            <w:pPr>
              <w:rPr>
                <w:color w:val="000000"/>
                <w:sz w:val="18"/>
                <w:szCs w:val="18"/>
              </w:rPr>
            </w:pPr>
            <w:r>
              <w:rPr>
                <w:color w:val="000000"/>
                <w:sz w:val="18"/>
                <w:szCs w:val="18"/>
              </w:rPr>
              <w:t>[DEV] What constitutes “abnormal”? Rate of change? Absolute threshold?</w:t>
            </w:r>
          </w:p>
          <w:p w14:paraId="7C3C9DDA" w14:textId="5454A231" w:rsidR="00B23ECB" w:rsidRDefault="00B23ECB">
            <w:r w:rsidRPr="00B23ECB">
              <w:t>When the microgrid controller detects that the load power drops by more than the abnormal drop threshold, the failsafe action is executed.</w:t>
            </w:r>
          </w:p>
        </w:tc>
      </w:tr>
      <w:tr w:rsidR="003F2558" w14:paraId="0FDA7D7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EEC11F1" w14:textId="77777777" w:rsidR="003F2558" w:rsidRDefault="003F2558" w:rsidP="003F2558">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792703" w14:textId="1881E0BB" w:rsidR="003F2558" w:rsidRDefault="003F2558" w:rsidP="003F2558">
            <w:r w:rsidRPr="00EC21C6">
              <w:t>Configure in Failsafe Action, x% of BESS Power</w:t>
            </w:r>
          </w:p>
        </w:tc>
      </w:tr>
      <w:tr w:rsidR="003F2558" w14:paraId="485CB241" w14:textId="77777777" w:rsidTr="00B23EC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C0C6D90" w14:textId="77777777" w:rsidR="003F2558" w:rsidRDefault="003F2558" w:rsidP="003F2558">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3D408A7" w14:textId="43BC8E11" w:rsidR="003F2558" w:rsidRDefault="003F2558" w:rsidP="003F2558">
            <w:r w:rsidRPr="00EC21C6">
              <w:t>EGC log can see the alarm info</w:t>
            </w:r>
          </w:p>
        </w:tc>
      </w:tr>
      <w:tr w:rsidR="003F2558" w14:paraId="443FA9EB" w14:textId="77777777" w:rsidTr="00B23EC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72F3B4F" w14:textId="77777777" w:rsidR="003F2558" w:rsidRDefault="003F2558" w:rsidP="003F2558">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A031B6A" w14:textId="10968103" w:rsidR="003F2558" w:rsidRDefault="003F2558" w:rsidP="003F2558">
            <w:pPr>
              <w:pStyle w:val="ListParagraph"/>
              <w:numPr>
                <w:ilvl w:val="0"/>
                <w:numId w:val="7"/>
              </w:numPr>
            </w:pPr>
            <w:r w:rsidRPr="00EC21C6">
              <w:t>Dev-portal Edge Application Edge Grid Control Running Status</w:t>
            </w:r>
          </w:p>
        </w:tc>
      </w:tr>
      <w:tr w:rsidR="005A53A0" w14:paraId="18434F12" w14:textId="77777777" w:rsidTr="00B23EC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966723D"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1A1694D" w14:textId="77777777" w:rsidR="005A53A0" w:rsidRDefault="003A1256">
            <w:pPr>
              <w:rPr>
                <w:color w:val="000000"/>
                <w:sz w:val="18"/>
                <w:szCs w:val="18"/>
              </w:rPr>
            </w:pPr>
            <w:r>
              <w:rPr>
                <w:color w:val="000000"/>
                <w:sz w:val="18"/>
                <w:szCs w:val="18"/>
              </w:rPr>
              <w:t>[DEV]</w:t>
            </w:r>
          </w:p>
          <w:p w14:paraId="4A396E25" w14:textId="2C8044B4" w:rsidR="00B23ECB" w:rsidRDefault="00B23ECB">
            <w:r w:rsidRPr="00B23ECB">
              <w:t>Will automatically resume, return to the strategy configuration</w:t>
            </w:r>
          </w:p>
        </w:tc>
      </w:tr>
      <w:tr w:rsidR="005A53A0" w14:paraId="718F32F4" w14:textId="77777777" w:rsidTr="00B23EC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93D1FE8"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8FDF43A" w14:textId="77777777" w:rsidR="005A53A0" w:rsidRDefault="003A1256">
            <w:r>
              <w:rPr>
                <w:color w:val="000000"/>
                <w:sz w:val="18"/>
                <w:szCs w:val="18"/>
              </w:rPr>
              <w:t>[DEV]</w:t>
            </w:r>
          </w:p>
        </w:tc>
      </w:tr>
      <w:tr w:rsidR="005A53A0" w14:paraId="32C3191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DA2AB56"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93BCEA" w14:textId="77777777" w:rsidR="005A53A0" w:rsidRDefault="003A1256">
            <w:r>
              <w:rPr>
                <w:color w:val="000000"/>
                <w:sz w:val="18"/>
                <w:szCs w:val="18"/>
              </w:rPr>
              <w:t>Load profile vs historical baseline; grid meter readings</w:t>
            </w:r>
          </w:p>
        </w:tc>
      </w:tr>
      <w:tr w:rsidR="005A53A0" w14:paraId="1A59755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1A6C7DA"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4D9BA8" w14:textId="77777777" w:rsidR="005A53A0" w:rsidRDefault="003A1256">
            <w:r>
              <w:rPr>
                <w:color w:val="000000"/>
                <w:sz w:val="18"/>
                <w:szCs w:val="18"/>
              </w:rPr>
              <w:t>—</w:t>
            </w:r>
          </w:p>
        </w:tc>
      </w:tr>
      <w:tr w:rsidR="005A53A0" w14:paraId="3117FF64" w14:textId="77777777" w:rsidTr="00B23ECB">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4F772D4"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3E674F86" w14:textId="77777777" w:rsidR="005A53A0" w:rsidRDefault="003A1256">
            <w:pPr>
              <w:rPr>
                <w:color w:val="000000"/>
                <w:sz w:val="18"/>
                <w:szCs w:val="18"/>
              </w:rPr>
            </w:pPr>
            <w:r>
              <w:rPr>
                <w:color w:val="000000"/>
                <w:sz w:val="18"/>
                <w:szCs w:val="18"/>
              </w:rPr>
              <w:t>[DEV]</w:t>
            </w:r>
          </w:p>
          <w:p w14:paraId="53FD2241" w14:textId="66F38C6E" w:rsidR="00B23ECB" w:rsidRDefault="00B23ECB">
            <w:r>
              <w:rPr>
                <w:color w:val="000000"/>
                <w:sz w:val="18"/>
                <w:szCs w:val="18"/>
              </w:rPr>
              <w:t>Implemented</w:t>
            </w:r>
          </w:p>
        </w:tc>
      </w:tr>
    </w:tbl>
    <w:p w14:paraId="00AD68C3" w14:textId="77777777" w:rsidR="005A53A0" w:rsidRDefault="005A53A0">
      <w:pPr>
        <w:spacing w:after="120"/>
      </w:pPr>
    </w:p>
    <w:p w14:paraId="1798B49E" w14:textId="77777777" w:rsidR="005A53A0" w:rsidRDefault="003A1256">
      <w:pPr>
        <w:pStyle w:val="Heading3"/>
      </w:pPr>
      <w:r>
        <w:t>EGC-PROT-008: Export Limitation Breach (BESS Standalone)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12B5862F"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855D895"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062A088" w14:textId="77777777" w:rsidR="005A53A0" w:rsidRDefault="003A1256">
            <w:r>
              <w:rPr>
                <w:b/>
                <w:bCs/>
                <w:color w:val="FFFFFF"/>
                <w:sz w:val="18"/>
                <w:szCs w:val="18"/>
              </w:rPr>
              <w:t>Value</w:t>
            </w:r>
          </w:p>
        </w:tc>
      </w:tr>
      <w:tr w:rsidR="005A53A0" w14:paraId="6DBDC00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8E96774"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32B7B1" w14:textId="77777777" w:rsidR="005A53A0" w:rsidRDefault="003A1256">
            <w:r>
              <w:rPr>
                <w:color w:val="000000"/>
                <w:sz w:val="18"/>
                <w:szCs w:val="18"/>
              </w:rPr>
              <w:t>EGC</w:t>
            </w:r>
          </w:p>
        </w:tc>
      </w:tr>
      <w:tr w:rsidR="005A53A0" w14:paraId="72D939E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37C3491"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F973B8" w14:textId="77777777" w:rsidR="005A53A0" w:rsidRDefault="003A1256">
            <w:r>
              <w:rPr>
                <w:color w:val="000000"/>
                <w:sz w:val="18"/>
                <w:szCs w:val="18"/>
              </w:rPr>
              <w:t>Grid Compliance</w:t>
            </w:r>
          </w:p>
        </w:tc>
      </w:tr>
      <w:tr w:rsidR="005A53A0" w14:paraId="23C9D6B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28F2784"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EBA947" w14:textId="77777777" w:rsidR="005A53A0" w:rsidRDefault="003A1256">
            <w:r>
              <w:rPr>
                <w:color w:val="000000"/>
                <w:sz w:val="18"/>
                <w:szCs w:val="18"/>
              </w:rPr>
              <w:t>BESS Standalone</w:t>
            </w:r>
          </w:p>
        </w:tc>
      </w:tr>
      <w:tr w:rsidR="005A53A0" w14:paraId="194D688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13F2717"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CB5374" w14:textId="77777777" w:rsidR="005A53A0" w:rsidRDefault="003A1256">
            <w:r>
              <w:rPr>
                <w:color w:val="000000"/>
                <w:sz w:val="18"/>
                <w:szCs w:val="18"/>
              </w:rPr>
              <w:t>Average grid export power over the past 5 minutes exceeds the export limitation</w:t>
            </w:r>
          </w:p>
        </w:tc>
      </w:tr>
      <w:tr w:rsidR="005A53A0" w14:paraId="16F4718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AFBF49"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4A2EDB" w14:textId="77777777" w:rsidR="005A53A0" w:rsidRDefault="003A1256">
            <w:r>
              <w:rPr>
                <w:color w:val="000000"/>
                <w:sz w:val="18"/>
                <w:szCs w:val="18"/>
              </w:rPr>
              <w:t>5-minute rolling average exceeding configured export limit</w:t>
            </w:r>
          </w:p>
        </w:tc>
      </w:tr>
      <w:tr w:rsidR="005A53A0" w14:paraId="09342E3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AB35BEC"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DA4275" w14:textId="77777777" w:rsidR="005A53A0" w:rsidRDefault="003A1256">
            <w:r>
              <w:rPr>
                <w:color w:val="000000"/>
                <w:sz w:val="18"/>
                <w:szCs w:val="18"/>
              </w:rPr>
              <w:t>EGC enters fail-safe; outputs per device default/safety setting. Optionally can trigger a stop command for BESS.</w:t>
            </w:r>
          </w:p>
        </w:tc>
      </w:tr>
      <w:tr w:rsidR="005A53A0" w14:paraId="393ECC6A" w14:textId="77777777" w:rsidTr="007016E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1DCBD4E"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5C5087A" w14:textId="77777777" w:rsidR="005A53A0" w:rsidRDefault="003A1256">
            <w:pPr>
              <w:rPr>
                <w:color w:val="000000"/>
                <w:sz w:val="18"/>
                <w:szCs w:val="18"/>
              </w:rPr>
            </w:pPr>
            <w:r>
              <w:rPr>
                <w:color w:val="000000"/>
                <w:sz w:val="18"/>
                <w:szCs w:val="18"/>
              </w:rPr>
              <w:t>[DEV] Stop command? Ramp down?</w:t>
            </w:r>
          </w:p>
          <w:p w14:paraId="7C573951" w14:textId="46D7EBB1" w:rsidR="007016EE" w:rsidRDefault="007016EE">
            <w:r>
              <w:rPr>
                <w:rFonts w:hint="eastAsia"/>
                <w:color w:val="000000"/>
                <w:sz w:val="18"/>
                <w:szCs w:val="18"/>
              </w:rPr>
              <w:t xml:space="preserve">Same as </w:t>
            </w:r>
            <w:r>
              <w:t>EGC-PROT-006</w:t>
            </w:r>
            <w:r>
              <w:rPr>
                <w:rFonts w:hint="eastAsia"/>
              </w:rPr>
              <w:t>, failsafe mode</w:t>
            </w:r>
          </w:p>
        </w:tc>
      </w:tr>
      <w:tr w:rsidR="005A53A0" w14:paraId="0CC12DB2" w14:textId="77777777" w:rsidTr="007016E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934DF3E"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BDAAE72" w14:textId="77777777" w:rsidR="005A53A0" w:rsidRDefault="003A1256">
            <w:pPr>
              <w:rPr>
                <w:color w:val="000000"/>
                <w:sz w:val="18"/>
                <w:szCs w:val="18"/>
              </w:rPr>
            </w:pPr>
            <w:r>
              <w:rPr>
                <w:color w:val="000000"/>
                <w:sz w:val="18"/>
                <w:szCs w:val="18"/>
              </w:rPr>
              <w:t>[DEV]</w:t>
            </w:r>
          </w:p>
          <w:p w14:paraId="3C65141B" w14:textId="0C2A60B1" w:rsidR="007016EE" w:rsidRDefault="007016EE">
            <w:r>
              <w:rPr>
                <w:rFonts w:hint="eastAsia"/>
                <w:color w:val="000000"/>
                <w:sz w:val="18"/>
                <w:szCs w:val="18"/>
              </w:rPr>
              <w:t xml:space="preserve">Same as </w:t>
            </w:r>
            <w:r>
              <w:t>EGC-PROT-006</w:t>
            </w:r>
          </w:p>
        </w:tc>
      </w:tr>
      <w:tr w:rsidR="005A53A0" w14:paraId="4C67A6CB" w14:textId="77777777" w:rsidTr="007016E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A02CFFE"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7AF91E1" w14:textId="77777777" w:rsidR="005A53A0" w:rsidRDefault="003A1256">
            <w:pPr>
              <w:rPr>
                <w:color w:val="000000"/>
                <w:sz w:val="18"/>
                <w:szCs w:val="18"/>
              </w:rPr>
            </w:pPr>
            <w:r>
              <w:rPr>
                <w:color w:val="000000"/>
                <w:sz w:val="18"/>
                <w:szCs w:val="18"/>
              </w:rPr>
              <w:t>[DEV] Automatic when export returns below limit? Hysteresis?</w:t>
            </w:r>
          </w:p>
          <w:p w14:paraId="08F2244F" w14:textId="757C2254" w:rsidR="007016EE" w:rsidRDefault="007016EE">
            <w:r>
              <w:rPr>
                <w:rFonts w:hint="eastAsia"/>
                <w:color w:val="000000"/>
                <w:sz w:val="18"/>
                <w:szCs w:val="18"/>
              </w:rPr>
              <w:t xml:space="preserve">Same as </w:t>
            </w:r>
            <w:r>
              <w:t>EGC-PROT-006</w:t>
            </w:r>
          </w:p>
        </w:tc>
      </w:tr>
      <w:tr w:rsidR="005A53A0" w14:paraId="3E2581C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F768726"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2B88A2" w14:textId="77777777" w:rsidR="005A53A0" w:rsidRDefault="003A1256">
            <w:r>
              <w:rPr>
                <w:color w:val="000000"/>
                <w:sz w:val="18"/>
                <w:szCs w:val="18"/>
              </w:rPr>
              <w:t>If FCR is active and injecting power, does the export limitation override FCR dispatch?</w:t>
            </w:r>
          </w:p>
        </w:tc>
      </w:tr>
      <w:tr w:rsidR="005A53A0" w14:paraId="26295C6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FF14BDF"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F87EE8" w14:textId="77777777" w:rsidR="005A53A0" w:rsidRDefault="003A1256">
            <w:r>
              <w:rPr>
                <w:color w:val="000000"/>
                <w:sz w:val="18"/>
                <w:szCs w:val="18"/>
              </w:rPr>
              <w:t>5-minute rolling average vs export limit configuration</w:t>
            </w:r>
          </w:p>
        </w:tc>
      </w:tr>
      <w:tr w:rsidR="005A53A0" w14:paraId="110D235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CAB842"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0B717A" w14:textId="77777777" w:rsidR="005A53A0" w:rsidRDefault="003A1256">
            <w:r>
              <w:rPr>
                <w:color w:val="000000"/>
                <w:sz w:val="18"/>
                <w:szCs w:val="18"/>
              </w:rPr>
              <w:t>—</w:t>
            </w:r>
          </w:p>
        </w:tc>
      </w:tr>
      <w:tr w:rsidR="005A53A0" w14:paraId="39F8AF5D" w14:textId="77777777" w:rsidTr="007016E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010DE00"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D0D228F" w14:textId="77777777" w:rsidR="007016EE" w:rsidRDefault="007016EE" w:rsidP="007016EE">
            <w:pPr>
              <w:rPr>
                <w:color w:val="000000"/>
                <w:sz w:val="18"/>
                <w:szCs w:val="18"/>
              </w:rPr>
            </w:pPr>
            <w:r>
              <w:rPr>
                <w:color w:val="000000"/>
                <w:sz w:val="18"/>
                <w:szCs w:val="18"/>
              </w:rPr>
              <w:t>[DEV]</w:t>
            </w:r>
          </w:p>
          <w:p w14:paraId="62217E57" w14:textId="5BF3BFD5" w:rsidR="005A53A0" w:rsidRDefault="007016EE" w:rsidP="007016EE">
            <w:r>
              <w:rPr>
                <w:color w:val="000000"/>
                <w:sz w:val="18"/>
                <w:szCs w:val="18"/>
              </w:rPr>
              <w:t>Implemented</w:t>
            </w:r>
          </w:p>
        </w:tc>
      </w:tr>
    </w:tbl>
    <w:p w14:paraId="146C61DF" w14:textId="4DF949C4" w:rsidR="005A53A0" w:rsidRDefault="005A53A0"/>
    <w:p w14:paraId="1CF36EBF" w14:textId="77777777" w:rsidR="005A53A0" w:rsidRDefault="003A1256">
      <w:pPr>
        <w:pStyle w:val="Heading2"/>
      </w:pPr>
      <w:r>
        <w:t xml:space="preserve">3.4 Solver &amp; </w:t>
      </w:r>
      <w:proofErr w:type="spellStart"/>
      <w:r>
        <w:t>Optimisation</w:t>
      </w:r>
      <w:proofErr w:type="spellEnd"/>
      <w:r>
        <w:t xml:space="preserve"> Errors</w:t>
      </w:r>
    </w:p>
    <w:p w14:paraId="41EC5AD8" w14:textId="77777777" w:rsidR="005A53A0" w:rsidRDefault="003A1256">
      <w:pPr>
        <w:pStyle w:val="Heading3"/>
      </w:pPr>
      <w:r>
        <w:lastRenderedPageBreak/>
        <w:t xml:space="preserve">EGC-PROT-009: </w:t>
      </w:r>
      <w:r w:rsidRPr="00D16257">
        <w:rPr>
          <w:highlight w:val="yellow"/>
        </w:rPr>
        <w:t>EGC Solver Failure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3A698095"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365F8EC"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A0B3128" w14:textId="77777777" w:rsidR="005A53A0" w:rsidRDefault="003A1256">
            <w:r>
              <w:rPr>
                <w:b/>
                <w:bCs/>
                <w:color w:val="FFFFFF"/>
                <w:sz w:val="18"/>
                <w:szCs w:val="18"/>
              </w:rPr>
              <w:t>Value</w:t>
            </w:r>
          </w:p>
        </w:tc>
      </w:tr>
      <w:tr w:rsidR="005A53A0" w14:paraId="715EDAE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C769EAE"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26F25" w14:textId="77777777" w:rsidR="005A53A0" w:rsidRDefault="003A1256">
            <w:r>
              <w:rPr>
                <w:color w:val="000000"/>
                <w:sz w:val="18"/>
                <w:szCs w:val="18"/>
              </w:rPr>
              <w:t>EGC</w:t>
            </w:r>
          </w:p>
        </w:tc>
      </w:tr>
      <w:tr w:rsidR="005A53A0" w14:paraId="32591C7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F007827"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0E5ED7" w14:textId="77777777" w:rsidR="005A53A0" w:rsidRDefault="003A1256">
            <w:r>
              <w:rPr>
                <w:color w:val="000000"/>
                <w:sz w:val="18"/>
                <w:szCs w:val="18"/>
              </w:rPr>
              <w:t>Solver</w:t>
            </w:r>
          </w:p>
        </w:tc>
      </w:tr>
      <w:tr w:rsidR="005A53A0" w14:paraId="3FAF68E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FA5200D"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CB5603" w14:textId="77777777" w:rsidR="005A53A0" w:rsidRDefault="003A1256">
            <w:r>
              <w:rPr>
                <w:color w:val="000000"/>
                <w:sz w:val="18"/>
                <w:szCs w:val="18"/>
              </w:rPr>
              <w:t>All</w:t>
            </w:r>
          </w:p>
        </w:tc>
      </w:tr>
      <w:tr w:rsidR="005A53A0" w14:paraId="09F8A63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75898D9"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EC8D62" w14:textId="77777777" w:rsidR="005A53A0" w:rsidRDefault="003A1256">
            <w:proofErr w:type="spellStart"/>
            <w:r>
              <w:rPr>
                <w:color w:val="000000"/>
                <w:sz w:val="18"/>
                <w:szCs w:val="18"/>
              </w:rPr>
              <w:t>Optimisation</w:t>
            </w:r>
            <w:proofErr w:type="spellEnd"/>
            <w:r>
              <w:rPr>
                <w:color w:val="000000"/>
                <w:sz w:val="18"/>
                <w:szCs w:val="18"/>
              </w:rPr>
              <w:t xml:space="preserve"> engine fails to converge or produces infeasible result (e.g., </w:t>
            </w:r>
            <w:proofErr w:type="spellStart"/>
            <w:r>
              <w:rPr>
                <w:color w:val="000000"/>
                <w:sz w:val="18"/>
                <w:szCs w:val="18"/>
              </w:rPr>
              <w:t>MaxChargePower</w:t>
            </w:r>
            <w:proofErr w:type="spellEnd"/>
            <w:r>
              <w:rPr>
                <w:color w:val="000000"/>
                <w:sz w:val="18"/>
                <w:szCs w:val="18"/>
              </w:rPr>
              <w:t xml:space="preserve"> measurement is negative when positive expected)</w:t>
            </w:r>
          </w:p>
        </w:tc>
      </w:tr>
      <w:tr w:rsidR="005A53A0" w14:paraId="13B2335E" w14:textId="77777777" w:rsidTr="00B9346D">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30C8B7B"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52AF97B" w14:textId="77777777" w:rsidR="005A53A0" w:rsidRDefault="003A1256">
            <w:pPr>
              <w:rPr>
                <w:color w:val="000000"/>
                <w:sz w:val="18"/>
                <w:szCs w:val="18"/>
              </w:rPr>
            </w:pPr>
            <w:r>
              <w:rPr>
                <w:color w:val="000000"/>
                <w:sz w:val="18"/>
                <w:szCs w:val="18"/>
              </w:rPr>
              <w:t>[DEV] How many consecutive solver failures before fail-safe? Immediate?</w:t>
            </w:r>
          </w:p>
          <w:p w14:paraId="334FB3D1" w14:textId="2388508C" w:rsidR="00B9346D" w:rsidRDefault="00B9346D">
            <w:r>
              <w:rPr>
                <w:color w:val="000000"/>
                <w:sz w:val="18"/>
                <w:szCs w:val="18"/>
              </w:rPr>
              <w:t>Immediate</w:t>
            </w:r>
          </w:p>
        </w:tc>
      </w:tr>
      <w:tr w:rsidR="005A53A0" w14:paraId="123FDB0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66959D7" w14:textId="14F1A584" w:rsidR="005A53A0" w:rsidRDefault="003A1256">
            <w:r>
              <w:rPr>
                <w:b/>
                <w:bCs/>
                <w:color w:val="000000"/>
                <w:sz w:val="18"/>
                <w:szCs w:val="18"/>
              </w:rPr>
              <w:t>Behavior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A86BE5" w14:textId="77777777" w:rsidR="005A53A0" w:rsidRDefault="003A1256">
            <w:r>
              <w:rPr>
                <w:color w:val="000000"/>
                <w:sz w:val="18"/>
                <w:szCs w:val="18"/>
              </w:rPr>
              <w:t>EGC outputs per device default/safety setting</w:t>
            </w:r>
          </w:p>
        </w:tc>
      </w:tr>
      <w:tr w:rsidR="005A53A0" w14:paraId="4D65B6EB" w14:textId="77777777" w:rsidTr="00B9346D">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6C357AB"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96D08CC" w14:textId="77777777" w:rsidR="005A53A0" w:rsidRDefault="003A1256">
            <w:pPr>
              <w:rPr>
                <w:color w:val="000000"/>
                <w:sz w:val="18"/>
                <w:szCs w:val="18"/>
              </w:rPr>
            </w:pPr>
            <w:r>
              <w:rPr>
                <w:color w:val="000000"/>
                <w:sz w:val="18"/>
                <w:szCs w:val="18"/>
              </w:rPr>
              <w:t>[DEV]</w:t>
            </w:r>
          </w:p>
          <w:p w14:paraId="7F0712B5" w14:textId="75D1B071" w:rsidR="00B9346D" w:rsidRDefault="00B9346D">
            <w:r>
              <w:rPr>
                <w:rFonts w:hint="eastAsia"/>
              </w:rPr>
              <w:t>0kW</w:t>
            </w:r>
          </w:p>
        </w:tc>
      </w:tr>
      <w:tr w:rsidR="00B9346D" w14:paraId="11722878" w14:textId="77777777" w:rsidTr="00B9346D">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227374D" w14:textId="77777777" w:rsidR="00B9346D" w:rsidRDefault="00B9346D" w:rsidP="00B9346D">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3DF7AC6D" w14:textId="77777777" w:rsidR="00B9346D" w:rsidRDefault="00B9346D" w:rsidP="00B9346D">
            <w:pPr>
              <w:rPr>
                <w:color w:val="000000"/>
                <w:sz w:val="18"/>
                <w:szCs w:val="18"/>
              </w:rPr>
            </w:pPr>
            <w:r>
              <w:rPr>
                <w:color w:val="000000"/>
                <w:sz w:val="18"/>
                <w:szCs w:val="18"/>
              </w:rPr>
              <w:t>[DEV]</w:t>
            </w:r>
          </w:p>
          <w:p w14:paraId="4E4DADD1" w14:textId="77777777" w:rsidR="00B9346D" w:rsidRDefault="00B9346D" w:rsidP="00B9346D">
            <w:pPr>
              <w:pStyle w:val="ListParagraph"/>
              <w:numPr>
                <w:ilvl w:val="0"/>
                <w:numId w:val="8"/>
              </w:numPr>
            </w:pPr>
            <w:r>
              <w:t>EGC log can see the alarm info</w:t>
            </w:r>
          </w:p>
          <w:p w14:paraId="45816E52" w14:textId="00DA35C6" w:rsidR="00B9346D" w:rsidRDefault="00B9346D" w:rsidP="00B9346D">
            <w:pPr>
              <w:pStyle w:val="ListParagraph"/>
              <w:numPr>
                <w:ilvl w:val="0"/>
                <w:numId w:val="8"/>
              </w:numPr>
            </w:pPr>
            <w:r>
              <w:t>Dev-portal Edge Application Edge Grid Control Running Status</w:t>
            </w:r>
          </w:p>
        </w:tc>
      </w:tr>
      <w:tr w:rsidR="00B9346D" w14:paraId="0A268BE5" w14:textId="77777777" w:rsidTr="00B9346D">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3872D8D" w14:textId="77777777" w:rsidR="00B9346D" w:rsidRDefault="00B9346D" w:rsidP="00B9346D">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1085C6C" w14:textId="77777777" w:rsidR="00B9346D" w:rsidRDefault="00B9346D" w:rsidP="00B9346D">
            <w:pPr>
              <w:rPr>
                <w:color w:val="000000"/>
                <w:sz w:val="18"/>
                <w:szCs w:val="18"/>
              </w:rPr>
            </w:pPr>
            <w:r>
              <w:rPr>
                <w:color w:val="000000"/>
                <w:sz w:val="18"/>
                <w:szCs w:val="18"/>
              </w:rPr>
              <w:t>[DEV] Does solver auto-retry each cycle?</w:t>
            </w:r>
          </w:p>
          <w:p w14:paraId="53EB6FA2" w14:textId="5A6AE9F0" w:rsidR="00B9346D" w:rsidRDefault="00B9346D" w:rsidP="00B9346D">
            <w:r>
              <w:rPr>
                <w:rFonts w:hint="eastAsia"/>
                <w:color w:val="000000"/>
                <w:sz w:val="18"/>
                <w:szCs w:val="18"/>
              </w:rPr>
              <w:t xml:space="preserve">Will </w:t>
            </w:r>
            <w:r>
              <w:rPr>
                <w:color w:val="000000"/>
                <w:sz w:val="18"/>
                <w:szCs w:val="18"/>
              </w:rPr>
              <w:t>auto-retry each cycle</w:t>
            </w:r>
          </w:p>
        </w:tc>
      </w:tr>
      <w:tr w:rsidR="00B9346D" w14:paraId="637BF78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3D19534" w14:textId="77777777" w:rsidR="00B9346D" w:rsidRDefault="00B9346D" w:rsidP="00B9346D">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55AA89" w14:textId="77777777" w:rsidR="00B9346D" w:rsidRDefault="00B9346D" w:rsidP="00B9346D">
            <w:r>
              <w:rPr>
                <w:color w:val="000000"/>
                <w:sz w:val="18"/>
                <w:szCs w:val="18"/>
              </w:rPr>
              <w:t>Solver failure with stale inputs may produce unexpected dispatch. Nogi oscillation was effectively a solver producing “correct” but dangerous output from wrong inputs.</w:t>
            </w:r>
          </w:p>
        </w:tc>
      </w:tr>
      <w:tr w:rsidR="00B9346D" w14:paraId="59B7966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5D4B564" w14:textId="77777777" w:rsidR="00B9346D" w:rsidRDefault="00B9346D" w:rsidP="00B9346D">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3F76A5" w14:textId="77777777" w:rsidR="00B9346D" w:rsidRDefault="00B9346D" w:rsidP="00B9346D">
            <w:r>
              <w:rPr>
                <w:color w:val="000000"/>
                <w:sz w:val="18"/>
                <w:szCs w:val="18"/>
              </w:rPr>
              <w:t>Solver logs; check input values for sign/range anomalies</w:t>
            </w:r>
          </w:p>
        </w:tc>
      </w:tr>
      <w:tr w:rsidR="00B9346D" w14:paraId="5C43E7A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3127816" w14:textId="77777777" w:rsidR="00B9346D" w:rsidRDefault="00B9346D" w:rsidP="00B9346D">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95CF71" w14:textId="77777777" w:rsidR="00B9346D" w:rsidRDefault="00B9346D" w:rsidP="00B9346D">
            <w:r>
              <w:rPr>
                <w:color w:val="000000"/>
                <w:sz w:val="18"/>
                <w:szCs w:val="18"/>
              </w:rPr>
              <w:t xml:space="preserve">Nogi Issue No.3 (solver produced oscillating output from negative </w:t>
            </w:r>
            <w:proofErr w:type="spellStart"/>
            <w:r>
              <w:rPr>
                <w:color w:val="000000"/>
                <w:sz w:val="18"/>
                <w:szCs w:val="18"/>
              </w:rPr>
              <w:t>MaxChargePower</w:t>
            </w:r>
            <w:proofErr w:type="spellEnd"/>
            <w:r>
              <w:rPr>
                <w:color w:val="000000"/>
                <w:sz w:val="18"/>
                <w:szCs w:val="18"/>
              </w:rPr>
              <w:t>)</w:t>
            </w:r>
          </w:p>
        </w:tc>
      </w:tr>
      <w:tr w:rsidR="00B9346D" w14:paraId="12BAB04F" w14:textId="77777777" w:rsidTr="00B9346D">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41B0E6B" w14:textId="77777777" w:rsidR="00B9346D" w:rsidRDefault="00B9346D" w:rsidP="00B9346D">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7FBF33E" w14:textId="77777777" w:rsidR="00B9346D" w:rsidRDefault="00B9346D" w:rsidP="00B9346D">
            <w:pPr>
              <w:rPr>
                <w:color w:val="000000"/>
                <w:sz w:val="18"/>
                <w:szCs w:val="18"/>
              </w:rPr>
            </w:pPr>
            <w:r>
              <w:rPr>
                <w:color w:val="000000"/>
                <w:sz w:val="18"/>
                <w:szCs w:val="18"/>
              </w:rPr>
              <w:t>[DEV]</w:t>
            </w:r>
          </w:p>
          <w:p w14:paraId="0D04F86A" w14:textId="17AF8B49" w:rsidR="00B9346D" w:rsidRDefault="00B9346D" w:rsidP="00B9346D">
            <w:r>
              <w:rPr>
                <w:color w:val="000000"/>
                <w:sz w:val="18"/>
                <w:szCs w:val="18"/>
              </w:rPr>
              <w:t>Implemented</w:t>
            </w:r>
          </w:p>
        </w:tc>
      </w:tr>
    </w:tbl>
    <w:p w14:paraId="1F0A8A36" w14:textId="77777777" w:rsidR="005A53A0" w:rsidRDefault="005A53A0">
      <w:pPr>
        <w:spacing w:after="120"/>
      </w:pPr>
    </w:p>
    <w:p w14:paraId="72650657" w14:textId="77777777" w:rsidR="005A53A0" w:rsidRDefault="003A1256">
      <w:pPr>
        <w:pStyle w:val="Heading3"/>
      </w:pPr>
      <w:r>
        <w:t>EGC-PROT-010: Internal Load Calculation Anomaly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4DA11145"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8B137CF"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1B6D1F2" w14:textId="77777777" w:rsidR="005A53A0" w:rsidRDefault="003A1256">
            <w:r>
              <w:rPr>
                <w:b/>
                <w:bCs/>
                <w:color w:val="FFFFFF"/>
                <w:sz w:val="18"/>
                <w:szCs w:val="18"/>
              </w:rPr>
              <w:t>Value</w:t>
            </w:r>
          </w:p>
        </w:tc>
      </w:tr>
      <w:tr w:rsidR="005A53A0" w14:paraId="32BB7B0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7207489"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2377E5" w14:textId="77777777" w:rsidR="005A53A0" w:rsidRDefault="003A1256">
            <w:r>
              <w:rPr>
                <w:color w:val="000000"/>
                <w:sz w:val="18"/>
                <w:szCs w:val="18"/>
              </w:rPr>
              <w:t>EGC</w:t>
            </w:r>
          </w:p>
        </w:tc>
      </w:tr>
      <w:tr w:rsidR="005A53A0" w14:paraId="3DE29C6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D6AEE71"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4A4269" w14:textId="77777777" w:rsidR="005A53A0" w:rsidRDefault="003A1256">
            <w:r>
              <w:rPr>
                <w:color w:val="000000"/>
                <w:sz w:val="18"/>
                <w:szCs w:val="18"/>
              </w:rPr>
              <w:t>Solver</w:t>
            </w:r>
          </w:p>
        </w:tc>
      </w:tr>
      <w:tr w:rsidR="005A53A0" w14:paraId="2C46ED2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997B2C0"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B14F96" w14:textId="77777777" w:rsidR="005A53A0" w:rsidRDefault="003A1256">
            <w:r>
              <w:rPr>
                <w:color w:val="000000"/>
                <w:sz w:val="18"/>
                <w:szCs w:val="18"/>
              </w:rPr>
              <w:t>All (formula varies by topology)</w:t>
            </w:r>
          </w:p>
        </w:tc>
      </w:tr>
      <w:tr w:rsidR="005A53A0" w14:paraId="3950717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805E6B0"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6FB3C5" w14:textId="77777777" w:rsidR="005A53A0" w:rsidRDefault="003A1256">
            <w:r>
              <w:rPr>
                <w:color w:val="000000"/>
                <w:sz w:val="18"/>
                <w:szCs w:val="18"/>
              </w:rPr>
              <w:t>Calculated internal load deviates significantly from expected range (e.g., jumps from ~40 kW to ~1900 kW)</w:t>
            </w:r>
          </w:p>
        </w:tc>
      </w:tr>
      <w:tr w:rsidR="005A53A0" w14:paraId="7496D9A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E1EE250"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DCF459" w14:textId="77777777" w:rsidR="005A53A0" w:rsidRDefault="003A1256">
            <w:r>
              <w:rPr>
                <w:color w:val="000000"/>
                <w:sz w:val="18"/>
                <w:szCs w:val="18"/>
              </w:rPr>
              <w:t xml:space="preserve">✅ CONFIRMED (EGC4006 PRD): </w:t>
            </w:r>
            <w:r w:rsidRPr="00367CC5">
              <w:rPr>
                <w:color w:val="000000"/>
                <w:sz w:val="18"/>
                <w:szCs w:val="18"/>
                <w:highlight w:val="yellow"/>
              </w:rPr>
              <w:t xml:space="preserve">Max and min internal load constraints to be added per </w:t>
            </w:r>
            <w:proofErr w:type="spellStart"/>
            <w:r w:rsidRPr="00367CC5">
              <w:rPr>
                <w:color w:val="000000"/>
                <w:sz w:val="18"/>
                <w:szCs w:val="18"/>
                <w:highlight w:val="yellow"/>
              </w:rPr>
              <w:t>Yasuoka-san’s</w:t>
            </w:r>
            <w:proofErr w:type="spellEnd"/>
            <w:r w:rsidRPr="00367CC5">
              <w:rPr>
                <w:color w:val="000000"/>
                <w:sz w:val="18"/>
                <w:szCs w:val="18"/>
                <w:highlight w:val="yellow"/>
              </w:rPr>
              <w:t xml:space="preserve"> feedback</w:t>
            </w:r>
            <w:r>
              <w:rPr>
                <w:color w:val="000000"/>
                <w:sz w:val="18"/>
                <w:szCs w:val="18"/>
              </w:rPr>
              <w:t>. [DEV] What are the constraint values?</w:t>
            </w:r>
          </w:p>
        </w:tc>
      </w:tr>
      <w:tr w:rsidR="005A53A0" w14:paraId="53EB7F2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A284437"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CDD183" w14:textId="77777777" w:rsidR="005A53A0" w:rsidRDefault="003A1256">
            <w:r>
              <w:rPr>
                <w:color w:val="000000"/>
                <w:sz w:val="18"/>
                <w:szCs w:val="18"/>
              </w:rPr>
              <w:t xml:space="preserve">✅ CONFIRMED (EGC4006 PRD): Load smoothing filter to be applied. </w:t>
            </w:r>
            <w:proofErr w:type="spellStart"/>
            <w:r>
              <w:rPr>
                <w:color w:val="000000"/>
                <w:sz w:val="18"/>
                <w:szCs w:val="18"/>
              </w:rPr>
              <w:t>Yasuoka-san</w:t>
            </w:r>
            <w:proofErr w:type="spellEnd"/>
            <w:r>
              <w:rPr>
                <w:color w:val="000000"/>
                <w:sz w:val="18"/>
                <w:szCs w:val="18"/>
              </w:rPr>
              <w:t xml:space="preserve"> recommends always-on smoothing (no enter/exit mode) to avoid extra failure handling complexity. Dev lead </w:t>
            </w:r>
            <w:proofErr w:type="spellStart"/>
            <w:r>
              <w:rPr>
                <w:color w:val="000000"/>
                <w:sz w:val="18"/>
                <w:szCs w:val="18"/>
              </w:rPr>
              <w:t>Yintao</w:t>
            </w:r>
            <w:proofErr w:type="spellEnd"/>
            <w:r>
              <w:rPr>
                <w:color w:val="000000"/>
                <w:sz w:val="18"/>
                <w:szCs w:val="18"/>
              </w:rPr>
              <w:t xml:space="preserve"> evaluating PID vs α-coefficient approach.</w:t>
            </w:r>
          </w:p>
        </w:tc>
      </w:tr>
      <w:tr w:rsidR="005A53A0" w14:paraId="0559233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C790E73" w14:textId="77777777" w:rsidR="005A53A0" w:rsidRDefault="003A1256">
            <w:r>
              <w:rPr>
                <w:b/>
                <w:bCs/>
                <w:color w:val="000000"/>
                <w:sz w:val="18"/>
                <w:szCs w:val="18"/>
              </w:rPr>
              <w:t>Load Calc by Topology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2C161D" w14:textId="77777777" w:rsidR="005A53A0" w:rsidRDefault="003A1256">
            <w:r>
              <w:rPr>
                <w:color w:val="000000"/>
                <w:sz w:val="18"/>
                <w:szCs w:val="18"/>
              </w:rPr>
              <w:t xml:space="preserve">BESS Standalone: Load = Grid Meter − </w:t>
            </w:r>
            <w:proofErr w:type="spellStart"/>
            <w:r>
              <w:rPr>
                <w:color w:val="000000"/>
                <w:sz w:val="18"/>
                <w:szCs w:val="18"/>
              </w:rPr>
              <w:t>BS.ActivePW</w:t>
            </w:r>
            <w:proofErr w:type="spellEnd"/>
            <w:r>
              <w:rPr>
                <w:color w:val="000000"/>
                <w:sz w:val="18"/>
                <w:szCs w:val="18"/>
              </w:rPr>
              <w:t xml:space="preserve">. FIP (PV+BESS) daytime: Load = </w:t>
            </w:r>
            <w:proofErr w:type="spellStart"/>
            <w:r>
              <w:rPr>
                <w:color w:val="000000"/>
                <w:sz w:val="18"/>
                <w:szCs w:val="18"/>
              </w:rPr>
              <w:t>ActivePower</w:t>
            </w:r>
            <w:proofErr w:type="spellEnd"/>
            <w:r>
              <w:rPr>
                <w:color w:val="000000"/>
                <w:sz w:val="18"/>
                <w:szCs w:val="18"/>
              </w:rPr>
              <w:t>(PV+BESS) − Grid Meter. FIP nighttime (PV=0): Behaves same as BESS Standalone.</w:t>
            </w:r>
          </w:p>
        </w:tc>
      </w:tr>
      <w:tr w:rsidR="005A53A0" w14:paraId="395F09C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7A7BB4F"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C99B7F" w14:textId="77777777" w:rsidR="005A53A0" w:rsidRDefault="003A1256">
            <w:r>
              <w:rPr>
                <w:color w:val="000000"/>
                <w:sz w:val="18"/>
                <w:szCs w:val="18"/>
              </w:rPr>
              <w:t>Smoothed dispatch; transients clamped within configurable min/max bounds</w:t>
            </w:r>
          </w:p>
        </w:tc>
      </w:tr>
      <w:tr w:rsidR="005A53A0" w14:paraId="2C72A670"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E075C22"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6ADB179" w14:textId="77777777" w:rsidR="005A53A0" w:rsidRDefault="003A1256">
            <w:pPr>
              <w:rPr>
                <w:color w:val="000000"/>
                <w:sz w:val="18"/>
                <w:szCs w:val="18"/>
              </w:rPr>
            </w:pPr>
            <w:r>
              <w:rPr>
                <w:color w:val="000000"/>
                <w:sz w:val="18"/>
                <w:szCs w:val="18"/>
              </w:rPr>
              <w:t>[DEV] Should there be an alarm when load value is clamped?</w:t>
            </w:r>
          </w:p>
          <w:p w14:paraId="4B663E58" w14:textId="23EFBE91" w:rsidR="000058D9" w:rsidRDefault="000058D9">
            <w:r>
              <w:rPr>
                <w:rFonts w:hint="eastAsia"/>
              </w:rPr>
              <w:t>EGC log</w:t>
            </w:r>
          </w:p>
        </w:tc>
      </w:tr>
      <w:tr w:rsidR="005A53A0" w14:paraId="54675FE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567E2D1"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753462" w14:textId="77777777" w:rsidR="005A53A0" w:rsidRDefault="003A1256">
            <w:r>
              <w:rPr>
                <w:color w:val="000000"/>
                <w:sz w:val="18"/>
                <w:szCs w:val="18"/>
              </w:rPr>
              <w:t>Self-correcting via filter; no manual intervention expected</w:t>
            </w:r>
          </w:p>
        </w:tc>
      </w:tr>
      <w:tr w:rsidR="005A53A0" w14:paraId="74E0F21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CD61122"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5C0963" w14:textId="77777777" w:rsidR="005A53A0" w:rsidRDefault="003A1256">
            <w:r>
              <w:rPr>
                <w:color w:val="000000"/>
                <w:sz w:val="18"/>
                <w:szCs w:val="18"/>
              </w:rPr>
              <w:t>This is the root mechanism of the Nogi oscillation. Grid meter and PCS response speed differences make this a systemic risk across all OEMs. Filter must be validated per OEM.</w:t>
            </w:r>
          </w:p>
        </w:tc>
      </w:tr>
      <w:tr w:rsidR="005A53A0" w14:paraId="54E1AC6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4B4D929"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FBF48D" w14:textId="77777777" w:rsidR="005A53A0" w:rsidRDefault="003A1256">
            <w:r>
              <w:rPr>
                <w:color w:val="000000"/>
                <w:sz w:val="18"/>
                <w:szCs w:val="18"/>
              </w:rPr>
              <w:t xml:space="preserve">Compare calculated internal load vs expected (~30–50 kW for typical sites); check timing alignment between grid meter and PCS Modbus updates; use EGC4004 200ms </w:t>
            </w:r>
            <w:proofErr w:type="spellStart"/>
            <w:r>
              <w:rPr>
                <w:color w:val="000000"/>
                <w:sz w:val="18"/>
                <w:szCs w:val="18"/>
              </w:rPr>
              <w:t>datalog</w:t>
            </w:r>
            <w:proofErr w:type="spellEnd"/>
            <w:r>
              <w:rPr>
                <w:color w:val="000000"/>
                <w:sz w:val="18"/>
                <w:szCs w:val="18"/>
              </w:rPr>
              <w:t xml:space="preserve"> for detailed analysis</w:t>
            </w:r>
          </w:p>
        </w:tc>
      </w:tr>
      <w:tr w:rsidR="005A53A0" w14:paraId="68199B1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09FA376" w14:textId="77777777" w:rsidR="005A53A0" w:rsidRDefault="003A1256">
            <w:r>
              <w:rPr>
                <w:b/>
                <w:bCs/>
                <w:color w:val="000000"/>
                <w:sz w:val="18"/>
                <w:szCs w:val="18"/>
              </w:rPr>
              <w:lastRenderedPageBreak/>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4EE0FA" w14:textId="77777777" w:rsidR="005A53A0" w:rsidRDefault="003A1256">
            <w:r>
              <w:rPr>
                <w:color w:val="000000"/>
                <w:sz w:val="18"/>
                <w:szCs w:val="18"/>
              </w:rPr>
              <w:t>Nogi Issue No.3, FCR Controller timing mismatch (Dec 2025 session)</w:t>
            </w:r>
          </w:p>
        </w:tc>
      </w:tr>
      <w:tr w:rsidR="005A53A0" w14:paraId="42227C8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95F3A50"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4CE60F" w14:textId="77777777" w:rsidR="005A53A0" w:rsidRDefault="003A1256">
            <w:r>
              <w:rPr>
                <w:color w:val="000000"/>
                <w:sz w:val="18"/>
                <w:szCs w:val="18"/>
              </w:rPr>
              <w:t>IN PROGRESS — EGC4006 PRD under review; targeting release with Huawei SACU</w:t>
            </w:r>
          </w:p>
        </w:tc>
      </w:tr>
    </w:tbl>
    <w:p w14:paraId="400F3D66" w14:textId="77777777" w:rsidR="005A53A0" w:rsidRDefault="003A1256">
      <w:pPr>
        <w:pBdr>
          <w:left w:val="single" w:sz="12" w:space="8" w:color="FFB300"/>
        </w:pBdr>
        <w:shd w:val="clear" w:color="auto" w:fill="FFF8E1"/>
        <w:spacing w:after="140" w:line="264" w:lineRule="auto"/>
        <w:ind w:left="360"/>
      </w:pPr>
      <w:r>
        <w:rPr>
          <w:i/>
          <w:iCs/>
          <w:sz w:val="18"/>
          <w:szCs w:val="18"/>
        </w:rPr>
        <w:t xml:space="preserve">Kevin’s note (Jan 28): Frankie’s approach to calculate internal load in hybrid plants is fine. The filter should </w:t>
      </w:r>
      <w:proofErr w:type="spellStart"/>
      <w:r>
        <w:rPr>
          <w:i/>
          <w:iCs/>
          <w:sz w:val="18"/>
          <w:szCs w:val="18"/>
        </w:rPr>
        <w:t>stabilise</w:t>
      </w:r>
      <w:proofErr w:type="spellEnd"/>
      <w:r>
        <w:rPr>
          <w:i/>
          <w:iCs/>
          <w:sz w:val="18"/>
          <w:szCs w:val="18"/>
        </w:rPr>
        <w:t xml:space="preserve"> the transients from PCS delay. However, for DC-coupled hybrid projects, the control is much more complex (PV curtailment, charging ESS using grid power, etc.) — we should be prepared for this even if it’s not the immediate priority.</w:t>
      </w:r>
    </w:p>
    <w:p w14:paraId="32536C44" w14:textId="77777777" w:rsidR="005A53A0" w:rsidRDefault="003A1256">
      <w:r>
        <w:br w:type="page"/>
      </w:r>
    </w:p>
    <w:p w14:paraId="456D486A" w14:textId="77777777" w:rsidR="005A53A0" w:rsidRDefault="003A1256">
      <w:pPr>
        <w:pStyle w:val="Heading2"/>
      </w:pPr>
      <w:r>
        <w:lastRenderedPageBreak/>
        <w:t>3.5 SOC Limits</w:t>
      </w:r>
    </w:p>
    <w:p w14:paraId="0C7FF0F0" w14:textId="77777777" w:rsidR="005A53A0" w:rsidRDefault="003A1256">
      <w:pPr>
        <w:pStyle w:val="Heading3"/>
      </w:pPr>
      <w:r>
        <w:t>EGC-PROT-011: SOC Upper Limit Reached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0A81DB68"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34AE647"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B710963" w14:textId="77777777" w:rsidR="005A53A0" w:rsidRDefault="003A1256">
            <w:r>
              <w:rPr>
                <w:b/>
                <w:bCs/>
                <w:color w:val="FFFFFF"/>
                <w:sz w:val="18"/>
                <w:szCs w:val="18"/>
              </w:rPr>
              <w:t>Value</w:t>
            </w:r>
          </w:p>
        </w:tc>
      </w:tr>
      <w:tr w:rsidR="005A53A0" w14:paraId="21B3BEE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2CAE05A"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0D9FAF" w14:textId="77777777" w:rsidR="005A53A0" w:rsidRDefault="003A1256">
            <w:r>
              <w:rPr>
                <w:color w:val="000000"/>
                <w:sz w:val="18"/>
                <w:szCs w:val="18"/>
              </w:rPr>
              <w:t>EGC</w:t>
            </w:r>
          </w:p>
        </w:tc>
      </w:tr>
      <w:tr w:rsidR="005A53A0" w14:paraId="23F6DC0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7AEDACB"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0C466E" w14:textId="77777777" w:rsidR="005A53A0" w:rsidRDefault="003A1256">
            <w:r>
              <w:rPr>
                <w:color w:val="000000"/>
                <w:sz w:val="18"/>
                <w:szCs w:val="18"/>
              </w:rPr>
              <w:t>Limits</w:t>
            </w:r>
          </w:p>
        </w:tc>
      </w:tr>
      <w:tr w:rsidR="005A53A0" w14:paraId="7A37681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062D75F"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ED3C83" w14:textId="77777777" w:rsidR="005A53A0" w:rsidRDefault="003A1256">
            <w:r>
              <w:rPr>
                <w:color w:val="000000"/>
                <w:sz w:val="18"/>
                <w:szCs w:val="18"/>
              </w:rPr>
              <w:t>All</w:t>
            </w:r>
          </w:p>
        </w:tc>
      </w:tr>
      <w:tr w:rsidR="005A53A0" w14:paraId="7CFB72E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AA16053"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F91084" w14:textId="77777777" w:rsidR="005A53A0" w:rsidRDefault="003A1256">
            <w:r>
              <w:rPr>
                <w:color w:val="000000"/>
                <w:sz w:val="18"/>
                <w:szCs w:val="18"/>
              </w:rPr>
              <w:t>BESS state of charge reaches configured upper SOC limit</w:t>
            </w:r>
          </w:p>
        </w:tc>
      </w:tr>
      <w:tr w:rsidR="005A53A0" w14:paraId="37C99F7A"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574687A"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63BFA3A" w14:textId="77777777" w:rsidR="005A53A0" w:rsidRDefault="003A1256">
            <w:pPr>
              <w:rPr>
                <w:color w:val="000000"/>
                <w:sz w:val="18"/>
                <w:szCs w:val="18"/>
              </w:rPr>
            </w:pPr>
            <w:r>
              <w:rPr>
                <w:color w:val="000000"/>
                <w:sz w:val="18"/>
                <w:szCs w:val="18"/>
              </w:rPr>
              <w:t>[DEV] What is the default upper SOC limit? Is it configurable per site?</w:t>
            </w:r>
          </w:p>
          <w:p w14:paraId="6DD8F8B1" w14:textId="18D3DF4E" w:rsidR="00E9662A" w:rsidRDefault="00E9662A">
            <w:r w:rsidRPr="007F7F4A">
              <w:rPr>
                <w:rFonts w:hint="eastAsia"/>
                <w:b/>
                <w:bCs/>
                <w:color w:val="000000"/>
                <w:sz w:val="18"/>
                <w:szCs w:val="18"/>
              </w:rPr>
              <w:t>100% by default</w:t>
            </w:r>
            <w:r>
              <w:rPr>
                <w:rFonts w:hint="eastAsia"/>
                <w:color w:val="000000"/>
                <w:sz w:val="18"/>
                <w:szCs w:val="18"/>
              </w:rPr>
              <w:t>, also can configure in BESS plan</w:t>
            </w:r>
          </w:p>
        </w:tc>
      </w:tr>
      <w:tr w:rsidR="005A53A0" w14:paraId="4C252EC1"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CF7EADA"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01E040C" w14:textId="77777777" w:rsidR="005A53A0" w:rsidRDefault="003A1256">
            <w:pPr>
              <w:rPr>
                <w:color w:val="000000"/>
                <w:sz w:val="18"/>
                <w:szCs w:val="18"/>
              </w:rPr>
            </w:pPr>
            <w:r>
              <w:rPr>
                <w:color w:val="000000"/>
                <w:sz w:val="18"/>
                <w:szCs w:val="18"/>
              </w:rPr>
              <w:t>[DEV] Stop charging? Allow discharge only? Reduce charge rate gradually?</w:t>
            </w:r>
          </w:p>
          <w:p w14:paraId="5DF99DBC" w14:textId="6CF990CE" w:rsidR="00E9662A" w:rsidRDefault="00E9662A">
            <w:r>
              <w:rPr>
                <w:rFonts w:hint="eastAsia"/>
              </w:rPr>
              <w:t>Stop charging</w:t>
            </w:r>
          </w:p>
        </w:tc>
      </w:tr>
      <w:tr w:rsidR="005A53A0" w14:paraId="545F14DA"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7F8CD0"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3C4C051A" w14:textId="77777777" w:rsidR="005A53A0" w:rsidRDefault="003A1256">
            <w:pPr>
              <w:rPr>
                <w:color w:val="000000"/>
                <w:sz w:val="18"/>
                <w:szCs w:val="18"/>
              </w:rPr>
            </w:pPr>
            <w:r>
              <w:rPr>
                <w:color w:val="000000"/>
                <w:sz w:val="18"/>
                <w:szCs w:val="18"/>
              </w:rPr>
              <w:t>[DEV]</w:t>
            </w:r>
          </w:p>
          <w:p w14:paraId="3D49D437" w14:textId="3A61276C" w:rsidR="00E9662A" w:rsidRDefault="00E9662A">
            <w:r>
              <w:rPr>
                <w:rFonts w:hint="eastAsia"/>
              </w:rPr>
              <w:t>0kW</w:t>
            </w:r>
          </w:p>
        </w:tc>
      </w:tr>
      <w:tr w:rsidR="005A53A0" w14:paraId="5D21B3D8"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EAFC4FD"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DD38543" w14:textId="77777777" w:rsidR="005A53A0" w:rsidRDefault="003A1256">
            <w:pPr>
              <w:rPr>
                <w:color w:val="000000"/>
                <w:sz w:val="18"/>
                <w:szCs w:val="18"/>
              </w:rPr>
            </w:pPr>
            <w:r>
              <w:rPr>
                <w:color w:val="000000"/>
                <w:sz w:val="18"/>
                <w:szCs w:val="18"/>
              </w:rPr>
              <w:t>[DEV]</w:t>
            </w:r>
          </w:p>
          <w:p w14:paraId="1824F6ED" w14:textId="78F6A6A4" w:rsidR="00E9662A" w:rsidRDefault="00E9662A">
            <w:r>
              <w:rPr>
                <w:rFonts w:hint="eastAsia"/>
              </w:rPr>
              <w:t>No</w:t>
            </w:r>
          </w:p>
        </w:tc>
      </w:tr>
      <w:tr w:rsidR="005A53A0" w14:paraId="45479177"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0FD45D3"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90759BF" w14:textId="77777777" w:rsidR="005A53A0" w:rsidRDefault="003A1256">
            <w:pPr>
              <w:rPr>
                <w:color w:val="000000"/>
                <w:sz w:val="18"/>
                <w:szCs w:val="18"/>
              </w:rPr>
            </w:pPr>
            <w:r>
              <w:rPr>
                <w:color w:val="000000"/>
                <w:sz w:val="18"/>
                <w:szCs w:val="18"/>
              </w:rPr>
              <w:t>[DEV] SOC drops below limit minus hysteresis?</w:t>
            </w:r>
          </w:p>
          <w:p w14:paraId="3F6CA01F" w14:textId="6F82B866" w:rsidR="00E9662A" w:rsidRDefault="00E9662A">
            <w:r>
              <w:t>C</w:t>
            </w:r>
            <w:r>
              <w:rPr>
                <w:rFonts w:hint="eastAsia"/>
              </w:rPr>
              <w:t>an charge and discharge</w:t>
            </w:r>
          </w:p>
        </w:tc>
      </w:tr>
      <w:tr w:rsidR="005A53A0" w14:paraId="270CA23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5A451A7"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DD622F" w14:textId="77777777" w:rsidR="005A53A0" w:rsidRDefault="003A1256">
            <w:r>
              <w:rPr>
                <w:color w:val="000000"/>
                <w:sz w:val="18"/>
                <w:szCs w:val="18"/>
              </w:rPr>
              <w:t>If FCR is active and frequency is low (requiring charge), does SOC limit override FCR?</w:t>
            </w:r>
          </w:p>
        </w:tc>
      </w:tr>
      <w:tr w:rsidR="005A53A0" w14:paraId="00D815A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AB78BC5"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79C71A" w14:textId="77777777" w:rsidR="005A53A0" w:rsidRDefault="003A1256">
            <w:r>
              <w:rPr>
                <w:color w:val="000000"/>
                <w:sz w:val="18"/>
                <w:szCs w:val="18"/>
              </w:rPr>
              <w:t>SOC value vs configured limits</w:t>
            </w:r>
          </w:p>
        </w:tc>
      </w:tr>
      <w:tr w:rsidR="005A53A0" w14:paraId="7DE9214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CC45088"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526493" w14:textId="77777777" w:rsidR="005A53A0" w:rsidRDefault="003A1256">
            <w:r>
              <w:rPr>
                <w:color w:val="000000"/>
                <w:sz w:val="18"/>
                <w:szCs w:val="18"/>
              </w:rPr>
              <w:t>—</w:t>
            </w:r>
          </w:p>
        </w:tc>
      </w:tr>
      <w:tr w:rsidR="005A53A0" w14:paraId="5A225FF3"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3AFBF98"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BB6D4DD" w14:textId="77777777" w:rsidR="005A53A0" w:rsidRDefault="003A1256">
            <w:pPr>
              <w:rPr>
                <w:color w:val="000000"/>
                <w:sz w:val="18"/>
                <w:szCs w:val="18"/>
              </w:rPr>
            </w:pPr>
            <w:r>
              <w:rPr>
                <w:color w:val="000000"/>
                <w:sz w:val="18"/>
                <w:szCs w:val="18"/>
              </w:rPr>
              <w:t>[DEV]</w:t>
            </w:r>
          </w:p>
          <w:p w14:paraId="385619A3" w14:textId="3011106E" w:rsidR="00E9662A" w:rsidRDefault="00E9662A">
            <w:r>
              <w:rPr>
                <w:color w:val="000000"/>
                <w:sz w:val="18"/>
                <w:szCs w:val="18"/>
              </w:rPr>
              <w:t>Implemented</w:t>
            </w:r>
          </w:p>
        </w:tc>
      </w:tr>
    </w:tbl>
    <w:p w14:paraId="73C7D008" w14:textId="77777777" w:rsidR="005A53A0" w:rsidRDefault="005A53A0">
      <w:pPr>
        <w:spacing w:after="120"/>
      </w:pPr>
    </w:p>
    <w:p w14:paraId="5384AC2E" w14:textId="77777777" w:rsidR="005A53A0" w:rsidRDefault="003A1256">
      <w:pPr>
        <w:pStyle w:val="Heading3"/>
      </w:pPr>
      <w:r>
        <w:t>EGC-PROT-012: SOC Lower Limit Reached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4D5576FE"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3CE427F"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AD9B730" w14:textId="77777777" w:rsidR="005A53A0" w:rsidRDefault="003A1256">
            <w:r>
              <w:rPr>
                <w:b/>
                <w:bCs/>
                <w:color w:val="FFFFFF"/>
                <w:sz w:val="18"/>
                <w:szCs w:val="18"/>
              </w:rPr>
              <w:t>Value</w:t>
            </w:r>
          </w:p>
        </w:tc>
      </w:tr>
      <w:tr w:rsidR="005A53A0" w14:paraId="097569A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2C2BDD8"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FA03EC" w14:textId="77777777" w:rsidR="005A53A0" w:rsidRDefault="003A1256">
            <w:r>
              <w:rPr>
                <w:color w:val="000000"/>
                <w:sz w:val="18"/>
                <w:szCs w:val="18"/>
              </w:rPr>
              <w:t>EGC</w:t>
            </w:r>
          </w:p>
        </w:tc>
      </w:tr>
      <w:tr w:rsidR="005A53A0" w14:paraId="78A0B5A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861E062"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EA17D2" w14:textId="77777777" w:rsidR="005A53A0" w:rsidRDefault="003A1256">
            <w:r>
              <w:rPr>
                <w:color w:val="000000"/>
                <w:sz w:val="18"/>
                <w:szCs w:val="18"/>
              </w:rPr>
              <w:t>Limits</w:t>
            </w:r>
          </w:p>
        </w:tc>
      </w:tr>
      <w:tr w:rsidR="005A53A0" w14:paraId="6EC11C5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8664DEB"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C80053" w14:textId="77777777" w:rsidR="005A53A0" w:rsidRDefault="003A1256">
            <w:r>
              <w:rPr>
                <w:color w:val="000000"/>
                <w:sz w:val="18"/>
                <w:szCs w:val="18"/>
              </w:rPr>
              <w:t>All</w:t>
            </w:r>
          </w:p>
        </w:tc>
      </w:tr>
      <w:tr w:rsidR="005A53A0" w14:paraId="0D9431F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169D5B5"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3843F7" w14:textId="77777777" w:rsidR="005A53A0" w:rsidRDefault="003A1256">
            <w:r>
              <w:rPr>
                <w:color w:val="000000"/>
                <w:sz w:val="18"/>
                <w:szCs w:val="18"/>
              </w:rPr>
              <w:t>BESS state of charge reaches configured lower SOC limit</w:t>
            </w:r>
          </w:p>
        </w:tc>
      </w:tr>
      <w:tr w:rsidR="005A53A0" w14:paraId="0420A4A1"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94D06B4"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50B6934" w14:textId="77777777" w:rsidR="005A53A0" w:rsidRDefault="003A1256">
            <w:pPr>
              <w:rPr>
                <w:color w:val="000000"/>
                <w:sz w:val="18"/>
                <w:szCs w:val="18"/>
              </w:rPr>
            </w:pPr>
            <w:r>
              <w:rPr>
                <w:color w:val="000000"/>
                <w:sz w:val="18"/>
                <w:szCs w:val="18"/>
              </w:rPr>
              <w:t>[DEV]</w:t>
            </w:r>
          </w:p>
          <w:p w14:paraId="6B06EF8B" w14:textId="7ABBF6AE" w:rsidR="00E9662A" w:rsidRDefault="00E9662A">
            <w:r w:rsidRPr="007F7F4A">
              <w:rPr>
                <w:rFonts w:hint="eastAsia"/>
                <w:b/>
                <w:bCs/>
                <w:color w:val="000000"/>
                <w:sz w:val="18"/>
                <w:szCs w:val="18"/>
              </w:rPr>
              <w:t>0% by default,</w:t>
            </w:r>
            <w:r>
              <w:rPr>
                <w:rFonts w:hint="eastAsia"/>
                <w:color w:val="000000"/>
                <w:sz w:val="18"/>
                <w:szCs w:val="18"/>
              </w:rPr>
              <w:t xml:space="preserve"> also can configure in BESS plan</w:t>
            </w:r>
          </w:p>
        </w:tc>
      </w:tr>
      <w:tr w:rsidR="005A53A0" w14:paraId="032481C9"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3587500"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121E386" w14:textId="77777777" w:rsidR="005A53A0" w:rsidRDefault="003A1256">
            <w:pPr>
              <w:rPr>
                <w:color w:val="000000"/>
                <w:sz w:val="18"/>
                <w:szCs w:val="18"/>
              </w:rPr>
            </w:pPr>
            <w:r>
              <w:rPr>
                <w:color w:val="000000"/>
                <w:sz w:val="18"/>
                <w:szCs w:val="18"/>
              </w:rPr>
              <w:t>[DEV] Stop discharging? Allow charge only?</w:t>
            </w:r>
          </w:p>
          <w:p w14:paraId="238D69E7" w14:textId="23D434C7" w:rsidR="00E9662A" w:rsidRDefault="00E9662A">
            <w:r>
              <w:rPr>
                <w:rFonts w:hint="eastAsia"/>
              </w:rPr>
              <w:t>Stop discharging</w:t>
            </w:r>
          </w:p>
        </w:tc>
      </w:tr>
      <w:tr w:rsidR="005A53A0" w14:paraId="28F12966"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A93BEB5"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47A9849" w14:textId="77777777" w:rsidR="005A53A0" w:rsidRDefault="003A1256">
            <w:pPr>
              <w:rPr>
                <w:color w:val="000000"/>
                <w:sz w:val="18"/>
                <w:szCs w:val="18"/>
              </w:rPr>
            </w:pPr>
            <w:r>
              <w:rPr>
                <w:color w:val="000000"/>
                <w:sz w:val="18"/>
                <w:szCs w:val="18"/>
              </w:rPr>
              <w:t>[DEV]</w:t>
            </w:r>
          </w:p>
          <w:p w14:paraId="0107F290" w14:textId="094BCC1D" w:rsidR="00E9662A" w:rsidRDefault="00E9662A">
            <w:r>
              <w:rPr>
                <w:rFonts w:hint="eastAsia"/>
              </w:rPr>
              <w:t>0kW</w:t>
            </w:r>
          </w:p>
        </w:tc>
      </w:tr>
      <w:tr w:rsidR="005A53A0" w14:paraId="239D2A06"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6CDF28A"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000176C" w14:textId="77777777" w:rsidR="005A53A0" w:rsidRDefault="003A1256">
            <w:pPr>
              <w:rPr>
                <w:color w:val="000000"/>
                <w:sz w:val="18"/>
                <w:szCs w:val="18"/>
              </w:rPr>
            </w:pPr>
            <w:r>
              <w:rPr>
                <w:color w:val="000000"/>
                <w:sz w:val="18"/>
                <w:szCs w:val="18"/>
              </w:rPr>
              <w:t>[DEV]</w:t>
            </w:r>
          </w:p>
          <w:p w14:paraId="65DE7E38" w14:textId="5E9D2746" w:rsidR="00E9662A" w:rsidRDefault="00E9662A">
            <w:r>
              <w:rPr>
                <w:rFonts w:hint="eastAsia"/>
              </w:rPr>
              <w:t>No</w:t>
            </w:r>
          </w:p>
        </w:tc>
      </w:tr>
      <w:tr w:rsidR="005A53A0" w14:paraId="5BCA3EEA"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F61EF6F"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53F597B" w14:textId="77777777" w:rsidR="005A53A0" w:rsidRDefault="003A1256">
            <w:pPr>
              <w:rPr>
                <w:color w:val="000000"/>
                <w:sz w:val="18"/>
                <w:szCs w:val="18"/>
              </w:rPr>
            </w:pPr>
            <w:r>
              <w:rPr>
                <w:color w:val="000000"/>
                <w:sz w:val="18"/>
                <w:szCs w:val="18"/>
              </w:rPr>
              <w:t>[DEV]</w:t>
            </w:r>
          </w:p>
          <w:p w14:paraId="4B2B6B90" w14:textId="137529BC" w:rsidR="00E9662A" w:rsidRDefault="00E9662A">
            <w:r>
              <w:t>C</w:t>
            </w:r>
            <w:r>
              <w:rPr>
                <w:rFonts w:hint="eastAsia"/>
              </w:rPr>
              <w:t>an charge and discharge</w:t>
            </w:r>
          </w:p>
        </w:tc>
      </w:tr>
      <w:tr w:rsidR="005A53A0" w14:paraId="25E8AEE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8DC7B69"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775445" w14:textId="77777777" w:rsidR="005A53A0" w:rsidRDefault="003A1256">
            <w:r>
              <w:rPr>
                <w:color w:val="000000"/>
                <w:sz w:val="18"/>
                <w:szCs w:val="18"/>
              </w:rPr>
              <w:t>If FCR is active and frequency is high (requiring discharge), does SOC limit override FCR?</w:t>
            </w:r>
          </w:p>
        </w:tc>
      </w:tr>
      <w:tr w:rsidR="005A53A0" w14:paraId="546CF3E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A8B044C"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0C7C6" w14:textId="77777777" w:rsidR="005A53A0" w:rsidRDefault="003A1256">
            <w:r>
              <w:rPr>
                <w:color w:val="000000"/>
                <w:sz w:val="18"/>
                <w:szCs w:val="18"/>
              </w:rPr>
              <w:t>SOC value vs configured limits</w:t>
            </w:r>
          </w:p>
        </w:tc>
      </w:tr>
      <w:tr w:rsidR="005A53A0" w14:paraId="5895268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2D60A95"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60E746" w14:textId="77777777" w:rsidR="005A53A0" w:rsidRDefault="003A1256">
            <w:r>
              <w:rPr>
                <w:color w:val="000000"/>
                <w:sz w:val="18"/>
                <w:szCs w:val="18"/>
              </w:rPr>
              <w:t>—</w:t>
            </w:r>
          </w:p>
        </w:tc>
      </w:tr>
      <w:tr w:rsidR="005A53A0" w14:paraId="43708400" w14:textId="77777777" w:rsidTr="00E966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CF49296"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A325EFB" w14:textId="77777777" w:rsidR="005A53A0" w:rsidRDefault="003A1256">
            <w:pPr>
              <w:rPr>
                <w:color w:val="000000"/>
                <w:sz w:val="18"/>
                <w:szCs w:val="18"/>
              </w:rPr>
            </w:pPr>
            <w:r>
              <w:rPr>
                <w:color w:val="000000"/>
                <w:sz w:val="18"/>
                <w:szCs w:val="18"/>
              </w:rPr>
              <w:t>[DEV]</w:t>
            </w:r>
          </w:p>
          <w:p w14:paraId="7DA87A80" w14:textId="2EE3682C" w:rsidR="00E9662A" w:rsidRDefault="00E9662A">
            <w:r w:rsidRPr="00E9662A">
              <w:t>Implemented</w:t>
            </w:r>
          </w:p>
        </w:tc>
      </w:tr>
    </w:tbl>
    <w:p w14:paraId="4E84C572" w14:textId="77777777" w:rsidR="005A53A0" w:rsidRDefault="003A1256">
      <w:r>
        <w:br w:type="page"/>
      </w:r>
    </w:p>
    <w:p w14:paraId="56979143" w14:textId="77777777" w:rsidR="005A53A0" w:rsidRDefault="003A1256">
      <w:pPr>
        <w:pStyle w:val="Heading2"/>
      </w:pPr>
      <w:r>
        <w:lastRenderedPageBreak/>
        <w:t>3.6 FIP-Specific Protections (PV + BESS Sites)</w:t>
      </w:r>
    </w:p>
    <w:p w14:paraId="0FAC91EE" w14:textId="77777777" w:rsidR="005A53A0" w:rsidRDefault="003A1256">
      <w:pPr>
        <w:spacing w:after="140" w:line="264" w:lineRule="auto"/>
      </w:pPr>
      <w:r>
        <w:rPr>
          <w:i/>
          <w:iCs/>
        </w:rPr>
        <w:t xml:space="preserve">These scenarios were confirmed during TSO test item review (Jan 2026) and </w:t>
      </w:r>
      <w:proofErr w:type="spellStart"/>
      <w:r>
        <w:rPr>
          <w:i/>
          <w:iCs/>
        </w:rPr>
        <w:t>formalised</w:t>
      </w:r>
      <w:proofErr w:type="spellEnd"/>
      <w:r>
        <w:rPr>
          <w:i/>
          <w:iCs/>
        </w:rPr>
        <w:t xml:space="preserve"> in the FIP modification PRD (EGC4001).</w:t>
      </w:r>
    </w:p>
    <w:p w14:paraId="6A672216" w14:textId="77777777" w:rsidR="005A53A0" w:rsidRDefault="003A1256">
      <w:pPr>
        <w:pStyle w:val="Heading3"/>
      </w:pPr>
      <w:r>
        <w:t>EGC-PROT-013: Reverse Power Flow Prevention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29A8C0F2"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193A2E7"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7DD2386" w14:textId="77777777" w:rsidR="005A53A0" w:rsidRDefault="003A1256">
            <w:r>
              <w:rPr>
                <w:b/>
                <w:bCs/>
                <w:color w:val="FFFFFF"/>
                <w:sz w:val="18"/>
                <w:szCs w:val="18"/>
              </w:rPr>
              <w:t>Value</w:t>
            </w:r>
          </w:p>
        </w:tc>
      </w:tr>
      <w:tr w:rsidR="005A53A0" w14:paraId="4782096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FEC1A8"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581748" w14:textId="77777777" w:rsidR="005A53A0" w:rsidRDefault="003A1256">
            <w:r>
              <w:rPr>
                <w:color w:val="000000"/>
                <w:sz w:val="18"/>
                <w:szCs w:val="18"/>
              </w:rPr>
              <w:t>EGC</w:t>
            </w:r>
          </w:p>
        </w:tc>
      </w:tr>
      <w:tr w:rsidR="005A53A0" w14:paraId="358AFAC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2AFDC55"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A484E5" w14:textId="77777777" w:rsidR="005A53A0" w:rsidRDefault="003A1256">
            <w:r>
              <w:rPr>
                <w:color w:val="000000"/>
                <w:sz w:val="18"/>
                <w:szCs w:val="18"/>
              </w:rPr>
              <w:t>Grid Compliance</w:t>
            </w:r>
          </w:p>
        </w:tc>
      </w:tr>
      <w:tr w:rsidR="005A53A0" w14:paraId="4973749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FC3062C"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D09F12" w14:textId="77777777" w:rsidR="005A53A0" w:rsidRDefault="003A1256">
            <w:r>
              <w:rPr>
                <w:color w:val="000000"/>
                <w:sz w:val="18"/>
                <w:szCs w:val="18"/>
              </w:rPr>
              <w:t>FIP only</w:t>
            </w:r>
          </w:p>
        </w:tc>
      </w:tr>
      <w:tr w:rsidR="005A53A0" w14:paraId="3B8C454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D4DADA2"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0B10B1" w14:textId="77777777" w:rsidR="005A53A0" w:rsidRDefault="003A1256">
            <w:r>
              <w:rPr>
                <w:color w:val="000000"/>
                <w:sz w:val="18"/>
                <w:szCs w:val="18"/>
              </w:rPr>
              <w:t>Power flowing from grid into site (reverse flow) detected at Grid Meter</w:t>
            </w:r>
          </w:p>
        </w:tc>
      </w:tr>
      <w:tr w:rsidR="005A53A0" w14:paraId="0542A57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F4A4249"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EDD924F" w14:textId="77777777" w:rsidR="005A53A0" w:rsidRDefault="003A1256">
            <w:r>
              <w:rPr>
                <w:color w:val="000000"/>
                <w:sz w:val="18"/>
                <w:szCs w:val="18"/>
              </w:rPr>
              <w:t>✅ CONFIRMED: Threshold = the larger of: (a) renewable generator rated output × 1.05, or (b) +150 W. Configurable, single decimal place. Monitored every 1 minute.</w:t>
            </w:r>
          </w:p>
        </w:tc>
      </w:tr>
      <w:tr w:rsidR="005A53A0" w14:paraId="2B30A752"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8D35625"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E282E4A" w14:textId="77777777" w:rsidR="005A53A0" w:rsidRDefault="003A1256">
            <w:pPr>
              <w:rPr>
                <w:color w:val="000000"/>
                <w:sz w:val="18"/>
                <w:szCs w:val="18"/>
              </w:rPr>
            </w:pPr>
            <w:r>
              <w:rPr>
                <w:color w:val="000000"/>
                <w:sz w:val="18"/>
                <w:szCs w:val="18"/>
              </w:rPr>
              <w:t>[DEV] EGC reduces BESS charging? Curtails PV? Trips PCS?</w:t>
            </w:r>
          </w:p>
          <w:p w14:paraId="0E9CA9F4" w14:textId="19F9107C" w:rsidR="000058D9" w:rsidRDefault="000058D9">
            <w:r w:rsidRPr="0077677D">
              <w:rPr>
                <w:color w:val="000000"/>
                <w:sz w:val="18"/>
                <w:szCs w:val="18"/>
                <w:highlight w:val="yellow"/>
              </w:rPr>
              <w:t>EGC reduces BESS charging</w:t>
            </w:r>
          </w:p>
        </w:tc>
      </w:tr>
      <w:tr w:rsidR="005A53A0" w14:paraId="2ED27452"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48FB8AE"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243D6D4" w14:textId="77777777" w:rsidR="005A53A0" w:rsidRDefault="003A1256">
            <w:pPr>
              <w:rPr>
                <w:color w:val="000000"/>
                <w:sz w:val="18"/>
                <w:szCs w:val="18"/>
              </w:rPr>
            </w:pPr>
            <w:r>
              <w:rPr>
                <w:color w:val="000000"/>
                <w:sz w:val="18"/>
                <w:szCs w:val="18"/>
              </w:rPr>
              <w:t>[DEV]</w:t>
            </w:r>
          </w:p>
          <w:p w14:paraId="18AC8E0E" w14:textId="6BD41AC1" w:rsidR="000058D9" w:rsidRDefault="000058D9">
            <w:r w:rsidRPr="00814162">
              <w:rPr>
                <w:color w:val="000000"/>
                <w:sz w:val="18"/>
                <w:szCs w:val="18"/>
                <w:highlight w:val="yellow"/>
              </w:rPr>
              <w:t>EGC reduces BESS charging</w:t>
            </w:r>
          </w:p>
        </w:tc>
      </w:tr>
      <w:tr w:rsidR="005A53A0" w14:paraId="279FE878"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AC54155"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AE015AD" w14:textId="77777777" w:rsidR="005A53A0" w:rsidRDefault="003A1256">
            <w:pPr>
              <w:rPr>
                <w:color w:val="000000"/>
                <w:sz w:val="18"/>
                <w:szCs w:val="18"/>
              </w:rPr>
            </w:pPr>
            <w:r>
              <w:rPr>
                <w:color w:val="000000"/>
                <w:sz w:val="18"/>
                <w:szCs w:val="18"/>
              </w:rPr>
              <w:t>[DEV]</w:t>
            </w:r>
          </w:p>
          <w:p w14:paraId="5C684806" w14:textId="4AF02D60" w:rsidR="000058D9" w:rsidRDefault="000058D9">
            <w:r>
              <w:rPr>
                <w:rFonts w:hint="eastAsia"/>
              </w:rPr>
              <w:t>EGC log</w:t>
            </w:r>
          </w:p>
        </w:tc>
      </w:tr>
      <w:tr w:rsidR="005A53A0" w14:paraId="15798CEB"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CA618B6"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3AC133A5" w14:textId="77777777" w:rsidR="005A53A0" w:rsidRDefault="003A1256">
            <w:pPr>
              <w:rPr>
                <w:color w:val="000000"/>
                <w:sz w:val="18"/>
                <w:szCs w:val="18"/>
              </w:rPr>
            </w:pPr>
            <w:r>
              <w:rPr>
                <w:color w:val="000000"/>
                <w:sz w:val="18"/>
                <w:szCs w:val="18"/>
              </w:rPr>
              <w:t xml:space="preserve">[DEV] Automatic when flow direction </w:t>
            </w:r>
            <w:proofErr w:type="spellStart"/>
            <w:r>
              <w:rPr>
                <w:color w:val="000000"/>
                <w:sz w:val="18"/>
                <w:szCs w:val="18"/>
              </w:rPr>
              <w:t>normalises</w:t>
            </w:r>
            <w:proofErr w:type="spellEnd"/>
            <w:r>
              <w:rPr>
                <w:color w:val="000000"/>
                <w:sz w:val="18"/>
                <w:szCs w:val="18"/>
              </w:rPr>
              <w:t>?</w:t>
            </w:r>
          </w:p>
          <w:p w14:paraId="4B0EE525" w14:textId="64F573D4" w:rsidR="000058D9" w:rsidRDefault="000058D9">
            <w:r>
              <w:rPr>
                <w:rFonts w:hint="eastAsia"/>
              </w:rPr>
              <w:t>Yes</w:t>
            </w:r>
          </w:p>
        </w:tc>
      </w:tr>
      <w:tr w:rsidR="005A53A0" w14:paraId="600A41A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31FC9FE"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94FF13" w14:textId="77777777" w:rsidR="005A53A0" w:rsidRDefault="003A1256">
            <w:r>
              <w:rPr>
                <w:color w:val="000000"/>
                <w:sz w:val="18"/>
                <w:szCs w:val="18"/>
              </w:rPr>
              <w:t>If BESS is charging from grid (not permitted under FIP), this protection should fire. Interaction with EGC-PROT-014 (Renewable-Only Charging).</w:t>
            </w:r>
          </w:p>
        </w:tc>
      </w:tr>
      <w:tr w:rsidR="005A53A0" w14:paraId="691361F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485CE5C"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4A4A5C" w14:textId="77777777" w:rsidR="005A53A0" w:rsidRDefault="003A1256">
            <w:r>
              <w:rPr>
                <w:color w:val="000000"/>
                <w:sz w:val="18"/>
                <w:szCs w:val="18"/>
              </w:rPr>
              <w:t>Grid meter power direction; check if BESS was charging while PV output was low</w:t>
            </w:r>
          </w:p>
        </w:tc>
      </w:tr>
      <w:tr w:rsidR="005A53A0" w14:paraId="0C7C9E6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7A249ED"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FAD2FB" w14:textId="77777777" w:rsidR="005A53A0" w:rsidRDefault="003A1256">
            <w:r>
              <w:rPr>
                <w:color w:val="000000"/>
                <w:sz w:val="18"/>
                <w:szCs w:val="18"/>
              </w:rPr>
              <w:t>—</w:t>
            </w:r>
          </w:p>
        </w:tc>
      </w:tr>
      <w:tr w:rsidR="005A53A0" w14:paraId="77A2F30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3D5D09A"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CB06F19" w14:textId="77777777" w:rsidR="005A53A0" w:rsidRDefault="003A1256">
            <w:r>
              <w:rPr>
                <w:color w:val="000000"/>
                <w:sz w:val="18"/>
                <w:szCs w:val="18"/>
              </w:rPr>
              <w:t>✅ Specification confirmed (EGC4001 / FIP PRD)</w:t>
            </w:r>
          </w:p>
        </w:tc>
      </w:tr>
    </w:tbl>
    <w:p w14:paraId="4152A21F" w14:textId="77777777" w:rsidR="005A53A0" w:rsidRDefault="005A53A0">
      <w:pPr>
        <w:spacing w:after="120"/>
      </w:pPr>
    </w:p>
    <w:p w14:paraId="1A2250DC" w14:textId="77777777" w:rsidR="005A53A0" w:rsidRDefault="003A1256">
      <w:pPr>
        <w:pStyle w:val="Heading3"/>
      </w:pPr>
      <w:r>
        <w:t>EGC-PROT-014: Renewable-Only Charging Guarantee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6C18D2CD"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184DA58"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0B93450" w14:textId="77777777" w:rsidR="005A53A0" w:rsidRDefault="003A1256">
            <w:r>
              <w:rPr>
                <w:b/>
                <w:bCs/>
                <w:color w:val="FFFFFF"/>
                <w:sz w:val="18"/>
                <w:szCs w:val="18"/>
              </w:rPr>
              <w:t>Value</w:t>
            </w:r>
          </w:p>
        </w:tc>
      </w:tr>
      <w:tr w:rsidR="005A53A0" w14:paraId="412D2AA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F5BF857"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52CA71" w14:textId="77777777" w:rsidR="005A53A0" w:rsidRDefault="003A1256">
            <w:r>
              <w:rPr>
                <w:color w:val="000000"/>
                <w:sz w:val="18"/>
                <w:szCs w:val="18"/>
              </w:rPr>
              <w:t>EGC</w:t>
            </w:r>
          </w:p>
        </w:tc>
      </w:tr>
      <w:tr w:rsidR="005A53A0" w14:paraId="6598417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CCA9EE2"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3E5039" w14:textId="77777777" w:rsidR="005A53A0" w:rsidRDefault="003A1256">
            <w:r>
              <w:rPr>
                <w:color w:val="000000"/>
                <w:sz w:val="18"/>
                <w:szCs w:val="18"/>
              </w:rPr>
              <w:t>Grid Compliance</w:t>
            </w:r>
          </w:p>
        </w:tc>
      </w:tr>
      <w:tr w:rsidR="005A53A0" w14:paraId="434B380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D1388BC"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71515E" w14:textId="77777777" w:rsidR="005A53A0" w:rsidRDefault="003A1256">
            <w:r>
              <w:rPr>
                <w:color w:val="000000"/>
                <w:sz w:val="18"/>
                <w:szCs w:val="18"/>
              </w:rPr>
              <w:t>FIP only</w:t>
            </w:r>
          </w:p>
        </w:tc>
      </w:tr>
      <w:tr w:rsidR="005A53A0" w14:paraId="2DDC409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7B20757"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D06C6C" w14:textId="77777777" w:rsidR="005A53A0" w:rsidRDefault="003A1256">
            <w:r>
              <w:rPr>
                <w:color w:val="000000"/>
                <w:sz w:val="18"/>
                <w:szCs w:val="18"/>
              </w:rPr>
              <w:t>Forward power flow (Grid → Plant) detected at Grid Meter during BESS charging, indicating BESS is being charged from grid rather than from renewable generation</w:t>
            </w:r>
          </w:p>
        </w:tc>
      </w:tr>
      <w:tr w:rsidR="005A53A0" w14:paraId="5E37A0E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5A64355"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671FE5B" w14:textId="77777777" w:rsidR="005A53A0" w:rsidRDefault="003A1256">
            <w:r>
              <w:rPr>
                <w:color w:val="000000"/>
                <w:sz w:val="18"/>
                <w:szCs w:val="18"/>
              </w:rPr>
              <w:t>✅ CONFIRMED: Forward-flow threshold = the larger of: (a) renewable generator rated output × 1.05, or (b) +150 W. Configurable, single decimal place.</w:t>
            </w:r>
          </w:p>
        </w:tc>
      </w:tr>
      <w:tr w:rsidR="005A53A0" w14:paraId="4FC37E09"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723BDF1"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3000944E" w14:textId="77777777" w:rsidR="005A53A0" w:rsidRDefault="003A1256">
            <w:pPr>
              <w:rPr>
                <w:color w:val="000000"/>
                <w:sz w:val="18"/>
                <w:szCs w:val="18"/>
              </w:rPr>
            </w:pPr>
            <w:r>
              <w:rPr>
                <w:color w:val="000000"/>
                <w:sz w:val="18"/>
                <w:szCs w:val="18"/>
              </w:rPr>
              <w:t>Condition is flagged as abnormal. [DEV] Does EGC reduce BESS charge rate? Stop charging? Alert only?</w:t>
            </w:r>
          </w:p>
          <w:p w14:paraId="513A9719" w14:textId="05C410EB" w:rsidR="000058D9" w:rsidRDefault="000058D9">
            <w:r>
              <w:rPr>
                <w:rFonts w:hint="eastAsia"/>
              </w:rPr>
              <w:t xml:space="preserve">Same as </w:t>
            </w:r>
            <w:r>
              <w:t>EGC-PROT-013</w:t>
            </w:r>
          </w:p>
        </w:tc>
      </w:tr>
      <w:tr w:rsidR="005A53A0" w14:paraId="70512A95"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9C704F3"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13A8CF3" w14:textId="77777777" w:rsidR="005A53A0" w:rsidRDefault="003A1256">
            <w:pPr>
              <w:rPr>
                <w:color w:val="000000"/>
                <w:sz w:val="18"/>
                <w:szCs w:val="18"/>
              </w:rPr>
            </w:pPr>
            <w:r>
              <w:rPr>
                <w:color w:val="000000"/>
                <w:sz w:val="18"/>
                <w:szCs w:val="18"/>
              </w:rPr>
              <w:t>[DEV]</w:t>
            </w:r>
          </w:p>
          <w:p w14:paraId="0315A46A" w14:textId="6E3E48CD" w:rsidR="000058D9" w:rsidRDefault="000058D9">
            <w:r>
              <w:rPr>
                <w:rFonts w:hint="eastAsia"/>
              </w:rPr>
              <w:t xml:space="preserve">Same as </w:t>
            </w:r>
            <w:r>
              <w:t>EGC-PROT-013</w:t>
            </w:r>
          </w:p>
        </w:tc>
      </w:tr>
      <w:tr w:rsidR="005A53A0" w14:paraId="791607A4"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4DB792F"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4DF7FDF" w14:textId="77777777" w:rsidR="005A53A0" w:rsidRDefault="003A1256">
            <w:pPr>
              <w:rPr>
                <w:color w:val="000000"/>
                <w:sz w:val="18"/>
                <w:szCs w:val="18"/>
              </w:rPr>
            </w:pPr>
            <w:r>
              <w:rPr>
                <w:color w:val="000000"/>
                <w:sz w:val="18"/>
                <w:szCs w:val="18"/>
              </w:rPr>
              <w:t>[DEV]</w:t>
            </w:r>
          </w:p>
          <w:p w14:paraId="22C4F5CA" w14:textId="0D393C52" w:rsidR="000058D9" w:rsidRDefault="000058D9">
            <w:r>
              <w:rPr>
                <w:rFonts w:hint="eastAsia"/>
              </w:rPr>
              <w:t xml:space="preserve">Same as </w:t>
            </w:r>
            <w:r>
              <w:t>EGC-PROT-013</w:t>
            </w:r>
          </w:p>
        </w:tc>
      </w:tr>
      <w:tr w:rsidR="005A53A0" w14:paraId="7DFCA234"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D3026CC"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9639EDE" w14:textId="77777777" w:rsidR="005A53A0" w:rsidRDefault="003A1256">
            <w:pPr>
              <w:rPr>
                <w:color w:val="000000"/>
                <w:sz w:val="18"/>
                <w:szCs w:val="18"/>
              </w:rPr>
            </w:pPr>
            <w:r>
              <w:rPr>
                <w:color w:val="000000"/>
                <w:sz w:val="18"/>
                <w:szCs w:val="18"/>
              </w:rPr>
              <w:t>[DEV]</w:t>
            </w:r>
          </w:p>
          <w:p w14:paraId="1B4D427E" w14:textId="2DD2A934" w:rsidR="000058D9" w:rsidRDefault="000058D9">
            <w:r>
              <w:rPr>
                <w:rFonts w:hint="eastAsia"/>
              </w:rPr>
              <w:t xml:space="preserve">Same as </w:t>
            </w:r>
            <w:r>
              <w:t>EGC-PROT-013</w:t>
            </w:r>
          </w:p>
        </w:tc>
      </w:tr>
      <w:tr w:rsidR="005A53A0" w14:paraId="70342B0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FE79B33"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39EC89" w14:textId="77777777" w:rsidR="005A53A0" w:rsidRDefault="003A1256">
            <w:r>
              <w:rPr>
                <w:color w:val="000000"/>
                <w:sz w:val="18"/>
                <w:szCs w:val="18"/>
              </w:rPr>
              <w:t>During cloudy periods with fluctuating PV, brief reverse flow may cause false positives. Does the 1-minute monitoring interval provide sufficient smoothing?</w:t>
            </w:r>
          </w:p>
        </w:tc>
      </w:tr>
      <w:tr w:rsidR="005A53A0" w14:paraId="4446A3D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C634432"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3C02DD" w14:textId="77777777" w:rsidR="005A53A0" w:rsidRDefault="003A1256">
            <w:r>
              <w:rPr>
                <w:color w:val="000000"/>
                <w:sz w:val="18"/>
                <w:szCs w:val="18"/>
              </w:rPr>
              <w:t>Grid meter direction during BESS charge periods; PV output vs BESS charge rate</w:t>
            </w:r>
          </w:p>
        </w:tc>
      </w:tr>
      <w:tr w:rsidR="005A53A0" w14:paraId="4127DF7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5073FFF" w14:textId="77777777" w:rsidR="005A53A0" w:rsidRDefault="003A1256">
            <w:r>
              <w:rPr>
                <w:b/>
                <w:bCs/>
                <w:color w:val="000000"/>
                <w:sz w:val="18"/>
                <w:szCs w:val="18"/>
              </w:rPr>
              <w:lastRenderedPageBreak/>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2F06E1" w14:textId="77777777" w:rsidR="005A53A0" w:rsidRDefault="003A1256">
            <w:r>
              <w:rPr>
                <w:color w:val="000000"/>
                <w:sz w:val="18"/>
                <w:szCs w:val="18"/>
              </w:rPr>
              <w:t>—</w:t>
            </w:r>
          </w:p>
        </w:tc>
      </w:tr>
      <w:tr w:rsidR="005A53A0" w14:paraId="7D990FD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1B5EB59"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B127180" w14:textId="77777777" w:rsidR="005A53A0" w:rsidRDefault="003A1256">
            <w:r>
              <w:rPr>
                <w:color w:val="000000"/>
                <w:sz w:val="18"/>
                <w:szCs w:val="18"/>
              </w:rPr>
              <w:t>✅ Specification confirmed (EGC4001 / FIP PRD)</w:t>
            </w:r>
          </w:p>
        </w:tc>
      </w:tr>
    </w:tbl>
    <w:p w14:paraId="7402A5B7" w14:textId="77777777" w:rsidR="005A53A0" w:rsidRDefault="005A53A0">
      <w:pPr>
        <w:spacing w:after="120"/>
      </w:pPr>
    </w:p>
    <w:p w14:paraId="249C573E" w14:textId="77777777" w:rsidR="005A53A0" w:rsidRDefault="003A1256">
      <w:pPr>
        <w:pStyle w:val="Heading3"/>
      </w:pPr>
      <w:r>
        <w:t>EGC-PROT-015: FIP Stop Function (5-Minute Average Breach)</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744C4078"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CCB9F72"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AB09B8D" w14:textId="77777777" w:rsidR="005A53A0" w:rsidRDefault="003A1256">
            <w:r>
              <w:rPr>
                <w:b/>
                <w:bCs/>
                <w:color w:val="FFFFFF"/>
                <w:sz w:val="18"/>
                <w:szCs w:val="18"/>
              </w:rPr>
              <w:t>Value</w:t>
            </w:r>
          </w:p>
        </w:tc>
      </w:tr>
      <w:tr w:rsidR="005A53A0" w14:paraId="5A8F13F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C522A0A"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23916E" w14:textId="77777777" w:rsidR="005A53A0" w:rsidRDefault="003A1256">
            <w:r>
              <w:rPr>
                <w:color w:val="000000"/>
                <w:sz w:val="18"/>
                <w:szCs w:val="18"/>
              </w:rPr>
              <w:t>EGC</w:t>
            </w:r>
          </w:p>
        </w:tc>
      </w:tr>
      <w:tr w:rsidR="005A53A0" w14:paraId="3363300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DFD8688"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1ED1CB" w14:textId="77777777" w:rsidR="005A53A0" w:rsidRDefault="003A1256">
            <w:r>
              <w:rPr>
                <w:color w:val="000000"/>
                <w:sz w:val="18"/>
                <w:szCs w:val="18"/>
              </w:rPr>
              <w:t>Grid Compliance</w:t>
            </w:r>
          </w:p>
        </w:tc>
      </w:tr>
      <w:tr w:rsidR="005A53A0" w14:paraId="2021C1B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F36BA8F"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9FF25D" w14:textId="77777777" w:rsidR="005A53A0" w:rsidRDefault="003A1256">
            <w:r>
              <w:rPr>
                <w:color w:val="000000"/>
                <w:sz w:val="18"/>
                <w:szCs w:val="18"/>
              </w:rPr>
              <w:t>FIP only</w:t>
            </w:r>
          </w:p>
        </w:tc>
      </w:tr>
      <w:tr w:rsidR="005A53A0" w14:paraId="325C0DB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A113A8F"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0058D1" w14:textId="77777777" w:rsidR="005A53A0" w:rsidRDefault="003A1256">
            <w:r>
              <w:rPr>
                <w:color w:val="000000"/>
                <w:sz w:val="18"/>
                <w:szCs w:val="18"/>
              </w:rPr>
              <w:t>5-minute average of grid meter power (based on five consecutive 1-minute values) exceeds the allowable threshold</w:t>
            </w:r>
          </w:p>
        </w:tc>
      </w:tr>
      <w:tr w:rsidR="005A53A0" w14:paraId="2ED2F2D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087CDE6"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44F2B9E9" w14:textId="77777777" w:rsidR="005A53A0" w:rsidRDefault="003A1256">
            <w:r>
              <w:rPr>
                <w:color w:val="000000"/>
                <w:sz w:val="18"/>
                <w:szCs w:val="18"/>
              </w:rPr>
              <w:t>✅ CONFIRMED: 5-minute average of 1-minute Grid Meter readings</w:t>
            </w:r>
          </w:p>
        </w:tc>
      </w:tr>
      <w:tr w:rsidR="005A53A0" w14:paraId="5EE118F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DBA073A" w14:textId="0B149B9B" w:rsidR="005A53A0" w:rsidRDefault="003A1256">
            <w:r>
              <w:rPr>
                <w:b/>
                <w:bCs/>
                <w:color w:val="000000"/>
                <w:sz w:val="18"/>
                <w:szCs w:val="18"/>
              </w:rPr>
              <w:t>Behavior</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4B42AF8" w14:textId="77777777" w:rsidR="005A53A0" w:rsidRDefault="003A1256">
            <w:r>
              <w:rPr>
                <w:color w:val="000000"/>
                <w:sz w:val="18"/>
                <w:szCs w:val="18"/>
              </w:rPr>
              <w:t>✅ CONFIRMED (updated Jan 21 per TSO review): PCS stop command applied to BOTH PV PCS AND BESS PCS (0 kW setpoint). Previously documented as BESS-only — now confirmed to include all PCS units.</w:t>
            </w:r>
          </w:p>
        </w:tc>
      </w:tr>
      <w:tr w:rsidR="005A53A0" w14:paraId="4C5757A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C880117"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9EBA22" w14:textId="7A0A67E3" w:rsidR="005A53A0" w:rsidRDefault="004348C4">
            <w:r>
              <w:rPr>
                <w:rFonts w:hint="eastAsia"/>
                <w:b/>
                <w:bCs/>
                <w:sz w:val="16"/>
                <w:szCs w:val="16"/>
              </w:rPr>
              <w:t xml:space="preserve">Fail </w:t>
            </w:r>
            <w:proofErr w:type="spellStart"/>
            <w:r>
              <w:rPr>
                <w:rFonts w:hint="eastAsia"/>
                <w:b/>
                <w:bCs/>
                <w:sz w:val="16"/>
                <w:szCs w:val="16"/>
              </w:rPr>
              <w:t>safe:</w:t>
            </w:r>
            <w:r>
              <w:rPr>
                <w:rFonts w:eastAsia="Arial"/>
                <w:b/>
                <w:bCs/>
                <w:sz w:val="16"/>
                <w:szCs w:val="16"/>
              </w:rPr>
              <w:t>Site</w:t>
            </w:r>
            <w:proofErr w:type="spellEnd"/>
            <w:r>
              <w:rPr>
                <w:rFonts w:eastAsia="Arial"/>
                <w:b/>
                <w:bCs/>
                <w:sz w:val="16"/>
                <w:szCs w:val="16"/>
              </w:rPr>
              <w:t xml:space="preserve"> Overcapacity Protection - Export</w:t>
            </w:r>
            <w:r>
              <w:rPr>
                <w:color w:val="000000"/>
                <w:sz w:val="18"/>
                <w:szCs w:val="18"/>
              </w:rPr>
              <w:t xml:space="preserve"> </w:t>
            </w:r>
            <w:r>
              <w:rPr>
                <w:rFonts w:hint="eastAsia"/>
                <w:color w:val="000000"/>
                <w:sz w:val="18"/>
                <w:szCs w:val="18"/>
              </w:rPr>
              <w:t>--</w:t>
            </w:r>
            <w:r>
              <w:rPr>
                <w:color w:val="000000"/>
                <w:sz w:val="18"/>
                <w:szCs w:val="18"/>
              </w:rPr>
              <w:t>0 kW setpoint + stop command to all PCS (PV + BESS)</w:t>
            </w:r>
          </w:p>
        </w:tc>
      </w:tr>
      <w:tr w:rsidR="005A53A0" w14:paraId="4C7A001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DCBAA4B"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950D14C" w14:textId="77777777" w:rsidR="005A53A0" w:rsidRDefault="003A1256">
            <w:r>
              <w:rPr>
                <w:color w:val="000000"/>
                <w:sz w:val="18"/>
                <w:szCs w:val="18"/>
              </w:rPr>
              <w:t>✅ CONFIRMED: Automatic reboot is NOT allowed. Reboot must be manual.</w:t>
            </w:r>
          </w:p>
        </w:tc>
      </w:tr>
      <w:tr w:rsidR="005A53A0" w14:paraId="5F15E548" w14:textId="77777777" w:rsidTr="000058D9">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F633884"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8C09F4C" w14:textId="77777777" w:rsidR="005A53A0" w:rsidRDefault="003A1256">
            <w:pPr>
              <w:rPr>
                <w:color w:val="000000"/>
                <w:sz w:val="18"/>
                <w:szCs w:val="18"/>
              </w:rPr>
            </w:pPr>
            <w:r>
              <w:rPr>
                <w:color w:val="000000"/>
                <w:sz w:val="18"/>
                <w:szCs w:val="18"/>
              </w:rPr>
              <w:t>[DEV] Is an alarm sent when this triggers? Critical for O&amp;M to know site is stopped.</w:t>
            </w:r>
          </w:p>
          <w:p w14:paraId="15D28076" w14:textId="77777777" w:rsidR="000058D9" w:rsidRDefault="000058D9">
            <w:r>
              <w:rPr>
                <w:rFonts w:hint="eastAsia"/>
              </w:rPr>
              <w:t>EGC log</w:t>
            </w:r>
          </w:p>
          <w:p w14:paraId="1C7C13F2" w14:textId="1DC13FDB" w:rsidR="000058D9" w:rsidRDefault="000058D9">
            <w:r>
              <w:rPr>
                <w:rFonts w:hint="eastAsia"/>
              </w:rPr>
              <w:t>Cloud point (</w:t>
            </w:r>
            <w:r w:rsidR="00AC6CDE" w:rsidRPr="00AC6CDE">
              <w:rPr>
                <w:rFonts w:hint="eastAsia"/>
                <w:highlight w:val="yellow"/>
              </w:rPr>
              <w:t>EGC write an alarm point ,</w:t>
            </w:r>
            <w:r>
              <w:rPr>
                <w:rFonts w:hint="eastAsia"/>
              </w:rPr>
              <w:t>Need to configure</w:t>
            </w:r>
            <w:r w:rsidR="00AC6CDE">
              <w:rPr>
                <w:rFonts w:hint="eastAsia"/>
              </w:rPr>
              <w:t xml:space="preserve"> on CAI</w:t>
            </w:r>
            <w:r>
              <w:rPr>
                <w:rFonts w:hint="eastAsia"/>
              </w:rPr>
              <w:t>)</w:t>
            </w:r>
          </w:p>
        </w:tc>
      </w:tr>
      <w:tr w:rsidR="005A53A0" w14:paraId="7331863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609E81A"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1A0B55" w14:textId="77777777" w:rsidR="005A53A0" w:rsidRDefault="003A1256">
            <w:r>
              <w:rPr>
                <w:color w:val="000000"/>
                <w:sz w:val="18"/>
                <w:szCs w:val="18"/>
              </w:rPr>
              <w:t>CRITICAL — Once triggered, entire site stops (PV + BESS). No automatic recovery. O&amp;M must be alerted immediately. If alarm is missing or delayed, site sits idle indefinitely.</w:t>
            </w:r>
          </w:p>
        </w:tc>
      </w:tr>
      <w:tr w:rsidR="005A53A0" w14:paraId="2F12EE1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DF68049"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A4530E" w14:textId="77777777" w:rsidR="005A53A0" w:rsidRDefault="003A1256">
            <w:r>
              <w:rPr>
                <w:color w:val="000000"/>
                <w:sz w:val="18"/>
                <w:szCs w:val="18"/>
              </w:rPr>
              <w:t>5-minute rolling average calculation; all PCS at 0 kW; manual restart required</w:t>
            </w:r>
          </w:p>
        </w:tc>
      </w:tr>
      <w:tr w:rsidR="005A53A0" w14:paraId="1EC19E9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444D66E"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E2E6EB" w14:textId="77777777" w:rsidR="005A53A0" w:rsidRDefault="003A1256">
            <w:r>
              <w:rPr>
                <w:color w:val="000000"/>
                <w:sz w:val="18"/>
                <w:szCs w:val="18"/>
              </w:rPr>
              <w:t>—</w:t>
            </w:r>
          </w:p>
        </w:tc>
      </w:tr>
      <w:tr w:rsidR="005A53A0" w14:paraId="5B77060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4EEAD54"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37C1D25" w14:textId="77777777" w:rsidR="005A53A0" w:rsidRDefault="003A1256">
            <w:r>
              <w:rPr>
                <w:color w:val="000000"/>
                <w:sz w:val="18"/>
                <w:szCs w:val="18"/>
              </w:rPr>
              <w:t>✅ Specification confirmed; scope expanded to PV PCS per TSO review (Jan 21, 2026)</w:t>
            </w:r>
          </w:p>
        </w:tc>
      </w:tr>
    </w:tbl>
    <w:p w14:paraId="002F48D6" w14:textId="77777777" w:rsidR="005A53A0" w:rsidRDefault="003A1256">
      <w:pPr>
        <w:pBdr>
          <w:left w:val="single" w:sz="12" w:space="8" w:color="E53935"/>
        </w:pBdr>
        <w:shd w:val="clear" w:color="auto" w:fill="FBE9E7"/>
        <w:spacing w:after="140" w:line="264" w:lineRule="auto"/>
        <w:ind w:left="360"/>
      </w:pPr>
      <w:r>
        <w:rPr>
          <w:i/>
          <w:iCs/>
          <w:sz w:val="18"/>
          <w:szCs w:val="18"/>
        </w:rPr>
        <w:t>IMPORTANT: This is a TSO-mandated safety function. The “no automatic reboot” requirement means O&amp;M procedures must include monitoring for this event and rapid manual response. Any delay = lost revenue from both PV and BESS.</w:t>
      </w:r>
    </w:p>
    <w:p w14:paraId="3109EABF" w14:textId="77777777" w:rsidR="005A53A0" w:rsidRDefault="003A1256">
      <w:r>
        <w:br w:type="page"/>
      </w:r>
    </w:p>
    <w:p w14:paraId="647F7348" w14:textId="72F57B31" w:rsidR="005A53A0" w:rsidRPr="004F4C4F" w:rsidRDefault="003A1256">
      <w:pPr>
        <w:pStyle w:val="Heading2"/>
      </w:pPr>
      <w:r>
        <w:lastRenderedPageBreak/>
        <w:t>3.7 EHV-Specific Scenarios (Extra High Voltage Sites)</w:t>
      </w:r>
      <w:r w:rsidR="004F4C4F">
        <w:t>—</w:t>
      </w:r>
      <w:r w:rsidR="004F4C4F" w:rsidRPr="004F4C4F">
        <w:rPr>
          <w:rFonts w:hint="eastAsia"/>
          <w:highlight w:val="yellow"/>
        </w:rPr>
        <w:t>To input after April after MVP dev is done</w:t>
      </w:r>
    </w:p>
    <w:p w14:paraId="08768DD7" w14:textId="77777777" w:rsidR="005A53A0" w:rsidRDefault="003A1256">
      <w:pPr>
        <w:pStyle w:val="Heading3"/>
      </w:pPr>
      <w:r>
        <w:t>EGC-PROT-016: Dedicated Line vs API Command Source Conflict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25DF38DE"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72C2E2C"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4F42940" w14:textId="77777777" w:rsidR="005A53A0" w:rsidRDefault="003A1256">
            <w:r>
              <w:rPr>
                <w:b/>
                <w:bCs/>
                <w:color w:val="FFFFFF"/>
                <w:sz w:val="18"/>
                <w:szCs w:val="18"/>
              </w:rPr>
              <w:t>Value</w:t>
            </w:r>
          </w:p>
        </w:tc>
      </w:tr>
      <w:tr w:rsidR="005A53A0" w14:paraId="117EB30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F957476"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A1CE93" w14:textId="77777777" w:rsidR="005A53A0" w:rsidRDefault="003A1256">
            <w:r>
              <w:rPr>
                <w:color w:val="000000"/>
                <w:sz w:val="18"/>
                <w:szCs w:val="18"/>
              </w:rPr>
              <w:t>EGC</w:t>
            </w:r>
          </w:p>
        </w:tc>
      </w:tr>
      <w:tr w:rsidR="005A53A0" w14:paraId="6437B47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4A79E70"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7608AD" w14:textId="77777777" w:rsidR="005A53A0" w:rsidRDefault="003A1256">
            <w:r>
              <w:rPr>
                <w:color w:val="000000"/>
                <w:sz w:val="18"/>
                <w:szCs w:val="18"/>
              </w:rPr>
              <w:t>Configuration / Command Routing</w:t>
            </w:r>
          </w:p>
        </w:tc>
      </w:tr>
      <w:tr w:rsidR="005A53A0" w14:paraId="04C144A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812BDA7"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027EA5" w14:textId="77777777" w:rsidR="005A53A0" w:rsidRDefault="003A1256">
            <w:r>
              <w:rPr>
                <w:color w:val="000000"/>
                <w:sz w:val="18"/>
                <w:szCs w:val="18"/>
              </w:rPr>
              <w:t>EHV only</w:t>
            </w:r>
          </w:p>
        </w:tc>
      </w:tr>
      <w:tr w:rsidR="005A53A0" w14:paraId="39DFE354" w14:textId="77777777" w:rsidTr="00745C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57383CD"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ADADAD" w:themeFill="background2" w:themeFillShade="BF"/>
            <w:tcMar>
              <w:top w:w="60" w:type="dxa"/>
              <w:left w:w="100" w:type="dxa"/>
              <w:bottom w:w="60" w:type="dxa"/>
              <w:right w:w="100" w:type="dxa"/>
            </w:tcMar>
          </w:tcPr>
          <w:p w14:paraId="3B940DBD" w14:textId="77777777" w:rsidR="005A53A0" w:rsidRDefault="003A1256">
            <w:r>
              <w:rPr>
                <w:color w:val="000000"/>
                <w:sz w:val="18"/>
                <w:szCs w:val="18"/>
              </w:rPr>
              <w:t>EGC receives conflicting kW commands from both the dedicated TSO line and the API simultaneously, or the contract flag (EDC/LFC ON/OFF) is in an unexpected state</w:t>
            </w:r>
          </w:p>
        </w:tc>
      </w:tr>
      <w:tr w:rsidR="005A53A0" w14:paraId="2BB3A13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D20D4EC"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F953F8B" w14:textId="77777777" w:rsidR="005A53A0" w:rsidRDefault="003A1256">
            <w:r>
              <w:rPr>
                <w:color w:val="000000"/>
                <w:sz w:val="18"/>
                <w:szCs w:val="18"/>
              </w:rPr>
              <w:t>[DEV]</w:t>
            </w:r>
          </w:p>
        </w:tc>
      </w:tr>
      <w:tr w:rsidR="005A53A0" w14:paraId="074EAD4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53CC680"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2797D838" w14:textId="77777777" w:rsidR="005A53A0" w:rsidRDefault="003A1256">
            <w:r>
              <w:rPr>
                <w:color w:val="000000"/>
                <w:sz w:val="18"/>
                <w:szCs w:val="18"/>
              </w:rPr>
              <w:t>[DEV] EGC switches source based on contract flags. What happens if flags are contradictory or missing?</w:t>
            </w:r>
          </w:p>
        </w:tc>
      </w:tr>
      <w:tr w:rsidR="005A53A0" w14:paraId="4D4F3A6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059EA22"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47811CA" w14:textId="77777777" w:rsidR="005A53A0" w:rsidRDefault="003A1256">
            <w:r>
              <w:rPr>
                <w:color w:val="000000"/>
                <w:sz w:val="18"/>
                <w:szCs w:val="18"/>
              </w:rPr>
              <w:t>[DEV]</w:t>
            </w:r>
          </w:p>
        </w:tc>
      </w:tr>
      <w:tr w:rsidR="005A53A0" w14:paraId="3A4EB08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37FD728"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0A6E08A7" w14:textId="77777777" w:rsidR="005A53A0" w:rsidRDefault="003A1256">
            <w:r>
              <w:rPr>
                <w:color w:val="000000"/>
                <w:sz w:val="18"/>
                <w:szCs w:val="18"/>
              </w:rPr>
              <w:t>[DEV]</w:t>
            </w:r>
          </w:p>
        </w:tc>
      </w:tr>
      <w:tr w:rsidR="005A53A0" w14:paraId="421E755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7D71E48"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12B197EF" w14:textId="77777777" w:rsidR="005A53A0" w:rsidRDefault="003A1256">
            <w:r>
              <w:rPr>
                <w:color w:val="000000"/>
                <w:sz w:val="18"/>
                <w:szCs w:val="18"/>
              </w:rPr>
              <w:t>[DEV]</w:t>
            </w:r>
          </w:p>
        </w:tc>
      </w:tr>
      <w:tr w:rsidR="005A53A0" w14:paraId="4D545BB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587F8A0"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59D52F" w14:textId="77777777" w:rsidR="005A53A0" w:rsidRDefault="003A1256">
            <w:r>
              <w:rPr>
                <w:color w:val="000000"/>
                <w:sz w:val="18"/>
                <w:szCs w:val="18"/>
              </w:rPr>
              <w:t>FCR commands always come via API (never dedicated line). But if EGC is in dedicated-line mode and receives an FCR API command, which takes priority?</w:t>
            </w:r>
          </w:p>
        </w:tc>
      </w:tr>
      <w:tr w:rsidR="005A53A0" w14:paraId="070E942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84F6E0C"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3D91C8" w14:textId="77777777" w:rsidR="005A53A0" w:rsidRDefault="003A1256">
            <w:r>
              <w:rPr>
                <w:color w:val="000000"/>
                <w:sz w:val="18"/>
                <w:szCs w:val="18"/>
              </w:rPr>
              <w:t>Check EDC/LFC flag states; compare dedicated line commands vs API commands</w:t>
            </w:r>
          </w:p>
        </w:tc>
      </w:tr>
      <w:tr w:rsidR="005A53A0" w14:paraId="6504690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557591D"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02946A" w14:textId="77777777" w:rsidR="005A53A0" w:rsidRDefault="003A1256">
            <w:r>
              <w:rPr>
                <w:color w:val="000000"/>
                <w:sz w:val="18"/>
                <w:szCs w:val="18"/>
              </w:rPr>
              <w:t>—</w:t>
            </w:r>
          </w:p>
        </w:tc>
      </w:tr>
      <w:tr w:rsidR="005A53A0" w14:paraId="472ED64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53EB039"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57BC67C5" w14:textId="77777777" w:rsidR="005A53A0" w:rsidRDefault="003A1256">
            <w:pPr>
              <w:rPr>
                <w:color w:val="000000"/>
                <w:sz w:val="18"/>
                <w:szCs w:val="18"/>
              </w:rPr>
            </w:pPr>
            <w:r>
              <w:rPr>
                <w:color w:val="000000"/>
                <w:sz w:val="18"/>
                <w:szCs w:val="18"/>
              </w:rPr>
              <w:t>[DEV]</w:t>
            </w:r>
          </w:p>
          <w:p w14:paraId="00FB63C3" w14:textId="11E95AB5" w:rsidR="00745C2A" w:rsidRDefault="00745C2A">
            <w:r>
              <w:rPr>
                <w:rFonts w:hint="eastAsia"/>
                <w:color w:val="000000"/>
                <w:sz w:val="18"/>
                <w:szCs w:val="18"/>
              </w:rPr>
              <w:t xml:space="preserve">Dev in </w:t>
            </w:r>
            <w:r w:rsidR="00E36759">
              <w:rPr>
                <w:rFonts w:hint="eastAsia"/>
                <w:color w:val="000000"/>
                <w:sz w:val="18"/>
                <w:szCs w:val="18"/>
              </w:rPr>
              <w:t>March</w:t>
            </w:r>
            <w:r w:rsidR="00740DFA">
              <w:rPr>
                <w:rFonts w:hint="eastAsia"/>
                <w:color w:val="000000"/>
                <w:sz w:val="18"/>
                <w:szCs w:val="18"/>
              </w:rPr>
              <w:t xml:space="preserve"> 2026</w:t>
            </w:r>
          </w:p>
        </w:tc>
      </w:tr>
    </w:tbl>
    <w:p w14:paraId="6ADF4299" w14:textId="77777777" w:rsidR="005A53A0" w:rsidRDefault="005A53A0">
      <w:pPr>
        <w:spacing w:after="120"/>
      </w:pPr>
    </w:p>
    <w:p w14:paraId="120AE6F7" w14:textId="77777777" w:rsidR="005A53A0" w:rsidRDefault="003A1256">
      <w:pPr>
        <w:pStyle w:val="Heading3"/>
      </w:pPr>
      <w:r>
        <w:t>EGC-PROT-017: Dedicated Line Communication Loss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07DC584D"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74B3D1D"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C7461E5" w14:textId="77777777" w:rsidR="005A53A0" w:rsidRDefault="003A1256">
            <w:r>
              <w:rPr>
                <w:b/>
                <w:bCs/>
                <w:color w:val="FFFFFF"/>
                <w:sz w:val="18"/>
                <w:szCs w:val="18"/>
              </w:rPr>
              <w:t>Value</w:t>
            </w:r>
          </w:p>
        </w:tc>
      </w:tr>
      <w:tr w:rsidR="005A53A0" w14:paraId="18BFB92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B3427BD"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E5461F" w14:textId="77777777" w:rsidR="005A53A0" w:rsidRDefault="003A1256">
            <w:r>
              <w:rPr>
                <w:color w:val="000000"/>
                <w:sz w:val="18"/>
                <w:szCs w:val="18"/>
              </w:rPr>
              <w:t>EGC</w:t>
            </w:r>
          </w:p>
        </w:tc>
      </w:tr>
      <w:tr w:rsidR="005A53A0" w14:paraId="7A02109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E2FC9BE"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5B420F" w14:textId="77777777" w:rsidR="005A53A0" w:rsidRDefault="003A1256">
            <w:r>
              <w:rPr>
                <w:color w:val="000000"/>
                <w:sz w:val="18"/>
                <w:szCs w:val="18"/>
              </w:rPr>
              <w:t>Connectivity</w:t>
            </w:r>
          </w:p>
        </w:tc>
      </w:tr>
      <w:tr w:rsidR="005A53A0" w14:paraId="3E8C24B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C435436"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026FE8" w14:textId="77777777" w:rsidR="005A53A0" w:rsidRDefault="003A1256">
            <w:r>
              <w:rPr>
                <w:color w:val="000000"/>
                <w:sz w:val="18"/>
                <w:szCs w:val="18"/>
              </w:rPr>
              <w:t>EHV only</w:t>
            </w:r>
          </w:p>
        </w:tc>
      </w:tr>
      <w:tr w:rsidR="005A53A0" w14:paraId="743A04E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16A8AD5"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5CBFE2" w14:textId="77777777" w:rsidR="005A53A0" w:rsidRDefault="003A1256">
            <w:r>
              <w:rPr>
                <w:color w:val="000000"/>
                <w:sz w:val="18"/>
                <w:szCs w:val="18"/>
              </w:rPr>
              <w:t>Communication with TSO dedicated line device is lost</w:t>
            </w:r>
          </w:p>
        </w:tc>
      </w:tr>
      <w:tr w:rsidR="005A53A0" w14:paraId="375AEEC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0DB473E"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2749053E" w14:textId="77777777" w:rsidR="005A53A0" w:rsidRDefault="003A1256">
            <w:r>
              <w:rPr>
                <w:color w:val="000000"/>
                <w:sz w:val="18"/>
                <w:szCs w:val="18"/>
              </w:rPr>
              <w:t>[DEV]</w:t>
            </w:r>
          </w:p>
        </w:tc>
      </w:tr>
      <w:tr w:rsidR="005A53A0" w14:paraId="70101C92" w14:textId="77777777" w:rsidTr="00745C2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686CDD7"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ADADAD" w:themeFill="background2" w:themeFillShade="BF"/>
            <w:tcMar>
              <w:top w:w="60" w:type="dxa"/>
              <w:left w:w="100" w:type="dxa"/>
              <w:bottom w:w="60" w:type="dxa"/>
              <w:right w:w="100" w:type="dxa"/>
            </w:tcMar>
          </w:tcPr>
          <w:p w14:paraId="6C937583" w14:textId="77777777" w:rsidR="005A53A0" w:rsidRDefault="003A1256">
            <w:r>
              <w:rPr>
                <w:color w:val="000000"/>
                <w:sz w:val="18"/>
                <w:szCs w:val="18"/>
              </w:rPr>
              <w:t>[DEV] Does EGC fall back to API commands? Hold last dedicated line value? Enter safe mode?</w:t>
            </w:r>
          </w:p>
        </w:tc>
      </w:tr>
      <w:tr w:rsidR="005A53A0" w14:paraId="4142609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5250227"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67D06869" w14:textId="77777777" w:rsidR="005A53A0" w:rsidRDefault="003A1256">
            <w:r>
              <w:rPr>
                <w:color w:val="000000"/>
                <w:sz w:val="18"/>
                <w:szCs w:val="18"/>
              </w:rPr>
              <w:t>[DEV]</w:t>
            </w:r>
          </w:p>
        </w:tc>
      </w:tr>
      <w:tr w:rsidR="005A53A0" w14:paraId="3008E89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A80F9B2"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30F7DDE8" w14:textId="77777777" w:rsidR="005A53A0" w:rsidRDefault="003A1256">
            <w:r>
              <w:rPr>
                <w:color w:val="000000"/>
                <w:sz w:val="18"/>
                <w:szCs w:val="18"/>
              </w:rPr>
              <w:t>[DEV]</w:t>
            </w:r>
          </w:p>
        </w:tc>
      </w:tr>
      <w:tr w:rsidR="005A53A0" w14:paraId="6F6D3B4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0D0DF58"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8152D07" w14:textId="77777777" w:rsidR="005A53A0" w:rsidRDefault="003A1256">
            <w:r>
              <w:rPr>
                <w:color w:val="000000"/>
                <w:sz w:val="18"/>
                <w:szCs w:val="18"/>
              </w:rPr>
              <w:t>[DEV]</w:t>
            </w:r>
          </w:p>
        </w:tc>
      </w:tr>
      <w:tr w:rsidR="005A53A0" w14:paraId="7D37AD3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C874B63"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63EAE7" w14:textId="77777777" w:rsidR="005A53A0" w:rsidRDefault="003A1256">
            <w:r>
              <w:rPr>
                <w:color w:val="000000"/>
                <w:sz w:val="18"/>
                <w:szCs w:val="18"/>
              </w:rPr>
              <w:t xml:space="preserve">If TSO expects dedicated-line response and it’s lost, TSO may independently trip the site. EGC </w:t>
            </w:r>
            <w:proofErr w:type="spellStart"/>
            <w:r>
              <w:rPr>
                <w:color w:val="000000"/>
                <w:sz w:val="18"/>
                <w:szCs w:val="18"/>
              </w:rPr>
              <w:t>behaviour</w:t>
            </w:r>
            <w:proofErr w:type="spellEnd"/>
            <w:r>
              <w:rPr>
                <w:color w:val="000000"/>
                <w:sz w:val="18"/>
                <w:szCs w:val="18"/>
              </w:rPr>
              <w:t xml:space="preserve"> must align with TSO expectations.</w:t>
            </w:r>
          </w:p>
        </w:tc>
      </w:tr>
      <w:tr w:rsidR="005A53A0" w14:paraId="6C16478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BFDA04D"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FB8B28" w14:textId="77777777" w:rsidR="005A53A0" w:rsidRDefault="003A1256">
            <w:r>
              <w:rPr>
                <w:color w:val="000000"/>
                <w:sz w:val="18"/>
                <w:szCs w:val="18"/>
              </w:rPr>
              <w:t>Dedicated line heartbeat; Remote IO status</w:t>
            </w:r>
          </w:p>
        </w:tc>
      </w:tr>
      <w:tr w:rsidR="005A53A0" w14:paraId="2648ED8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DC42479"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B8029C" w14:textId="77777777" w:rsidR="005A53A0" w:rsidRDefault="003A1256">
            <w:r>
              <w:rPr>
                <w:color w:val="000000"/>
                <w:sz w:val="18"/>
                <w:szCs w:val="18"/>
              </w:rPr>
              <w:t>—</w:t>
            </w:r>
          </w:p>
        </w:tc>
      </w:tr>
      <w:tr w:rsidR="005A53A0" w14:paraId="0DE0374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6CDC34A"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7BCED251" w14:textId="77777777" w:rsidR="005A53A0" w:rsidRDefault="003A1256">
            <w:pPr>
              <w:rPr>
                <w:color w:val="000000"/>
                <w:sz w:val="18"/>
                <w:szCs w:val="18"/>
              </w:rPr>
            </w:pPr>
            <w:r>
              <w:rPr>
                <w:color w:val="000000"/>
                <w:sz w:val="18"/>
                <w:szCs w:val="18"/>
              </w:rPr>
              <w:t>[DEV]</w:t>
            </w:r>
          </w:p>
          <w:p w14:paraId="2EC9C6E6" w14:textId="2DD9ED30" w:rsidR="00E36759" w:rsidRDefault="00E36759">
            <w:r>
              <w:rPr>
                <w:rFonts w:hint="eastAsia"/>
                <w:color w:val="000000"/>
                <w:sz w:val="18"/>
                <w:szCs w:val="18"/>
              </w:rPr>
              <w:t>Dev in March</w:t>
            </w:r>
            <w:r w:rsidR="00740DFA">
              <w:rPr>
                <w:rFonts w:hint="eastAsia"/>
                <w:color w:val="000000"/>
                <w:sz w:val="18"/>
                <w:szCs w:val="18"/>
              </w:rPr>
              <w:t xml:space="preserve"> 2026</w:t>
            </w:r>
          </w:p>
        </w:tc>
      </w:tr>
    </w:tbl>
    <w:p w14:paraId="6DB66554" w14:textId="77777777" w:rsidR="005A53A0" w:rsidRDefault="005A53A0">
      <w:pPr>
        <w:spacing w:after="120"/>
      </w:pPr>
    </w:p>
    <w:p w14:paraId="095A37FD" w14:textId="77777777" w:rsidR="005A53A0" w:rsidRDefault="003A1256">
      <w:pPr>
        <w:pStyle w:val="Heading3"/>
      </w:pPr>
      <w:r>
        <w:t>EGC-PROT-018: Curtailment Device (CDT) Command Handling</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034D0182"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5228ABF"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931B72C" w14:textId="77777777" w:rsidR="005A53A0" w:rsidRDefault="003A1256">
            <w:r>
              <w:rPr>
                <w:b/>
                <w:bCs/>
                <w:color w:val="FFFFFF"/>
                <w:sz w:val="18"/>
                <w:szCs w:val="18"/>
              </w:rPr>
              <w:t>Value</w:t>
            </w:r>
          </w:p>
        </w:tc>
      </w:tr>
      <w:tr w:rsidR="005A53A0" w14:paraId="1228AC9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C3F88B5" w14:textId="77777777" w:rsidR="005A53A0" w:rsidRDefault="003A1256">
            <w:r>
              <w:rPr>
                <w:b/>
                <w:bCs/>
                <w:color w:val="000000"/>
                <w:sz w:val="18"/>
                <w:szCs w:val="18"/>
              </w:rPr>
              <w:lastRenderedPageBreak/>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6C4F3C" w14:textId="77777777" w:rsidR="005A53A0" w:rsidRDefault="003A1256">
            <w:r>
              <w:rPr>
                <w:color w:val="000000"/>
                <w:sz w:val="18"/>
                <w:szCs w:val="18"/>
              </w:rPr>
              <w:t>EGC</w:t>
            </w:r>
          </w:p>
        </w:tc>
      </w:tr>
      <w:tr w:rsidR="005A53A0" w14:paraId="1BAA34A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D71864D"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A1E53" w14:textId="77777777" w:rsidR="005A53A0" w:rsidRDefault="003A1256">
            <w:r>
              <w:rPr>
                <w:color w:val="000000"/>
                <w:sz w:val="18"/>
                <w:szCs w:val="18"/>
              </w:rPr>
              <w:t>Grid Compliance</w:t>
            </w:r>
          </w:p>
        </w:tc>
      </w:tr>
      <w:tr w:rsidR="005A53A0" w14:paraId="18D4083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BB22CED"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726687" w14:textId="77777777" w:rsidR="005A53A0" w:rsidRDefault="003A1256">
            <w:r>
              <w:rPr>
                <w:color w:val="000000"/>
                <w:sz w:val="18"/>
                <w:szCs w:val="18"/>
              </w:rPr>
              <w:t>EHV only</w:t>
            </w:r>
          </w:p>
        </w:tc>
      </w:tr>
      <w:tr w:rsidR="005A53A0" w14:paraId="4FB8F1D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94BB7D1"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D7893F" w14:textId="77777777" w:rsidR="005A53A0" w:rsidRDefault="003A1256">
            <w:r>
              <w:rPr>
                <w:color w:val="000000"/>
                <w:sz w:val="18"/>
                <w:szCs w:val="18"/>
              </w:rPr>
              <w:t>TSO curtailment (export control) command received via CDT device</w:t>
            </w:r>
          </w:p>
        </w:tc>
      </w:tr>
      <w:tr w:rsidR="005A53A0" w14:paraId="0370D95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52237D9"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0CC52D8B" w14:textId="77777777" w:rsidR="005A53A0" w:rsidRDefault="003A1256">
            <w:r>
              <w:rPr>
                <w:color w:val="000000"/>
                <w:sz w:val="18"/>
                <w:szCs w:val="18"/>
              </w:rPr>
              <w:t>[DEV]</w:t>
            </w:r>
          </w:p>
        </w:tc>
      </w:tr>
      <w:tr w:rsidR="005A53A0" w14:paraId="5FF733C8" w14:textId="77777777" w:rsidTr="00740DF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4E4F53"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2645D488" w14:textId="3ED1F33C" w:rsidR="00526653" w:rsidRPr="00526653" w:rsidRDefault="003A1256">
            <w:pPr>
              <w:rPr>
                <w:color w:val="000000"/>
                <w:sz w:val="18"/>
                <w:szCs w:val="18"/>
              </w:rPr>
            </w:pPr>
            <w:r>
              <w:rPr>
                <w:color w:val="000000"/>
                <w:sz w:val="18"/>
                <w:szCs w:val="18"/>
              </w:rPr>
              <w:t>[DEV] How does EGC reconcile curtailment with existing FCR/JEPX dispatch?</w:t>
            </w:r>
          </w:p>
        </w:tc>
      </w:tr>
      <w:tr w:rsidR="005A53A0" w14:paraId="7BBBC0C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98A5959"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3B926F11" w14:textId="77777777" w:rsidR="005A53A0" w:rsidRDefault="003A1256">
            <w:r>
              <w:rPr>
                <w:color w:val="000000"/>
                <w:sz w:val="18"/>
                <w:szCs w:val="18"/>
              </w:rPr>
              <w:t>[DEV]</w:t>
            </w:r>
          </w:p>
        </w:tc>
      </w:tr>
      <w:tr w:rsidR="005A53A0" w14:paraId="6EAF8DD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CE092AC"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7E67C9A4" w14:textId="77777777" w:rsidR="005A53A0" w:rsidRDefault="003A1256">
            <w:r>
              <w:rPr>
                <w:color w:val="000000"/>
                <w:sz w:val="18"/>
                <w:szCs w:val="18"/>
              </w:rPr>
              <w:t>[DEV]</w:t>
            </w:r>
          </w:p>
        </w:tc>
      </w:tr>
      <w:tr w:rsidR="005A53A0" w14:paraId="089303A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FE15548"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6291A5D0" w14:textId="77777777" w:rsidR="005A53A0" w:rsidRDefault="003A1256">
            <w:r>
              <w:rPr>
                <w:color w:val="000000"/>
                <w:sz w:val="18"/>
                <w:szCs w:val="18"/>
              </w:rPr>
              <w:t>[DEV] Automatic when curtailment is lifted?</w:t>
            </w:r>
          </w:p>
        </w:tc>
      </w:tr>
      <w:tr w:rsidR="005A53A0" w14:paraId="0434F78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B006834"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AA4565" w14:textId="77777777" w:rsidR="005A53A0" w:rsidRDefault="003A1256">
            <w:r>
              <w:rPr>
                <w:color w:val="000000"/>
                <w:sz w:val="18"/>
                <w:szCs w:val="18"/>
              </w:rPr>
              <w:t>Curtailment + FCR: if curtailed but FCR requires discharge, which wins?</w:t>
            </w:r>
          </w:p>
        </w:tc>
      </w:tr>
      <w:tr w:rsidR="005A53A0" w14:paraId="1B3CA3B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F07D219"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13F8CC" w14:textId="77777777" w:rsidR="005A53A0" w:rsidRDefault="003A1256">
            <w:r>
              <w:rPr>
                <w:color w:val="000000"/>
                <w:sz w:val="18"/>
                <w:szCs w:val="18"/>
              </w:rPr>
              <w:t>CDT command log; grid export vs curtailment limit</w:t>
            </w:r>
          </w:p>
        </w:tc>
      </w:tr>
      <w:tr w:rsidR="005A53A0" w14:paraId="411F7D5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0619C1F"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AEEF4F" w14:textId="77777777" w:rsidR="005A53A0" w:rsidRDefault="003A1256">
            <w:r>
              <w:rPr>
                <w:color w:val="000000"/>
                <w:sz w:val="18"/>
                <w:szCs w:val="18"/>
              </w:rPr>
              <w:t>—</w:t>
            </w:r>
          </w:p>
        </w:tc>
      </w:tr>
      <w:tr w:rsidR="005A53A0" w14:paraId="405E077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0178FEC"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5B07577" w14:textId="77777777" w:rsidR="005A53A0" w:rsidRDefault="003A1256">
            <w:pPr>
              <w:rPr>
                <w:color w:val="000000"/>
                <w:sz w:val="18"/>
                <w:szCs w:val="18"/>
              </w:rPr>
            </w:pPr>
            <w:r>
              <w:rPr>
                <w:color w:val="000000"/>
                <w:sz w:val="18"/>
                <w:szCs w:val="18"/>
              </w:rPr>
              <w:t>[DEV]</w:t>
            </w:r>
          </w:p>
          <w:p w14:paraId="52F94878" w14:textId="449B0705" w:rsidR="00E36759" w:rsidRDefault="00E36759">
            <w:r>
              <w:rPr>
                <w:rFonts w:hint="eastAsia"/>
                <w:color w:val="000000"/>
                <w:sz w:val="18"/>
                <w:szCs w:val="18"/>
              </w:rPr>
              <w:t>Dev in March</w:t>
            </w:r>
            <w:r w:rsidR="00740DFA">
              <w:rPr>
                <w:rFonts w:hint="eastAsia"/>
                <w:color w:val="000000"/>
                <w:sz w:val="18"/>
                <w:szCs w:val="18"/>
              </w:rPr>
              <w:t xml:space="preserve"> 2026</w:t>
            </w:r>
          </w:p>
        </w:tc>
      </w:tr>
    </w:tbl>
    <w:p w14:paraId="72518BAA" w14:textId="77777777" w:rsidR="005A53A0" w:rsidRDefault="003A1256">
      <w:r>
        <w:br w:type="page"/>
      </w:r>
    </w:p>
    <w:p w14:paraId="3D67E960" w14:textId="77777777" w:rsidR="005A53A0" w:rsidRDefault="003A1256">
      <w:pPr>
        <w:pStyle w:val="Heading1"/>
      </w:pPr>
      <w:r>
        <w:lastRenderedPageBreak/>
        <w:t>4. FCR Controller Scenarios</w:t>
      </w:r>
    </w:p>
    <w:p w14:paraId="5670E203" w14:textId="77777777" w:rsidR="005A53A0" w:rsidRDefault="003A1256">
      <w:pPr>
        <w:pStyle w:val="Heading3"/>
      </w:pPr>
      <w:r>
        <w:t>FCR-PROT-001: FCR Controller Receives Incomplete Parameters from Adaptor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61BEDCFC"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39B7AA3"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EBC881F" w14:textId="77777777" w:rsidR="005A53A0" w:rsidRDefault="003A1256">
            <w:r>
              <w:rPr>
                <w:b/>
                <w:bCs/>
                <w:color w:val="FFFFFF"/>
                <w:sz w:val="18"/>
                <w:szCs w:val="18"/>
              </w:rPr>
              <w:t>Value</w:t>
            </w:r>
          </w:p>
        </w:tc>
      </w:tr>
      <w:tr w:rsidR="005A53A0" w14:paraId="58A3C3B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2309393"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A5B0C" w14:textId="77777777" w:rsidR="005A53A0" w:rsidRDefault="003A1256">
            <w:r>
              <w:rPr>
                <w:color w:val="000000"/>
                <w:sz w:val="18"/>
                <w:szCs w:val="18"/>
              </w:rPr>
              <w:t>FCR-C (via EGC)</w:t>
            </w:r>
          </w:p>
        </w:tc>
      </w:tr>
      <w:tr w:rsidR="005A53A0" w14:paraId="33CD64E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D98DE1D"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8DB7B5" w14:textId="77777777" w:rsidR="005A53A0" w:rsidRDefault="003A1256">
            <w:r>
              <w:rPr>
                <w:color w:val="000000"/>
                <w:sz w:val="18"/>
                <w:szCs w:val="18"/>
              </w:rPr>
              <w:t>Configuration</w:t>
            </w:r>
          </w:p>
        </w:tc>
      </w:tr>
      <w:tr w:rsidR="005A53A0" w14:paraId="6441C83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9A5F7EB"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24DD12" w14:textId="77777777" w:rsidR="005A53A0" w:rsidRDefault="003A1256">
            <w:r>
              <w:rPr>
                <w:color w:val="000000"/>
                <w:sz w:val="18"/>
                <w:szCs w:val="18"/>
              </w:rPr>
              <w:t>All FCR-enabled sites</w:t>
            </w:r>
          </w:p>
        </w:tc>
      </w:tr>
      <w:tr w:rsidR="005A53A0" w14:paraId="60A60AC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AA9D2AC"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03E646" w14:textId="77777777" w:rsidR="005A53A0" w:rsidRDefault="003A1256">
            <w:r>
              <w:rPr>
                <w:color w:val="000000"/>
                <w:sz w:val="18"/>
                <w:szCs w:val="18"/>
              </w:rPr>
              <w:t>FCR parameters from Adaptor are incomplete (e.g., missing droop coefficient, contracted kW, or frequency deadband)</w:t>
            </w:r>
          </w:p>
        </w:tc>
      </w:tr>
      <w:tr w:rsidR="005A53A0" w14:paraId="7CC09388" w14:textId="77777777" w:rsidTr="0052665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CF978F2"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B356F9C" w14:textId="77777777" w:rsidR="005A53A0" w:rsidRDefault="003A1256">
            <w:pPr>
              <w:rPr>
                <w:color w:val="000000"/>
                <w:sz w:val="18"/>
                <w:szCs w:val="18"/>
              </w:rPr>
            </w:pPr>
            <w:r>
              <w:rPr>
                <w:color w:val="000000"/>
                <w:sz w:val="18"/>
                <w:szCs w:val="18"/>
              </w:rPr>
              <w:t>[DEV] Immediate rejection? Or attempt with defaults?</w:t>
            </w:r>
          </w:p>
          <w:p w14:paraId="69A1BC45" w14:textId="21595B01" w:rsidR="00526653" w:rsidRDefault="00526653">
            <w:r>
              <w:t>I</w:t>
            </w:r>
            <w:r>
              <w:rPr>
                <w:rFonts w:hint="eastAsia"/>
              </w:rPr>
              <w:t>mmediately</w:t>
            </w:r>
          </w:p>
        </w:tc>
      </w:tr>
      <w:tr w:rsidR="005A53A0" w14:paraId="5EC3895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2E8BAE7" w14:textId="634B3FEB" w:rsidR="005A53A0" w:rsidRDefault="003A1256">
            <w:r>
              <w:rPr>
                <w:b/>
                <w:bCs/>
                <w:color w:val="000000"/>
                <w:sz w:val="18"/>
                <w:szCs w:val="18"/>
              </w:rPr>
              <w:t>Behavior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56D203" w14:textId="761F3005" w:rsidR="00526653" w:rsidRPr="00526653" w:rsidRDefault="00526653">
            <w:pPr>
              <w:rPr>
                <w:color w:val="000000"/>
                <w:sz w:val="18"/>
                <w:szCs w:val="18"/>
              </w:rPr>
            </w:pPr>
            <w:r>
              <w:rPr>
                <w:rFonts w:hint="eastAsia"/>
                <w:color w:val="000000"/>
                <w:sz w:val="18"/>
                <w:szCs w:val="18"/>
              </w:rPr>
              <w:t>Fail safe</w:t>
            </w:r>
            <w:r w:rsidR="00080B38">
              <w:rPr>
                <w:rFonts w:hint="eastAsia"/>
                <w:color w:val="000000"/>
                <w:sz w:val="18"/>
                <w:szCs w:val="18"/>
              </w:rPr>
              <w:t>--</w:t>
            </w:r>
            <w:r w:rsidR="00080B38">
              <w:rPr>
                <w:rFonts w:eastAsia="Arial"/>
                <w:b/>
                <w:bCs/>
                <w:sz w:val="16"/>
                <w:szCs w:val="16"/>
              </w:rPr>
              <w:t xml:space="preserve"> FCR Parameter Parse Error</w:t>
            </w:r>
          </w:p>
        </w:tc>
      </w:tr>
      <w:tr w:rsidR="005A53A0" w14:paraId="758F65FA" w14:textId="77777777" w:rsidTr="0052665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E79C88C"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3F39B60" w14:textId="77777777" w:rsidR="005A53A0" w:rsidRDefault="003A1256">
            <w:pPr>
              <w:rPr>
                <w:color w:val="000000"/>
                <w:sz w:val="18"/>
                <w:szCs w:val="18"/>
              </w:rPr>
            </w:pPr>
            <w:r>
              <w:rPr>
                <w:color w:val="000000"/>
                <w:sz w:val="18"/>
                <w:szCs w:val="18"/>
              </w:rPr>
              <w:t>[DEV]</w:t>
            </w:r>
          </w:p>
          <w:p w14:paraId="710F5DD3" w14:textId="3AB31B15" w:rsidR="00526653" w:rsidRDefault="00526653">
            <w:r>
              <w:rPr>
                <w:rFonts w:hint="eastAsia"/>
                <w:color w:val="000000"/>
                <w:sz w:val="18"/>
                <w:szCs w:val="18"/>
              </w:rPr>
              <w:t>0kW</w:t>
            </w:r>
          </w:p>
        </w:tc>
      </w:tr>
      <w:tr w:rsidR="005A53A0" w14:paraId="362D65AE" w14:textId="77777777" w:rsidTr="0052665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9483177"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3696505" w14:textId="77777777" w:rsidR="005A53A0" w:rsidRDefault="003A1256">
            <w:pPr>
              <w:rPr>
                <w:color w:val="000000"/>
                <w:sz w:val="18"/>
                <w:szCs w:val="18"/>
              </w:rPr>
            </w:pPr>
            <w:r>
              <w:rPr>
                <w:color w:val="000000"/>
                <w:sz w:val="18"/>
                <w:szCs w:val="18"/>
              </w:rPr>
              <w:t>[DEV]</w:t>
            </w:r>
          </w:p>
          <w:p w14:paraId="31A29104" w14:textId="77777777" w:rsidR="00526653" w:rsidRDefault="00526653">
            <w:pPr>
              <w:rPr>
                <w:color w:val="000000"/>
                <w:sz w:val="18"/>
                <w:szCs w:val="18"/>
              </w:rPr>
            </w:pPr>
            <w:r>
              <w:rPr>
                <w:rFonts w:hint="eastAsia"/>
                <w:color w:val="000000"/>
                <w:sz w:val="18"/>
                <w:szCs w:val="18"/>
              </w:rPr>
              <w:t>EGC log</w:t>
            </w:r>
          </w:p>
          <w:p w14:paraId="019E6FA3" w14:textId="659F787C" w:rsidR="00526653" w:rsidRDefault="00526653">
            <w:r>
              <w:rPr>
                <w:rFonts w:hint="eastAsia"/>
                <w:color w:val="000000"/>
                <w:sz w:val="18"/>
                <w:szCs w:val="18"/>
              </w:rPr>
              <w:t>Cloud point</w:t>
            </w:r>
            <w:r w:rsidR="009F0293">
              <w:rPr>
                <w:rFonts w:hint="eastAsia"/>
                <w:color w:val="000000"/>
                <w:sz w:val="18"/>
                <w:szCs w:val="18"/>
              </w:rPr>
              <w:t xml:space="preserve"> </w:t>
            </w:r>
            <w:r>
              <w:rPr>
                <w:rFonts w:hint="eastAsia"/>
                <w:color w:val="000000"/>
                <w:sz w:val="18"/>
                <w:szCs w:val="18"/>
              </w:rPr>
              <w:t>(</w:t>
            </w:r>
            <w:r w:rsidR="00347ACA">
              <w:rPr>
                <w:rFonts w:hint="eastAsia"/>
                <w:color w:val="000000"/>
                <w:sz w:val="18"/>
                <w:szCs w:val="18"/>
              </w:rPr>
              <w:t xml:space="preserve">to do </w:t>
            </w:r>
            <w:r w:rsidR="009F0293" w:rsidRPr="005B364B">
              <w:t>Alarm needs to be configured</w:t>
            </w:r>
            <w:r>
              <w:rPr>
                <w:rFonts w:hint="eastAsia"/>
                <w:color w:val="000000"/>
                <w:sz w:val="18"/>
                <w:szCs w:val="18"/>
              </w:rPr>
              <w:t>)</w:t>
            </w:r>
          </w:p>
        </w:tc>
      </w:tr>
      <w:tr w:rsidR="005A53A0" w14:paraId="274EFC5B" w14:textId="77777777" w:rsidTr="0052665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6A29729"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69A89D1" w14:textId="77777777" w:rsidR="005A53A0" w:rsidRDefault="003A1256">
            <w:pPr>
              <w:rPr>
                <w:color w:val="000000"/>
                <w:sz w:val="18"/>
                <w:szCs w:val="18"/>
              </w:rPr>
            </w:pPr>
            <w:r>
              <w:rPr>
                <w:color w:val="000000"/>
                <w:sz w:val="18"/>
                <w:szCs w:val="18"/>
              </w:rPr>
              <w:t>[DEV] Automatic on receipt of valid parameters?</w:t>
            </w:r>
          </w:p>
          <w:p w14:paraId="268DC1C2" w14:textId="5098D672" w:rsidR="00526653" w:rsidRDefault="00526653">
            <w:r>
              <w:rPr>
                <w:rFonts w:hint="eastAsia"/>
              </w:rPr>
              <w:t>Yes</w:t>
            </w:r>
          </w:p>
        </w:tc>
      </w:tr>
      <w:tr w:rsidR="005A53A0" w14:paraId="19307F1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C33F079"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D1B64" w14:textId="77777777" w:rsidR="005A53A0" w:rsidRDefault="003A1256">
            <w:r>
              <w:rPr>
                <w:color w:val="000000"/>
                <w:sz w:val="18"/>
                <w:szCs w:val="18"/>
              </w:rPr>
              <w:t xml:space="preserve">If FCR falls back to safe mode but baseline EGC dispatch continues, the aggregator may not </w:t>
            </w:r>
            <w:proofErr w:type="spellStart"/>
            <w:r>
              <w:rPr>
                <w:color w:val="000000"/>
                <w:sz w:val="18"/>
                <w:szCs w:val="18"/>
              </w:rPr>
              <w:t>realise</w:t>
            </w:r>
            <w:proofErr w:type="spellEnd"/>
            <w:r>
              <w:rPr>
                <w:color w:val="000000"/>
                <w:sz w:val="18"/>
                <w:szCs w:val="18"/>
              </w:rPr>
              <w:t xml:space="preserve"> FCR is inactive</w:t>
            </w:r>
          </w:p>
        </w:tc>
      </w:tr>
      <w:tr w:rsidR="005A53A0" w14:paraId="702BE68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488F5FD"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51DA2E" w14:textId="77777777" w:rsidR="005A53A0" w:rsidRDefault="003A1256">
            <w:r>
              <w:rPr>
                <w:color w:val="000000"/>
                <w:sz w:val="18"/>
                <w:szCs w:val="18"/>
              </w:rPr>
              <w:t>Check FCR parameter payload from Adaptor; validate completeness</w:t>
            </w:r>
          </w:p>
        </w:tc>
      </w:tr>
      <w:tr w:rsidR="005A53A0" w14:paraId="013C1B3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F36F439"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44173B" w14:textId="77777777" w:rsidR="005A53A0" w:rsidRDefault="003A1256">
            <w:r>
              <w:rPr>
                <w:color w:val="000000"/>
                <w:sz w:val="18"/>
                <w:szCs w:val="18"/>
              </w:rPr>
              <w:t>—</w:t>
            </w:r>
          </w:p>
        </w:tc>
      </w:tr>
      <w:tr w:rsidR="005A53A0" w14:paraId="3BF48CDB" w14:textId="77777777" w:rsidTr="0052665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9EBB15D"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7D69B6F" w14:textId="77777777" w:rsidR="00526653" w:rsidRDefault="00526653" w:rsidP="00526653">
            <w:pPr>
              <w:rPr>
                <w:color w:val="000000"/>
                <w:sz w:val="18"/>
                <w:szCs w:val="18"/>
              </w:rPr>
            </w:pPr>
            <w:r>
              <w:rPr>
                <w:color w:val="000000"/>
                <w:sz w:val="18"/>
                <w:szCs w:val="18"/>
              </w:rPr>
              <w:t>[DEV]</w:t>
            </w:r>
          </w:p>
          <w:p w14:paraId="62002E13" w14:textId="1F15B1D7" w:rsidR="005A53A0" w:rsidRDefault="00526653" w:rsidP="00526653">
            <w:r w:rsidRPr="00E9662A">
              <w:t>Implemented</w:t>
            </w:r>
          </w:p>
        </w:tc>
      </w:tr>
    </w:tbl>
    <w:p w14:paraId="2FCC945D" w14:textId="77777777" w:rsidR="005A53A0" w:rsidRDefault="005A53A0">
      <w:pPr>
        <w:spacing w:after="120"/>
      </w:pPr>
    </w:p>
    <w:p w14:paraId="56646F5A" w14:textId="77777777" w:rsidR="005A53A0" w:rsidRDefault="003A1256">
      <w:pPr>
        <w:pStyle w:val="Heading3"/>
      </w:pPr>
      <w:r>
        <w:t>FCR-PROT-002: FCR Controller Read/Write Conflict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1B3A6DCF"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610B90B"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A97C3AC" w14:textId="77777777" w:rsidR="005A53A0" w:rsidRDefault="003A1256">
            <w:r>
              <w:rPr>
                <w:b/>
                <w:bCs/>
                <w:color w:val="FFFFFF"/>
                <w:sz w:val="18"/>
                <w:szCs w:val="18"/>
              </w:rPr>
              <w:t>Value</w:t>
            </w:r>
          </w:p>
        </w:tc>
      </w:tr>
      <w:tr w:rsidR="005A53A0" w14:paraId="26179E7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B936D40"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D2FBED" w14:textId="77777777" w:rsidR="005A53A0" w:rsidRDefault="003A1256">
            <w:r>
              <w:rPr>
                <w:color w:val="000000"/>
                <w:sz w:val="18"/>
                <w:szCs w:val="18"/>
              </w:rPr>
              <w:t>FCR-C</w:t>
            </w:r>
          </w:p>
        </w:tc>
      </w:tr>
      <w:tr w:rsidR="005A53A0" w14:paraId="684FCBC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3274698"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CC2FBA" w14:textId="77777777" w:rsidR="005A53A0" w:rsidRDefault="003A1256">
            <w:r>
              <w:rPr>
                <w:color w:val="000000"/>
                <w:sz w:val="18"/>
                <w:szCs w:val="18"/>
              </w:rPr>
              <w:t>Data Quality</w:t>
            </w:r>
          </w:p>
        </w:tc>
      </w:tr>
      <w:tr w:rsidR="005A53A0" w14:paraId="0396C00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84AAADA"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894131" w14:textId="77777777" w:rsidR="005A53A0" w:rsidRDefault="003A1256">
            <w:r>
              <w:rPr>
                <w:color w:val="000000"/>
                <w:sz w:val="18"/>
                <w:szCs w:val="18"/>
              </w:rPr>
              <w:t>Sites with SCADA-EMS FCR controller</w:t>
            </w:r>
          </w:p>
        </w:tc>
      </w:tr>
      <w:tr w:rsidR="005A53A0" w14:paraId="379A4D4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51B478"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536F5" w14:textId="77777777" w:rsidR="005A53A0" w:rsidRDefault="003A1256">
            <w:r>
              <w:rPr>
                <w:color w:val="000000"/>
                <w:sz w:val="18"/>
                <w:szCs w:val="18"/>
              </w:rPr>
              <w:t>FCR controller cannot perform simultaneous read and write on Modbus, causing data gaps in monitored points</w:t>
            </w:r>
          </w:p>
        </w:tc>
      </w:tr>
      <w:tr w:rsidR="005A53A0" w14:paraId="57D8182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592F1A3"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4CBC13" w14:textId="77777777" w:rsidR="005A53A0" w:rsidRDefault="003A1256">
            <w:r>
              <w:rPr>
                <w:color w:val="000000"/>
                <w:sz w:val="18"/>
                <w:szCs w:val="18"/>
              </w:rPr>
              <w:t>N/A (design issue — now fixed)</w:t>
            </w:r>
          </w:p>
        </w:tc>
      </w:tr>
      <w:tr w:rsidR="005A53A0" w14:paraId="0911DA0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82304DB" w14:textId="52D4D04F" w:rsidR="005A53A0" w:rsidRDefault="003A1256">
            <w:r>
              <w:rPr>
                <w:b/>
                <w:bCs/>
                <w:color w:val="000000"/>
                <w:sz w:val="18"/>
                <w:szCs w:val="18"/>
              </w:rPr>
              <w:t>Behavior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7E0EFE" w14:textId="77777777" w:rsidR="005A53A0" w:rsidRDefault="003A1256">
            <w:r>
              <w:rPr>
                <w:color w:val="000000"/>
                <w:sz w:val="18"/>
                <w:szCs w:val="18"/>
              </w:rPr>
              <w:t xml:space="preserve">Intermittent data outages for </w:t>
            </w:r>
            <w:proofErr w:type="spellStart"/>
            <w:r>
              <w:rPr>
                <w:color w:val="000000"/>
                <w:sz w:val="18"/>
                <w:szCs w:val="18"/>
              </w:rPr>
              <w:t>BS.MaxChargePower</w:t>
            </w:r>
            <w:proofErr w:type="spellEnd"/>
            <w:r>
              <w:rPr>
                <w:color w:val="000000"/>
                <w:sz w:val="18"/>
                <w:szCs w:val="18"/>
              </w:rPr>
              <w:t xml:space="preserve"> and other points; if gap &gt;15 min, triggers EGC-PROT-003</w:t>
            </w:r>
          </w:p>
        </w:tc>
      </w:tr>
      <w:tr w:rsidR="005A53A0" w14:paraId="7C15BD2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CE6EBE8"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F4EC31" w14:textId="77777777" w:rsidR="005A53A0" w:rsidRDefault="003A1256">
            <w:r>
              <w:rPr>
                <w:color w:val="000000"/>
                <w:sz w:val="18"/>
                <w:szCs w:val="18"/>
              </w:rPr>
              <w:t>No direct effect until EGC-PROT-003 cascades</w:t>
            </w:r>
          </w:p>
        </w:tc>
      </w:tr>
      <w:tr w:rsidR="005A53A0" w14:paraId="1C932C7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906B1EC"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E49775" w14:textId="77777777" w:rsidR="005A53A0" w:rsidRDefault="003A1256">
            <w:r>
              <w:rPr>
                <w:color w:val="000000"/>
                <w:sz w:val="18"/>
                <w:szCs w:val="18"/>
              </w:rPr>
              <w:t>None (this was the problem — silent failure)</w:t>
            </w:r>
          </w:p>
        </w:tc>
      </w:tr>
      <w:tr w:rsidR="005A53A0" w14:paraId="366FB0B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51E67BD"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7E9D92" w14:textId="77777777" w:rsidR="005A53A0" w:rsidRDefault="003A1256">
            <w:r>
              <w:rPr>
                <w:color w:val="000000"/>
                <w:sz w:val="18"/>
                <w:szCs w:val="18"/>
              </w:rPr>
              <w:t>FCR controller reconfigured to support simultaneous read/write</w:t>
            </w:r>
          </w:p>
        </w:tc>
      </w:tr>
      <w:tr w:rsidR="005A53A0" w14:paraId="6986A32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5DA8184"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A79186" w14:textId="77777777" w:rsidR="005A53A0" w:rsidRDefault="003A1256">
            <w:r>
              <w:rPr>
                <w:color w:val="000000"/>
                <w:sz w:val="18"/>
                <w:szCs w:val="18"/>
              </w:rPr>
              <w:t>Direct trigger for EGC-PROT-003 → EGC-PROT-009/010 cascade</w:t>
            </w:r>
          </w:p>
        </w:tc>
      </w:tr>
      <w:tr w:rsidR="005A53A0" w14:paraId="4A5521F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D2E41CB"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9F0A26" w14:textId="77777777" w:rsidR="005A53A0" w:rsidRDefault="003A1256">
            <w:r>
              <w:rPr>
                <w:color w:val="000000"/>
                <w:sz w:val="18"/>
                <w:szCs w:val="18"/>
              </w:rPr>
              <w:t xml:space="preserve">Data gaps in </w:t>
            </w:r>
            <w:proofErr w:type="spellStart"/>
            <w:r>
              <w:rPr>
                <w:color w:val="000000"/>
                <w:sz w:val="18"/>
                <w:szCs w:val="18"/>
              </w:rPr>
              <w:t>BS.MaxChargePower</w:t>
            </w:r>
            <w:proofErr w:type="spellEnd"/>
            <w:r>
              <w:rPr>
                <w:color w:val="000000"/>
                <w:sz w:val="18"/>
                <w:szCs w:val="18"/>
              </w:rPr>
              <w:t xml:space="preserve"> timeline</w:t>
            </w:r>
          </w:p>
        </w:tc>
      </w:tr>
      <w:tr w:rsidR="005A53A0" w14:paraId="2DFE283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F0478CA"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9AAD7C" w14:textId="77777777" w:rsidR="005A53A0" w:rsidRDefault="003A1256">
            <w:r>
              <w:rPr>
                <w:color w:val="000000"/>
                <w:sz w:val="18"/>
                <w:szCs w:val="18"/>
              </w:rPr>
              <w:t>Nogi Issue No.3</w:t>
            </w:r>
          </w:p>
        </w:tc>
      </w:tr>
      <w:tr w:rsidR="005A53A0" w14:paraId="554E754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A58B7D8"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08919D5C" w14:textId="77777777" w:rsidR="005A53A0" w:rsidRDefault="003A1256">
            <w:r>
              <w:rPr>
                <w:color w:val="000000"/>
                <w:sz w:val="18"/>
                <w:szCs w:val="18"/>
              </w:rPr>
              <w:t>✅ COMPLETED (fix deployed)</w:t>
            </w:r>
          </w:p>
        </w:tc>
      </w:tr>
    </w:tbl>
    <w:p w14:paraId="3DF576F0" w14:textId="77777777" w:rsidR="005A53A0" w:rsidRDefault="005A53A0">
      <w:pPr>
        <w:spacing w:after="120"/>
      </w:pPr>
    </w:p>
    <w:p w14:paraId="0CE0A8BC" w14:textId="77777777" w:rsidR="005A53A0" w:rsidRDefault="003A1256">
      <w:pPr>
        <w:pStyle w:val="Heading3"/>
      </w:pPr>
      <w:r>
        <w:t>FCR-PROT-003: Grid Meter / PCS Timing Mismatch</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2108CDB5"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1B5FC15" w14:textId="77777777" w:rsidR="005A53A0" w:rsidRDefault="003A1256">
            <w:r>
              <w:rPr>
                <w:b/>
                <w:bCs/>
                <w:color w:val="FFFFFF"/>
                <w:sz w:val="18"/>
                <w:szCs w:val="18"/>
              </w:rPr>
              <w:lastRenderedPageBreak/>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D94658E" w14:textId="77777777" w:rsidR="005A53A0" w:rsidRDefault="003A1256">
            <w:r>
              <w:rPr>
                <w:b/>
                <w:bCs/>
                <w:color w:val="FFFFFF"/>
                <w:sz w:val="18"/>
                <w:szCs w:val="18"/>
              </w:rPr>
              <w:t>Value</w:t>
            </w:r>
          </w:p>
        </w:tc>
      </w:tr>
      <w:tr w:rsidR="005A53A0" w14:paraId="1BCDC2F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9C8596A"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1B2E58" w14:textId="77777777" w:rsidR="005A53A0" w:rsidRDefault="003A1256">
            <w:r>
              <w:rPr>
                <w:color w:val="000000"/>
                <w:sz w:val="18"/>
                <w:szCs w:val="18"/>
              </w:rPr>
              <w:t>FCR-C + EGC</w:t>
            </w:r>
          </w:p>
        </w:tc>
      </w:tr>
      <w:tr w:rsidR="005A53A0" w14:paraId="752DDB2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FBCF471"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FA58CF" w14:textId="77777777" w:rsidR="005A53A0" w:rsidRDefault="003A1256">
            <w:r>
              <w:rPr>
                <w:color w:val="000000"/>
                <w:sz w:val="18"/>
                <w:szCs w:val="18"/>
              </w:rPr>
              <w:t>Timing / Latency</w:t>
            </w:r>
          </w:p>
        </w:tc>
      </w:tr>
      <w:tr w:rsidR="005A53A0" w14:paraId="5AB859E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B3D8530"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2B85CA" w14:textId="77777777" w:rsidR="005A53A0" w:rsidRDefault="003A1256">
            <w:r>
              <w:rPr>
                <w:color w:val="000000"/>
                <w:sz w:val="18"/>
                <w:szCs w:val="18"/>
              </w:rPr>
              <w:t>All</w:t>
            </w:r>
          </w:p>
        </w:tc>
      </w:tr>
      <w:tr w:rsidR="005A53A0" w14:paraId="0B0C109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D5D72EB"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0E9237" w14:textId="77777777" w:rsidR="005A53A0" w:rsidRDefault="003A1256">
            <w:r>
              <w:rPr>
                <w:color w:val="000000"/>
                <w:sz w:val="18"/>
                <w:szCs w:val="18"/>
              </w:rPr>
              <w:t>Response-speed difference between grid meter updates and PCS Modbus register updates causes internal load calculation error</w:t>
            </w:r>
          </w:p>
        </w:tc>
      </w:tr>
      <w:tr w:rsidR="005A53A0" w14:paraId="495BE61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8E524B4"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BE01E8" w14:textId="77777777" w:rsidR="005A53A0" w:rsidRDefault="003A1256">
            <w:r>
              <w:rPr>
                <w:color w:val="000000"/>
                <w:sz w:val="18"/>
                <w:szCs w:val="18"/>
              </w:rPr>
              <w:t xml:space="preserve">Observed: ~1,166 </w:t>
            </w:r>
            <w:proofErr w:type="spellStart"/>
            <w:r>
              <w:rPr>
                <w:color w:val="000000"/>
                <w:sz w:val="18"/>
                <w:szCs w:val="18"/>
              </w:rPr>
              <w:t>ms</w:t>
            </w:r>
            <w:proofErr w:type="spellEnd"/>
            <w:r>
              <w:rPr>
                <w:color w:val="000000"/>
                <w:sz w:val="18"/>
                <w:szCs w:val="18"/>
              </w:rPr>
              <w:t xml:space="preserve"> lag between grid meter and PCS readings</w:t>
            </w:r>
          </w:p>
        </w:tc>
      </w:tr>
      <w:tr w:rsidR="005A53A0" w14:paraId="70F2523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595EA46"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495FF0" w14:textId="77777777" w:rsidR="005A53A0" w:rsidRDefault="003A1256">
            <w:r>
              <w:rPr>
                <w:color w:val="000000"/>
                <w:sz w:val="18"/>
                <w:szCs w:val="18"/>
              </w:rPr>
              <w:t>Calculated internal load spikes transiently, causing incorrect dispatch for one or more control cycles</w:t>
            </w:r>
          </w:p>
        </w:tc>
      </w:tr>
      <w:tr w:rsidR="005A53A0" w14:paraId="232BD2D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496552"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C0C3FE" w14:textId="77777777" w:rsidR="005A53A0" w:rsidRDefault="003A1256">
            <w:r>
              <w:rPr>
                <w:color w:val="000000"/>
                <w:sz w:val="18"/>
                <w:szCs w:val="18"/>
              </w:rPr>
              <w:t>Transient over/under-dispatch; magnitude depends on BESS capacity and timing delta</w:t>
            </w:r>
          </w:p>
        </w:tc>
      </w:tr>
      <w:tr w:rsidR="005A53A0" w14:paraId="4973E939" w14:textId="77777777" w:rsidTr="0052665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345888E"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473FE55" w14:textId="77777777" w:rsidR="005A53A0" w:rsidRDefault="003A1256">
            <w:pPr>
              <w:rPr>
                <w:color w:val="000000"/>
                <w:sz w:val="18"/>
                <w:szCs w:val="18"/>
              </w:rPr>
            </w:pPr>
            <w:r>
              <w:rPr>
                <w:color w:val="000000"/>
                <w:sz w:val="18"/>
                <w:szCs w:val="18"/>
              </w:rPr>
              <w:t>[DEV] Currently none. Should there be a timing-quality alert?</w:t>
            </w:r>
          </w:p>
          <w:p w14:paraId="7D949DBA" w14:textId="55D4339F" w:rsidR="00526653" w:rsidRDefault="00526653">
            <w:r>
              <w:rPr>
                <w:rFonts w:hint="eastAsia"/>
              </w:rPr>
              <w:t>No</w:t>
            </w:r>
          </w:p>
        </w:tc>
      </w:tr>
      <w:tr w:rsidR="005A53A0" w14:paraId="788DC29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EC704E6"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13D98D" w14:textId="77777777" w:rsidR="005A53A0" w:rsidRDefault="003A1256">
            <w:r>
              <w:rPr>
                <w:color w:val="000000"/>
                <w:sz w:val="18"/>
                <w:szCs w:val="18"/>
              </w:rPr>
              <w:t>Self-correcting on next cycle if timing realigns; systemic if OEM response speed differs fundamentally</w:t>
            </w:r>
          </w:p>
        </w:tc>
      </w:tr>
      <w:tr w:rsidR="005A53A0" w14:paraId="6706677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16E5EC3"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36451E" w14:textId="77777777" w:rsidR="005A53A0" w:rsidRDefault="003A1256">
            <w:r>
              <w:rPr>
                <w:color w:val="000000"/>
                <w:sz w:val="18"/>
                <w:szCs w:val="18"/>
              </w:rPr>
              <w:t>Compounds with EGC-PROT-010. Worse with higher-capacity BESS (larger transient error).</w:t>
            </w:r>
          </w:p>
        </w:tc>
      </w:tr>
      <w:tr w:rsidR="005A53A0" w14:paraId="7BBE8E4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BBD0D35"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B0B28D" w14:textId="77777777" w:rsidR="005A53A0" w:rsidRDefault="003A1256">
            <w:r>
              <w:rPr>
                <w:color w:val="000000"/>
                <w:sz w:val="18"/>
                <w:szCs w:val="18"/>
              </w:rPr>
              <w:t xml:space="preserve">Compare grid meter timestamp vs PCS data timestamp at 50ms resolution; look for calculated load &gt; 2× expected. Use EGC4004 200ms </w:t>
            </w:r>
            <w:proofErr w:type="spellStart"/>
            <w:r>
              <w:rPr>
                <w:color w:val="000000"/>
                <w:sz w:val="18"/>
                <w:szCs w:val="18"/>
              </w:rPr>
              <w:t>datalog</w:t>
            </w:r>
            <w:proofErr w:type="spellEnd"/>
            <w:r>
              <w:rPr>
                <w:color w:val="000000"/>
                <w:sz w:val="18"/>
                <w:szCs w:val="18"/>
              </w:rPr>
              <w:t xml:space="preserve"> for detailed analysis.</w:t>
            </w:r>
          </w:p>
        </w:tc>
      </w:tr>
      <w:tr w:rsidR="005A53A0" w14:paraId="136BB74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8654FCC"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B337AD" w14:textId="77777777" w:rsidR="005A53A0" w:rsidRDefault="003A1256">
            <w:r>
              <w:rPr>
                <w:color w:val="000000"/>
                <w:sz w:val="18"/>
                <w:szCs w:val="18"/>
              </w:rPr>
              <w:t>Dec 2025 Japan session — identified as systemic risk across OEMs</w:t>
            </w:r>
          </w:p>
        </w:tc>
      </w:tr>
      <w:tr w:rsidR="005A53A0" w14:paraId="0039F7D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662C096"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831143" w14:textId="77777777" w:rsidR="005A53A0" w:rsidRDefault="003A1256">
            <w:r>
              <w:rPr>
                <w:color w:val="000000"/>
                <w:sz w:val="18"/>
                <w:szCs w:val="18"/>
              </w:rPr>
              <w:t>Short-term: EGC4006 load filter (IN PROGRESS). Long-term solution TBD.</w:t>
            </w:r>
          </w:p>
        </w:tc>
      </w:tr>
    </w:tbl>
    <w:p w14:paraId="4AE64F18" w14:textId="77777777" w:rsidR="005A53A0" w:rsidRDefault="005A53A0">
      <w:pPr>
        <w:spacing w:after="120"/>
      </w:pPr>
    </w:p>
    <w:p w14:paraId="007530F4" w14:textId="77777777" w:rsidR="005A53A0" w:rsidRDefault="003A1256">
      <w:pPr>
        <w:pStyle w:val="Heading3"/>
      </w:pPr>
      <w:r>
        <w:t>FCR-PROT-004: FCR 2-Point Calculation Debugging (EGC-Based FCR)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30CAC4B9"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AE3AB5A"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B3163B3" w14:textId="77777777" w:rsidR="005A53A0" w:rsidRDefault="003A1256">
            <w:r>
              <w:rPr>
                <w:b/>
                <w:bCs/>
                <w:color w:val="FFFFFF"/>
                <w:sz w:val="18"/>
                <w:szCs w:val="18"/>
              </w:rPr>
              <w:t>Value</w:t>
            </w:r>
          </w:p>
        </w:tc>
      </w:tr>
      <w:tr w:rsidR="005A53A0" w14:paraId="2F7C74C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DE9C4A5"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29ED2C" w14:textId="77777777" w:rsidR="005A53A0" w:rsidRDefault="003A1256">
            <w:r>
              <w:rPr>
                <w:color w:val="000000"/>
                <w:sz w:val="18"/>
                <w:szCs w:val="18"/>
              </w:rPr>
              <w:t>EGC (with FCR on EGC)</w:t>
            </w:r>
          </w:p>
        </w:tc>
      </w:tr>
      <w:tr w:rsidR="005A53A0" w14:paraId="1655AE1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4997858"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AAB7B0" w14:textId="77777777" w:rsidR="005A53A0" w:rsidRDefault="003A1256">
            <w:r>
              <w:rPr>
                <w:color w:val="000000"/>
                <w:sz w:val="18"/>
                <w:szCs w:val="18"/>
              </w:rPr>
              <w:t>Debugging / Observability</w:t>
            </w:r>
          </w:p>
        </w:tc>
      </w:tr>
      <w:tr w:rsidR="005A53A0" w14:paraId="6992597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0053379"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9497DB" w14:textId="77777777" w:rsidR="005A53A0" w:rsidRDefault="003A1256">
            <w:r>
              <w:rPr>
                <w:color w:val="000000"/>
                <w:sz w:val="18"/>
                <w:szCs w:val="18"/>
              </w:rPr>
              <w:t>Sites using FCR on EGC (not SCADA-EMS)</w:t>
            </w:r>
          </w:p>
        </w:tc>
      </w:tr>
      <w:tr w:rsidR="005A53A0" w14:paraId="323F91E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E7E1653"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2B3290" w14:textId="77777777" w:rsidR="005A53A0" w:rsidRDefault="003A1256">
            <w:r>
              <w:rPr>
                <w:color w:val="000000"/>
                <w:sz w:val="18"/>
                <w:szCs w:val="18"/>
              </w:rPr>
              <w:t>N/A — this is a diagnostic capability, not a protection</w:t>
            </w:r>
          </w:p>
        </w:tc>
      </w:tr>
      <w:tr w:rsidR="005A53A0" w14:paraId="2AB0AB8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BCE4C93"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5C7992" w14:textId="77777777" w:rsidR="005A53A0" w:rsidRDefault="003A1256">
            <w:r>
              <w:rPr>
                <w:color w:val="000000"/>
                <w:sz w:val="18"/>
                <w:szCs w:val="18"/>
              </w:rPr>
              <w:t>N/A</w:t>
            </w:r>
          </w:p>
        </w:tc>
      </w:tr>
      <w:tr w:rsidR="005A53A0" w14:paraId="7831473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6B163E9"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52C3DF" w14:textId="77777777" w:rsidR="005A53A0" w:rsidRDefault="003A1256">
            <w:r>
              <w:rPr>
                <w:color w:val="000000"/>
                <w:sz w:val="18"/>
                <w:szCs w:val="18"/>
              </w:rPr>
              <w:t>✅ CONFIRMED (EGC4008): EGC performs FCR 2-point calculation internally for debugging comparison</w:t>
            </w:r>
          </w:p>
        </w:tc>
      </w:tr>
      <w:tr w:rsidR="005A53A0" w14:paraId="2F2F5C22" w14:textId="77777777" w:rsidTr="00D86CF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586A0FE" w14:textId="77777777" w:rsidR="005A53A0" w:rsidRDefault="003A1256">
            <w:r>
              <w:rPr>
                <w:b/>
                <w:bCs/>
                <w:color w:val="000000"/>
                <w:sz w:val="18"/>
                <w:szCs w:val="18"/>
              </w:rPr>
              <w:t>Open Question</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09AF4DA" w14:textId="77777777" w:rsidR="00526653" w:rsidRDefault="003A1256">
            <w:pPr>
              <w:rPr>
                <w:color w:val="000000"/>
                <w:sz w:val="18"/>
                <w:szCs w:val="18"/>
              </w:rPr>
            </w:pPr>
            <w:r>
              <w:rPr>
                <w:color w:val="000000"/>
                <w:sz w:val="18"/>
                <w:szCs w:val="18"/>
              </w:rPr>
              <w:t>[DEV] Can EGC acquire frequency data point from all 3rd-party FCR controllers (SCADA EMS, SPPC)?</w:t>
            </w:r>
          </w:p>
          <w:p w14:paraId="68DADBCE" w14:textId="6ACED43D" w:rsidR="00745C2A" w:rsidRPr="00526653" w:rsidRDefault="00745C2A">
            <w:pPr>
              <w:rPr>
                <w:color w:val="000000"/>
                <w:sz w:val="18"/>
                <w:szCs w:val="18"/>
              </w:rPr>
            </w:pPr>
            <w:r>
              <w:rPr>
                <w:rFonts w:hint="eastAsia"/>
                <w:color w:val="000000"/>
                <w:sz w:val="18"/>
                <w:szCs w:val="18"/>
              </w:rPr>
              <w:t>Yes</w:t>
            </w:r>
          </w:p>
        </w:tc>
      </w:tr>
      <w:tr w:rsidR="005A53A0" w14:paraId="6611515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6EE4637"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0878DB" w14:textId="77777777" w:rsidR="005A53A0" w:rsidRDefault="003A1256">
            <w:r>
              <w:rPr>
                <w:color w:val="000000"/>
                <w:sz w:val="18"/>
                <w:szCs w:val="18"/>
              </w:rPr>
              <w:t>Compare EGC’s internal FCR calculation with actual FCR-C output</w:t>
            </w:r>
          </w:p>
        </w:tc>
      </w:tr>
      <w:tr w:rsidR="005A53A0" w14:paraId="0BAF824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16A19AC"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67B5A0" w14:textId="77777777" w:rsidR="005A53A0" w:rsidRDefault="003A1256">
            <w:r>
              <w:rPr>
                <w:color w:val="000000"/>
                <w:sz w:val="18"/>
                <w:szCs w:val="18"/>
              </w:rPr>
              <w:t>—</w:t>
            </w:r>
          </w:p>
        </w:tc>
      </w:tr>
      <w:tr w:rsidR="005A53A0" w14:paraId="635719E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726D99A"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76DF08" w14:textId="77777777" w:rsidR="005A53A0" w:rsidRDefault="003A1256">
            <w:r>
              <w:rPr>
                <w:color w:val="000000"/>
                <w:sz w:val="18"/>
                <w:szCs w:val="18"/>
              </w:rPr>
              <w:t>EGC4008 PRD under review</w:t>
            </w:r>
          </w:p>
        </w:tc>
      </w:tr>
    </w:tbl>
    <w:p w14:paraId="1F8AD279" w14:textId="77777777" w:rsidR="005A53A0" w:rsidRDefault="003A1256">
      <w:r>
        <w:br w:type="page"/>
      </w:r>
    </w:p>
    <w:p w14:paraId="2BB92DF8" w14:textId="77777777" w:rsidR="005A53A0" w:rsidRDefault="003A1256">
      <w:pPr>
        <w:pStyle w:val="Heading1"/>
      </w:pPr>
      <w:r>
        <w:lastRenderedPageBreak/>
        <w:t xml:space="preserve">5. </w:t>
      </w:r>
      <w:proofErr w:type="spellStart"/>
      <w:r>
        <w:t>Enflex</w:t>
      </w:r>
      <w:proofErr w:type="spellEnd"/>
      <w:r>
        <w:t xml:space="preserve"> Adaptor Scenarios</w:t>
      </w:r>
    </w:p>
    <w:p w14:paraId="7A255DE7" w14:textId="77777777" w:rsidR="005A53A0" w:rsidRDefault="003A1256">
      <w:pPr>
        <w:pStyle w:val="Heading3"/>
      </w:pPr>
      <w:r>
        <w:t>ADPT-PROT-001: Aggregator Communication Interruption (Unrecovered &gt;5 min)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6162B6C6"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6906CD2"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DAB582D" w14:textId="77777777" w:rsidR="005A53A0" w:rsidRDefault="003A1256">
            <w:r>
              <w:rPr>
                <w:b/>
                <w:bCs/>
                <w:color w:val="FFFFFF"/>
                <w:sz w:val="18"/>
                <w:szCs w:val="18"/>
              </w:rPr>
              <w:t>Value</w:t>
            </w:r>
          </w:p>
        </w:tc>
      </w:tr>
      <w:tr w:rsidR="005A53A0" w14:paraId="77D4E4F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30AB082"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223840" w14:textId="77777777" w:rsidR="005A53A0" w:rsidRDefault="003A1256">
            <w:r>
              <w:rPr>
                <w:color w:val="000000"/>
                <w:sz w:val="18"/>
                <w:szCs w:val="18"/>
              </w:rPr>
              <w:t>Adaptor</w:t>
            </w:r>
          </w:p>
        </w:tc>
      </w:tr>
      <w:tr w:rsidR="005A53A0" w14:paraId="7591F63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D6098FE"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DA2A35" w14:textId="77777777" w:rsidR="005A53A0" w:rsidRDefault="003A1256">
            <w:r>
              <w:rPr>
                <w:color w:val="000000"/>
                <w:sz w:val="18"/>
                <w:szCs w:val="18"/>
              </w:rPr>
              <w:t>Connectivity</w:t>
            </w:r>
          </w:p>
        </w:tc>
      </w:tr>
      <w:tr w:rsidR="005A53A0" w14:paraId="39218F2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BA06AD5"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2F6424" w14:textId="77777777" w:rsidR="005A53A0" w:rsidRDefault="003A1256">
            <w:r>
              <w:rPr>
                <w:color w:val="000000"/>
                <w:sz w:val="18"/>
                <w:szCs w:val="18"/>
              </w:rPr>
              <w:t>All</w:t>
            </w:r>
          </w:p>
        </w:tc>
      </w:tr>
      <w:tr w:rsidR="005A53A0" w14:paraId="2566080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77E5982"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3CB7DB" w14:textId="77777777" w:rsidR="005A53A0" w:rsidRDefault="003A1256">
            <w:r>
              <w:rPr>
                <w:color w:val="000000"/>
                <w:sz w:val="18"/>
                <w:szCs w:val="18"/>
              </w:rPr>
              <w:t>Communication with Aggregator system not recovered for 5 minutes</w:t>
            </w:r>
          </w:p>
        </w:tc>
      </w:tr>
      <w:tr w:rsidR="005A53A0" w14:paraId="1582C97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64FBD1A"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67B3E" w14:textId="77777777" w:rsidR="005A53A0" w:rsidRDefault="003A1256">
            <w:r>
              <w:rPr>
                <w:color w:val="000000"/>
                <w:sz w:val="18"/>
                <w:szCs w:val="18"/>
              </w:rPr>
              <w:t>5 minutes</w:t>
            </w:r>
          </w:p>
        </w:tc>
      </w:tr>
      <w:tr w:rsidR="005A53A0" w14:paraId="5529A9A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577F987"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AC9053" w14:textId="77777777" w:rsidR="005A53A0" w:rsidRDefault="003A1256">
            <w:r>
              <w:rPr>
                <w:color w:val="000000"/>
                <w:sz w:val="18"/>
                <w:szCs w:val="18"/>
              </w:rPr>
              <w:t>Triggers email alarm</w:t>
            </w:r>
          </w:p>
        </w:tc>
      </w:tr>
      <w:tr w:rsidR="005A53A0" w14:paraId="05F327F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A5E3BEB"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C2D6E74" w14:textId="77777777" w:rsidR="005A53A0" w:rsidRDefault="003A1256">
            <w:r>
              <w:rPr>
                <w:color w:val="000000"/>
                <w:sz w:val="18"/>
                <w:szCs w:val="18"/>
              </w:rPr>
              <w:t>[DEV] Does EGC continue with last received schedule, or enter safe mode?</w:t>
            </w:r>
          </w:p>
        </w:tc>
      </w:tr>
      <w:tr w:rsidR="005A53A0" w14:paraId="2EE8525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C500D2F"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16AC9A" w14:textId="77777777" w:rsidR="005A53A0" w:rsidRDefault="003A1256">
            <w:r w:rsidRPr="0081107D">
              <w:rPr>
                <w:color w:val="000000"/>
                <w:sz w:val="18"/>
                <w:szCs w:val="18"/>
                <w:highlight w:val="yellow"/>
              </w:rPr>
              <w:t>Email alarm</w:t>
            </w:r>
          </w:p>
        </w:tc>
      </w:tr>
      <w:tr w:rsidR="005A53A0" w14:paraId="67B9450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1AB5E2C"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64888EA" w14:textId="77777777" w:rsidR="005A53A0" w:rsidRDefault="003A1256">
            <w:r>
              <w:rPr>
                <w:color w:val="000000"/>
                <w:sz w:val="18"/>
                <w:szCs w:val="18"/>
              </w:rPr>
              <w:t>[DEV] Automatic on reconnect?</w:t>
            </w:r>
          </w:p>
        </w:tc>
      </w:tr>
      <w:tr w:rsidR="005A53A0" w14:paraId="3B86BC8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9B384D"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CBB25E" w14:textId="77777777" w:rsidR="005A53A0" w:rsidRDefault="003A1256">
            <w:r>
              <w:rPr>
                <w:color w:val="000000"/>
                <w:sz w:val="18"/>
                <w:szCs w:val="18"/>
              </w:rPr>
              <w:t>If aggregator connection lost during FCR contract period, does FCR continue with last parameters?</w:t>
            </w:r>
          </w:p>
        </w:tc>
      </w:tr>
      <w:tr w:rsidR="005A53A0" w14:paraId="600F530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AFB74F7"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C2ED1D" w14:textId="77777777" w:rsidR="005A53A0" w:rsidRDefault="003A1256">
            <w:r>
              <w:rPr>
                <w:color w:val="000000"/>
                <w:sz w:val="18"/>
                <w:szCs w:val="18"/>
              </w:rPr>
              <w:t>Adaptor connection logs; aggregator API response codes</w:t>
            </w:r>
          </w:p>
        </w:tc>
      </w:tr>
      <w:tr w:rsidR="005A53A0" w14:paraId="19E4A92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6F0A65B"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ACC19" w14:textId="77777777" w:rsidR="005A53A0" w:rsidRDefault="003A1256">
            <w:r>
              <w:rPr>
                <w:color w:val="000000"/>
                <w:sz w:val="18"/>
                <w:szCs w:val="18"/>
              </w:rPr>
              <w:t>—</w:t>
            </w:r>
          </w:p>
        </w:tc>
      </w:tr>
      <w:tr w:rsidR="005A53A0" w14:paraId="2DB3F46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43A47B5"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7ADDE555" w14:textId="77777777" w:rsidR="005A53A0" w:rsidRDefault="003A1256">
            <w:r>
              <w:rPr>
                <w:color w:val="000000"/>
                <w:sz w:val="18"/>
                <w:szCs w:val="18"/>
              </w:rPr>
              <w:t>[DEV]</w:t>
            </w:r>
          </w:p>
        </w:tc>
      </w:tr>
    </w:tbl>
    <w:p w14:paraId="6BB2E283" w14:textId="77777777" w:rsidR="005A53A0" w:rsidRDefault="005A53A0">
      <w:pPr>
        <w:spacing w:after="120"/>
      </w:pPr>
    </w:p>
    <w:p w14:paraId="48A89B0C" w14:textId="77777777" w:rsidR="005A53A0" w:rsidRDefault="003A1256">
      <w:pPr>
        <w:pStyle w:val="Heading3"/>
      </w:pPr>
      <w:r>
        <w:t>ADPT-PROT-002: Invalid API Payload from Aggregator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3F3B95F5"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75104F0"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A371C0A" w14:textId="77777777" w:rsidR="005A53A0" w:rsidRDefault="003A1256">
            <w:r>
              <w:rPr>
                <w:b/>
                <w:bCs/>
                <w:color w:val="FFFFFF"/>
                <w:sz w:val="18"/>
                <w:szCs w:val="18"/>
              </w:rPr>
              <w:t>Value</w:t>
            </w:r>
          </w:p>
        </w:tc>
      </w:tr>
      <w:tr w:rsidR="005A53A0" w14:paraId="16ED4BA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BF4A82D"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E4ADD3" w14:textId="77777777" w:rsidR="005A53A0" w:rsidRDefault="003A1256">
            <w:r>
              <w:rPr>
                <w:color w:val="000000"/>
                <w:sz w:val="18"/>
                <w:szCs w:val="18"/>
              </w:rPr>
              <w:t>Adaptor</w:t>
            </w:r>
          </w:p>
        </w:tc>
      </w:tr>
      <w:tr w:rsidR="005A53A0" w14:paraId="4213D33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87BEA89"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E14B55" w14:textId="77777777" w:rsidR="005A53A0" w:rsidRDefault="003A1256">
            <w:r>
              <w:rPr>
                <w:color w:val="000000"/>
                <w:sz w:val="18"/>
                <w:szCs w:val="18"/>
              </w:rPr>
              <w:t>Data Quality</w:t>
            </w:r>
          </w:p>
        </w:tc>
      </w:tr>
      <w:tr w:rsidR="005A53A0" w14:paraId="7959D18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D9BE9C9"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648BF4" w14:textId="77777777" w:rsidR="005A53A0" w:rsidRDefault="003A1256">
            <w:r>
              <w:rPr>
                <w:color w:val="000000"/>
                <w:sz w:val="18"/>
                <w:szCs w:val="18"/>
              </w:rPr>
              <w:t>All</w:t>
            </w:r>
          </w:p>
        </w:tc>
      </w:tr>
      <w:tr w:rsidR="005A53A0" w14:paraId="0853A21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5C70EBE"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08D5070" w14:textId="77777777" w:rsidR="005A53A0" w:rsidRDefault="003A1256">
            <w:r>
              <w:rPr>
                <w:color w:val="000000"/>
                <w:sz w:val="18"/>
                <w:szCs w:val="18"/>
              </w:rPr>
              <w:t>[DEV] Malformed JSON? Missing required fields? Out-of-range values?</w:t>
            </w:r>
          </w:p>
        </w:tc>
      </w:tr>
      <w:tr w:rsidR="005A53A0" w14:paraId="0A4593D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B7F330A"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29D5CDD1" w14:textId="77777777" w:rsidR="005A53A0" w:rsidRDefault="003A1256">
            <w:r>
              <w:rPr>
                <w:color w:val="000000"/>
                <w:sz w:val="18"/>
                <w:szCs w:val="18"/>
              </w:rPr>
              <w:t>[DEV]</w:t>
            </w:r>
          </w:p>
        </w:tc>
      </w:tr>
      <w:tr w:rsidR="005A53A0" w14:paraId="066FC59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A45221B"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393A237A" w14:textId="77777777" w:rsidR="005A53A0" w:rsidRDefault="003A1256">
            <w:r>
              <w:rPr>
                <w:color w:val="000000"/>
                <w:sz w:val="18"/>
                <w:szCs w:val="18"/>
              </w:rPr>
              <w:t>[DEV] Reject command and log error? Accept partial? Use last valid?</w:t>
            </w:r>
          </w:p>
        </w:tc>
      </w:tr>
      <w:tr w:rsidR="005A53A0" w14:paraId="6401BC7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8FC8D53"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5BC65D9A" w14:textId="77777777" w:rsidR="005A53A0" w:rsidRDefault="003A1256">
            <w:r>
              <w:rPr>
                <w:color w:val="000000"/>
                <w:sz w:val="18"/>
                <w:szCs w:val="18"/>
              </w:rPr>
              <w:t>[DEV]</w:t>
            </w:r>
          </w:p>
        </w:tc>
      </w:tr>
      <w:tr w:rsidR="005A53A0" w14:paraId="2F55A4F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1A884DD"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28FDE562" w14:textId="77777777" w:rsidR="005A53A0" w:rsidRDefault="003A1256">
            <w:r>
              <w:rPr>
                <w:color w:val="000000"/>
                <w:sz w:val="18"/>
                <w:szCs w:val="18"/>
              </w:rPr>
              <w:t>[DEV]</w:t>
            </w:r>
          </w:p>
        </w:tc>
      </w:tr>
      <w:tr w:rsidR="005A53A0" w14:paraId="01173D9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3A557D8"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7927A5F9" w14:textId="77777777" w:rsidR="005A53A0" w:rsidRDefault="003A1256">
            <w:r>
              <w:rPr>
                <w:color w:val="000000"/>
                <w:sz w:val="18"/>
                <w:szCs w:val="18"/>
              </w:rPr>
              <w:t>[DEV]</w:t>
            </w:r>
          </w:p>
        </w:tc>
      </w:tr>
      <w:tr w:rsidR="005A53A0" w14:paraId="4D66166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3A3891F"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63D06957" w14:textId="77777777" w:rsidR="005A53A0" w:rsidRDefault="003A1256">
            <w:r>
              <w:rPr>
                <w:color w:val="000000"/>
                <w:sz w:val="18"/>
                <w:szCs w:val="18"/>
              </w:rPr>
              <w:t>[DEV]</w:t>
            </w:r>
          </w:p>
        </w:tc>
      </w:tr>
      <w:tr w:rsidR="005A53A0" w14:paraId="432CBB8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0757708"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64480C" w14:textId="77777777" w:rsidR="005A53A0" w:rsidRDefault="003A1256">
            <w:r>
              <w:rPr>
                <w:color w:val="000000"/>
                <w:sz w:val="18"/>
                <w:szCs w:val="18"/>
              </w:rPr>
              <w:t>Adaptor ingestion logs; API payload validation errors</w:t>
            </w:r>
          </w:p>
        </w:tc>
      </w:tr>
      <w:tr w:rsidR="005A53A0" w14:paraId="49F4181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6238C67"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CE1B24" w14:textId="77777777" w:rsidR="005A53A0" w:rsidRDefault="003A1256">
            <w:r>
              <w:rPr>
                <w:color w:val="000000"/>
                <w:sz w:val="18"/>
                <w:szCs w:val="18"/>
              </w:rPr>
              <w:t>—</w:t>
            </w:r>
          </w:p>
        </w:tc>
      </w:tr>
      <w:tr w:rsidR="005A53A0" w14:paraId="300CB4C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44DB075"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23773A85" w14:textId="77777777" w:rsidR="005A53A0" w:rsidRDefault="003A1256">
            <w:r>
              <w:rPr>
                <w:color w:val="000000"/>
                <w:sz w:val="18"/>
                <w:szCs w:val="18"/>
              </w:rPr>
              <w:t>[DEV]</w:t>
            </w:r>
          </w:p>
        </w:tc>
      </w:tr>
    </w:tbl>
    <w:p w14:paraId="727FA2BC" w14:textId="77777777" w:rsidR="005A53A0" w:rsidRDefault="005A53A0">
      <w:pPr>
        <w:spacing w:after="120"/>
      </w:pPr>
    </w:p>
    <w:p w14:paraId="2592F6D7" w14:textId="77777777" w:rsidR="005A53A0" w:rsidRDefault="003A1256">
      <w:pPr>
        <w:pStyle w:val="Heading3"/>
      </w:pPr>
      <w:r>
        <w:t>ADPT-PROT-003: Aggregator Service Unreachable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1952E1BA"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2146934"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414B43A" w14:textId="77777777" w:rsidR="005A53A0" w:rsidRDefault="003A1256">
            <w:r>
              <w:rPr>
                <w:b/>
                <w:bCs/>
                <w:color w:val="FFFFFF"/>
                <w:sz w:val="18"/>
                <w:szCs w:val="18"/>
              </w:rPr>
              <w:t>Value</w:t>
            </w:r>
          </w:p>
        </w:tc>
      </w:tr>
      <w:tr w:rsidR="005A53A0" w14:paraId="3105CA7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AA4915"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C25A0E" w14:textId="77777777" w:rsidR="005A53A0" w:rsidRDefault="003A1256">
            <w:r>
              <w:rPr>
                <w:color w:val="000000"/>
                <w:sz w:val="18"/>
                <w:szCs w:val="18"/>
              </w:rPr>
              <w:t>Adaptor</w:t>
            </w:r>
          </w:p>
        </w:tc>
      </w:tr>
      <w:tr w:rsidR="005A53A0" w14:paraId="33D291D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63508FA"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A63F2D" w14:textId="77777777" w:rsidR="005A53A0" w:rsidRDefault="003A1256">
            <w:r>
              <w:rPr>
                <w:color w:val="000000"/>
                <w:sz w:val="18"/>
                <w:szCs w:val="18"/>
              </w:rPr>
              <w:t>Connectivity</w:t>
            </w:r>
          </w:p>
        </w:tc>
      </w:tr>
      <w:tr w:rsidR="005A53A0" w14:paraId="64642AA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030CB21"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ED8069" w14:textId="77777777" w:rsidR="005A53A0" w:rsidRDefault="003A1256">
            <w:r>
              <w:rPr>
                <w:color w:val="000000"/>
                <w:sz w:val="18"/>
                <w:szCs w:val="18"/>
              </w:rPr>
              <w:t>All</w:t>
            </w:r>
          </w:p>
        </w:tc>
      </w:tr>
      <w:tr w:rsidR="005A53A0" w14:paraId="7A49018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1C59286"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393058E" w14:textId="77777777" w:rsidR="005A53A0" w:rsidRDefault="003A1256">
            <w:r>
              <w:rPr>
                <w:color w:val="000000"/>
                <w:sz w:val="18"/>
                <w:szCs w:val="18"/>
              </w:rPr>
              <w:t>[DEV] DNS failure? HTTP timeout? TLS certificate error?</w:t>
            </w:r>
          </w:p>
        </w:tc>
      </w:tr>
      <w:tr w:rsidR="005A53A0" w14:paraId="3D0D68B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DCDB725"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37F7EB5F" w14:textId="77777777" w:rsidR="005A53A0" w:rsidRDefault="003A1256">
            <w:r>
              <w:rPr>
                <w:color w:val="000000"/>
                <w:sz w:val="18"/>
                <w:szCs w:val="18"/>
              </w:rPr>
              <w:t>[DEV] Retry logic? Backoff?</w:t>
            </w:r>
          </w:p>
        </w:tc>
      </w:tr>
      <w:tr w:rsidR="005A53A0" w14:paraId="4EEBE41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6760539" w14:textId="77777777" w:rsidR="005A53A0" w:rsidRDefault="003A1256">
            <w:proofErr w:type="spellStart"/>
            <w:r>
              <w:rPr>
                <w:b/>
                <w:bCs/>
                <w:color w:val="000000"/>
                <w:sz w:val="18"/>
                <w:szCs w:val="18"/>
              </w:rPr>
              <w:lastRenderedPageBreak/>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38B33B04" w14:textId="77777777" w:rsidR="005A53A0" w:rsidRDefault="003A1256">
            <w:r>
              <w:rPr>
                <w:color w:val="000000"/>
                <w:sz w:val="18"/>
                <w:szCs w:val="18"/>
              </w:rPr>
              <w:t>[DEV]</w:t>
            </w:r>
          </w:p>
        </w:tc>
      </w:tr>
      <w:tr w:rsidR="005A53A0" w14:paraId="008BC3F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A9A25D0" w14:textId="77777777" w:rsidR="005A53A0" w:rsidRDefault="003A1256">
            <w:r>
              <w:rPr>
                <w:b/>
                <w:bCs/>
                <w:color w:val="000000"/>
                <w:sz w:val="18"/>
                <w:szCs w:val="18"/>
              </w:rPr>
              <w:t>Output to BESS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16A98624" w14:textId="77777777" w:rsidR="005A53A0" w:rsidRDefault="003A1256">
            <w:r>
              <w:rPr>
                <w:color w:val="000000"/>
                <w:sz w:val="18"/>
                <w:szCs w:val="18"/>
              </w:rPr>
              <w:t>[DEV]</w:t>
            </w:r>
          </w:p>
        </w:tc>
      </w:tr>
      <w:tr w:rsidR="005A53A0" w14:paraId="67A220C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CE86BCA" w14:textId="77777777" w:rsidR="005A53A0" w:rsidRDefault="003A1256">
            <w:r>
              <w:rPr>
                <w:b/>
                <w:bCs/>
                <w:color w:val="000000"/>
                <w:sz w:val="18"/>
                <w:szCs w:val="18"/>
              </w:rPr>
              <w:t>Alarm / Notification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B7BCE32" w14:textId="77777777" w:rsidR="005A53A0" w:rsidRDefault="003A1256">
            <w:r>
              <w:rPr>
                <w:color w:val="000000"/>
                <w:sz w:val="18"/>
                <w:szCs w:val="18"/>
              </w:rPr>
              <w:t>[DEV]</w:t>
            </w:r>
          </w:p>
        </w:tc>
      </w:tr>
      <w:tr w:rsidR="005A53A0" w14:paraId="3821D2C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1D054E6" w14:textId="77777777" w:rsidR="005A53A0" w:rsidRDefault="003A1256">
            <w:r>
              <w:rPr>
                <w:b/>
                <w:bCs/>
                <w:color w:val="000000"/>
                <w:sz w:val="18"/>
                <w:szCs w:val="18"/>
              </w:rPr>
              <w:t>Recovery Condition</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4055D6E5" w14:textId="77777777" w:rsidR="005A53A0" w:rsidRDefault="003A1256">
            <w:r>
              <w:rPr>
                <w:color w:val="000000"/>
                <w:sz w:val="18"/>
                <w:szCs w:val="18"/>
              </w:rPr>
              <w:t>[DEV]</w:t>
            </w:r>
          </w:p>
        </w:tc>
      </w:tr>
      <w:tr w:rsidR="005A53A0" w14:paraId="0AF3FC8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49FEFFE"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C692A2" w14:textId="77777777" w:rsidR="005A53A0" w:rsidRDefault="003A1256">
            <w:r>
              <w:rPr>
                <w:color w:val="000000"/>
                <w:sz w:val="18"/>
                <w:szCs w:val="18"/>
              </w:rPr>
              <w:t xml:space="preserve">Similar to ADPT-PROT-001 but may have different retry </w:t>
            </w:r>
            <w:proofErr w:type="spellStart"/>
            <w:r>
              <w:rPr>
                <w:color w:val="000000"/>
                <w:sz w:val="18"/>
                <w:szCs w:val="18"/>
              </w:rPr>
              <w:t>behaviour</w:t>
            </w:r>
            <w:proofErr w:type="spellEnd"/>
          </w:p>
        </w:tc>
      </w:tr>
      <w:tr w:rsidR="005A53A0" w14:paraId="5A8E5C2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D2BE9A3"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AEF233" w14:textId="77777777" w:rsidR="005A53A0" w:rsidRDefault="003A1256">
            <w:r>
              <w:rPr>
                <w:color w:val="000000"/>
                <w:sz w:val="18"/>
                <w:szCs w:val="18"/>
              </w:rPr>
              <w:t>Network-layer logs; HTTP response codes</w:t>
            </w:r>
          </w:p>
        </w:tc>
      </w:tr>
      <w:tr w:rsidR="005A53A0" w14:paraId="3061A46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27224E7"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E7881" w14:textId="77777777" w:rsidR="005A53A0" w:rsidRDefault="003A1256">
            <w:r>
              <w:rPr>
                <w:color w:val="000000"/>
                <w:sz w:val="18"/>
                <w:szCs w:val="18"/>
              </w:rPr>
              <w:t>—</w:t>
            </w:r>
          </w:p>
        </w:tc>
      </w:tr>
      <w:tr w:rsidR="005A53A0" w14:paraId="7B27403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2CEC344C"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tcPr>
          <w:p w14:paraId="7C9F0246" w14:textId="77777777" w:rsidR="005A53A0" w:rsidRDefault="003A1256">
            <w:r>
              <w:rPr>
                <w:color w:val="000000"/>
                <w:sz w:val="18"/>
                <w:szCs w:val="18"/>
              </w:rPr>
              <w:t>[DEV]</w:t>
            </w:r>
          </w:p>
        </w:tc>
      </w:tr>
    </w:tbl>
    <w:p w14:paraId="2BD8A4A7" w14:textId="77777777" w:rsidR="005A53A0" w:rsidRDefault="003A1256">
      <w:r>
        <w:br w:type="page"/>
      </w:r>
    </w:p>
    <w:p w14:paraId="31316692" w14:textId="77777777" w:rsidR="005A53A0" w:rsidRDefault="003A1256">
      <w:pPr>
        <w:pStyle w:val="Heading1"/>
      </w:pPr>
      <w:r>
        <w:lastRenderedPageBreak/>
        <w:t>6. Additional Edge-Case Scenarios</w:t>
      </w:r>
    </w:p>
    <w:p w14:paraId="4F38C8F4" w14:textId="77777777" w:rsidR="005A53A0" w:rsidRDefault="003A1256">
      <w:pPr>
        <w:spacing w:after="140" w:line="264" w:lineRule="auto"/>
      </w:pPr>
      <w:r>
        <w:rPr>
          <w:i/>
          <w:iCs/>
        </w:rPr>
        <w:t>These scenarios represent edge cases that could surface as we scale to 90 projects with diverse OEMs and site configurations. They were not in the initial structure and were added based on incident analysis and scaling risk assessment.</w:t>
      </w:r>
    </w:p>
    <w:p w14:paraId="50821148" w14:textId="77777777" w:rsidR="005A53A0" w:rsidRDefault="003A1256">
      <w:pPr>
        <w:pStyle w:val="Heading3"/>
      </w:pPr>
      <w:r>
        <w:t>EDGE-001: Partial PCS Fleet Failure (Multi-PCS Sites)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51C3ACC2"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8DDCC6D"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FF84032" w14:textId="77777777" w:rsidR="005A53A0" w:rsidRDefault="003A1256">
            <w:r>
              <w:rPr>
                <w:b/>
                <w:bCs/>
                <w:color w:val="FFFFFF"/>
                <w:sz w:val="18"/>
                <w:szCs w:val="18"/>
              </w:rPr>
              <w:t>Value</w:t>
            </w:r>
          </w:p>
        </w:tc>
      </w:tr>
      <w:tr w:rsidR="005A53A0" w14:paraId="2425C3C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AC76C36"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8F3660" w14:textId="77777777" w:rsidR="005A53A0" w:rsidRDefault="003A1256">
            <w:r>
              <w:rPr>
                <w:color w:val="000000"/>
                <w:sz w:val="18"/>
                <w:szCs w:val="18"/>
              </w:rPr>
              <w:t>EGC</w:t>
            </w:r>
          </w:p>
        </w:tc>
      </w:tr>
      <w:tr w:rsidR="005A53A0" w14:paraId="05669B2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7D4D7BA"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64CF04" w14:textId="77777777" w:rsidR="005A53A0" w:rsidRDefault="003A1256">
            <w:r>
              <w:rPr>
                <w:color w:val="000000"/>
                <w:sz w:val="18"/>
                <w:szCs w:val="18"/>
              </w:rPr>
              <w:t>Equipment</w:t>
            </w:r>
          </w:p>
        </w:tc>
      </w:tr>
      <w:tr w:rsidR="005A53A0" w14:paraId="4B7F64D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C5A1030"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2BDB0D" w14:textId="77777777" w:rsidR="005A53A0" w:rsidRDefault="003A1256">
            <w:r>
              <w:rPr>
                <w:color w:val="000000"/>
                <w:sz w:val="18"/>
                <w:szCs w:val="18"/>
              </w:rPr>
              <w:t>All multi-PCS sites</w:t>
            </w:r>
          </w:p>
        </w:tc>
      </w:tr>
      <w:tr w:rsidR="005A53A0" w14:paraId="1FD95EA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14CE4F2"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F80B61" w14:textId="77777777" w:rsidR="005A53A0" w:rsidRDefault="003A1256">
            <w:r>
              <w:rPr>
                <w:color w:val="000000"/>
                <w:sz w:val="18"/>
                <w:szCs w:val="18"/>
              </w:rPr>
              <w:t>One or more PCS units trip or go offline while others remain operational</w:t>
            </w:r>
          </w:p>
        </w:tc>
      </w:tr>
      <w:tr w:rsidR="005A53A0" w14:paraId="78D15CBC" w14:textId="77777777" w:rsidTr="00F74100">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11030E2"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CC9BA1E" w14:textId="77777777" w:rsidR="005A53A0" w:rsidRDefault="003A1256">
            <w:pPr>
              <w:rPr>
                <w:color w:val="000000"/>
                <w:sz w:val="18"/>
                <w:szCs w:val="18"/>
              </w:rPr>
            </w:pPr>
            <w:r>
              <w:rPr>
                <w:color w:val="000000"/>
                <w:sz w:val="18"/>
                <w:szCs w:val="18"/>
              </w:rPr>
              <w:t>[DEV]</w:t>
            </w:r>
          </w:p>
          <w:p w14:paraId="15304B9C" w14:textId="2C6D1DA7" w:rsidR="00F74100" w:rsidRDefault="00F74100">
            <w:r>
              <w:rPr>
                <w:rFonts w:hint="eastAsia"/>
              </w:rPr>
              <w:t>Checking in every cycle</w:t>
            </w:r>
          </w:p>
        </w:tc>
      </w:tr>
      <w:tr w:rsidR="005A53A0" w14:paraId="31B3A54C" w14:textId="77777777" w:rsidTr="00D84C0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2DF99ED" w14:textId="0FE50D1A" w:rsidR="005A53A0" w:rsidRDefault="003A1256">
            <w:r>
              <w:rPr>
                <w:b/>
                <w:bCs/>
                <w:color w:val="000000"/>
                <w:sz w:val="18"/>
                <w:szCs w:val="18"/>
              </w:rPr>
              <w:t>Behavior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CBCDCF2" w14:textId="77777777" w:rsidR="005A53A0" w:rsidRDefault="003A1256">
            <w:pPr>
              <w:rPr>
                <w:color w:val="000000"/>
                <w:sz w:val="18"/>
                <w:szCs w:val="18"/>
              </w:rPr>
            </w:pPr>
            <w:r>
              <w:rPr>
                <w:color w:val="000000"/>
                <w:sz w:val="18"/>
                <w:szCs w:val="18"/>
              </w:rPr>
              <w:t xml:space="preserve">[DEV] Does EGC redistribute load across remaining PCS? Does it recalculate </w:t>
            </w:r>
            <w:proofErr w:type="spellStart"/>
            <w:r>
              <w:rPr>
                <w:color w:val="000000"/>
                <w:sz w:val="18"/>
                <w:szCs w:val="18"/>
              </w:rPr>
              <w:t>MaxChargePower</w:t>
            </w:r>
            <w:proofErr w:type="spellEnd"/>
            <w:r>
              <w:rPr>
                <w:color w:val="000000"/>
                <w:sz w:val="18"/>
                <w:szCs w:val="18"/>
              </w:rPr>
              <w:t xml:space="preserve"> / </w:t>
            </w:r>
            <w:proofErr w:type="spellStart"/>
            <w:r>
              <w:rPr>
                <w:color w:val="000000"/>
                <w:sz w:val="18"/>
                <w:szCs w:val="18"/>
              </w:rPr>
              <w:t>MaxDischargePower</w:t>
            </w:r>
            <w:proofErr w:type="spellEnd"/>
            <w:r>
              <w:rPr>
                <w:color w:val="000000"/>
                <w:sz w:val="18"/>
                <w:szCs w:val="18"/>
              </w:rPr>
              <w:t xml:space="preserve"> dynamically? Or does it treat the entire BESS as degraded?</w:t>
            </w:r>
          </w:p>
          <w:p w14:paraId="1A98B9D0" w14:textId="77777777" w:rsidR="00E35A97" w:rsidRDefault="00E35A97">
            <w:r w:rsidRPr="00E35A97">
              <w:t>1. Multiple PCS, if one PCS is broken, the remaining ones will be recalculated.</w:t>
            </w:r>
          </w:p>
          <w:p w14:paraId="2720D5B7" w14:textId="56B28B59" w:rsidR="004A34C6" w:rsidRDefault="00E35A97">
            <w:r w:rsidRPr="00E35A97">
              <w:t>2. With a Huawei controller controlling multiple PCS, it treats the entire BESS as degraded.</w:t>
            </w:r>
          </w:p>
        </w:tc>
      </w:tr>
      <w:tr w:rsidR="005A53A0" w14:paraId="10F11AB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3D929F4"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2B4B35" w14:textId="77777777" w:rsidR="005A53A0" w:rsidRDefault="003A1256">
            <w:r>
              <w:rPr>
                <w:color w:val="000000"/>
                <w:sz w:val="18"/>
                <w:szCs w:val="18"/>
              </w:rPr>
              <w:t>If EGC doesn’t recalculate capacity, it may dispatch beyond the remaining PCS capability, causing overload or further trips. If an FCR contract is active, contracted kW may exceed available capacity.</w:t>
            </w:r>
          </w:p>
        </w:tc>
      </w:tr>
      <w:tr w:rsidR="005A53A0" w14:paraId="48BABB1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C9B2FAF"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810572" w14:textId="77777777" w:rsidR="005A53A0" w:rsidRDefault="003A1256">
            <w:r>
              <w:rPr>
                <w:color w:val="000000"/>
                <w:sz w:val="18"/>
                <w:szCs w:val="18"/>
              </w:rPr>
              <w:t>Individual PCS status; total available capacity vs dispatch target</w:t>
            </w:r>
          </w:p>
        </w:tc>
      </w:tr>
      <w:tr w:rsidR="005A53A0" w14:paraId="460726E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EA7F836"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E9F274" w14:textId="77777777" w:rsidR="005A53A0" w:rsidRDefault="003A1256">
            <w:r>
              <w:rPr>
                <w:color w:val="000000"/>
                <w:sz w:val="18"/>
                <w:szCs w:val="18"/>
              </w:rPr>
              <w:t>—</w:t>
            </w:r>
          </w:p>
        </w:tc>
      </w:tr>
      <w:tr w:rsidR="005A53A0" w14:paraId="0371D3F1" w14:textId="77777777" w:rsidTr="00D84C03">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6B5E4E"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10DA4A4" w14:textId="77777777" w:rsidR="005A53A0" w:rsidRDefault="003A1256">
            <w:r>
              <w:rPr>
                <w:color w:val="000000"/>
                <w:sz w:val="18"/>
                <w:szCs w:val="18"/>
              </w:rPr>
              <w:t>[DEV]</w:t>
            </w:r>
          </w:p>
        </w:tc>
      </w:tr>
    </w:tbl>
    <w:p w14:paraId="40DC660C" w14:textId="77777777" w:rsidR="005A53A0" w:rsidRDefault="005A53A0">
      <w:pPr>
        <w:spacing w:after="120"/>
      </w:pPr>
    </w:p>
    <w:p w14:paraId="6243A0C1" w14:textId="77777777" w:rsidR="005A53A0" w:rsidRDefault="003A1256">
      <w:pPr>
        <w:pStyle w:val="Heading3"/>
      </w:pPr>
      <w:r>
        <w:t>EDGE-002: Configuration Parameter Error (Wrong Value Deployed)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2F9880ED"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77AEBCC"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1B4C93A" w14:textId="77777777" w:rsidR="005A53A0" w:rsidRDefault="003A1256">
            <w:r>
              <w:rPr>
                <w:b/>
                <w:bCs/>
                <w:color w:val="FFFFFF"/>
                <w:sz w:val="18"/>
                <w:szCs w:val="18"/>
              </w:rPr>
              <w:t>Value</w:t>
            </w:r>
          </w:p>
        </w:tc>
      </w:tr>
      <w:tr w:rsidR="005A53A0" w14:paraId="6A026A98"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896C92F"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B0D5AF" w14:textId="77777777" w:rsidR="005A53A0" w:rsidRDefault="003A1256">
            <w:r>
              <w:rPr>
                <w:color w:val="000000"/>
                <w:sz w:val="18"/>
                <w:szCs w:val="18"/>
              </w:rPr>
              <w:t>EGC / FCR-C</w:t>
            </w:r>
          </w:p>
        </w:tc>
      </w:tr>
      <w:tr w:rsidR="005A53A0" w14:paraId="0E7D471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9C0491E"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C2066C" w14:textId="77777777" w:rsidR="005A53A0" w:rsidRDefault="003A1256">
            <w:r>
              <w:rPr>
                <w:color w:val="000000"/>
                <w:sz w:val="18"/>
                <w:szCs w:val="18"/>
              </w:rPr>
              <w:t>Configuration</w:t>
            </w:r>
          </w:p>
        </w:tc>
      </w:tr>
      <w:tr w:rsidR="005A53A0" w14:paraId="7C1A326F"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71DC9E5"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D75665" w14:textId="77777777" w:rsidR="005A53A0" w:rsidRDefault="003A1256">
            <w:r>
              <w:rPr>
                <w:color w:val="000000"/>
                <w:sz w:val="18"/>
                <w:szCs w:val="18"/>
              </w:rPr>
              <w:t>All</w:t>
            </w:r>
          </w:p>
        </w:tc>
      </w:tr>
      <w:tr w:rsidR="005A53A0" w14:paraId="7A50CA5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40DD30C"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63D76" w14:textId="77777777" w:rsidR="005A53A0" w:rsidRDefault="003A1256">
            <w:r>
              <w:rPr>
                <w:color w:val="000000"/>
                <w:sz w:val="18"/>
                <w:szCs w:val="18"/>
              </w:rPr>
              <w:t>A site configuration parameter is set to an incorrect value (e.g., wrong sign, wrong unit, wrong site capacity) — not caught by validation</w:t>
            </w:r>
          </w:p>
        </w:tc>
      </w:tr>
      <w:tr w:rsidR="005A53A0" w14:paraId="75DB0EB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86FF3E2"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EBCB17" w14:textId="77777777" w:rsidR="005A53A0" w:rsidRDefault="003A1256">
            <w:r>
              <w:rPr>
                <w:color w:val="000000"/>
                <w:sz w:val="18"/>
                <w:szCs w:val="18"/>
              </w:rPr>
              <w:t>N/A — depends on when the error manifests</w:t>
            </w:r>
          </w:p>
        </w:tc>
      </w:tr>
      <w:tr w:rsidR="005A53A0" w14:paraId="716F1D0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FD068C1"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4FB212" w14:textId="77777777" w:rsidR="005A53A0" w:rsidRDefault="003A1256">
            <w:r>
              <w:rPr>
                <w:color w:val="000000"/>
                <w:sz w:val="18"/>
                <w:szCs w:val="18"/>
              </w:rPr>
              <w:t>Unpredictable — depends on which parameter is wrong. Nogi sign error is one example.</w:t>
            </w:r>
          </w:p>
        </w:tc>
      </w:tr>
      <w:tr w:rsidR="005A53A0" w14:paraId="73062EF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EBA649F"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B30CFD" w14:textId="77777777" w:rsidR="005A53A0" w:rsidRDefault="003A1256">
            <w:r>
              <w:rPr>
                <w:color w:val="000000"/>
                <w:sz w:val="18"/>
                <w:szCs w:val="18"/>
              </w:rPr>
              <w:t xml:space="preserve">HIGH — configuration errors are the most common root cause of unexpected </w:t>
            </w:r>
            <w:proofErr w:type="spellStart"/>
            <w:r>
              <w:rPr>
                <w:color w:val="000000"/>
                <w:sz w:val="18"/>
                <w:szCs w:val="18"/>
              </w:rPr>
              <w:t>behaviour</w:t>
            </w:r>
            <w:proofErr w:type="spellEnd"/>
            <w:r>
              <w:rPr>
                <w:color w:val="000000"/>
                <w:sz w:val="18"/>
                <w:szCs w:val="18"/>
              </w:rPr>
              <w:t>. They bypass all runtime protections because the protection logic trusts its own config.</w:t>
            </w:r>
          </w:p>
        </w:tc>
      </w:tr>
      <w:tr w:rsidR="005A53A0" w14:paraId="26E0536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F44602B"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2A3282" w14:textId="77777777" w:rsidR="005A53A0" w:rsidRDefault="003A1256">
            <w:r>
              <w:rPr>
                <w:color w:val="000000"/>
                <w:sz w:val="18"/>
                <w:szCs w:val="18"/>
              </w:rPr>
              <w:t xml:space="preserve">Compare deployed config vs design spec; look for values that seem correct individually but produce wrong system </w:t>
            </w:r>
            <w:proofErr w:type="spellStart"/>
            <w:r>
              <w:rPr>
                <w:color w:val="000000"/>
                <w:sz w:val="18"/>
                <w:szCs w:val="18"/>
              </w:rPr>
              <w:t>behaviour</w:t>
            </w:r>
            <w:proofErr w:type="spellEnd"/>
          </w:p>
        </w:tc>
      </w:tr>
      <w:tr w:rsidR="005A53A0" w14:paraId="000D58B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6EBAC40"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3BB7F8" w14:textId="77777777" w:rsidR="005A53A0" w:rsidRDefault="003A1256">
            <w:r>
              <w:rPr>
                <w:color w:val="000000"/>
                <w:sz w:val="18"/>
                <w:szCs w:val="18"/>
              </w:rPr>
              <w:t>Nogi Issue No.3 (</w:t>
            </w:r>
            <w:proofErr w:type="spellStart"/>
            <w:r>
              <w:rPr>
                <w:color w:val="000000"/>
                <w:sz w:val="18"/>
                <w:szCs w:val="18"/>
              </w:rPr>
              <w:t>BS.MaxChargePower</w:t>
            </w:r>
            <w:proofErr w:type="spellEnd"/>
            <w:r>
              <w:rPr>
                <w:color w:val="000000"/>
                <w:sz w:val="18"/>
                <w:szCs w:val="18"/>
              </w:rPr>
              <w:t xml:space="preserve"> sign)</w:t>
            </w:r>
          </w:p>
        </w:tc>
      </w:tr>
      <w:tr w:rsidR="005A53A0" w14:paraId="2290B47F" w14:textId="77777777" w:rsidTr="004A34C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116A74"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45DDE766" w14:textId="77777777" w:rsidR="005A53A0" w:rsidRDefault="003A1256">
            <w:pPr>
              <w:rPr>
                <w:color w:val="000000"/>
                <w:sz w:val="18"/>
                <w:szCs w:val="18"/>
              </w:rPr>
            </w:pPr>
            <w:r>
              <w:rPr>
                <w:color w:val="000000"/>
                <w:sz w:val="18"/>
                <w:szCs w:val="18"/>
              </w:rPr>
              <w:t>[DEV] Is there a config validation/review step in the deployment process?</w:t>
            </w:r>
          </w:p>
          <w:p w14:paraId="062DB54B" w14:textId="516725CB" w:rsidR="004A34C6" w:rsidRDefault="004A34C6">
            <w:r w:rsidRPr="00F978C2">
              <w:rPr>
                <w:rFonts w:hint="eastAsia"/>
                <w:highlight w:val="yellow"/>
              </w:rPr>
              <w:t>No</w:t>
            </w:r>
            <w:r w:rsidR="007F4D5C" w:rsidRPr="00F978C2">
              <w:rPr>
                <w:rFonts w:hint="eastAsia"/>
                <w:highlight w:val="yellow"/>
              </w:rPr>
              <w:t>t</w:t>
            </w:r>
            <w:r w:rsidRPr="00F978C2">
              <w:rPr>
                <w:rFonts w:hint="eastAsia"/>
                <w:highlight w:val="yellow"/>
              </w:rPr>
              <w:t xml:space="preserve"> support</w:t>
            </w:r>
          </w:p>
        </w:tc>
      </w:tr>
    </w:tbl>
    <w:p w14:paraId="24693319" w14:textId="77777777" w:rsidR="005A53A0" w:rsidRDefault="003A1256">
      <w:pPr>
        <w:pBdr>
          <w:left w:val="single" w:sz="12" w:space="8" w:color="FFB300"/>
        </w:pBdr>
        <w:shd w:val="clear" w:color="auto" w:fill="FFF8E1"/>
        <w:spacing w:after="140" w:line="264" w:lineRule="auto"/>
        <w:ind w:left="360"/>
      </w:pPr>
      <w:r>
        <w:rPr>
          <w:i/>
          <w:iCs/>
          <w:sz w:val="18"/>
          <w:szCs w:val="18"/>
        </w:rPr>
        <w:t>Suggestion: Implement a deployment config validation script that checks all critical parameters against expected ranges and signs before a site goes live. This would have caught the Nogi sign error.</w:t>
      </w:r>
    </w:p>
    <w:p w14:paraId="72D9FA14" w14:textId="77777777" w:rsidR="005A53A0" w:rsidRDefault="005A53A0">
      <w:pPr>
        <w:spacing w:after="120"/>
      </w:pPr>
    </w:p>
    <w:p w14:paraId="2F5BD3B8" w14:textId="12DF3B84" w:rsidR="005A53A0" w:rsidRDefault="003A1256">
      <w:pPr>
        <w:pStyle w:val="Heading3"/>
      </w:pPr>
      <w:r>
        <w:lastRenderedPageBreak/>
        <w:t>EDGE-003: NTP / Time Synchroni</w:t>
      </w:r>
      <w:r w:rsidR="00E47D0A">
        <w:rPr>
          <w:rFonts w:hint="eastAsia"/>
        </w:rPr>
        <w:t>z</w:t>
      </w:r>
      <w:r>
        <w:t>ation Failure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15BDE2EC"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0D5F675"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B5CE4AF" w14:textId="77777777" w:rsidR="005A53A0" w:rsidRDefault="003A1256">
            <w:r>
              <w:rPr>
                <w:b/>
                <w:bCs/>
                <w:color w:val="FFFFFF"/>
                <w:sz w:val="18"/>
                <w:szCs w:val="18"/>
              </w:rPr>
              <w:t>Value</w:t>
            </w:r>
          </w:p>
        </w:tc>
      </w:tr>
      <w:tr w:rsidR="005A53A0" w14:paraId="0E28C48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0B726F1"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5DAFA8" w14:textId="77777777" w:rsidR="005A53A0" w:rsidRDefault="003A1256">
            <w:r>
              <w:rPr>
                <w:color w:val="000000"/>
                <w:sz w:val="18"/>
                <w:szCs w:val="18"/>
              </w:rPr>
              <w:t>EGC / FCR-C</w:t>
            </w:r>
          </w:p>
        </w:tc>
      </w:tr>
      <w:tr w:rsidR="005A53A0" w14:paraId="7099B854"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D076819"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15BC1" w14:textId="77777777" w:rsidR="005A53A0" w:rsidRDefault="003A1256">
            <w:r>
              <w:rPr>
                <w:color w:val="000000"/>
                <w:sz w:val="18"/>
                <w:szCs w:val="18"/>
              </w:rPr>
              <w:t>Infrastructure</w:t>
            </w:r>
          </w:p>
        </w:tc>
      </w:tr>
      <w:tr w:rsidR="005A53A0" w14:paraId="40C956E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44157B7"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CEE237" w14:textId="77777777" w:rsidR="005A53A0" w:rsidRDefault="003A1256">
            <w:r>
              <w:rPr>
                <w:color w:val="000000"/>
                <w:sz w:val="18"/>
                <w:szCs w:val="18"/>
              </w:rPr>
              <w:t>All</w:t>
            </w:r>
          </w:p>
        </w:tc>
      </w:tr>
      <w:tr w:rsidR="005A53A0" w14:paraId="11AC591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717F6F3"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6974A3" w14:textId="6BF54A94" w:rsidR="005A53A0" w:rsidRDefault="003A1256">
            <w:r>
              <w:rPr>
                <w:color w:val="000000"/>
                <w:sz w:val="18"/>
                <w:szCs w:val="18"/>
              </w:rPr>
              <w:t>EGC or FCR controller loses NTP synchroni</w:t>
            </w:r>
            <w:r w:rsidR="00362E3E">
              <w:rPr>
                <w:rFonts w:hint="eastAsia"/>
                <w:color w:val="000000"/>
                <w:sz w:val="18"/>
                <w:szCs w:val="18"/>
              </w:rPr>
              <w:t>z</w:t>
            </w:r>
            <w:r>
              <w:rPr>
                <w:color w:val="000000"/>
                <w:sz w:val="18"/>
                <w:szCs w:val="18"/>
              </w:rPr>
              <w:t>ation, or clock drifts significantly</w:t>
            </w:r>
          </w:p>
        </w:tc>
      </w:tr>
      <w:tr w:rsidR="005A53A0" w14:paraId="2F2D1236" w14:textId="77777777" w:rsidTr="00362E3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E1E8CC"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ACAB1B" w14:textId="77777777" w:rsidR="005A53A0" w:rsidRDefault="003A1256">
            <w:r>
              <w:rPr>
                <w:color w:val="000000"/>
                <w:sz w:val="18"/>
                <w:szCs w:val="18"/>
              </w:rPr>
              <w:t>[DEV] Is NTP status monitored? What drift is tolerable?</w:t>
            </w:r>
          </w:p>
        </w:tc>
      </w:tr>
      <w:tr w:rsidR="005A53A0" w14:paraId="5F76B78B" w14:textId="77777777" w:rsidTr="00362E3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F206E91"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85E7E5" w14:textId="77777777" w:rsidR="005A53A0" w:rsidRDefault="003A1256">
            <w:pPr>
              <w:rPr>
                <w:color w:val="000000"/>
                <w:sz w:val="18"/>
                <w:szCs w:val="18"/>
              </w:rPr>
            </w:pPr>
            <w:r>
              <w:rPr>
                <w:color w:val="000000"/>
                <w:sz w:val="18"/>
                <w:szCs w:val="18"/>
              </w:rPr>
              <w:t>[DEV] Schedule execution may fire at wrong times; TSO pre-assessment 200ms logs may have inaccurate timestamps; FCR response timing may fail compliance checks</w:t>
            </w:r>
          </w:p>
          <w:p w14:paraId="4A3E9F6B" w14:textId="6D984400" w:rsidR="00D84C03" w:rsidRDefault="00D84C03">
            <w:r w:rsidRPr="00E47D0A">
              <w:rPr>
                <w:rFonts w:hint="eastAsia"/>
                <w:highlight w:val="yellow"/>
              </w:rPr>
              <w:t>Not support</w:t>
            </w:r>
          </w:p>
        </w:tc>
      </w:tr>
      <w:tr w:rsidR="005A53A0" w14:paraId="12E9386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86C2A02"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9478C1" w14:textId="77777777" w:rsidR="005A53A0" w:rsidRDefault="003A1256">
            <w:r>
              <w:rPr>
                <w:color w:val="000000"/>
                <w:sz w:val="18"/>
                <w:szCs w:val="18"/>
              </w:rPr>
              <w:t xml:space="preserve">FCR compliance is measured in sub-second resolution. Clock drift of even 1–2 seconds could cause a passing response to appear non-compliant, or vice versa. EGC4004 200ms </w:t>
            </w:r>
            <w:proofErr w:type="spellStart"/>
            <w:r>
              <w:rPr>
                <w:color w:val="000000"/>
                <w:sz w:val="18"/>
                <w:szCs w:val="18"/>
              </w:rPr>
              <w:t>datalog</w:t>
            </w:r>
            <w:proofErr w:type="spellEnd"/>
            <w:r>
              <w:rPr>
                <w:color w:val="000000"/>
                <w:sz w:val="18"/>
                <w:szCs w:val="18"/>
              </w:rPr>
              <w:t xml:space="preserve"> depends on accurate timestamps.</w:t>
            </w:r>
          </w:p>
        </w:tc>
      </w:tr>
      <w:tr w:rsidR="005A53A0" w14:paraId="71E5BBC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8260C1C"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AB3A3C" w14:textId="77777777" w:rsidR="005A53A0" w:rsidRDefault="003A1256">
            <w:r>
              <w:rPr>
                <w:color w:val="000000"/>
                <w:sz w:val="18"/>
                <w:szCs w:val="18"/>
              </w:rPr>
              <w:t>Compare EGC timestamps vs external reference; NTP daemon status</w:t>
            </w:r>
          </w:p>
        </w:tc>
      </w:tr>
      <w:tr w:rsidR="005A53A0" w14:paraId="011B67B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561B309"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1E2FC4" w14:textId="77777777" w:rsidR="005A53A0" w:rsidRDefault="003A1256">
            <w:r>
              <w:rPr>
                <w:color w:val="000000"/>
                <w:sz w:val="18"/>
                <w:szCs w:val="18"/>
              </w:rPr>
              <w:t>—</w:t>
            </w:r>
          </w:p>
        </w:tc>
      </w:tr>
      <w:tr w:rsidR="005A53A0" w14:paraId="212EF624" w14:textId="77777777" w:rsidTr="00E47D0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365C3F3"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2BC6A3" w14:textId="77777777" w:rsidR="005A53A0" w:rsidRDefault="003A1256">
            <w:pPr>
              <w:rPr>
                <w:color w:val="000000"/>
                <w:sz w:val="18"/>
                <w:szCs w:val="18"/>
              </w:rPr>
            </w:pPr>
            <w:r>
              <w:rPr>
                <w:color w:val="000000"/>
                <w:sz w:val="18"/>
                <w:szCs w:val="18"/>
              </w:rPr>
              <w:t>[DEV]</w:t>
            </w:r>
          </w:p>
          <w:p w14:paraId="421B022B" w14:textId="6D151BCF" w:rsidR="00E35A97" w:rsidRDefault="00EC094B">
            <w:r>
              <w:rPr>
                <w:rFonts w:hint="eastAsia"/>
              </w:rPr>
              <w:t>Not support</w:t>
            </w:r>
          </w:p>
        </w:tc>
      </w:tr>
    </w:tbl>
    <w:p w14:paraId="21A57C07" w14:textId="77777777" w:rsidR="005A53A0" w:rsidRDefault="005A53A0">
      <w:pPr>
        <w:spacing w:after="120"/>
      </w:pPr>
    </w:p>
    <w:p w14:paraId="6493CDD1" w14:textId="77777777" w:rsidR="005A53A0" w:rsidRDefault="003A1256">
      <w:pPr>
        <w:pStyle w:val="Heading3"/>
      </w:pPr>
      <w:r>
        <w:t>EDGE-004: BESS Thermal Protection / Temperature Limit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77BAA490"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54BAA63"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2D45B2E" w14:textId="77777777" w:rsidR="005A53A0" w:rsidRDefault="003A1256">
            <w:r>
              <w:rPr>
                <w:b/>
                <w:bCs/>
                <w:color w:val="FFFFFF"/>
                <w:sz w:val="18"/>
                <w:szCs w:val="18"/>
              </w:rPr>
              <w:t>Value</w:t>
            </w:r>
          </w:p>
        </w:tc>
      </w:tr>
      <w:tr w:rsidR="005A53A0" w14:paraId="1893E85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E4812A3"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FFC777" w14:textId="77777777" w:rsidR="005A53A0" w:rsidRDefault="003A1256">
            <w:r>
              <w:rPr>
                <w:color w:val="000000"/>
                <w:sz w:val="18"/>
                <w:szCs w:val="18"/>
              </w:rPr>
              <w:t>PCS (southbound)</w:t>
            </w:r>
          </w:p>
        </w:tc>
      </w:tr>
      <w:tr w:rsidR="005A53A0" w14:paraId="539EEDE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D4414DC"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E126EC" w14:textId="77777777" w:rsidR="005A53A0" w:rsidRDefault="003A1256">
            <w:r>
              <w:rPr>
                <w:color w:val="000000"/>
                <w:sz w:val="18"/>
                <w:szCs w:val="18"/>
              </w:rPr>
              <w:t>Equipment</w:t>
            </w:r>
          </w:p>
        </w:tc>
      </w:tr>
      <w:tr w:rsidR="005A53A0" w14:paraId="1E992F6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31952F2"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8FBED7" w14:textId="77777777" w:rsidR="005A53A0" w:rsidRDefault="003A1256">
            <w:r>
              <w:rPr>
                <w:color w:val="000000"/>
                <w:sz w:val="18"/>
                <w:szCs w:val="18"/>
              </w:rPr>
              <w:t>All</w:t>
            </w:r>
          </w:p>
        </w:tc>
      </w:tr>
      <w:tr w:rsidR="005A53A0" w14:paraId="26A3D2C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5BC281B"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5B7BA9" w14:textId="77777777" w:rsidR="005A53A0" w:rsidRDefault="003A1256">
            <w:r>
              <w:rPr>
                <w:color w:val="000000"/>
                <w:sz w:val="18"/>
                <w:szCs w:val="18"/>
              </w:rPr>
              <w:t>BESS or PCS reaches thermal limit and unilaterally reduces available power or trips</w:t>
            </w:r>
          </w:p>
        </w:tc>
      </w:tr>
      <w:tr w:rsidR="005A53A0" w14:paraId="5153EF4C"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5DA8BC3"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30A5C2" w14:textId="77777777" w:rsidR="005A53A0" w:rsidRDefault="003A1256">
            <w:r>
              <w:rPr>
                <w:color w:val="000000"/>
                <w:sz w:val="18"/>
                <w:szCs w:val="18"/>
              </w:rPr>
              <w:t>OEM-specific; managed at PCS level</w:t>
            </w:r>
          </w:p>
        </w:tc>
      </w:tr>
      <w:tr w:rsidR="005A53A0" w14:paraId="3F0606D9" w14:textId="77777777" w:rsidTr="00226114">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C101F10"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8FA9B8D" w14:textId="77777777" w:rsidR="005A53A0" w:rsidRDefault="003A1256">
            <w:pPr>
              <w:rPr>
                <w:color w:val="000000"/>
                <w:sz w:val="18"/>
                <w:szCs w:val="18"/>
              </w:rPr>
            </w:pPr>
            <w:r>
              <w:rPr>
                <w:color w:val="000000"/>
                <w:sz w:val="18"/>
                <w:szCs w:val="18"/>
              </w:rPr>
              <w:t xml:space="preserve">[DEV] </w:t>
            </w:r>
            <w:r w:rsidRPr="00226114">
              <w:rPr>
                <w:b/>
                <w:bCs/>
                <w:color w:val="000000"/>
                <w:sz w:val="18"/>
                <w:szCs w:val="18"/>
              </w:rPr>
              <w:t>Does EGC receive a signal that available capacity has been reduced? Or does it discover this when its dispatch command is not followed?</w:t>
            </w:r>
          </w:p>
          <w:p w14:paraId="3184643B" w14:textId="7D21BDB3" w:rsidR="006A2D1D" w:rsidRDefault="004A34C6">
            <w:r w:rsidRPr="00AE15F9">
              <w:rPr>
                <w:rFonts w:hint="eastAsia"/>
                <w:highlight w:val="yellow"/>
              </w:rPr>
              <w:t>No</w:t>
            </w:r>
            <w:r w:rsidR="007F4D5C" w:rsidRPr="00AE15F9">
              <w:rPr>
                <w:rFonts w:hint="eastAsia"/>
                <w:highlight w:val="yellow"/>
              </w:rPr>
              <w:t>t</w:t>
            </w:r>
            <w:r w:rsidRPr="00AE15F9">
              <w:rPr>
                <w:rFonts w:hint="eastAsia"/>
                <w:highlight w:val="yellow"/>
              </w:rPr>
              <w:t xml:space="preserve"> support</w:t>
            </w:r>
          </w:p>
        </w:tc>
      </w:tr>
      <w:tr w:rsidR="005A53A0" w14:paraId="2B5E9A3A"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5417D62"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740E8B" w14:textId="77777777" w:rsidR="005A53A0" w:rsidRDefault="003A1256">
            <w:r>
              <w:rPr>
                <w:color w:val="000000"/>
                <w:sz w:val="18"/>
                <w:szCs w:val="18"/>
              </w:rPr>
              <w:t xml:space="preserve">If EGC dispatches 2000 kW but PCS has thermally derated to 1500 kW, the 500 kW gap appears as a control error. Aggregator may </w:t>
            </w:r>
            <w:proofErr w:type="spellStart"/>
            <w:r>
              <w:rPr>
                <w:color w:val="000000"/>
                <w:sz w:val="18"/>
                <w:szCs w:val="18"/>
              </w:rPr>
              <w:t>penalise</w:t>
            </w:r>
            <w:proofErr w:type="spellEnd"/>
            <w:r>
              <w:rPr>
                <w:color w:val="000000"/>
                <w:sz w:val="18"/>
                <w:szCs w:val="18"/>
              </w:rPr>
              <w:t xml:space="preserve"> for non-delivery. FCR compliance may fail.</w:t>
            </w:r>
          </w:p>
        </w:tc>
      </w:tr>
      <w:tr w:rsidR="005A53A0" w14:paraId="55C42F5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74F7198"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C5BBD8" w14:textId="77777777" w:rsidR="005A53A0" w:rsidRDefault="003A1256">
            <w:r>
              <w:rPr>
                <w:color w:val="000000"/>
                <w:sz w:val="18"/>
                <w:szCs w:val="18"/>
              </w:rPr>
              <w:t xml:space="preserve">PCS temperature readings; </w:t>
            </w:r>
            <w:proofErr w:type="spellStart"/>
            <w:r>
              <w:rPr>
                <w:color w:val="000000"/>
                <w:sz w:val="18"/>
                <w:szCs w:val="18"/>
              </w:rPr>
              <w:t>BS.MaxChargePower</w:t>
            </w:r>
            <w:proofErr w:type="spellEnd"/>
            <w:r>
              <w:rPr>
                <w:color w:val="000000"/>
                <w:sz w:val="18"/>
                <w:szCs w:val="18"/>
              </w:rPr>
              <w:t xml:space="preserve"> / </w:t>
            </w:r>
            <w:proofErr w:type="spellStart"/>
            <w:r>
              <w:rPr>
                <w:color w:val="000000"/>
                <w:sz w:val="18"/>
                <w:szCs w:val="18"/>
              </w:rPr>
              <w:t>BS.MaxDischargePower</w:t>
            </w:r>
            <w:proofErr w:type="spellEnd"/>
            <w:r>
              <w:rPr>
                <w:color w:val="000000"/>
                <w:sz w:val="18"/>
                <w:szCs w:val="18"/>
              </w:rPr>
              <w:t xml:space="preserve"> vs rated values; dispatch target vs actual output gap</w:t>
            </w:r>
          </w:p>
        </w:tc>
      </w:tr>
      <w:tr w:rsidR="005A53A0" w14:paraId="3CBA3DD7"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2586588"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3BFF33" w14:textId="77777777" w:rsidR="005A53A0" w:rsidRDefault="003A1256">
            <w:r>
              <w:rPr>
                <w:color w:val="000000"/>
                <w:sz w:val="18"/>
                <w:szCs w:val="18"/>
              </w:rPr>
              <w:t>—</w:t>
            </w:r>
          </w:p>
        </w:tc>
      </w:tr>
      <w:tr w:rsidR="005A53A0" w14:paraId="2BE8C961" w14:textId="77777777" w:rsidTr="00E15D8E">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FE333C0"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86CE3F" w14:textId="77777777" w:rsidR="005A53A0" w:rsidRDefault="003A1256">
            <w:pPr>
              <w:rPr>
                <w:color w:val="000000"/>
                <w:sz w:val="18"/>
                <w:szCs w:val="18"/>
              </w:rPr>
            </w:pPr>
            <w:r>
              <w:rPr>
                <w:color w:val="000000"/>
                <w:sz w:val="18"/>
                <w:szCs w:val="18"/>
              </w:rPr>
              <w:t>[DEV] Does EGC read thermal derating signals from any OEM?</w:t>
            </w:r>
          </w:p>
          <w:p w14:paraId="5A453400" w14:textId="12777DE2" w:rsidR="006A2D1D" w:rsidRDefault="004A34C6">
            <w:r>
              <w:rPr>
                <w:rFonts w:hint="eastAsia"/>
              </w:rPr>
              <w:t>No</w:t>
            </w:r>
            <w:r w:rsidR="007F4D5C">
              <w:rPr>
                <w:rFonts w:hint="eastAsia"/>
              </w:rPr>
              <w:t>t</w:t>
            </w:r>
            <w:r>
              <w:rPr>
                <w:rFonts w:hint="eastAsia"/>
              </w:rPr>
              <w:t xml:space="preserve"> support</w:t>
            </w:r>
          </w:p>
        </w:tc>
      </w:tr>
    </w:tbl>
    <w:p w14:paraId="1C825EDD" w14:textId="77777777" w:rsidR="005A53A0" w:rsidRDefault="005A53A0">
      <w:pPr>
        <w:spacing w:after="120"/>
      </w:pPr>
    </w:p>
    <w:p w14:paraId="507E08D8" w14:textId="77777777" w:rsidR="005A53A0" w:rsidRDefault="003A1256">
      <w:pPr>
        <w:pStyle w:val="Heading3"/>
      </w:pPr>
      <w:r>
        <w:t>EDGE-005: Concurrent Schedule + Real-Time Command Conflict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1BE3D8A4"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E262807"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8DA5B0C" w14:textId="77777777" w:rsidR="005A53A0" w:rsidRDefault="003A1256">
            <w:r>
              <w:rPr>
                <w:b/>
                <w:bCs/>
                <w:color w:val="FFFFFF"/>
                <w:sz w:val="18"/>
                <w:szCs w:val="18"/>
              </w:rPr>
              <w:t>Value</w:t>
            </w:r>
          </w:p>
        </w:tc>
      </w:tr>
      <w:tr w:rsidR="005A53A0" w14:paraId="1C38CD8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EFADA08"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8B1F33" w14:textId="77777777" w:rsidR="005A53A0" w:rsidRDefault="003A1256">
            <w:r>
              <w:rPr>
                <w:color w:val="000000"/>
                <w:sz w:val="18"/>
                <w:szCs w:val="18"/>
              </w:rPr>
              <w:t>EGC / Adaptor</w:t>
            </w:r>
          </w:p>
        </w:tc>
      </w:tr>
      <w:tr w:rsidR="005A53A0" w14:paraId="191F334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A30AFDF"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D7C7F7" w14:textId="77777777" w:rsidR="005A53A0" w:rsidRDefault="003A1256">
            <w:r>
              <w:rPr>
                <w:color w:val="000000"/>
                <w:sz w:val="18"/>
                <w:szCs w:val="18"/>
              </w:rPr>
              <w:t>Command Routing</w:t>
            </w:r>
          </w:p>
        </w:tc>
      </w:tr>
      <w:tr w:rsidR="005A53A0" w14:paraId="4B71E37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CFF4837"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8257DF" w14:textId="77777777" w:rsidR="005A53A0" w:rsidRDefault="003A1256">
            <w:r>
              <w:rPr>
                <w:color w:val="000000"/>
                <w:sz w:val="18"/>
                <w:szCs w:val="18"/>
              </w:rPr>
              <w:t>All</w:t>
            </w:r>
          </w:p>
        </w:tc>
      </w:tr>
      <w:tr w:rsidR="005A53A0" w14:paraId="1D45F4A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B2F79A8"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5B1BCB" w14:textId="77777777" w:rsidR="005A53A0" w:rsidRDefault="003A1256">
            <w:r>
              <w:rPr>
                <w:color w:val="000000"/>
                <w:sz w:val="18"/>
                <w:szCs w:val="18"/>
              </w:rPr>
              <w:t>Aggregator sends a real-time (ad-hoc) control command while a pre-set schedule is active, and the commands conflict</w:t>
            </w:r>
          </w:p>
        </w:tc>
      </w:tr>
      <w:tr w:rsidR="005A53A0" w14:paraId="2B455C27" w14:textId="77777777" w:rsidTr="004A34C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FC80742"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57CB3F39" w14:textId="77777777" w:rsidR="005A53A0" w:rsidRDefault="003A1256">
            <w:r>
              <w:rPr>
                <w:color w:val="000000"/>
                <w:sz w:val="18"/>
                <w:szCs w:val="18"/>
              </w:rPr>
              <w:t>[DEV]</w:t>
            </w:r>
          </w:p>
        </w:tc>
      </w:tr>
      <w:tr w:rsidR="005A53A0" w14:paraId="61CB2918" w14:textId="77777777" w:rsidTr="004A34C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EED13F8" w14:textId="77777777" w:rsidR="005A53A0" w:rsidRDefault="003A1256">
            <w:proofErr w:type="spellStart"/>
            <w:r>
              <w:rPr>
                <w:b/>
                <w:bCs/>
                <w:color w:val="000000"/>
                <w:sz w:val="18"/>
                <w:szCs w:val="18"/>
              </w:rPr>
              <w:lastRenderedPageBreak/>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0CA05AAF" w14:textId="77777777" w:rsidR="005A53A0" w:rsidRDefault="003A1256">
            <w:pPr>
              <w:rPr>
                <w:color w:val="000000"/>
                <w:sz w:val="18"/>
                <w:szCs w:val="18"/>
              </w:rPr>
            </w:pPr>
            <w:r>
              <w:rPr>
                <w:color w:val="000000"/>
                <w:sz w:val="18"/>
                <w:szCs w:val="18"/>
              </w:rPr>
              <w:t>[DEV] Which takes priority — schedule or real-time? Is there a defined priority hierarchy? What happens at the boundary when the real-time command expires?</w:t>
            </w:r>
          </w:p>
          <w:p w14:paraId="0823D5BB" w14:textId="6BE06BAB" w:rsidR="004A34C6" w:rsidRDefault="004A34C6">
            <w:r w:rsidRPr="0044446B">
              <w:rPr>
                <w:rFonts w:hint="eastAsia"/>
                <w:color w:val="000000"/>
                <w:sz w:val="18"/>
                <w:szCs w:val="18"/>
                <w:highlight w:val="yellow"/>
              </w:rPr>
              <w:t xml:space="preserve">Use the latest </w:t>
            </w:r>
            <w:r w:rsidRPr="0044446B">
              <w:rPr>
                <w:color w:val="000000"/>
                <w:sz w:val="18"/>
                <w:szCs w:val="18"/>
                <w:highlight w:val="yellow"/>
              </w:rPr>
              <w:t>schedule</w:t>
            </w:r>
          </w:p>
        </w:tc>
      </w:tr>
      <w:tr w:rsidR="005A53A0" w14:paraId="22BF2F65"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F46678"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0BE0E3" w14:textId="7C9A6542" w:rsidR="005A53A0" w:rsidRDefault="003A1256">
            <w:r>
              <w:rPr>
                <w:color w:val="000000"/>
                <w:sz w:val="18"/>
                <w:szCs w:val="18"/>
              </w:rPr>
              <w:t>Ambiguity here causes unpredictable site behavior. Aggregators need to understand the priority rules to avoid surprises.</w:t>
            </w:r>
          </w:p>
        </w:tc>
      </w:tr>
      <w:tr w:rsidR="005A53A0" w14:paraId="5E8E0AC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B8A01BF"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71BDE0" w14:textId="77777777" w:rsidR="005A53A0" w:rsidRDefault="003A1256">
            <w:r>
              <w:rPr>
                <w:color w:val="000000"/>
                <w:sz w:val="18"/>
                <w:szCs w:val="18"/>
              </w:rPr>
              <w:t>Check schedule timeline vs real-time command log; look for conflicting timestamps</w:t>
            </w:r>
          </w:p>
        </w:tc>
      </w:tr>
      <w:tr w:rsidR="005A53A0" w14:paraId="4C841F2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A4023F3"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AFE8D5" w14:textId="77777777" w:rsidR="005A53A0" w:rsidRDefault="003A1256">
            <w:r>
              <w:rPr>
                <w:color w:val="000000"/>
                <w:sz w:val="18"/>
                <w:szCs w:val="18"/>
              </w:rPr>
              <w:t>—</w:t>
            </w:r>
          </w:p>
        </w:tc>
      </w:tr>
      <w:tr w:rsidR="005A53A0" w14:paraId="187C1E28" w14:textId="77777777" w:rsidTr="004A34C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3AAF01C"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97188DA" w14:textId="426BF6A3" w:rsidR="004A34C6" w:rsidRPr="004A34C6" w:rsidRDefault="003A1256" w:rsidP="004A34C6">
            <w:pPr>
              <w:rPr>
                <w:color w:val="000000"/>
                <w:sz w:val="18"/>
                <w:szCs w:val="18"/>
              </w:rPr>
            </w:pPr>
            <w:r>
              <w:rPr>
                <w:color w:val="000000"/>
                <w:sz w:val="18"/>
                <w:szCs w:val="18"/>
              </w:rPr>
              <w:t>[DEV]</w:t>
            </w:r>
          </w:p>
          <w:p w14:paraId="4FCA21B6" w14:textId="139C029E" w:rsidR="004A34C6" w:rsidRDefault="004A34C6" w:rsidP="004A34C6">
            <w:r w:rsidRPr="004A34C6">
              <w:t>Implemented</w:t>
            </w:r>
          </w:p>
        </w:tc>
      </w:tr>
    </w:tbl>
    <w:p w14:paraId="6C9DB29B" w14:textId="77777777" w:rsidR="005A53A0" w:rsidRDefault="005A53A0">
      <w:pPr>
        <w:spacing w:after="120"/>
      </w:pPr>
    </w:p>
    <w:p w14:paraId="78D9C87C" w14:textId="77777777" w:rsidR="005A53A0" w:rsidRDefault="003A1256">
      <w:pPr>
        <w:pStyle w:val="Heading3"/>
      </w:pPr>
      <w:r>
        <w:t>EDGE-006: EGC Software Crash / Restart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05BA2817"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5ED37B4"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87EDB92" w14:textId="77777777" w:rsidR="005A53A0" w:rsidRDefault="003A1256">
            <w:r>
              <w:rPr>
                <w:b/>
                <w:bCs/>
                <w:color w:val="FFFFFF"/>
                <w:sz w:val="18"/>
                <w:szCs w:val="18"/>
              </w:rPr>
              <w:t>Value</w:t>
            </w:r>
          </w:p>
        </w:tc>
      </w:tr>
      <w:tr w:rsidR="005A53A0" w14:paraId="1D8A298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1A0A8BC"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761ED9" w14:textId="77777777" w:rsidR="005A53A0" w:rsidRDefault="003A1256">
            <w:r>
              <w:rPr>
                <w:color w:val="000000"/>
                <w:sz w:val="18"/>
                <w:szCs w:val="18"/>
              </w:rPr>
              <w:t>EGC</w:t>
            </w:r>
          </w:p>
        </w:tc>
      </w:tr>
      <w:tr w:rsidR="005A53A0" w14:paraId="6F61898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5868BAF9"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D9B780" w14:textId="77777777" w:rsidR="005A53A0" w:rsidRDefault="003A1256">
            <w:r>
              <w:rPr>
                <w:color w:val="000000"/>
                <w:sz w:val="18"/>
                <w:szCs w:val="18"/>
              </w:rPr>
              <w:t>Infrastructure</w:t>
            </w:r>
          </w:p>
        </w:tc>
      </w:tr>
      <w:tr w:rsidR="005A53A0" w14:paraId="1826A501"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BE7078C"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193C2F" w14:textId="77777777" w:rsidR="005A53A0" w:rsidRDefault="003A1256">
            <w:r>
              <w:rPr>
                <w:color w:val="000000"/>
                <w:sz w:val="18"/>
                <w:szCs w:val="18"/>
              </w:rPr>
              <w:t>All</w:t>
            </w:r>
          </w:p>
        </w:tc>
      </w:tr>
      <w:tr w:rsidR="005A53A0" w14:paraId="459DAFE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D94C73F"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AC71FB" w14:textId="77777777" w:rsidR="005A53A0" w:rsidRDefault="003A1256">
            <w:r>
              <w:rPr>
                <w:color w:val="000000"/>
                <w:sz w:val="18"/>
                <w:szCs w:val="18"/>
              </w:rPr>
              <w:t>EGC process crashes or is restarted (planned or unplanned)</w:t>
            </w:r>
          </w:p>
        </w:tc>
      </w:tr>
      <w:tr w:rsidR="005A53A0" w14:paraId="554D806E" w14:textId="77777777" w:rsidTr="00B156AA">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D732024"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26E69AFB" w14:textId="77777777" w:rsidR="005A53A0" w:rsidRDefault="003A1256">
            <w:pPr>
              <w:rPr>
                <w:color w:val="000000"/>
                <w:sz w:val="18"/>
                <w:szCs w:val="18"/>
              </w:rPr>
            </w:pPr>
            <w:r>
              <w:rPr>
                <w:color w:val="000000"/>
                <w:sz w:val="18"/>
                <w:szCs w:val="18"/>
              </w:rPr>
              <w:t>[DEV] Auto-restart time? Watchdog timer?</w:t>
            </w:r>
          </w:p>
          <w:p w14:paraId="54A4E762" w14:textId="180F891E" w:rsidR="00B156AA" w:rsidRDefault="00B156AA">
            <w:r>
              <w:rPr>
                <w:rFonts w:hint="eastAsia"/>
                <w:color w:val="000000"/>
                <w:sz w:val="18"/>
                <w:szCs w:val="18"/>
              </w:rPr>
              <w:t>Watchdog timer</w:t>
            </w:r>
            <w:r w:rsidR="004B5BE2">
              <w:rPr>
                <w:rFonts w:hint="eastAsia"/>
                <w:color w:val="000000"/>
                <w:sz w:val="18"/>
                <w:szCs w:val="18"/>
              </w:rPr>
              <w:t>, EGC will restart in 2 min.</w:t>
            </w:r>
          </w:p>
        </w:tc>
      </w:tr>
      <w:tr w:rsidR="005A53A0" w14:paraId="587DEA40" w14:textId="77777777" w:rsidTr="004B5BE2">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944D008"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30D27CD0" w14:textId="3D27B0AF" w:rsidR="005A53A0" w:rsidRDefault="003A1256">
            <w:pPr>
              <w:rPr>
                <w:color w:val="000000"/>
                <w:sz w:val="18"/>
                <w:szCs w:val="18"/>
              </w:rPr>
            </w:pPr>
            <w:r>
              <w:rPr>
                <w:color w:val="000000"/>
                <w:sz w:val="18"/>
                <w:szCs w:val="18"/>
              </w:rPr>
              <w:t>[DEV] What is the PCS behavior when EGC stops sending commands? Does PCS hold last setpoint? Ramp to zero? What about during EGC boot — does it resume from last state or start fresh?</w:t>
            </w:r>
          </w:p>
          <w:p w14:paraId="7FED9519" w14:textId="0A64DDF5" w:rsidR="00B156AA" w:rsidRDefault="004B5BE2">
            <w:r>
              <w:rPr>
                <w:color w:val="000000"/>
                <w:sz w:val="18"/>
                <w:szCs w:val="18"/>
              </w:rPr>
              <w:t>PCS hold last setpoint</w:t>
            </w:r>
            <w:r>
              <w:rPr>
                <w:rFonts w:hint="eastAsia"/>
                <w:color w:val="000000"/>
                <w:sz w:val="18"/>
                <w:szCs w:val="18"/>
              </w:rPr>
              <w:t>. EGC will start fresh.</w:t>
            </w:r>
          </w:p>
        </w:tc>
      </w:tr>
      <w:tr w:rsidR="005A53A0" w14:paraId="66AC4FF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19070FD"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4B8EA6" w14:textId="77777777" w:rsidR="005A53A0" w:rsidRDefault="003A1256">
            <w:r>
              <w:rPr>
                <w:color w:val="000000"/>
                <w:sz w:val="18"/>
                <w:szCs w:val="18"/>
              </w:rPr>
              <w:t>If PCS holds last setpoint during EGC restart, and that setpoint was +2000 kW discharge, the BESS continues discharging uncontrolled until EGC comes back.</w:t>
            </w:r>
          </w:p>
        </w:tc>
      </w:tr>
      <w:tr w:rsidR="005A53A0" w14:paraId="3A0E13F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B85AD5E"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8F724" w14:textId="77777777" w:rsidR="005A53A0" w:rsidRDefault="003A1256">
            <w:r>
              <w:rPr>
                <w:color w:val="000000"/>
                <w:sz w:val="18"/>
                <w:szCs w:val="18"/>
              </w:rPr>
              <w:t>EGC process uptime; system logs; gap in dispatch commands</w:t>
            </w:r>
          </w:p>
        </w:tc>
      </w:tr>
      <w:tr w:rsidR="005A53A0" w14:paraId="6020BBC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921D10A"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5D3756" w14:textId="77777777" w:rsidR="005A53A0" w:rsidRDefault="003A1256">
            <w:r>
              <w:rPr>
                <w:color w:val="000000"/>
                <w:sz w:val="18"/>
                <w:szCs w:val="18"/>
              </w:rPr>
              <w:t>—</w:t>
            </w:r>
          </w:p>
        </w:tc>
      </w:tr>
      <w:tr w:rsidR="005A53A0" w14:paraId="1D8B95F3" w14:textId="77777777" w:rsidTr="004B5BE2">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2CFA8F6"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781E1A60" w14:textId="77777777" w:rsidR="005A53A0" w:rsidRDefault="003A1256">
            <w:pPr>
              <w:rPr>
                <w:color w:val="000000"/>
                <w:sz w:val="18"/>
                <w:szCs w:val="18"/>
              </w:rPr>
            </w:pPr>
            <w:r>
              <w:rPr>
                <w:color w:val="000000"/>
                <w:sz w:val="18"/>
                <w:szCs w:val="18"/>
              </w:rPr>
              <w:t>[DEV]</w:t>
            </w:r>
          </w:p>
          <w:p w14:paraId="5391DB01" w14:textId="2660BD0A" w:rsidR="004B5BE2" w:rsidRDefault="004B5BE2">
            <w:r w:rsidRPr="00E9662A">
              <w:t>Implemented</w:t>
            </w:r>
          </w:p>
        </w:tc>
      </w:tr>
    </w:tbl>
    <w:p w14:paraId="0F0443ED" w14:textId="77777777" w:rsidR="005A53A0" w:rsidRDefault="005A53A0">
      <w:pPr>
        <w:spacing w:after="120"/>
      </w:pPr>
    </w:p>
    <w:p w14:paraId="31AE9ADD" w14:textId="77777777" w:rsidR="005A53A0" w:rsidRDefault="003A1256">
      <w:pPr>
        <w:pStyle w:val="Heading3"/>
      </w:pPr>
      <w:r>
        <w:t>EDGE-007: Simultaneous Multiple Protection Activation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86"/>
      </w:tblGrid>
      <w:tr w:rsidR="005A53A0" w14:paraId="32053DBA" w14:textId="77777777">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277D9DE" w14:textId="77777777" w:rsidR="005A53A0" w:rsidRDefault="003A1256">
            <w:r>
              <w:rPr>
                <w:b/>
                <w:bCs/>
                <w:color w:val="FFFFFF"/>
                <w:sz w:val="18"/>
                <w:szCs w:val="18"/>
              </w:rPr>
              <w:t>Field</w:t>
            </w:r>
          </w:p>
        </w:tc>
        <w:tc>
          <w:tcPr>
            <w:tcW w:w="69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AEDDB5D" w14:textId="77777777" w:rsidR="005A53A0" w:rsidRDefault="003A1256">
            <w:r>
              <w:rPr>
                <w:b/>
                <w:bCs/>
                <w:color w:val="FFFFFF"/>
                <w:sz w:val="18"/>
                <w:szCs w:val="18"/>
              </w:rPr>
              <w:t>Value</w:t>
            </w:r>
          </w:p>
        </w:tc>
      </w:tr>
      <w:tr w:rsidR="005A53A0" w14:paraId="69607DEE"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E1DD23A" w14:textId="77777777" w:rsidR="005A53A0" w:rsidRDefault="003A1256">
            <w:r>
              <w:rPr>
                <w:b/>
                <w:bCs/>
                <w:color w:val="000000"/>
                <w:sz w:val="18"/>
                <w:szCs w:val="18"/>
              </w:rPr>
              <w:t>Component</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16C3C1" w14:textId="77777777" w:rsidR="005A53A0" w:rsidRDefault="003A1256">
            <w:r>
              <w:rPr>
                <w:color w:val="000000"/>
                <w:sz w:val="18"/>
                <w:szCs w:val="18"/>
              </w:rPr>
              <w:t>EGC</w:t>
            </w:r>
          </w:p>
        </w:tc>
      </w:tr>
      <w:tr w:rsidR="005A53A0" w14:paraId="5761386B"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35CC03DB" w14:textId="77777777" w:rsidR="005A53A0" w:rsidRDefault="003A1256">
            <w:r>
              <w:rPr>
                <w:b/>
                <w:bCs/>
                <w:color w:val="000000"/>
                <w:sz w:val="18"/>
                <w:szCs w:val="18"/>
              </w:rPr>
              <w:t>Category</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BCADB7" w14:textId="77777777" w:rsidR="005A53A0" w:rsidRDefault="003A1256">
            <w:r>
              <w:rPr>
                <w:color w:val="000000"/>
                <w:sz w:val="18"/>
                <w:szCs w:val="18"/>
              </w:rPr>
              <w:t>Interaction</w:t>
            </w:r>
          </w:p>
        </w:tc>
      </w:tr>
      <w:tr w:rsidR="005A53A0" w14:paraId="64FDDC20"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7BE5323" w14:textId="77777777" w:rsidR="005A53A0" w:rsidRDefault="003A1256">
            <w:r>
              <w:rPr>
                <w:b/>
                <w:bCs/>
                <w:color w:val="000000"/>
                <w:sz w:val="18"/>
                <w:szCs w:val="18"/>
              </w:rPr>
              <w:t>Applies To</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883FA0" w14:textId="77777777" w:rsidR="005A53A0" w:rsidRDefault="003A1256">
            <w:r>
              <w:rPr>
                <w:color w:val="000000"/>
                <w:sz w:val="18"/>
                <w:szCs w:val="18"/>
              </w:rPr>
              <w:t>All</w:t>
            </w:r>
          </w:p>
        </w:tc>
      </w:tr>
      <w:tr w:rsidR="005A53A0" w14:paraId="39C994E3"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9F2B354" w14:textId="77777777" w:rsidR="005A53A0" w:rsidRDefault="003A1256">
            <w:r>
              <w:rPr>
                <w:b/>
                <w:bCs/>
                <w:color w:val="000000"/>
                <w:sz w:val="18"/>
                <w:szCs w:val="18"/>
              </w:rPr>
              <w:t>Trigger Condition</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D69972" w14:textId="77777777" w:rsidR="005A53A0" w:rsidRDefault="003A1256">
            <w:r>
              <w:rPr>
                <w:color w:val="000000"/>
                <w:sz w:val="18"/>
                <w:szCs w:val="18"/>
              </w:rPr>
              <w:t>Two or more protection mechanisms activate simultaneously (e.g.,</w:t>
            </w:r>
            <w:r w:rsidRPr="004A34C6">
              <w:rPr>
                <w:strike/>
                <w:color w:val="000000"/>
                <w:sz w:val="18"/>
                <w:szCs w:val="18"/>
              </w:rPr>
              <w:t xml:space="preserve"> </w:t>
            </w:r>
            <w:r w:rsidRPr="004A34C6">
              <w:rPr>
                <w:strike/>
                <w:color w:val="000000"/>
                <w:sz w:val="18"/>
                <w:szCs w:val="18"/>
                <w:highlight w:val="red"/>
              </w:rPr>
              <w:t>SOC limit +</w:t>
            </w:r>
            <w:r>
              <w:rPr>
                <w:color w:val="000000"/>
                <w:sz w:val="18"/>
                <w:szCs w:val="18"/>
              </w:rPr>
              <w:t xml:space="preserve"> export limit + adaptor communication loss)</w:t>
            </w:r>
          </w:p>
        </w:tc>
      </w:tr>
      <w:tr w:rsidR="005A53A0" w14:paraId="3E768FC6"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0561A6A7" w14:textId="77777777" w:rsidR="005A53A0" w:rsidRDefault="003A1256">
            <w:r>
              <w:rPr>
                <w:b/>
                <w:bCs/>
                <w:color w:val="000000"/>
                <w:sz w:val="18"/>
                <w:szCs w:val="18"/>
              </w:rPr>
              <w:t>Threshold / Timer</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431483" w14:textId="77777777" w:rsidR="005A53A0" w:rsidRDefault="003A1256">
            <w:r>
              <w:rPr>
                <w:color w:val="000000"/>
                <w:sz w:val="18"/>
                <w:szCs w:val="18"/>
              </w:rPr>
              <w:t>N/A</w:t>
            </w:r>
          </w:p>
        </w:tc>
      </w:tr>
      <w:tr w:rsidR="005A53A0" w14:paraId="121FA7CB" w14:textId="77777777" w:rsidTr="004A34C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57682E2" w14:textId="77777777" w:rsidR="005A53A0" w:rsidRDefault="003A1256">
            <w:proofErr w:type="spellStart"/>
            <w:r>
              <w:rPr>
                <w:b/>
                <w:bCs/>
                <w:color w:val="000000"/>
                <w:sz w:val="18"/>
                <w:szCs w:val="18"/>
              </w:rPr>
              <w:t>Behaviour</w:t>
            </w:r>
            <w:proofErr w:type="spellEnd"/>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67B94268" w14:textId="77777777" w:rsidR="005A53A0" w:rsidRDefault="003A1256">
            <w:pPr>
              <w:rPr>
                <w:color w:val="000000"/>
                <w:sz w:val="18"/>
                <w:szCs w:val="18"/>
              </w:rPr>
            </w:pPr>
            <w:r>
              <w:rPr>
                <w:color w:val="000000"/>
                <w:sz w:val="18"/>
                <w:szCs w:val="18"/>
              </w:rPr>
              <w:t>[DEV] Is there a defined priority order for protections? Does the most restrictive win? Or does the first-activated lock out others?</w:t>
            </w:r>
          </w:p>
          <w:p w14:paraId="0E87FDC8" w14:textId="48BDE497" w:rsidR="004A34C6" w:rsidRDefault="004A34C6">
            <w:r>
              <w:rPr>
                <w:rFonts w:hint="eastAsia"/>
              </w:rPr>
              <w:t xml:space="preserve">No </w:t>
            </w:r>
            <w:r>
              <w:rPr>
                <w:color w:val="000000"/>
                <w:sz w:val="18"/>
                <w:szCs w:val="18"/>
              </w:rPr>
              <w:t>priority</w:t>
            </w:r>
            <w:r>
              <w:rPr>
                <w:rFonts w:hint="eastAsia"/>
                <w:color w:val="000000"/>
                <w:sz w:val="18"/>
                <w:szCs w:val="18"/>
              </w:rPr>
              <w:t xml:space="preserve">, </w:t>
            </w:r>
            <w:r w:rsidR="007F4D5C" w:rsidRPr="007F4D5C">
              <w:rPr>
                <w:color w:val="000000"/>
                <w:sz w:val="18"/>
                <w:szCs w:val="18"/>
              </w:rPr>
              <w:t>If a condition is triggered, it goes into failsafe</w:t>
            </w:r>
          </w:p>
        </w:tc>
      </w:tr>
      <w:tr w:rsidR="005A53A0" w14:paraId="158DB7C2"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6374CAD2" w14:textId="77777777" w:rsidR="005A53A0" w:rsidRDefault="003A1256">
            <w:r>
              <w:rPr>
                <w:b/>
                <w:bCs/>
                <w:color w:val="000000"/>
                <w:sz w:val="18"/>
                <w:szCs w:val="18"/>
              </w:rPr>
              <w:t>Interaction Risk</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95BD59" w14:textId="77777777" w:rsidR="005A53A0" w:rsidRDefault="003A1256">
            <w:r>
              <w:rPr>
                <w:color w:val="000000"/>
                <w:sz w:val="18"/>
                <w:szCs w:val="18"/>
              </w:rPr>
              <w:t>Without a defined priority hierarchy, the outcome of simultaneous protections is unpredictable. This is the class of issue that caused Nogi.</w:t>
            </w:r>
          </w:p>
        </w:tc>
      </w:tr>
      <w:tr w:rsidR="005A53A0" w14:paraId="63ED1F19"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78CF3855" w14:textId="77777777" w:rsidR="005A53A0" w:rsidRDefault="003A1256">
            <w:r>
              <w:rPr>
                <w:b/>
                <w:bCs/>
                <w:color w:val="000000"/>
                <w:sz w:val="18"/>
                <w:szCs w:val="18"/>
              </w:rPr>
              <w:t>Diagnostic Clues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B1112F" w14:textId="77777777" w:rsidR="005A53A0" w:rsidRDefault="003A1256">
            <w:r>
              <w:rPr>
                <w:color w:val="000000"/>
                <w:sz w:val="18"/>
                <w:szCs w:val="18"/>
              </w:rPr>
              <w:t>Multiple protection flags active simultaneously in logs</w:t>
            </w:r>
          </w:p>
        </w:tc>
      </w:tr>
      <w:tr w:rsidR="005A53A0" w14:paraId="002288DD" w14:textId="77777777">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1ACEF8EC" w14:textId="77777777" w:rsidR="005A53A0" w:rsidRDefault="003A1256">
            <w:r>
              <w:rPr>
                <w:b/>
                <w:bCs/>
                <w:color w:val="000000"/>
                <w:sz w:val="18"/>
                <w:szCs w:val="18"/>
              </w:rPr>
              <w:t>Known Incidents</w:t>
            </w:r>
          </w:p>
        </w:tc>
        <w:tc>
          <w:tcPr>
            <w:tcW w:w="69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302C5C" w14:textId="77777777" w:rsidR="005A53A0" w:rsidRDefault="003A1256">
            <w:r>
              <w:rPr>
                <w:color w:val="000000"/>
                <w:sz w:val="18"/>
                <w:szCs w:val="18"/>
              </w:rPr>
              <w:t>Nogi Issue No.3 (EGC-PROT-003 + EGC-PROT-004 + EGC-PROT-010 simultaneous)</w:t>
            </w:r>
          </w:p>
        </w:tc>
      </w:tr>
      <w:tr w:rsidR="005A53A0" w14:paraId="715E11AA" w14:textId="77777777" w:rsidTr="004A34C6">
        <w:tc>
          <w:tcPr>
            <w:tcW w:w="2400" w:type="dxa"/>
            <w:tcBorders>
              <w:top w:val="single" w:sz="1" w:space="0" w:color="BBBBBB"/>
              <w:left w:val="single" w:sz="1" w:space="0" w:color="BBBBBB"/>
              <w:bottom w:val="single" w:sz="1" w:space="0" w:color="BBBBBB"/>
              <w:right w:val="single" w:sz="1" w:space="0" w:color="BBBBBB"/>
            </w:tcBorders>
            <w:shd w:val="clear" w:color="auto" w:fill="E9EFF7"/>
            <w:tcMar>
              <w:top w:w="60" w:type="dxa"/>
              <w:left w:w="100" w:type="dxa"/>
              <w:bottom w:w="60" w:type="dxa"/>
              <w:right w:w="100" w:type="dxa"/>
            </w:tcMar>
          </w:tcPr>
          <w:p w14:paraId="47E925AE" w14:textId="77777777" w:rsidR="005A53A0" w:rsidRDefault="003A1256">
            <w:r>
              <w:rPr>
                <w:b/>
                <w:bCs/>
                <w:color w:val="000000"/>
                <w:sz w:val="18"/>
                <w:szCs w:val="18"/>
              </w:rPr>
              <w:t>Status</w:t>
            </w:r>
          </w:p>
        </w:tc>
        <w:tc>
          <w:tcPr>
            <w:tcW w:w="6986" w:type="dxa"/>
            <w:tcBorders>
              <w:top w:val="single" w:sz="1" w:space="0" w:color="BBBBBB"/>
              <w:left w:val="single" w:sz="1" w:space="0" w:color="BBBBBB"/>
              <w:bottom w:val="single" w:sz="1" w:space="0" w:color="BBBBBB"/>
              <w:right w:val="single" w:sz="1" w:space="0" w:color="BBBBBB"/>
            </w:tcBorders>
            <w:shd w:val="clear" w:color="auto" w:fill="D9F2D0" w:themeFill="accent6" w:themeFillTint="33"/>
            <w:tcMar>
              <w:top w:w="60" w:type="dxa"/>
              <w:left w:w="100" w:type="dxa"/>
              <w:bottom w:w="60" w:type="dxa"/>
              <w:right w:w="100" w:type="dxa"/>
            </w:tcMar>
          </w:tcPr>
          <w:p w14:paraId="185AFE53" w14:textId="77777777" w:rsidR="004A34C6" w:rsidRDefault="003A1256">
            <w:pPr>
              <w:rPr>
                <w:color w:val="000000"/>
                <w:sz w:val="18"/>
                <w:szCs w:val="18"/>
              </w:rPr>
            </w:pPr>
            <w:r>
              <w:rPr>
                <w:color w:val="000000"/>
                <w:sz w:val="18"/>
                <w:szCs w:val="18"/>
              </w:rPr>
              <w:t>[DEV]</w:t>
            </w:r>
          </w:p>
          <w:p w14:paraId="5657622C" w14:textId="75DB7F21" w:rsidR="004A34C6" w:rsidRPr="004A34C6" w:rsidRDefault="004A34C6">
            <w:pPr>
              <w:rPr>
                <w:color w:val="000000"/>
                <w:sz w:val="18"/>
                <w:szCs w:val="18"/>
              </w:rPr>
            </w:pPr>
            <w:r w:rsidRPr="00E9662A">
              <w:t>Implemented</w:t>
            </w:r>
          </w:p>
        </w:tc>
      </w:tr>
    </w:tbl>
    <w:p w14:paraId="40D8A53D" w14:textId="77777777" w:rsidR="005A53A0" w:rsidRDefault="003A1256">
      <w:pPr>
        <w:pBdr>
          <w:left w:val="single" w:sz="12" w:space="8" w:color="E53935"/>
        </w:pBdr>
        <w:shd w:val="clear" w:color="auto" w:fill="FBE9E7"/>
        <w:spacing w:after="140" w:line="264" w:lineRule="auto"/>
        <w:ind w:left="360"/>
      </w:pPr>
      <w:r>
        <w:rPr>
          <w:i/>
          <w:iCs/>
          <w:sz w:val="18"/>
          <w:szCs w:val="18"/>
        </w:rPr>
        <w:lastRenderedPageBreak/>
        <w:t xml:space="preserve">Critical question for Dev: </w:t>
      </w:r>
      <w:r w:rsidRPr="00A335D5">
        <w:rPr>
          <w:i/>
          <w:iCs/>
          <w:sz w:val="18"/>
          <w:szCs w:val="18"/>
          <w:highlight w:val="yellow"/>
        </w:rPr>
        <w:t>Define a protection priority hierarchy</w:t>
      </w:r>
      <w:r>
        <w:rPr>
          <w:i/>
          <w:iCs/>
          <w:sz w:val="18"/>
          <w:szCs w:val="18"/>
        </w:rPr>
        <w:t xml:space="preserve"> — e.g.: (1) Grid compliance (export limit, FIP stop function) — highest. (2) Equipment safety (SOC limits, thermal). (3) Connectivity protections (disconnection, adaptor loss). (4) Data quality protections (stale data, invalid values). Without this hierarchy, we cannot predict system </w:t>
      </w:r>
      <w:proofErr w:type="spellStart"/>
      <w:r>
        <w:rPr>
          <w:i/>
          <w:iCs/>
          <w:sz w:val="18"/>
          <w:szCs w:val="18"/>
        </w:rPr>
        <w:t>behaviour</w:t>
      </w:r>
      <w:proofErr w:type="spellEnd"/>
      <w:r>
        <w:rPr>
          <w:i/>
          <w:iCs/>
          <w:sz w:val="18"/>
          <w:szCs w:val="18"/>
        </w:rPr>
        <w:t xml:space="preserve"> when multiple conditions occur together.</w:t>
      </w:r>
    </w:p>
    <w:p w14:paraId="5247E003" w14:textId="77777777" w:rsidR="005A53A0" w:rsidRDefault="003A1256">
      <w:r>
        <w:br w:type="page"/>
      </w:r>
    </w:p>
    <w:p w14:paraId="2A69BE8A" w14:textId="77777777" w:rsidR="005A53A0" w:rsidRDefault="003A1256">
      <w:pPr>
        <w:pStyle w:val="Heading1"/>
      </w:pPr>
      <w:r>
        <w:lastRenderedPageBreak/>
        <w:t>7. Interaction Matrix</w:t>
      </w:r>
    </w:p>
    <w:p w14:paraId="35BF79BE" w14:textId="76106C31" w:rsidR="005A53A0" w:rsidRDefault="003A1256">
      <w:pPr>
        <w:spacing w:after="140" w:line="264" w:lineRule="auto"/>
      </w:pPr>
      <w:r>
        <w:t>One of the key lessons from the Nogi incident is that individual protection can cascade. This matrix identifies dangerous combinations that must be tested and documented.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2162"/>
        <w:gridCol w:w="2591"/>
        <w:gridCol w:w="1095"/>
        <w:gridCol w:w="1401"/>
      </w:tblGrid>
      <w:tr w:rsidR="005A53A0" w14:paraId="6D5C8BDB" w14:textId="77777777">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DAE3E0D" w14:textId="77777777" w:rsidR="005A53A0" w:rsidRDefault="003A1256">
            <w:r>
              <w:rPr>
                <w:b/>
                <w:bCs/>
                <w:color w:val="FFFFFF"/>
                <w:sz w:val="18"/>
                <w:szCs w:val="18"/>
              </w:rPr>
              <w:t>Trigger A</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08F2BE5" w14:textId="77777777" w:rsidR="005A53A0" w:rsidRDefault="003A1256">
            <w:r>
              <w:rPr>
                <w:b/>
                <w:bCs/>
                <w:color w:val="FFFFFF"/>
                <w:sz w:val="18"/>
                <w:szCs w:val="18"/>
              </w:rPr>
              <w:t>Trigger B</w:t>
            </w:r>
          </w:p>
        </w:tc>
        <w:tc>
          <w:tcPr>
            <w:tcW w:w="26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F93F2B8" w14:textId="77777777" w:rsidR="005A53A0" w:rsidRDefault="003A1256">
            <w:r>
              <w:rPr>
                <w:b/>
                <w:bCs/>
                <w:color w:val="FFFFFF"/>
                <w:sz w:val="18"/>
                <w:szCs w:val="18"/>
              </w:rPr>
              <w:t>Combined Effect</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9D3405B" w14:textId="77777777" w:rsidR="005A53A0" w:rsidRDefault="003A1256">
            <w:r>
              <w:rPr>
                <w:b/>
                <w:bCs/>
                <w:color w:val="FFFFFF"/>
                <w:sz w:val="18"/>
                <w:szCs w:val="18"/>
              </w:rPr>
              <w:t>Severity</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858AFC9" w14:textId="77777777" w:rsidR="005A53A0" w:rsidRDefault="003A1256">
            <w:r>
              <w:rPr>
                <w:b/>
                <w:bCs/>
                <w:color w:val="FFFFFF"/>
                <w:sz w:val="18"/>
                <w:szCs w:val="18"/>
              </w:rPr>
              <w:t>Documented?</w:t>
            </w:r>
          </w:p>
        </w:tc>
      </w:tr>
      <w:tr w:rsidR="005A53A0" w14:paraId="04CB70BC"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6E4899" w14:textId="77777777" w:rsidR="005A53A0" w:rsidRDefault="003A1256">
            <w:r>
              <w:rPr>
                <w:color w:val="000000"/>
                <w:sz w:val="18"/>
                <w:szCs w:val="18"/>
              </w:rPr>
              <w:t>EGC-PROT-003 (BESS disconnection)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E3C89C" w14:textId="77777777" w:rsidR="005A53A0" w:rsidRDefault="003A1256">
            <w:r>
              <w:rPr>
                <w:color w:val="000000"/>
                <w:sz w:val="18"/>
                <w:szCs w:val="18"/>
              </w:rPr>
              <w:t xml:space="preserve">EGC-PROT-004 (sign error on </w:t>
            </w:r>
            <w:proofErr w:type="spellStart"/>
            <w:r>
              <w:rPr>
                <w:color w:val="000000"/>
                <w:sz w:val="18"/>
                <w:szCs w:val="18"/>
              </w:rPr>
              <w:t>MaxChargePower</w:t>
            </w:r>
            <w:proofErr w:type="spellEnd"/>
            <w:r>
              <w:rPr>
                <w:color w:val="000000"/>
                <w:sz w:val="18"/>
                <w:szCs w:val="18"/>
              </w:rPr>
              <w:t>)</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93D6E5" w14:textId="77777777" w:rsidR="005A53A0" w:rsidRDefault="003A1256">
            <w:r>
              <w:rPr>
                <w:color w:val="000000"/>
                <w:sz w:val="18"/>
                <w:szCs w:val="18"/>
              </w:rPr>
              <w:t>Oscillating dispatch commands; 2000 kW swings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A8014F" w14:textId="77777777" w:rsidR="005A53A0" w:rsidRDefault="003A1256">
            <w:r>
              <w:rPr>
                <w:b/>
                <w:bCs/>
                <w:color w:val="000000"/>
                <w:sz w:val="18"/>
                <w:szCs w:val="18"/>
              </w:rPr>
              <w:t>CRITICAL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46FFAC" w14:textId="77777777" w:rsidR="005A53A0" w:rsidRDefault="003A1256">
            <w:r>
              <w:rPr>
                <w:color w:val="000000"/>
                <w:sz w:val="18"/>
                <w:szCs w:val="18"/>
              </w:rPr>
              <w:t>Yes (Nogi No.3)</w:t>
            </w:r>
          </w:p>
        </w:tc>
      </w:tr>
      <w:tr w:rsidR="005A53A0" w14:paraId="0C042BD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B08A88" w14:textId="77777777" w:rsidR="005A53A0" w:rsidRDefault="003A1256">
            <w:r>
              <w:rPr>
                <w:color w:val="000000"/>
                <w:sz w:val="18"/>
                <w:szCs w:val="18"/>
              </w:rPr>
              <w:t>EGC-PROT-003 (BESS disconnection)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BF39A8" w14:textId="77777777" w:rsidR="005A53A0" w:rsidRDefault="003A1256">
            <w:r>
              <w:rPr>
                <w:color w:val="000000"/>
                <w:sz w:val="18"/>
                <w:szCs w:val="18"/>
              </w:rPr>
              <w:t>EGC-PROT-010 (internal load anomaly)</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13A8FD" w14:textId="77777777" w:rsidR="005A53A0" w:rsidRDefault="003A1256">
            <w:r>
              <w:rPr>
                <w:color w:val="000000"/>
                <w:sz w:val="18"/>
                <w:szCs w:val="18"/>
              </w:rPr>
              <w:t>Phantom load causes incorrect compensation dispatch</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46CC46" w14:textId="77777777" w:rsidR="005A53A0" w:rsidRDefault="003A1256">
            <w:r>
              <w:rPr>
                <w:b/>
                <w:bCs/>
                <w:color w:val="000000"/>
                <w:sz w:val="18"/>
                <w:szCs w:val="18"/>
              </w:rPr>
              <w:t>HIGH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177584" w14:textId="77777777" w:rsidR="005A53A0" w:rsidRDefault="003A1256">
            <w:r>
              <w:rPr>
                <w:color w:val="000000"/>
                <w:sz w:val="18"/>
                <w:szCs w:val="18"/>
              </w:rPr>
              <w:t>Yes (Nogi No.3)</w:t>
            </w:r>
          </w:p>
        </w:tc>
      </w:tr>
      <w:tr w:rsidR="005A53A0" w14:paraId="38C530C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1367C6" w14:textId="77777777" w:rsidR="005A53A0" w:rsidRDefault="003A1256">
            <w:r>
              <w:rPr>
                <w:color w:val="000000"/>
                <w:sz w:val="18"/>
                <w:szCs w:val="18"/>
              </w:rPr>
              <w:t>FCR-PROT-003 (timing mismatch)</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0CA07" w14:textId="77777777" w:rsidR="005A53A0" w:rsidRDefault="003A1256">
            <w:r>
              <w:rPr>
                <w:color w:val="000000"/>
                <w:sz w:val="18"/>
                <w:szCs w:val="18"/>
              </w:rPr>
              <w:t>EGC-PROT-010 (internal load anomaly)</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D36A1A" w14:textId="77777777" w:rsidR="005A53A0" w:rsidRDefault="003A1256">
            <w:r>
              <w:rPr>
                <w:color w:val="000000"/>
                <w:sz w:val="18"/>
                <w:szCs w:val="18"/>
              </w:rPr>
              <w:t>Transient dispatch error on every control cycle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9A2F15" w14:textId="77777777" w:rsidR="005A53A0" w:rsidRDefault="003A1256">
            <w:r>
              <w:rPr>
                <w:b/>
                <w:bCs/>
                <w:color w:val="000000"/>
                <w:sz w:val="18"/>
                <w:szCs w:val="18"/>
              </w:rPr>
              <w:t>MEDIUM</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0CDE9D" w14:textId="77777777" w:rsidR="005A53A0" w:rsidRDefault="003A1256">
            <w:r>
              <w:rPr>
                <w:color w:val="000000"/>
                <w:sz w:val="18"/>
                <w:szCs w:val="18"/>
              </w:rPr>
              <w:t>Yes (Dec 2025)</w:t>
            </w:r>
          </w:p>
        </w:tc>
      </w:tr>
      <w:tr w:rsidR="005A53A0" w14:paraId="2B9243E9"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EC7FAE" w14:textId="77777777" w:rsidR="005A53A0" w:rsidRDefault="003A1256">
            <w:r>
              <w:rPr>
                <w:color w:val="000000"/>
                <w:sz w:val="18"/>
                <w:szCs w:val="18"/>
              </w:rPr>
              <w:t>EGC-PROT-002 Type 2 (Adaptor loss → BESS stop)</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EB240F" w14:textId="77777777" w:rsidR="005A53A0" w:rsidRDefault="003A1256">
            <w:r>
              <w:rPr>
                <w:color w:val="000000"/>
                <w:sz w:val="18"/>
                <w:szCs w:val="18"/>
              </w:rPr>
              <w:t>EGC-PROT-013 (Reverse power flow)</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D311DE" w14:textId="77777777" w:rsidR="005A53A0" w:rsidRDefault="003A1256">
            <w:r>
              <w:rPr>
                <w:color w:val="000000"/>
                <w:sz w:val="18"/>
                <w:szCs w:val="18"/>
              </w:rPr>
              <w:t>FIP: BESS stops but PV continues → possible reverse flow if PV &gt; load</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6130E3" w14:textId="77777777" w:rsidR="005A53A0" w:rsidRDefault="003A1256">
            <w:r>
              <w:rPr>
                <w:b/>
                <w:bCs/>
                <w:color w:val="000000"/>
                <w:sz w:val="18"/>
                <w:szCs w:val="18"/>
              </w:rPr>
              <w:t>HIGH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9D59FF" w14:textId="77777777" w:rsidR="005A53A0" w:rsidRDefault="003A1256">
            <w:r>
              <w:rPr>
                <w:color w:val="000000"/>
                <w:sz w:val="18"/>
                <w:szCs w:val="18"/>
              </w:rPr>
              <w:t>No</w:t>
            </w:r>
          </w:p>
        </w:tc>
      </w:tr>
      <w:tr w:rsidR="005A53A0" w14:paraId="6BA3CBF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4404EF" w14:textId="77777777" w:rsidR="005A53A0" w:rsidRDefault="003A1256">
            <w:r>
              <w:rPr>
                <w:color w:val="000000"/>
                <w:sz w:val="18"/>
                <w:szCs w:val="18"/>
              </w:rPr>
              <w:t>EGC-PROT-015 (FIP 5-min stop)</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7DFCA5" w14:textId="77777777" w:rsidR="005A53A0" w:rsidRDefault="003A1256">
            <w:r>
              <w:rPr>
                <w:color w:val="000000"/>
                <w:sz w:val="18"/>
                <w:szCs w:val="18"/>
              </w:rPr>
              <w:t>Any other protection</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522C25" w14:textId="77777777" w:rsidR="005A53A0" w:rsidRDefault="003A1256">
            <w:r>
              <w:rPr>
                <w:color w:val="000000"/>
                <w:sz w:val="18"/>
                <w:szCs w:val="18"/>
              </w:rPr>
              <w:t>Site is fully stopped (PV+BESS); no auto recovery. If operator doesn’t notice, other protections are moot.</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7457FD" w14:textId="77777777" w:rsidR="005A53A0" w:rsidRDefault="003A1256">
            <w:r>
              <w:rPr>
                <w:b/>
                <w:bCs/>
                <w:color w:val="000000"/>
                <w:sz w:val="18"/>
                <w:szCs w:val="18"/>
              </w:rPr>
              <w:t>CRITICAL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6068DD" w14:textId="77777777" w:rsidR="005A53A0" w:rsidRDefault="003A1256">
            <w:r>
              <w:rPr>
                <w:color w:val="000000"/>
                <w:sz w:val="18"/>
                <w:szCs w:val="18"/>
              </w:rPr>
              <w:t>No</w:t>
            </w:r>
          </w:p>
        </w:tc>
      </w:tr>
      <w:tr w:rsidR="005A53A0" w14:paraId="51607E0D"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D488F1" w14:textId="77777777" w:rsidR="005A53A0" w:rsidRDefault="003A1256">
            <w:r>
              <w:rPr>
                <w:color w:val="000000"/>
                <w:sz w:val="18"/>
                <w:szCs w:val="18"/>
              </w:rPr>
              <w:t>ADPT-PROT-001 (aggregator loss)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9640AB" w14:textId="77777777" w:rsidR="005A53A0" w:rsidRDefault="003A1256">
            <w:r>
              <w:rPr>
                <w:color w:val="000000"/>
                <w:sz w:val="18"/>
                <w:szCs w:val="18"/>
              </w:rPr>
              <w:t>FCR-PROT-001 (incomplete FCR params)</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BC606" w14:textId="77777777" w:rsidR="005A53A0" w:rsidRDefault="003A1256">
            <w:r>
              <w:rPr>
                <w:color w:val="000000"/>
                <w:sz w:val="18"/>
                <w:szCs w:val="18"/>
              </w:rPr>
              <w:t>[DEV] Does FCR fall back? Does EGC know?</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28AF39" w14:textId="77777777" w:rsidR="005A53A0" w:rsidRDefault="003A1256">
            <w:r>
              <w:rPr>
                <w:color w:val="000000"/>
                <w:sz w:val="18"/>
                <w:szCs w:val="18"/>
              </w:rPr>
              <w:t>[DEV]</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D6C56C" w14:textId="77777777" w:rsidR="005A53A0" w:rsidRDefault="003A1256">
            <w:r>
              <w:rPr>
                <w:color w:val="000000"/>
                <w:sz w:val="18"/>
                <w:szCs w:val="18"/>
              </w:rPr>
              <w:t>No</w:t>
            </w:r>
          </w:p>
        </w:tc>
      </w:tr>
      <w:tr w:rsidR="005A53A0" w14:paraId="4AFE489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D09B53" w14:textId="77777777" w:rsidR="005A53A0" w:rsidRDefault="003A1256">
            <w:r>
              <w:rPr>
                <w:color w:val="000000"/>
                <w:sz w:val="18"/>
                <w:szCs w:val="18"/>
              </w:rPr>
              <w:t>EGC-PROT-008/015 (export limit)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E3C0DA" w14:textId="77777777" w:rsidR="005A53A0" w:rsidRDefault="003A1256">
            <w:r>
              <w:rPr>
                <w:color w:val="000000"/>
                <w:sz w:val="18"/>
                <w:szCs w:val="18"/>
              </w:rPr>
              <w:t>FCR active (frequency response)</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6A5538" w14:textId="77777777" w:rsidR="005A53A0" w:rsidRDefault="003A1256">
            <w:r>
              <w:rPr>
                <w:color w:val="000000"/>
                <w:sz w:val="18"/>
                <w:szCs w:val="18"/>
              </w:rPr>
              <w:t>[DEV] Does export limit override FCR?</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542002" w14:textId="77777777" w:rsidR="005A53A0" w:rsidRDefault="003A1256">
            <w:r>
              <w:rPr>
                <w:color w:val="000000"/>
                <w:sz w:val="18"/>
                <w:szCs w:val="18"/>
              </w:rPr>
              <w:t>[DEV]</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CBE53" w14:textId="77777777" w:rsidR="005A53A0" w:rsidRDefault="003A1256">
            <w:r>
              <w:rPr>
                <w:color w:val="000000"/>
                <w:sz w:val="18"/>
                <w:szCs w:val="18"/>
              </w:rPr>
              <w:t>No</w:t>
            </w:r>
          </w:p>
        </w:tc>
      </w:tr>
      <w:tr w:rsidR="005A53A0" w14:paraId="6BDD52A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3301C0" w14:textId="77777777" w:rsidR="005A53A0" w:rsidRDefault="003A1256">
            <w:r>
              <w:rPr>
                <w:color w:val="000000"/>
                <w:sz w:val="18"/>
                <w:szCs w:val="18"/>
              </w:rPr>
              <w:t>EGC-PROT-011/012 (SOC limits)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D6EE20" w14:textId="77777777" w:rsidR="005A53A0" w:rsidRDefault="003A1256">
            <w:r>
              <w:rPr>
                <w:color w:val="000000"/>
                <w:sz w:val="18"/>
                <w:szCs w:val="18"/>
              </w:rPr>
              <w:t>FCR active (frequency response)</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7A377E" w14:textId="77777777" w:rsidR="005A53A0" w:rsidRDefault="003A1256">
            <w:r>
              <w:rPr>
                <w:color w:val="000000"/>
                <w:sz w:val="18"/>
                <w:szCs w:val="18"/>
              </w:rPr>
              <w:t>[DEV] Does SOC limit override FCR dispatch?</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AF859B" w14:textId="77777777" w:rsidR="005A53A0" w:rsidRDefault="003A1256">
            <w:r>
              <w:rPr>
                <w:color w:val="000000"/>
                <w:sz w:val="18"/>
                <w:szCs w:val="18"/>
              </w:rPr>
              <w:t>[DEV]</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A58B49" w14:textId="77777777" w:rsidR="005A53A0" w:rsidRDefault="003A1256">
            <w:r>
              <w:rPr>
                <w:color w:val="000000"/>
                <w:sz w:val="18"/>
                <w:szCs w:val="18"/>
              </w:rPr>
              <w:t>No</w:t>
            </w:r>
          </w:p>
        </w:tc>
      </w:tr>
      <w:tr w:rsidR="005A53A0" w14:paraId="0AE30563"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B8900F" w14:textId="77777777" w:rsidR="005A53A0" w:rsidRDefault="003A1256">
            <w:r>
              <w:rPr>
                <w:color w:val="000000"/>
                <w:sz w:val="18"/>
                <w:szCs w:val="18"/>
              </w:rPr>
              <w:t>EGC-PROT-001 (cloud loss)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7B5C8D" w14:textId="77777777" w:rsidR="005A53A0" w:rsidRDefault="003A1256">
            <w:r>
              <w:rPr>
                <w:color w:val="000000"/>
                <w:sz w:val="18"/>
                <w:szCs w:val="18"/>
              </w:rPr>
              <w:t>FCR active</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A638B" w14:textId="77777777" w:rsidR="005A53A0" w:rsidRDefault="003A1256">
            <w:r>
              <w:rPr>
                <w:color w:val="000000"/>
                <w:sz w:val="18"/>
                <w:szCs w:val="18"/>
              </w:rPr>
              <w:t>[DEV] Does FCR continue independently?</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E9888F" w14:textId="77777777" w:rsidR="005A53A0" w:rsidRDefault="003A1256">
            <w:r>
              <w:rPr>
                <w:color w:val="000000"/>
                <w:sz w:val="18"/>
                <w:szCs w:val="18"/>
              </w:rPr>
              <w:t>[DEV]</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28D794" w14:textId="77777777" w:rsidR="005A53A0" w:rsidRDefault="003A1256">
            <w:r>
              <w:rPr>
                <w:color w:val="000000"/>
                <w:sz w:val="18"/>
                <w:szCs w:val="18"/>
              </w:rPr>
              <w:t>No</w:t>
            </w:r>
          </w:p>
        </w:tc>
      </w:tr>
      <w:tr w:rsidR="005A53A0" w14:paraId="45099D25"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52586B" w14:textId="77777777" w:rsidR="005A53A0" w:rsidRDefault="003A1256">
            <w:r>
              <w:rPr>
                <w:color w:val="000000"/>
                <w:sz w:val="18"/>
                <w:szCs w:val="18"/>
              </w:rPr>
              <w:t>EDGE-001 (partial PCS failure)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16D636" w14:textId="77777777" w:rsidR="005A53A0" w:rsidRDefault="003A1256">
            <w:r>
              <w:rPr>
                <w:color w:val="000000"/>
                <w:sz w:val="18"/>
                <w:szCs w:val="18"/>
              </w:rPr>
              <w:t>FCR active</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24D18C" w14:textId="77777777" w:rsidR="005A53A0" w:rsidRDefault="003A1256">
            <w:r>
              <w:rPr>
                <w:color w:val="000000"/>
                <w:sz w:val="18"/>
                <w:szCs w:val="18"/>
              </w:rPr>
              <w:t>FCR contracted kW may exceed remaining capacity</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87D254" w14:textId="77777777" w:rsidR="005A53A0" w:rsidRDefault="003A1256">
            <w:r>
              <w:rPr>
                <w:b/>
                <w:bCs/>
                <w:color w:val="000000"/>
                <w:sz w:val="18"/>
                <w:szCs w:val="18"/>
              </w:rPr>
              <w:t>HIGH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9CE4FD" w14:textId="77777777" w:rsidR="005A53A0" w:rsidRDefault="003A1256">
            <w:r>
              <w:rPr>
                <w:color w:val="000000"/>
                <w:sz w:val="18"/>
                <w:szCs w:val="18"/>
              </w:rPr>
              <w:t>No</w:t>
            </w:r>
          </w:p>
        </w:tc>
      </w:tr>
      <w:tr w:rsidR="005A53A0" w14:paraId="29A4E51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DE691D" w14:textId="77777777" w:rsidR="005A53A0" w:rsidRDefault="003A1256">
            <w:r>
              <w:rPr>
                <w:color w:val="000000"/>
                <w:sz w:val="18"/>
                <w:szCs w:val="18"/>
              </w:rPr>
              <w:t>EDGE-004 (thermal derating)</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733AC1" w14:textId="77777777" w:rsidR="005A53A0" w:rsidRDefault="003A1256">
            <w:r>
              <w:rPr>
                <w:color w:val="000000"/>
                <w:sz w:val="18"/>
                <w:szCs w:val="18"/>
              </w:rPr>
              <w:t>EGC-PROT-010 (load anomaly)</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A1C0F3" w14:textId="77777777" w:rsidR="005A53A0" w:rsidRDefault="003A1256">
            <w:r>
              <w:rPr>
                <w:color w:val="000000"/>
                <w:sz w:val="18"/>
                <w:szCs w:val="18"/>
              </w:rPr>
              <w:t>Dispatch exceeds derated capacity → PCS doesn’t follow → load calc error amplifies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740505" w14:textId="77777777" w:rsidR="005A53A0" w:rsidRDefault="003A1256">
            <w:r>
              <w:rPr>
                <w:b/>
                <w:bCs/>
                <w:color w:val="000000"/>
                <w:sz w:val="18"/>
                <w:szCs w:val="18"/>
              </w:rPr>
              <w:t>MEDIUM</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F14305" w14:textId="77777777" w:rsidR="005A53A0" w:rsidRDefault="003A1256">
            <w:r>
              <w:rPr>
                <w:color w:val="000000"/>
                <w:sz w:val="18"/>
                <w:szCs w:val="18"/>
              </w:rPr>
              <w:t>No</w:t>
            </w:r>
          </w:p>
        </w:tc>
      </w:tr>
      <w:tr w:rsidR="005A53A0" w14:paraId="1D4370DE"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F6829F" w14:textId="77777777" w:rsidR="005A53A0" w:rsidRDefault="003A1256">
            <w:r>
              <w:rPr>
                <w:color w:val="000000"/>
                <w:sz w:val="18"/>
                <w:szCs w:val="18"/>
              </w:rPr>
              <w:t>EDGE-006 (EGC restart)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FDD59E" w14:textId="77777777" w:rsidR="005A53A0" w:rsidRDefault="003A1256">
            <w:r>
              <w:rPr>
                <w:color w:val="000000"/>
                <w:sz w:val="18"/>
                <w:szCs w:val="18"/>
              </w:rPr>
              <w:t>EGC-PROT-015 (FIP stop active)</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F8EFA8" w14:textId="77777777" w:rsidR="005A53A0" w:rsidRDefault="003A1256">
            <w:r>
              <w:rPr>
                <w:color w:val="000000"/>
                <w:sz w:val="18"/>
                <w:szCs w:val="18"/>
              </w:rPr>
              <w:t>After restart, does EGC know the FIP stop was active? Or does it try to resume?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0ED108" w14:textId="77777777" w:rsidR="005A53A0" w:rsidRDefault="003A1256">
            <w:r>
              <w:rPr>
                <w:b/>
                <w:bCs/>
                <w:color w:val="000000"/>
                <w:sz w:val="18"/>
                <w:szCs w:val="18"/>
              </w:rPr>
              <w:t>HIGH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5E0F2" w14:textId="77777777" w:rsidR="005A53A0" w:rsidRDefault="003A1256">
            <w:r>
              <w:rPr>
                <w:color w:val="000000"/>
                <w:sz w:val="18"/>
                <w:szCs w:val="18"/>
              </w:rPr>
              <w:t>No</w:t>
            </w:r>
          </w:p>
        </w:tc>
      </w:tr>
      <w:tr w:rsidR="005A53A0" w14:paraId="4CEB0587"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4DBD08" w14:textId="77777777" w:rsidR="005A53A0" w:rsidRDefault="003A1256">
            <w:r>
              <w:rPr>
                <w:color w:val="000000"/>
                <w:sz w:val="18"/>
                <w:szCs w:val="18"/>
              </w:rPr>
              <w:t>[DEV]</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59A138" w14:textId="77777777" w:rsidR="005A53A0" w:rsidRDefault="003A1256">
            <w:r>
              <w:rPr>
                <w:color w:val="000000"/>
                <w:sz w:val="18"/>
                <w:szCs w:val="18"/>
              </w:rPr>
              <w:t>[DEV]</w:t>
            </w:r>
          </w:p>
        </w:tc>
        <w:tc>
          <w:tcPr>
            <w:tcW w:w="26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8A957F" w14:textId="77777777" w:rsidR="005A53A0" w:rsidRDefault="003A1256">
            <w:r>
              <w:rPr>
                <w:color w:val="000000"/>
                <w:sz w:val="18"/>
                <w:szCs w:val="18"/>
              </w:rPr>
              <w:t>Add additional identified combinations</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95ECCB" w14:textId="77777777" w:rsidR="005A53A0" w:rsidRDefault="003A1256">
            <w:r>
              <w:rPr>
                <w:color w:val="000000"/>
                <w:sz w:val="18"/>
                <w:szCs w:val="18"/>
              </w:rPr>
              <w:t>[DEV]</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AA28C5" w14:textId="77777777" w:rsidR="005A53A0" w:rsidRDefault="003A1256">
            <w:r>
              <w:rPr>
                <w:color w:val="000000"/>
                <w:sz w:val="18"/>
                <w:szCs w:val="18"/>
              </w:rPr>
              <w:t>—</w:t>
            </w:r>
          </w:p>
        </w:tc>
      </w:tr>
    </w:tbl>
    <w:p w14:paraId="6F3FDE76" w14:textId="77777777" w:rsidR="005A53A0" w:rsidRDefault="003A1256">
      <w:r>
        <w:br w:type="page"/>
      </w:r>
    </w:p>
    <w:p w14:paraId="00464D95" w14:textId="77777777" w:rsidR="005A53A0" w:rsidRDefault="003A1256">
      <w:pPr>
        <w:pStyle w:val="Heading1"/>
      </w:pPr>
      <w:r>
        <w:lastRenderedPageBreak/>
        <w:t>8. Priority Classification</w:t>
      </w:r>
    </w:p>
    <w:p w14:paraId="241AF238" w14:textId="77777777" w:rsidR="005A53A0" w:rsidRDefault="003A1256">
      <w:pPr>
        <w:spacing w:after="140" w:line="264" w:lineRule="auto"/>
      </w:pPr>
      <w:r>
        <w:t>Each scenario should be rated by the Dev/QA team: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786"/>
      </w:tblGrid>
      <w:tr w:rsidR="005A53A0" w14:paraId="1CAC0E67" w14:textId="77777777">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8CB24D0" w14:textId="77777777" w:rsidR="005A53A0" w:rsidRDefault="003A1256">
            <w:r>
              <w:rPr>
                <w:b/>
                <w:bCs/>
                <w:color w:val="FFFFFF"/>
                <w:sz w:val="18"/>
                <w:szCs w:val="18"/>
              </w:rPr>
              <w:t>Severity</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45018F3" w14:textId="77777777" w:rsidR="005A53A0" w:rsidRDefault="003A1256">
            <w:r>
              <w:rPr>
                <w:b/>
                <w:bCs/>
                <w:color w:val="FFFFFF"/>
                <w:sz w:val="18"/>
                <w:szCs w:val="18"/>
              </w:rPr>
              <w:t>Definition</w:t>
            </w:r>
          </w:p>
        </w:tc>
        <w:tc>
          <w:tcPr>
            <w:tcW w:w="37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FDA16DD" w14:textId="77777777" w:rsidR="005A53A0" w:rsidRDefault="003A1256">
            <w:r>
              <w:rPr>
                <w:b/>
                <w:bCs/>
                <w:color w:val="FFFFFF"/>
                <w:sz w:val="18"/>
                <w:szCs w:val="18"/>
              </w:rPr>
              <w:t>Response Expectation</w:t>
            </w:r>
          </w:p>
        </w:tc>
      </w:tr>
      <w:tr w:rsidR="005A53A0" w14:paraId="739C0294"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B15179" w14:textId="77777777" w:rsidR="005A53A0" w:rsidRDefault="003A1256">
            <w:r>
              <w:rPr>
                <w:b/>
                <w:bCs/>
                <w:color w:val="000000"/>
                <w:sz w:val="18"/>
                <w:szCs w:val="18"/>
              </w:rPr>
              <w:t>CRITICAL</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8F5072" w14:textId="77777777" w:rsidR="005A53A0" w:rsidRDefault="003A1256">
            <w:r>
              <w:rPr>
                <w:color w:val="000000"/>
                <w:sz w:val="18"/>
                <w:szCs w:val="18"/>
              </w:rPr>
              <w:t>May cause equipment damage, grid code violation, or safety hazard</w:t>
            </w:r>
          </w:p>
        </w:tc>
        <w:tc>
          <w:tcPr>
            <w:tcW w:w="37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0DF5D0" w14:textId="77777777" w:rsidR="005A53A0" w:rsidRDefault="003A1256">
            <w:r>
              <w:rPr>
                <w:color w:val="000000"/>
                <w:sz w:val="18"/>
                <w:szCs w:val="18"/>
              </w:rPr>
              <w:t>Immediate safe-state; alarm within seconds</w:t>
            </w:r>
          </w:p>
        </w:tc>
      </w:tr>
      <w:tr w:rsidR="005A53A0" w14:paraId="0DE47BDD"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1BD5B0" w14:textId="77777777" w:rsidR="005A53A0" w:rsidRDefault="003A1256">
            <w:r>
              <w:rPr>
                <w:b/>
                <w:bCs/>
                <w:color w:val="000000"/>
                <w:sz w:val="18"/>
                <w:szCs w:val="18"/>
              </w:rPr>
              <w:t>HIGH</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E18666" w14:textId="77777777" w:rsidR="005A53A0" w:rsidRDefault="003A1256">
            <w:r>
              <w:rPr>
                <w:color w:val="000000"/>
                <w:sz w:val="18"/>
                <w:szCs w:val="18"/>
              </w:rPr>
              <w:t>Significant operational impact; incorrect dispatch &gt;10% of capacity</w:t>
            </w:r>
          </w:p>
        </w:tc>
        <w:tc>
          <w:tcPr>
            <w:tcW w:w="37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EDB924" w14:textId="77777777" w:rsidR="005A53A0" w:rsidRDefault="003A1256">
            <w:r>
              <w:rPr>
                <w:color w:val="000000"/>
                <w:sz w:val="18"/>
                <w:szCs w:val="18"/>
              </w:rPr>
              <w:t>Safe-state within 1 control cycle; alarm within 1 minute</w:t>
            </w:r>
          </w:p>
        </w:tc>
      </w:tr>
      <w:tr w:rsidR="005A53A0" w14:paraId="1F3FFBDF"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70826A" w14:textId="77777777" w:rsidR="005A53A0" w:rsidRDefault="003A1256">
            <w:r>
              <w:rPr>
                <w:b/>
                <w:bCs/>
                <w:color w:val="000000"/>
                <w:sz w:val="18"/>
                <w:szCs w:val="18"/>
              </w:rPr>
              <w:t>MEDIUM</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47C7AB" w14:textId="77777777" w:rsidR="005A53A0" w:rsidRDefault="003A1256">
            <w:r>
              <w:rPr>
                <w:color w:val="000000"/>
                <w:sz w:val="18"/>
                <w:szCs w:val="18"/>
              </w:rPr>
              <w:t>Degraded performance; suboptimal dispatch</w:t>
            </w:r>
          </w:p>
        </w:tc>
        <w:tc>
          <w:tcPr>
            <w:tcW w:w="37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C3B692" w14:textId="77777777" w:rsidR="005A53A0" w:rsidRDefault="003A1256">
            <w:r>
              <w:rPr>
                <w:color w:val="000000"/>
                <w:sz w:val="18"/>
                <w:szCs w:val="18"/>
              </w:rPr>
              <w:t>Log + alarm; continue with constrained operation</w:t>
            </w:r>
          </w:p>
        </w:tc>
      </w:tr>
      <w:tr w:rsidR="005A53A0" w14:paraId="0FBFC6B7"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AE6503" w14:textId="77777777" w:rsidR="005A53A0" w:rsidRDefault="003A1256">
            <w:r>
              <w:rPr>
                <w:b/>
                <w:bCs/>
                <w:color w:val="000000"/>
                <w:sz w:val="18"/>
                <w:szCs w:val="18"/>
              </w:rPr>
              <w:t>LOW</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661D79" w14:textId="77777777" w:rsidR="005A53A0" w:rsidRDefault="003A1256">
            <w:r>
              <w:rPr>
                <w:color w:val="000000"/>
                <w:sz w:val="18"/>
                <w:szCs w:val="18"/>
              </w:rPr>
              <w:t>Minor deviation; self-correcting</w:t>
            </w:r>
          </w:p>
        </w:tc>
        <w:tc>
          <w:tcPr>
            <w:tcW w:w="37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858EB0" w14:textId="77777777" w:rsidR="005A53A0" w:rsidRDefault="003A1256">
            <w:r>
              <w:rPr>
                <w:color w:val="000000"/>
                <w:sz w:val="18"/>
                <w:szCs w:val="18"/>
              </w:rPr>
              <w:t>Log only</w:t>
            </w:r>
          </w:p>
        </w:tc>
      </w:tr>
    </w:tbl>
    <w:p w14:paraId="4B37069D" w14:textId="77777777" w:rsidR="005A53A0" w:rsidRDefault="003A1256">
      <w:pPr>
        <w:spacing w:after="140" w:line="264" w:lineRule="auto"/>
      </w:pPr>
      <w:r>
        <w:rPr>
          <w:b/>
          <w:bCs/>
        </w:rPr>
        <w:t xml:space="preserve">[DEV]: </w:t>
      </w:r>
      <w:r>
        <w:t>Please assign a severity rating to each scenario above.</w:t>
      </w:r>
    </w:p>
    <w:p w14:paraId="19058E5A" w14:textId="77777777" w:rsidR="005A53A0" w:rsidRDefault="003A1256">
      <w:r>
        <w:br w:type="page"/>
      </w:r>
    </w:p>
    <w:p w14:paraId="0532D9F5" w14:textId="77777777" w:rsidR="005A53A0" w:rsidRDefault="003A1256">
      <w:pPr>
        <w:pStyle w:val="Heading1"/>
      </w:pPr>
      <w:r>
        <w:lastRenderedPageBreak/>
        <w:t>9. Diagnostic Quick Reference</w:t>
      </w:r>
    </w:p>
    <w:p w14:paraId="0AE03585" w14:textId="77777777" w:rsidR="005A53A0" w:rsidRDefault="003A1256">
      <w:pPr>
        <w:spacing w:after="140" w:line="264" w:lineRule="auto"/>
      </w:pPr>
      <w:r>
        <w:rPr>
          <w:i/>
          <w:iCs/>
        </w:rPr>
        <w:t>To be populated after Dev/QA completes the scenario cards.</w:t>
      </w:r>
    </w:p>
    <w:p w14:paraId="5671D48E" w14:textId="77777777" w:rsidR="005A53A0" w:rsidRDefault="003A1256">
      <w:pPr>
        <w:spacing w:after="140" w:line="264" w:lineRule="auto"/>
      </w:pPr>
      <w:r>
        <w:t>For each scenario, O&amp;M should be able to answer:</w:t>
      </w:r>
    </w:p>
    <w:p w14:paraId="67F42FFD" w14:textId="77777777" w:rsidR="005A53A0" w:rsidRDefault="003A1256">
      <w:pPr>
        <w:pStyle w:val="ListParagraph"/>
        <w:numPr>
          <w:ilvl w:val="0"/>
          <w:numId w:val="2"/>
        </w:numPr>
        <w:spacing w:after="100" w:line="264" w:lineRule="auto"/>
      </w:pPr>
      <w:r>
        <w:t>What symptom did I observe? (e.g., “BESS output dropped to 0 unexpectedly”)</w:t>
      </w:r>
    </w:p>
    <w:p w14:paraId="1DE1E609" w14:textId="77777777" w:rsidR="005A53A0" w:rsidRDefault="003A1256">
      <w:pPr>
        <w:pStyle w:val="ListParagraph"/>
        <w:numPr>
          <w:ilvl w:val="0"/>
          <w:numId w:val="2"/>
        </w:numPr>
        <w:spacing w:after="100" w:line="264" w:lineRule="auto"/>
      </w:pPr>
      <w:r>
        <w:t>Which scenario card matches? (look up by symptom → scenario ID)</w:t>
      </w:r>
    </w:p>
    <w:p w14:paraId="7E42BB09" w14:textId="77777777" w:rsidR="005A53A0" w:rsidRDefault="003A1256">
      <w:pPr>
        <w:pStyle w:val="ListParagraph"/>
        <w:numPr>
          <w:ilvl w:val="0"/>
          <w:numId w:val="2"/>
        </w:numPr>
        <w:spacing w:after="100" w:line="264" w:lineRule="auto"/>
      </w:pPr>
      <w:r>
        <w:t>What data should I check? (per diagnostic clues in the card)</w:t>
      </w:r>
    </w:p>
    <w:p w14:paraId="610E4B51" w14:textId="5E754B36" w:rsidR="005A53A0" w:rsidRDefault="003A1256">
      <w:pPr>
        <w:pStyle w:val="ListParagraph"/>
        <w:numPr>
          <w:ilvl w:val="0"/>
          <w:numId w:val="2"/>
        </w:numPr>
        <w:spacing w:after="100" w:line="264" w:lineRule="auto"/>
      </w:pPr>
      <w:r>
        <w:t xml:space="preserve">Is this expected </w:t>
      </w:r>
      <w:proofErr w:type="spellStart"/>
      <w:r>
        <w:t>behaviour</w:t>
      </w:r>
      <w:proofErr w:type="spellEnd"/>
      <w:r>
        <w:t xml:space="preserve"> or a bug? (per documented behavior)</w:t>
      </w:r>
    </w:p>
    <w:p w14:paraId="7C6C56C9" w14:textId="77777777" w:rsidR="005A53A0" w:rsidRDefault="003A1256">
      <w:pPr>
        <w:pStyle w:val="ListParagraph"/>
        <w:numPr>
          <w:ilvl w:val="0"/>
          <w:numId w:val="2"/>
        </w:numPr>
        <w:spacing w:after="100" w:line="264" w:lineRule="auto"/>
      </w:pPr>
      <w:r>
        <w:t>What is the recovery path? (per recovery condition)</w:t>
      </w:r>
    </w:p>
    <w:p w14:paraId="634A6097" w14:textId="77777777" w:rsidR="005A53A0" w:rsidRDefault="003A1256">
      <w:pPr>
        <w:pStyle w:val="Heading2"/>
      </w:pPr>
      <w:r>
        <w:t>Symptom-to-Scenario Lookup Table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386"/>
      </w:tblGrid>
      <w:tr w:rsidR="005A53A0" w14:paraId="617234D6" w14:textId="77777777">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7687F8F" w14:textId="77777777" w:rsidR="005A53A0" w:rsidRDefault="003A1256">
            <w:r>
              <w:rPr>
                <w:b/>
                <w:bCs/>
                <w:color w:val="FFFFFF"/>
                <w:sz w:val="18"/>
                <w:szCs w:val="18"/>
              </w:rPr>
              <w:t>Symptom</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3EF270B5" w14:textId="77777777" w:rsidR="005A53A0" w:rsidRDefault="003A1256">
            <w:r>
              <w:rPr>
                <w:b/>
                <w:bCs/>
                <w:color w:val="FFFFFF"/>
                <w:sz w:val="18"/>
                <w:szCs w:val="18"/>
              </w:rPr>
              <w:t>Likely Scenario(s)</w:t>
            </w:r>
          </w:p>
        </w:tc>
        <w:tc>
          <w:tcPr>
            <w:tcW w:w="33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5DAAED6" w14:textId="77777777" w:rsidR="005A53A0" w:rsidRDefault="003A1256">
            <w:r>
              <w:rPr>
                <w:b/>
                <w:bCs/>
                <w:color w:val="FFFFFF"/>
                <w:sz w:val="18"/>
                <w:szCs w:val="18"/>
              </w:rPr>
              <w:t>First Check</w:t>
            </w:r>
          </w:p>
        </w:tc>
      </w:tr>
      <w:tr w:rsidR="005A53A0" w14:paraId="369CE22D"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61E190" w14:textId="77777777" w:rsidR="005A53A0" w:rsidRDefault="003A1256">
            <w:r>
              <w:rPr>
                <w:color w:val="000000"/>
                <w:sz w:val="18"/>
                <w:szCs w:val="18"/>
              </w:rPr>
              <w:t>BESS output drops to 0, no alarm</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1739C3" w14:textId="77777777" w:rsidR="005A53A0" w:rsidRDefault="003A1256">
            <w:r>
              <w:rPr>
                <w:color w:val="000000"/>
                <w:sz w:val="18"/>
                <w:szCs w:val="18"/>
              </w:rPr>
              <w:t>EGC-PROT-003, EGC-PROT-006</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0FCF9F" w14:textId="77777777" w:rsidR="005A53A0" w:rsidRDefault="003A1256">
            <w:r>
              <w:rPr>
                <w:color w:val="000000"/>
                <w:sz w:val="18"/>
                <w:szCs w:val="18"/>
              </w:rPr>
              <w:t>Check BS.* data point gaps in last 15 min</w:t>
            </w:r>
          </w:p>
        </w:tc>
      </w:tr>
      <w:tr w:rsidR="005A53A0" w14:paraId="30374D2D"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9DA2E7" w14:textId="77777777" w:rsidR="005A53A0" w:rsidRDefault="003A1256">
            <w:r>
              <w:rPr>
                <w:color w:val="000000"/>
                <w:sz w:val="18"/>
                <w:szCs w:val="18"/>
              </w:rPr>
              <w:t>Power oscillation (rapid charge/discharge)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F477E" w14:textId="77777777" w:rsidR="005A53A0" w:rsidRDefault="003A1256">
            <w:r>
              <w:rPr>
                <w:color w:val="000000"/>
                <w:sz w:val="18"/>
                <w:szCs w:val="18"/>
              </w:rPr>
              <w:t>EGC-PROT-003 + EGC-PROT-004</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E682DE" w14:textId="77777777" w:rsidR="005A53A0" w:rsidRDefault="003A1256">
            <w:r>
              <w:rPr>
                <w:color w:val="000000"/>
                <w:sz w:val="18"/>
                <w:szCs w:val="18"/>
              </w:rPr>
              <w:t xml:space="preserve">Check </w:t>
            </w:r>
            <w:proofErr w:type="spellStart"/>
            <w:r>
              <w:rPr>
                <w:color w:val="000000"/>
                <w:sz w:val="18"/>
                <w:szCs w:val="18"/>
              </w:rPr>
              <w:t>BS.MaxChargePower</w:t>
            </w:r>
            <w:proofErr w:type="spellEnd"/>
            <w:r>
              <w:rPr>
                <w:color w:val="000000"/>
                <w:sz w:val="18"/>
                <w:szCs w:val="18"/>
              </w:rPr>
              <w:t xml:space="preserve"> sign and data gaps</w:t>
            </w:r>
          </w:p>
        </w:tc>
      </w:tr>
      <w:tr w:rsidR="005A53A0" w14:paraId="5F5ECF1B"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98789C" w14:textId="77777777" w:rsidR="005A53A0" w:rsidRDefault="003A1256">
            <w:r>
              <w:rPr>
                <w:color w:val="000000"/>
                <w:sz w:val="18"/>
                <w:szCs w:val="18"/>
              </w:rPr>
              <w:t>Dispatch doesn’t match aggregator schedule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57DA86" w14:textId="77777777" w:rsidR="005A53A0" w:rsidRDefault="003A1256">
            <w:r>
              <w:rPr>
                <w:color w:val="000000"/>
                <w:sz w:val="18"/>
                <w:szCs w:val="18"/>
              </w:rPr>
              <w:t>ADPT-PROT-001, ADPT-PROT-002, EDGE-005</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674F6C" w14:textId="77777777" w:rsidR="005A53A0" w:rsidRDefault="003A1256">
            <w:r>
              <w:rPr>
                <w:color w:val="000000"/>
                <w:sz w:val="18"/>
                <w:szCs w:val="18"/>
              </w:rPr>
              <w:t>Check Adaptor connection status, API logs, real-time command log</w:t>
            </w:r>
          </w:p>
        </w:tc>
      </w:tr>
      <w:tr w:rsidR="005A53A0" w14:paraId="01CD2EF0"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3C15B9" w14:textId="77777777" w:rsidR="005A53A0" w:rsidRDefault="003A1256">
            <w:r>
              <w:rPr>
                <w:color w:val="000000"/>
                <w:sz w:val="18"/>
                <w:szCs w:val="18"/>
              </w:rPr>
              <w:t>Export limit breach despite EGC control</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1A4F05" w14:textId="77777777" w:rsidR="005A53A0" w:rsidRDefault="003A1256">
            <w:r>
              <w:rPr>
                <w:color w:val="000000"/>
                <w:sz w:val="18"/>
                <w:szCs w:val="18"/>
              </w:rPr>
              <w:t>EGC-PROT-008, FCR-PROT-003</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565379" w14:textId="77777777" w:rsidR="005A53A0" w:rsidRDefault="003A1256">
            <w:r>
              <w:rPr>
                <w:color w:val="000000"/>
                <w:sz w:val="18"/>
                <w:szCs w:val="18"/>
              </w:rPr>
              <w:t>Check 5-min rolling average vs limit; FCR output</w:t>
            </w:r>
          </w:p>
        </w:tc>
      </w:tr>
      <w:tr w:rsidR="005A53A0" w14:paraId="36888D65"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8E68D5" w14:textId="77777777" w:rsidR="005A53A0" w:rsidRDefault="003A1256">
            <w:r>
              <w:rPr>
                <w:color w:val="000000"/>
                <w:sz w:val="18"/>
                <w:szCs w:val="18"/>
              </w:rPr>
              <w:t>Entire FIP site stops (PV + BESS at 0)</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587D55" w14:textId="77777777" w:rsidR="005A53A0" w:rsidRDefault="003A1256">
            <w:r>
              <w:rPr>
                <w:color w:val="000000"/>
                <w:sz w:val="18"/>
                <w:szCs w:val="18"/>
              </w:rPr>
              <w:t>EGC-PROT-015</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CD216F" w14:textId="77777777" w:rsidR="005A53A0" w:rsidRDefault="003A1256">
            <w:r>
              <w:rPr>
                <w:color w:val="000000"/>
                <w:sz w:val="18"/>
                <w:szCs w:val="18"/>
              </w:rPr>
              <w:t>Check 5-min average; manual restart required</w:t>
            </w:r>
          </w:p>
        </w:tc>
      </w:tr>
      <w:tr w:rsidR="005A53A0" w14:paraId="39AE95E5"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A52F17" w14:textId="77777777" w:rsidR="005A53A0" w:rsidRDefault="003A1256">
            <w:r>
              <w:rPr>
                <w:color w:val="000000"/>
                <w:sz w:val="18"/>
                <w:szCs w:val="18"/>
              </w:rPr>
              <w:t>BESS charging from grid at FIP site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0C3F33" w14:textId="77777777" w:rsidR="005A53A0" w:rsidRDefault="003A1256">
            <w:r>
              <w:rPr>
                <w:color w:val="000000"/>
                <w:sz w:val="18"/>
                <w:szCs w:val="18"/>
              </w:rPr>
              <w:t>EGC-PROT-014</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E16A0F" w14:textId="77777777" w:rsidR="005A53A0" w:rsidRDefault="003A1256">
            <w:r>
              <w:rPr>
                <w:color w:val="000000"/>
                <w:sz w:val="18"/>
                <w:szCs w:val="18"/>
              </w:rPr>
              <w:t>Check grid meter direction during BESS charge</w:t>
            </w:r>
          </w:p>
        </w:tc>
      </w:tr>
      <w:tr w:rsidR="005A53A0" w14:paraId="1962296B"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B940DD" w14:textId="77777777" w:rsidR="005A53A0" w:rsidRDefault="003A1256">
            <w:r>
              <w:rPr>
                <w:color w:val="000000"/>
                <w:sz w:val="18"/>
                <w:szCs w:val="18"/>
              </w:rPr>
              <w:t>Reverse power flow at FIP site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FA53D9" w14:textId="77777777" w:rsidR="005A53A0" w:rsidRDefault="003A1256">
            <w:r>
              <w:rPr>
                <w:color w:val="000000"/>
                <w:sz w:val="18"/>
                <w:szCs w:val="18"/>
              </w:rPr>
              <w:t>EGC-PROT-013</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6F8585" w14:textId="77777777" w:rsidR="005A53A0" w:rsidRDefault="003A1256">
            <w:r>
              <w:rPr>
                <w:color w:val="000000"/>
                <w:sz w:val="18"/>
                <w:szCs w:val="18"/>
              </w:rPr>
              <w:t>Check grid meter direction; PV output vs load</w:t>
            </w:r>
          </w:p>
        </w:tc>
      </w:tr>
      <w:tr w:rsidR="005A53A0" w14:paraId="68E07F6D"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DBA923" w14:textId="77777777" w:rsidR="005A53A0" w:rsidRDefault="003A1256">
            <w:r>
              <w:rPr>
                <w:color w:val="000000"/>
                <w:sz w:val="18"/>
                <w:szCs w:val="18"/>
              </w:rPr>
              <w:t>BESS stops after Adaptor disconnect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F4978E" w14:textId="77777777" w:rsidR="005A53A0" w:rsidRDefault="003A1256">
            <w:r>
              <w:rPr>
                <w:color w:val="000000"/>
                <w:sz w:val="18"/>
                <w:szCs w:val="18"/>
              </w:rPr>
              <w:t>EGC-PROT-002 (Type 2)</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66F561" w14:textId="77777777" w:rsidR="005A53A0" w:rsidRDefault="003A1256">
            <w:r>
              <w:rPr>
                <w:color w:val="000000"/>
                <w:sz w:val="18"/>
                <w:szCs w:val="18"/>
              </w:rPr>
              <w:t>Check EGC–Adaptor connectivity; confirm Type 2 is configured</w:t>
            </w:r>
          </w:p>
        </w:tc>
      </w:tr>
      <w:tr w:rsidR="005A53A0" w14:paraId="679D20B5"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8555BD" w14:textId="77777777" w:rsidR="005A53A0" w:rsidRDefault="003A1256">
            <w:r>
              <w:rPr>
                <w:color w:val="000000"/>
                <w:sz w:val="18"/>
                <w:szCs w:val="18"/>
              </w:rPr>
              <w:t>FCR response seems inactive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36DEAC" w14:textId="77777777" w:rsidR="005A53A0" w:rsidRDefault="003A1256">
            <w:r>
              <w:rPr>
                <w:color w:val="000000"/>
                <w:sz w:val="18"/>
                <w:szCs w:val="18"/>
              </w:rPr>
              <w:t>FCR-PROT-001, ADPT-PROT-001</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092A00" w14:textId="77777777" w:rsidR="005A53A0" w:rsidRDefault="003A1256">
            <w:r>
              <w:rPr>
                <w:color w:val="000000"/>
                <w:sz w:val="18"/>
                <w:szCs w:val="18"/>
              </w:rPr>
              <w:t>Check FCR parameter payload; Adaptor status</w:t>
            </w:r>
          </w:p>
        </w:tc>
      </w:tr>
      <w:tr w:rsidR="005A53A0" w14:paraId="2B023936"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FCB060" w14:textId="77777777" w:rsidR="005A53A0" w:rsidRDefault="003A1256">
            <w:r>
              <w:rPr>
                <w:color w:val="000000"/>
                <w:sz w:val="18"/>
                <w:szCs w:val="18"/>
              </w:rPr>
              <w:t>Transient dispatch spikes every control cycle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070694" w14:textId="77777777" w:rsidR="005A53A0" w:rsidRDefault="003A1256">
            <w:r>
              <w:rPr>
                <w:color w:val="000000"/>
                <w:sz w:val="18"/>
                <w:szCs w:val="18"/>
              </w:rPr>
              <w:t>FCR-PROT-003, EGC-PROT-010</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941BFA" w14:textId="77777777" w:rsidR="005A53A0" w:rsidRDefault="003A1256">
            <w:r>
              <w:rPr>
                <w:color w:val="000000"/>
                <w:sz w:val="18"/>
                <w:szCs w:val="18"/>
              </w:rPr>
              <w:t xml:space="preserve">Use 200ms </w:t>
            </w:r>
            <w:proofErr w:type="spellStart"/>
            <w:r>
              <w:rPr>
                <w:color w:val="000000"/>
                <w:sz w:val="18"/>
                <w:szCs w:val="18"/>
              </w:rPr>
              <w:t>datalog</w:t>
            </w:r>
            <w:proofErr w:type="spellEnd"/>
            <w:r>
              <w:rPr>
                <w:color w:val="000000"/>
                <w:sz w:val="18"/>
                <w:szCs w:val="18"/>
              </w:rPr>
              <w:t xml:space="preserve"> (EGC4004); compare grid meter vs PCS timing</w:t>
            </w:r>
          </w:p>
        </w:tc>
      </w:tr>
      <w:tr w:rsidR="005A53A0" w14:paraId="0DAC0794"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599BF8" w14:textId="77777777" w:rsidR="005A53A0" w:rsidRDefault="003A1256">
            <w:r>
              <w:rPr>
                <w:color w:val="000000"/>
                <w:sz w:val="18"/>
                <w:szCs w:val="18"/>
              </w:rPr>
              <w:t>BESS delivers less than dispatched</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C13A47" w14:textId="77777777" w:rsidR="005A53A0" w:rsidRDefault="003A1256">
            <w:r>
              <w:rPr>
                <w:color w:val="000000"/>
                <w:sz w:val="18"/>
                <w:szCs w:val="18"/>
              </w:rPr>
              <w:t>EDGE-001, EDGE-004</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E5B70B" w14:textId="77777777" w:rsidR="005A53A0" w:rsidRDefault="003A1256">
            <w:r>
              <w:rPr>
                <w:color w:val="000000"/>
                <w:sz w:val="18"/>
                <w:szCs w:val="18"/>
              </w:rPr>
              <w:t>Check individual PCS status; temperature readings</w:t>
            </w:r>
          </w:p>
        </w:tc>
      </w:tr>
      <w:tr w:rsidR="005A53A0" w14:paraId="38373624" w14:textId="77777777">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AB5F6E" w14:textId="77777777" w:rsidR="005A53A0" w:rsidRDefault="003A1256">
            <w:r>
              <w:rPr>
                <w:color w:val="000000"/>
                <w:sz w:val="18"/>
                <w:szCs w:val="18"/>
              </w:rPr>
              <w:t>[DEV/QA] Add more symptoms</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78CE50" w14:textId="77777777" w:rsidR="005A53A0" w:rsidRDefault="003A1256">
            <w:r>
              <w:rPr>
                <w:color w:val="000000"/>
                <w:sz w:val="18"/>
                <w:szCs w:val="18"/>
              </w:rPr>
              <w:t>—</w:t>
            </w:r>
          </w:p>
        </w:tc>
        <w:tc>
          <w:tcPr>
            <w:tcW w:w="33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8F943F" w14:textId="77777777" w:rsidR="005A53A0" w:rsidRDefault="003A1256">
            <w:r>
              <w:rPr>
                <w:color w:val="000000"/>
                <w:sz w:val="18"/>
                <w:szCs w:val="18"/>
              </w:rPr>
              <w:t>—</w:t>
            </w:r>
          </w:p>
        </w:tc>
      </w:tr>
    </w:tbl>
    <w:p w14:paraId="3924C34B" w14:textId="77777777" w:rsidR="005A53A0" w:rsidRDefault="003A1256">
      <w:r>
        <w:br w:type="page"/>
      </w:r>
    </w:p>
    <w:p w14:paraId="5264E146" w14:textId="77777777" w:rsidR="005A53A0" w:rsidRDefault="003A1256">
      <w:pPr>
        <w:pStyle w:val="Heading1"/>
      </w:pPr>
      <w:r>
        <w:lastRenderedPageBreak/>
        <w:t>10. Open Questions for Dev/QA Team</w:t>
      </w:r>
    </w:p>
    <w:p w14:paraId="032309C8" w14:textId="77777777" w:rsidR="005A53A0" w:rsidRDefault="003A1256">
      <w:pPr>
        <w:spacing w:after="140" w:line="264" w:lineRule="auto"/>
      </w:pPr>
      <w:r>
        <w:t>These are the highest-priority unknowns that need answers to make this document actionable:</w:t>
      </w:r>
    </w:p>
    <w:p w14:paraId="723AFED7" w14:textId="77777777" w:rsidR="005A53A0" w:rsidRDefault="003A1256">
      <w:pPr>
        <w:pStyle w:val="Heading2"/>
      </w:pPr>
      <w:r>
        <w:t>From v0.1 (Unchanged)</w:t>
      </w:r>
    </w:p>
    <w:p w14:paraId="5C4F7F5C" w14:textId="77777777" w:rsidR="005A53A0" w:rsidRDefault="003A1256">
      <w:pPr>
        <w:pStyle w:val="ListParagraph"/>
        <w:numPr>
          <w:ilvl w:val="0"/>
          <w:numId w:val="2"/>
        </w:numPr>
        <w:spacing w:after="100" w:line="264" w:lineRule="auto"/>
      </w:pPr>
      <w:r>
        <w:rPr>
          <w:b/>
          <w:bCs/>
        </w:rPr>
        <w:t xml:space="preserve">Fail-safe definition: </w:t>
      </w:r>
      <w:r>
        <w:t>What exactly is the “device default/safety setting”? Is it 0 kW, last setpoint, or site-configurable? Does it differ between EGC-only, EGC+FCR, and FIP deployments?</w:t>
      </w:r>
    </w:p>
    <w:p w14:paraId="70D5C390" w14:textId="77777777" w:rsidR="005A53A0" w:rsidRDefault="003A1256">
      <w:pPr>
        <w:pStyle w:val="ListParagraph"/>
        <w:numPr>
          <w:ilvl w:val="0"/>
          <w:numId w:val="2"/>
        </w:numPr>
        <w:spacing w:after="100" w:line="264" w:lineRule="auto"/>
      </w:pPr>
      <w:r>
        <w:rPr>
          <w:b/>
          <w:bCs/>
        </w:rPr>
        <w:t xml:space="preserve">15-minute timeout configurability: </w:t>
      </w:r>
      <w:r>
        <w:t>Is the BESS disconnection timeout (EGC-PROT-003) hardcoded or configurable? Can it be tuned per site based on OEM characteristics?</w:t>
      </w:r>
    </w:p>
    <w:p w14:paraId="53BC4EAB" w14:textId="77777777" w:rsidR="005A53A0" w:rsidRDefault="003A1256">
      <w:pPr>
        <w:pStyle w:val="ListParagraph"/>
        <w:numPr>
          <w:ilvl w:val="0"/>
          <w:numId w:val="2"/>
        </w:numPr>
        <w:spacing w:after="100" w:line="264" w:lineRule="auto"/>
      </w:pPr>
      <w:r>
        <w:rPr>
          <w:b/>
          <w:bCs/>
        </w:rPr>
        <w:t xml:space="preserve">Input validation: </w:t>
      </w:r>
      <w:r>
        <w:t xml:space="preserve">Post-Nogi, has sign/range validation been added for </w:t>
      </w:r>
      <w:proofErr w:type="spellStart"/>
      <w:r>
        <w:t>BS.MaxChargePower</w:t>
      </w:r>
      <w:proofErr w:type="spellEnd"/>
      <w:r>
        <w:t xml:space="preserve"> and </w:t>
      </w:r>
      <w:proofErr w:type="spellStart"/>
      <w:r>
        <w:t>BS.MaxDischargePower</w:t>
      </w:r>
      <w:proofErr w:type="spellEnd"/>
      <w:r>
        <w:t>? If not, when is this planned?</w:t>
      </w:r>
    </w:p>
    <w:p w14:paraId="7A22CA6A" w14:textId="77777777" w:rsidR="005A53A0" w:rsidRDefault="003A1256">
      <w:pPr>
        <w:pStyle w:val="ListParagraph"/>
        <w:numPr>
          <w:ilvl w:val="0"/>
          <w:numId w:val="2"/>
        </w:numPr>
        <w:spacing w:after="100" w:line="264" w:lineRule="auto"/>
      </w:pPr>
      <w:r>
        <w:rPr>
          <w:b/>
          <w:bCs/>
        </w:rPr>
        <w:t xml:space="preserve">Intermediate staleness handling: </w:t>
      </w:r>
      <w:r>
        <w:t>Between “data is fresh” and “15-minute disconnection threshold,” does EGC take any intermediate action (e.g., flag, degrade, alarm)?</w:t>
      </w:r>
    </w:p>
    <w:p w14:paraId="23BC2B9C" w14:textId="77777777" w:rsidR="005A53A0" w:rsidRDefault="003A1256">
      <w:pPr>
        <w:pStyle w:val="ListParagraph"/>
        <w:numPr>
          <w:ilvl w:val="0"/>
          <w:numId w:val="2"/>
        </w:numPr>
        <w:spacing w:after="100" w:line="264" w:lineRule="auto"/>
      </w:pPr>
      <w:r>
        <w:rPr>
          <w:b/>
          <w:bCs/>
        </w:rPr>
        <w:t xml:space="preserve">FCR priority vs protection: </w:t>
      </w:r>
      <w:r>
        <w:t>When a protection mechanism activates (e.g., SOC limit, export limit), does it unconditionally override FCR dispatch? What is the priority hierarchy?</w:t>
      </w:r>
    </w:p>
    <w:p w14:paraId="04E1D71E" w14:textId="77777777" w:rsidR="005A53A0" w:rsidRDefault="003A1256">
      <w:pPr>
        <w:pStyle w:val="ListParagraph"/>
        <w:numPr>
          <w:ilvl w:val="0"/>
          <w:numId w:val="2"/>
        </w:numPr>
        <w:spacing w:after="100" w:line="264" w:lineRule="auto"/>
      </w:pPr>
      <w:r>
        <w:rPr>
          <w:b/>
          <w:bCs/>
        </w:rPr>
        <w:t xml:space="preserve">State visibility: </w:t>
      </w:r>
      <w:r>
        <w:t xml:space="preserve">For each protection activation, is there a </w:t>
      </w:r>
      <w:proofErr w:type="spellStart"/>
      <w:r>
        <w:t>queryable</w:t>
      </w:r>
      <w:proofErr w:type="spellEnd"/>
      <w:r>
        <w:t xml:space="preserve"> state flag or telemetry point that O&amp;M can check remotely, or must they infer from data patterns?</w:t>
      </w:r>
    </w:p>
    <w:p w14:paraId="67064C66" w14:textId="77777777" w:rsidR="005A53A0" w:rsidRDefault="003A1256">
      <w:pPr>
        <w:pStyle w:val="ListParagraph"/>
        <w:numPr>
          <w:ilvl w:val="0"/>
          <w:numId w:val="2"/>
        </w:numPr>
        <w:spacing w:after="100" w:line="264" w:lineRule="auto"/>
      </w:pPr>
      <w:r>
        <w:rPr>
          <w:b/>
          <w:bCs/>
        </w:rPr>
        <w:t xml:space="preserve">Cloud loss + FCR: </w:t>
      </w:r>
      <w:r>
        <w:t>If cloud connectivity is lost while FCR is active, does FCR continue using last-received parameters indefinitely? Is there a maximum FCR autonomous duration?</w:t>
      </w:r>
    </w:p>
    <w:p w14:paraId="77ADCF3A" w14:textId="77777777" w:rsidR="005A53A0" w:rsidRDefault="003A1256">
      <w:pPr>
        <w:pStyle w:val="Heading2"/>
      </w:pPr>
      <w:r>
        <w:t>New in v0.2</w:t>
      </w:r>
    </w:p>
    <w:p w14:paraId="61F3CCAB" w14:textId="77777777" w:rsidR="005A53A0" w:rsidRDefault="003A1256">
      <w:pPr>
        <w:pStyle w:val="ListParagraph"/>
        <w:numPr>
          <w:ilvl w:val="0"/>
          <w:numId w:val="2"/>
        </w:numPr>
        <w:spacing w:after="100" w:line="264" w:lineRule="auto"/>
      </w:pPr>
      <w:r>
        <w:rPr>
          <w:b/>
          <w:bCs/>
        </w:rPr>
        <w:t xml:space="preserve">EGC-PROT-002 Type 2 + FIP: </w:t>
      </w:r>
      <w:r>
        <w:t>When Type 2 activates (BESS stop on Adaptor disconnect), does PV PCS also stop at FIP sites? If not, reverse power flow may occur.</w:t>
      </w:r>
    </w:p>
    <w:p w14:paraId="60FFABD6" w14:textId="77777777" w:rsidR="005A53A0" w:rsidRDefault="003A1256">
      <w:pPr>
        <w:pStyle w:val="ListParagraph"/>
        <w:numPr>
          <w:ilvl w:val="0"/>
          <w:numId w:val="2"/>
        </w:numPr>
        <w:spacing w:after="100" w:line="264" w:lineRule="auto"/>
      </w:pPr>
      <w:r>
        <w:rPr>
          <w:b/>
          <w:bCs/>
        </w:rPr>
        <w:t xml:space="preserve">Load filter parameters (EGC4006): </w:t>
      </w:r>
      <w:r>
        <w:t xml:space="preserve">What are the final design choices — PID or α-coefficient? What are the min/max internal load constraints? Has </w:t>
      </w:r>
      <w:proofErr w:type="spellStart"/>
      <w:r>
        <w:t>Yasuoka-san’s</w:t>
      </w:r>
      <w:proofErr w:type="spellEnd"/>
      <w:r>
        <w:t xml:space="preserve"> recommendation (always-on, no enter/exit mode) been accepted?</w:t>
      </w:r>
    </w:p>
    <w:p w14:paraId="4B702A47" w14:textId="77777777" w:rsidR="005A53A0" w:rsidRDefault="003A1256">
      <w:pPr>
        <w:pStyle w:val="ListParagraph"/>
        <w:numPr>
          <w:ilvl w:val="0"/>
          <w:numId w:val="2"/>
        </w:numPr>
        <w:spacing w:after="100" w:line="264" w:lineRule="auto"/>
      </w:pPr>
      <w:r>
        <w:rPr>
          <w:b/>
          <w:bCs/>
        </w:rPr>
        <w:t xml:space="preserve">EGC-PROT-015 alarm: </w:t>
      </w:r>
      <w:r>
        <w:t xml:space="preserve">When the FIP 5-minute stop triggers, is there an immediate alarm to O&amp;M? Given no auto-reboot, this is critical for revenue loss </w:t>
      </w:r>
      <w:proofErr w:type="spellStart"/>
      <w:r>
        <w:t>minimisation</w:t>
      </w:r>
      <w:proofErr w:type="spellEnd"/>
      <w:r>
        <w:t>.</w:t>
      </w:r>
    </w:p>
    <w:p w14:paraId="2912B119" w14:textId="77777777" w:rsidR="005A53A0" w:rsidRDefault="003A1256">
      <w:pPr>
        <w:pStyle w:val="ListParagraph"/>
        <w:numPr>
          <w:ilvl w:val="0"/>
          <w:numId w:val="2"/>
        </w:numPr>
        <w:spacing w:after="100" w:line="264" w:lineRule="auto"/>
      </w:pPr>
      <w:r>
        <w:rPr>
          <w:b/>
          <w:bCs/>
        </w:rPr>
        <w:t xml:space="preserve">Protection priority hierarchy: </w:t>
      </w:r>
      <w:r>
        <w:t>When multiple protections activate simultaneously, what is the execution order? (Proposed: grid compliance &gt; equipment safety &gt; connectivity &gt; data quality)</w:t>
      </w:r>
    </w:p>
    <w:p w14:paraId="4D20D49D" w14:textId="77777777" w:rsidR="005A53A0" w:rsidRDefault="003A1256">
      <w:pPr>
        <w:pStyle w:val="ListParagraph"/>
        <w:numPr>
          <w:ilvl w:val="0"/>
          <w:numId w:val="2"/>
        </w:numPr>
        <w:spacing w:after="100" w:line="264" w:lineRule="auto"/>
      </w:pPr>
      <w:r>
        <w:rPr>
          <w:b/>
          <w:bCs/>
        </w:rPr>
        <w:t xml:space="preserve">Config validation: </w:t>
      </w:r>
      <w:r>
        <w:t>Is there a deployment-time validation script that checks critical parameters (signs, ranges, site capacity) before a site goes live?</w:t>
      </w:r>
    </w:p>
    <w:p w14:paraId="7F895E47" w14:textId="77777777" w:rsidR="005A53A0" w:rsidRDefault="003A1256">
      <w:pPr>
        <w:pStyle w:val="ListParagraph"/>
        <w:numPr>
          <w:ilvl w:val="0"/>
          <w:numId w:val="2"/>
        </w:numPr>
        <w:spacing w:after="100" w:line="264" w:lineRule="auto"/>
      </w:pPr>
      <w:r>
        <w:rPr>
          <w:b/>
          <w:bCs/>
        </w:rPr>
        <w:t xml:space="preserve">EGC restart state persistence: </w:t>
      </w:r>
      <w:r>
        <w:t>After an EGC crash/restart, does it restore its pre-crash state (including active protections like FIP stop)? Or does it start fresh?</w:t>
      </w:r>
    </w:p>
    <w:p w14:paraId="53F2C26D" w14:textId="77777777" w:rsidR="005A53A0" w:rsidRDefault="003A1256">
      <w:r>
        <w:br w:type="page"/>
      </w:r>
    </w:p>
    <w:p w14:paraId="2319BA5F" w14:textId="77777777" w:rsidR="005A53A0" w:rsidRDefault="003A1256">
      <w:pPr>
        <w:pStyle w:val="Heading1"/>
      </w:pPr>
      <w:r>
        <w:lastRenderedPageBreak/>
        <w:t>11. Revision Plan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200"/>
        <w:gridCol w:w="3186"/>
      </w:tblGrid>
      <w:tr w:rsidR="005A53A0" w14:paraId="5B71D487" w14:textId="77777777">
        <w:tc>
          <w:tcPr>
            <w:tcW w:w="4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D0FA222" w14:textId="77777777" w:rsidR="005A53A0" w:rsidRDefault="003A1256">
            <w:r>
              <w:rPr>
                <w:b/>
                <w:bCs/>
                <w:color w:val="FFFFFF"/>
                <w:sz w:val="18"/>
                <w:szCs w:val="18"/>
              </w:rPr>
              <w:t>Milestone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BCBC11A" w14:textId="77777777" w:rsidR="005A53A0" w:rsidRDefault="003A1256">
            <w:r>
              <w:rPr>
                <w:b/>
                <w:bCs/>
                <w:color w:val="FFFFFF"/>
                <w:sz w:val="18"/>
                <w:szCs w:val="18"/>
              </w:rPr>
              <w:t>Target Date</w:t>
            </w:r>
          </w:p>
        </w:tc>
        <w:tc>
          <w:tcPr>
            <w:tcW w:w="31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2BBD89C" w14:textId="77777777" w:rsidR="005A53A0" w:rsidRDefault="003A1256">
            <w:r>
              <w:rPr>
                <w:b/>
                <w:bCs/>
                <w:color w:val="FFFFFF"/>
                <w:sz w:val="18"/>
                <w:szCs w:val="18"/>
              </w:rPr>
              <w:t>Owner</w:t>
            </w:r>
          </w:p>
        </w:tc>
      </w:tr>
      <w:tr w:rsidR="005A53A0" w14:paraId="2217B22C"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F3228C" w14:textId="77777777" w:rsidR="005A53A0" w:rsidRDefault="003A1256">
            <w:r>
              <w:rPr>
                <w:color w:val="000000"/>
                <w:sz w:val="18"/>
                <w:szCs w:val="18"/>
              </w:rPr>
              <w:t>Framework v0.2 review (this document)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813717" w14:textId="77777777" w:rsidR="005A53A0" w:rsidRDefault="003A1256">
            <w:r>
              <w:rPr>
                <w:color w:val="000000"/>
                <w:sz w:val="18"/>
                <w:szCs w:val="18"/>
              </w:rPr>
              <w:t>Feb 16, 2026</w:t>
            </w:r>
          </w:p>
        </w:tc>
        <w:tc>
          <w:tcPr>
            <w:tcW w:w="3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2B4C38" w14:textId="77777777" w:rsidR="005A53A0" w:rsidRDefault="003A1256">
            <w:r>
              <w:rPr>
                <w:color w:val="000000"/>
                <w:sz w:val="18"/>
                <w:szCs w:val="18"/>
              </w:rPr>
              <w:t>Kevin Zhang</w:t>
            </w:r>
          </w:p>
        </w:tc>
      </w:tr>
      <w:tr w:rsidR="005A53A0" w14:paraId="00753008"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B13CF" w14:textId="77777777" w:rsidR="005A53A0" w:rsidRDefault="003A1256">
            <w:r>
              <w:rPr>
                <w:color w:val="000000"/>
                <w:sz w:val="18"/>
                <w:szCs w:val="18"/>
              </w:rPr>
              <w:t>Dev/QA populate all [DEV] fields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D3AD29" w14:textId="70A22285" w:rsidR="005A53A0" w:rsidRDefault="003A1256">
            <w:r>
              <w:rPr>
                <w:color w:val="000000"/>
                <w:sz w:val="18"/>
                <w:szCs w:val="18"/>
              </w:rPr>
              <w:t xml:space="preserve">End of </w:t>
            </w:r>
            <w:r w:rsidR="0016041C">
              <w:rPr>
                <w:rFonts w:hint="eastAsia"/>
                <w:color w:val="000000"/>
                <w:sz w:val="18"/>
                <w:szCs w:val="18"/>
              </w:rPr>
              <w:t>April</w:t>
            </w:r>
            <w:r>
              <w:rPr>
                <w:color w:val="000000"/>
                <w:sz w:val="18"/>
                <w:szCs w:val="18"/>
              </w:rPr>
              <w:t xml:space="preserve"> 2026</w:t>
            </w:r>
          </w:p>
        </w:tc>
        <w:tc>
          <w:tcPr>
            <w:tcW w:w="3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A6EA3E" w14:textId="77777777" w:rsidR="005A53A0" w:rsidRDefault="003A1256">
            <w:r>
              <w:rPr>
                <w:color w:val="000000"/>
                <w:sz w:val="18"/>
                <w:szCs w:val="18"/>
              </w:rPr>
              <w:t>Frankie Fu, EGC Dev Team</w:t>
            </w:r>
          </w:p>
        </w:tc>
      </w:tr>
      <w:tr w:rsidR="005A53A0" w14:paraId="2D4DCE60"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05EC7" w14:textId="0FF0AA05" w:rsidR="005A53A0" w:rsidRDefault="003A1256">
            <w:r>
              <w:rPr>
                <w:color w:val="000000"/>
                <w:sz w:val="18"/>
                <w:szCs w:val="18"/>
              </w:rPr>
              <w:t xml:space="preserve">Internal review &amp; interaction matrix </w:t>
            </w:r>
            <w:r w:rsidR="0016041C">
              <w:rPr>
                <w:rFonts w:hint="eastAsia"/>
                <w:color w:val="000000"/>
                <w:sz w:val="18"/>
                <w:szCs w:val="18"/>
              </w:rPr>
              <w:t>start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00B0CB" w14:textId="4DF83C1B" w:rsidR="005A53A0" w:rsidRDefault="002A4E51">
            <w:r>
              <w:rPr>
                <w:rFonts w:hint="eastAsia"/>
                <w:color w:val="000000"/>
                <w:sz w:val="18"/>
                <w:szCs w:val="18"/>
              </w:rPr>
              <w:t>End</w:t>
            </w:r>
            <w:r>
              <w:rPr>
                <w:color w:val="000000"/>
                <w:sz w:val="18"/>
                <w:szCs w:val="18"/>
              </w:rPr>
              <w:t>-</w:t>
            </w:r>
            <w:r>
              <w:rPr>
                <w:rFonts w:hint="eastAsia"/>
                <w:color w:val="000000"/>
                <w:sz w:val="18"/>
                <w:szCs w:val="18"/>
              </w:rPr>
              <w:t>April</w:t>
            </w:r>
            <w:r>
              <w:rPr>
                <w:color w:val="000000"/>
                <w:sz w:val="18"/>
                <w:szCs w:val="18"/>
              </w:rPr>
              <w:t xml:space="preserve"> 2026</w:t>
            </w:r>
          </w:p>
        </w:tc>
        <w:tc>
          <w:tcPr>
            <w:tcW w:w="3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8B1914" w14:textId="77777777" w:rsidR="005A53A0" w:rsidRDefault="003A1256">
            <w:r>
              <w:rPr>
                <w:color w:val="000000"/>
                <w:sz w:val="18"/>
                <w:szCs w:val="18"/>
              </w:rPr>
              <w:t xml:space="preserve">Kevin Zhang, </w:t>
            </w:r>
            <w:proofErr w:type="spellStart"/>
            <w:r>
              <w:rPr>
                <w:color w:val="000000"/>
                <w:sz w:val="18"/>
                <w:szCs w:val="18"/>
              </w:rPr>
              <w:t>Yasuoka-san</w:t>
            </w:r>
            <w:proofErr w:type="spellEnd"/>
          </w:p>
        </w:tc>
      </w:tr>
      <w:tr w:rsidR="005A53A0" w14:paraId="17FD4368"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F2FA41" w14:textId="77777777" w:rsidR="005A53A0" w:rsidRDefault="003A1256">
            <w:r>
              <w:rPr>
                <w:color w:val="000000"/>
                <w:sz w:val="18"/>
                <w:szCs w:val="18"/>
              </w:rPr>
              <w:t>V1.0 release (internal reference)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775962" w14:textId="1D7B2B84" w:rsidR="005A53A0" w:rsidRDefault="0016041C">
            <w:r>
              <w:rPr>
                <w:rFonts w:hint="eastAsia"/>
                <w:color w:val="000000"/>
                <w:sz w:val="18"/>
                <w:szCs w:val="18"/>
              </w:rPr>
              <w:t>Mid</w:t>
            </w:r>
            <w:r>
              <w:rPr>
                <w:color w:val="000000"/>
                <w:sz w:val="18"/>
                <w:szCs w:val="18"/>
              </w:rPr>
              <w:t xml:space="preserve"> of </w:t>
            </w:r>
            <w:r>
              <w:rPr>
                <w:rFonts w:hint="eastAsia"/>
                <w:color w:val="000000"/>
                <w:sz w:val="18"/>
                <w:szCs w:val="18"/>
              </w:rPr>
              <w:t>May</w:t>
            </w:r>
            <w:r>
              <w:rPr>
                <w:color w:val="000000"/>
                <w:sz w:val="18"/>
                <w:szCs w:val="18"/>
              </w:rPr>
              <w:t xml:space="preserve"> 2026</w:t>
            </w:r>
          </w:p>
        </w:tc>
        <w:tc>
          <w:tcPr>
            <w:tcW w:w="3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ACC48D" w14:textId="77777777" w:rsidR="005A53A0" w:rsidRDefault="003A1256">
            <w:r>
              <w:rPr>
                <w:color w:val="000000"/>
                <w:sz w:val="18"/>
                <w:szCs w:val="18"/>
              </w:rPr>
              <w:t>Frankie Fu</w:t>
            </w:r>
          </w:p>
        </w:tc>
      </w:tr>
      <w:tr w:rsidR="005A53A0" w14:paraId="43E56B6B" w14:textId="77777777">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0FB755" w14:textId="77777777" w:rsidR="005A53A0" w:rsidRDefault="003A1256">
            <w:r>
              <w:rPr>
                <w:color w:val="000000"/>
                <w:sz w:val="18"/>
                <w:szCs w:val="18"/>
              </w:rPr>
              <w:t>Customer-facing summary (if applicable)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F92DD0" w14:textId="79D70443" w:rsidR="005A53A0" w:rsidRDefault="0016041C">
            <w:r>
              <w:rPr>
                <w:rFonts w:hint="eastAsia"/>
                <w:color w:val="000000"/>
                <w:sz w:val="18"/>
                <w:szCs w:val="18"/>
              </w:rPr>
              <w:t>May</w:t>
            </w:r>
            <w:r>
              <w:rPr>
                <w:color w:val="000000"/>
                <w:sz w:val="18"/>
                <w:szCs w:val="18"/>
              </w:rPr>
              <w:t xml:space="preserve"> 2026</w:t>
            </w:r>
          </w:p>
        </w:tc>
        <w:tc>
          <w:tcPr>
            <w:tcW w:w="3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5F8105" w14:textId="77777777" w:rsidR="005A53A0" w:rsidRDefault="003A1256">
            <w:r>
              <w:rPr>
                <w:color w:val="000000"/>
                <w:sz w:val="18"/>
                <w:szCs w:val="18"/>
              </w:rPr>
              <w:t xml:space="preserve">Kevin Zhang, </w:t>
            </w:r>
            <w:proofErr w:type="spellStart"/>
            <w:r>
              <w:rPr>
                <w:color w:val="000000"/>
                <w:sz w:val="18"/>
                <w:szCs w:val="18"/>
              </w:rPr>
              <w:t>Moroishi-san</w:t>
            </w:r>
            <w:proofErr w:type="spellEnd"/>
          </w:p>
        </w:tc>
      </w:tr>
    </w:tbl>
    <w:p w14:paraId="5356B01A" w14:textId="77777777" w:rsidR="005A53A0" w:rsidRDefault="003A1256">
      <w:r>
        <w:br w:type="page"/>
      </w:r>
    </w:p>
    <w:p w14:paraId="3FAEB32E" w14:textId="77777777" w:rsidR="005A53A0" w:rsidRDefault="003A1256">
      <w:pPr>
        <w:pStyle w:val="Heading1"/>
      </w:pPr>
      <w:r>
        <w:lastRenderedPageBreak/>
        <w:t>Appendix A: Reference Incidents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226"/>
        <w:gridCol w:w="1226"/>
        <w:gridCol w:w="3255"/>
        <w:gridCol w:w="1839"/>
      </w:tblGrid>
      <w:tr w:rsidR="005A53A0" w14:paraId="0F717E69" w14:textId="77777777">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C1CCE78" w14:textId="77777777" w:rsidR="005A53A0" w:rsidRDefault="003A1256">
            <w:r>
              <w:rPr>
                <w:b/>
                <w:bCs/>
                <w:color w:val="FFFFFF"/>
                <w:sz w:val="18"/>
                <w:szCs w:val="18"/>
              </w:rPr>
              <w:t>Incident ID</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68299481" w14:textId="77777777" w:rsidR="005A53A0" w:rsidRDefault="003A1256">
            <w:r>
              <w:rPr>
                <w:b/>
                <w:bCs/>
                <w:color w:val="FFFFFF"/>
                <w:sz w:val="18"/>
                <w:szCs w:val="18"/>
              </w:rPr>
              <w:t>Date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E32FA92" w14:textId="77777777" w:rsidR="005A53A0" w:rsidRDefault="003A1256">
            <w:r>
              <w:rPr>
                <w:b/>
                <w:bCs/>
                <w:color w:val="FFFFFF"/>
                <w:sz w:val="18"/>
                <w:szCs w:val="18"/>
              </w:rPr>
              <w:t>Site</w:t>
            </w:r>
          </w:p>
        </w:tc>
        <w:tc>
          <w:tcPr>
            <w:tcW w:w="31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24C3877C" w14:textId="77777777" w:rsidR="005A53A0" w:rsidRDefault="003A1256">
            <w:r>
              <w:rPr>
                <w:b/>
                <w:bCs/>
                <w:color w:val="FFFFFF"/>
                <w:sz w:val="18"/>
                <w:szCs w:val="18"/>
              </w:rPr>
              <w:t>Summary</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7C316EB8" w14:textId="77777777" w:rsidR="005A53A0" w:rsidRDefault="003A1256">
            <w:r>
              <w:rPr>
                <w:b/>
                <w:bCs/>
                <w:color w:val="FFFFFF"/>
                <w:sz w:val="18"/>
                <w:szCs w:val="18"/>
              </w:rPr>
              <w:t>Scenarios Triggered</w:t>
            </w:r>
          </w:p>
        </w:tc>
      </w:tr>
      <w:tr w:rsidR="005A53A0" w14:paraId="3362D764"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0B3579" w14:textId="77777777" w:rsidR="005A53A0" w:rsidRDefault="003A1256">
            <w:r>
              <w:rPr>
                <w:color w:val="000000"/>
                <w:sz w:val="18"/>
                <w:szCs w:val="18"/>
              </w:rPr>
              <w:t>Nogi FCR Issue No.3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0F26B2" w14:textId="77777777" w:rsidR="005A53A0" w:rsidRDefault="003A1256">
            <w:r>
              <w:rPr>
                <w:color w:val="000000"/>
                <w:sz w:val="18"/>
                <w:szCs w:val="18"/>
              </w:rPr>
              <w:t>Nov 14, 2025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4C35EE" w14:textId="77777777" w:rsidR="005A53A0" w:rsidRDefault="003A1256">
            <w:r>
              <w:rPr>
                <w:color w:val="000000"/>
                <w:sz w:val="18"/>
                <w:szCs w:val="18"/>
              </w:rPr>
              <w:t>Nogi (</w:t>
            </w:r>
            <w:r>
              <w:rPr>
                <w:color w:val="000000"/>
                <w:sz w:val="18"/>
                <w:szCs w:val="18"/>
              </w:rPr>
              <w:t>野木</w:t>
            </w:r>
            <w:r>
              <w:rPr>
                <w:color w:val="000000"/>
                <w:sz w:val="18"/>
                <w:szCs w:val="18"/>
              </w:rPr>
              <w:t>)</w:t>
            </w:r>
          </w:p>
        </w:tc>
        <w:tc>
          <w:tcPr>
            <w:tcW w:w="3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BDDF4E" w14:textId="77777777" w:rsidR="005A53A0" w:rsidRDefault="003A1256">
            <w:r>
              <w:rPr>
                <w:color w:val="000000"/>
                <w:sz w:val="18"/>
                <w:szCs w:val="18"/>
              </w:rPr>
              <w:t>2000 kW oscillation from FCR-C read/write conflict → 15-min data outage → disconnection protection + sign error</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2C5FC5" w14:textId="77777777" w:rsidR="005A53A0" w:rsidRDefault="003A1256">
            <w:r>
              <w:rPr>
                <w:color w:val="000000"/>
                <w:sz w:val="18"/>
                <w:szCs w:val="18"/>
              </w:rPr>
              <w:t>EGC-PROT-003, EGC-PROT-004, EGC-PROT-010, FCR-PROT-002</w:t>
            </w:r>
          </w:p>
        </w:tc>
      </w:tr>
      <w:tr w:rsidR="005A53A0" w14:paraId="5B8D4DB2" w14:textId="77777777">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EDF476" w14:textId="77777777" w:rsidR="005A53A0" w:rsidRDefault="003A1256">
            <w:r>
              <w:rPr>
                <w:color w:val="000000"/>
                <w:sz w:val="18"/>
                <w:szCs w:val="18"/>
              </w:rPr>
              <w:t>[Add future incidents here]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C84A9A" w14:textId="77777777" w:rsidR="005A53A0" w:rsidRDefault="003A1256">
            <w:r>
              <w:rPr>
                <w:color w:val="000000"/>
                <w:sz w:val="18"/>
                <w:szCs w:val="18"/>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E2D9D3" w14:textId="77777777" w:rsidR="005A53A0" w:rsidRDefault="003A1256">
            <w:r>
              <w:rPr>
                <w:color w:val="000000"/>
                <w:sz w:val="18"/>
                <w:szCs w:val="18"/>
              </w:rPr>
              <w:t>—</w:t>
            </w:r>
          </w:p>
        </w:tc>
        <w:tc>
          <w:tcPr>
            <w:tcW w:w="3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B525C" w14:textId="77777777" w:rsidR="005A53A0" w:rsidRDefault="003A1256">
            <w:r>
              <w:rPr>
                <w:color w:val="000000"/>
                <w:sz w:val="18"/>
                <w:szCs w:val="18"/>
              </w:rPr>
              <w: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23840A" w14:textId="77777777" w:rsidR="005A53A0" w:rsidRDefault="003A1256">
            <w:r>
              <w:rPr>
                <w:color w:val="000000"/>
                <w:sz w:val="18"/>
                <w:szCs w:val="18"/>
              </w:rPr>
              <w:t>—</w:t>
            </w:r>
          </w:p>
        </w:tc>
      </w:tr>
    </w:tbl>
    <w:p w14:paraId="56EA8C3D" w14:textId="77777777" w:rsidR="005A53A0" w:rsidRDefault="005A53A0">
      <w:pPr>
        <w:spacing w:after="300"/>
      </w:pPr>
    </w:p>
    <w:p w14:paraId="7F12F38C" w14:textId="77777777" w:rsidR="005A53A0" w:rsidRDefault="003A1256">
      <w:pPr>
        <w:pStyle w:val="Heading1"/>
      </w:pPr>
      <w:r>
        <w:t>Appendix B: PRD Cross-Reference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586"/>
      </w:tblGrid>
      <w:tr w:rsidR="005A53A0" w14:paraId="76F3936A" w14:textId="77777777">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5163793" w14:textId="77777777" w:rsidR="005A53A0" w:rsidRDefault="003A1256">
            <w:r>
              <w:rPr>
                <w:b/>
                <w:bCs/>
                <w:color w:val="FFFFFF"/>
                <w:sz w:val="18"/>
                <w:szCs w:val="18"/>
              </w:rPr>
              <w:t>PRD ID</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05EC3AB" w14:textId="77777777" w:rsidR="005A53A0" w:rsidRDefault="003A1256">
            <w:r>
              <w:rPr>
                <w:b/>
                <w:bCs/>
                <w:color w:val="FFFFFF"/>
                <w:sz w:val="18"/>
                <w:szCs w:val="18"/>
              </w:rPr>
              <w:t>Title</w:t>
            </w:r>
          </w:p>
        </w:tc>
        <w:tc>
          <w:tcPr>
            <w:tcW w:w="45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1E85329E" w14:textId="77777777" w:rsidR="005A53A0" w:rsidRDefault="003A1256">
            <w:r>
              <w:rPr>
                <w:b/>
                <w:bCs/>
                <w:color w:val="FFFFFF"/>
                <w:sz w:val="18"/>
                <w:szCs w:val="18"/>
              </w:rPr>
              <w:t>Related Scenarios</w:t>
            </w:r>
          </w:p>
        </w:tc>
      </w:tr>
      <w:tr w:rsidR="005A53A0" w14:paraId="79AB9781"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6B364D" w14:textId="77777777" w:rsidR="005A53A0" w:rsidRDefault="003A1256">
            <w:r>
              <w:rPr>
                <w:color w:val="000000"/>
                <w:sz w:val="18"/>
                <w:szCs w:val="18"/>
              </w:rPr>
              <w:t>EGC4001</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0F1E49" w14:textId="77777777" w:rsidR="005A53A0" w:rsidRDefault="003A1256">
            <w:r>
              <w:rPr>
                <w:color w:val="000000"/>
                <w:sz w:val="18"/>
                <w:szCs w:val="18"/>
              </w:rPr>
              <w:t>FIP modification</w:t>
            </w:r>
          </w:p>
        </w:tc>
        <w:tc>
          <w:tcPr>
            <w:tcW w:w="4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09A92A" w14:textId="77777777" w:rsidR="005A53A0" w:rsidRDefault="003A1256">
            <w:r>
              <w:rPr>
                <w:color w:val="000000"/>
                <w:sz w:val="18"/>
                <w:szCs w:val="18"/>
              </w:rPr>
              <w:t>EGC-PROT-002, EGC-PROT-013, EGC-PROT-014, EGC-PROT-015</w:t>
            </w:r>
          </w:p>
        </w:tc>
      </w:tr>
      <w:tr w:rsidR="005A53A0" w14:paraId="324D1D0D"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E03B9B" w14:textId="77777777" w:rsidR="005A53A0" w:rsidRDefault="003A1256">
            <w:r>
              <w:rPr>
                <w:color w:val="000000"/>
                <w:sz w:val="18"/>
                <w:szCs w:val="18"/>
              </w:rPr>
              <w:t>EGC4004</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5B7A02" w14:textId="77777777" w:rsidR="005A53A0" w:rsidRDefault="003A1256">
            <w:r>
              <w:rPr>
                <w:color w:val="000000"/>
                <w:sz w:val="18"/>
                <w:szCs w:val="18"/>
              </w:rPr>
              <w:t xml:space="preserve">200ms </w:t>
            </w:r>
            <w:proofErr w:type="spellStart"/>
            <w:r>
              <w:rPr>
                <w:color w:val="000000"/>
                <w:sz w:val="18"/>
                <w:szCs w:val="18"/>
              </w:rPr>
              <w:t>datalog</w:t>
            </w:r>
            <w:proofErr w:type="spellEnd"/>
            <w:r>
              <w:rPr>
                <w:color w:val="000000"/>
                <w:sz w:val="18"/>
                <w:szCs w:val="18"/>
              </w:rPr>
              <w:t xml:space="preserve"> for TSO pre-assessment</w:t>
            </w:r>
          </w:p>
        </w:tc>
        <w:tc>
          <w:tcPr>
            <w:tcW w:w="4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646A42" w14:textId="77777777" w:rsidR="005A53A0" w:rsidRDefault="003A1256">
            <w:r>
              <w:rPr>
                <w:color w:val="000000"/>
                <w:sz w:val="18"/>
                <w:szCs w:val="18"/>
              </w:rPr>
              <w:t>FCR-PROT-003 (diagnostic tool)</w:t>
            </w:r>
          </w:p>
        </w:tc>
      </w:tr>
      <w:tr w:rsidR="005A53A0" w14:paraId="3D2C241D"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60429B" w14:textId="77777777" w:rsidR="005A53A0" w:rsidRDefault="003A1256">
            <w:r>
              <w:rPr>
                <w:color w:val="000000"/>
                <w:sz w:val="18"/>
                <w:szCs w:val="18"/>
              </w:rPr>
              <w:t>EGC4006</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E807B5" w14:textId="77777777" w:rsidR="005A53A0" w:rsidRDefault="003A1256">
            <w:r>
              <w:rPr>
                <w:color w:val="000000"/>
                <w:sz w:val="18"/>
                <w:szCs w:val="18"/>
              </w:rPr>
              <w:t>Load filter formula on EGC</w:t>
            </w:r>
          </w:p>
        </w:tc>
        <w:tc>
          <w:tcPr>
            <w:tcW w:w="4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7C649A" w14:textId="77777777" w:rsidR="005A53A0" w:rsidRDefault="003A1256">
            <w:r>
              <w:rPr>
                <w:color w:val="000000"/>
                <w:sz w:val="18"/>
                <w:szCs w:val="18"/>
              </w:rPr>
              <w:t>EGC-PROT-010</w:t>
            </w:r>
          </w:p>
        </w:tc>
      </w:tr>
      <w:tr w:rsidR="005A53A0" w14:paraId="14C0BCAD"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7240E7" w14:textId="77777777" w:rsidR="005A53A0" w:rsidRDefault="003A1256">
            <w:r>
              <w:rPr>
                <w:color w:val="000000"/>
                <w:sz w:val="18"/>
                <w:szCs w:val="18"/>
              </w:rPr>
              <w:t>EGC4007</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30CBFC" w14:textId="77777777" w:rsidR="005A53A0" w:rsidRDefault="003A1256">
            <w:r>
              <w:rPr>
                <w:color w:val="000000"/>
                <w:sz w:val="18"/>
                <w:szCs w:val="18"/>
              </w:rPr>
              <w:t>EGC on Moxa</w:t>
            </w:r>
          </w:p>
        </w:tc>
        <w:tc>
          <w:tcPr>
            <w:tcW w:w="4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0E7C3B" w14:textId="77777777" w:rsidR="005A53A0" w:rsidRDefault="003A1256">
            <w:r>
              <w:rPr>
                <w:color w:val="000000"/>
                <w:sz w:val="18"/>
                <w:szCs w:val="18"/>
              </w:rPr>
              <w:t>N/A — Moxa hardware validation tracked within EGC4007 PRD scope</w:t>
            </w:r>
          </w:p>
        </w:tc>
      </w:tr>
      <w:tr w:rsidR="005A53A0" w14:paraId="448F43E5" w14:textId="77777777">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12F923" w14:textId="77777777" w:rsidR="005A53A0" w:rsidRDefault="003A1256">
            <w:r>
              <w:rPr>
                <w:color w:val="000000"/>
                <w:sz w:val="18"/>
                <w:szCs w:val="18"/>
              </w:rPr>
              <w:t>EGC4008</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EC87B6" w14:textId="77777777" w:rsidR="005A53A0" w:rsidRDefault="003A1256">
            <w:r>
              <w:rPr>
                <w:color w:val="000000"/>
                <w:sz w:val="18"/>
                <w:szCs w:val="18"/>
              </w:rPr>
              <w:t>FCR 2-point calculation on EGC for debugging</w:t>
            </w:r>
          </w:p>
        </w:tc>
        <w:tc>
          <w:tcPr>
            <w:tcW w:w="45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1F1C59" w14:textId="77777777" w:rsidR="005A53A0" w:rsidRDefault="003A1256">
            <w:r>
              <w:rPr>
                <w:color w:val="000000"/>
                <w:sz w:val="18"/>
                <w:szCs w:val="18"/>
              </w:rPr>
              <w:t>FCR-PROT-004</w:t>
            </w:r>
          </w:p>
        </w:tc>
      </w:tr>
    </w:tbl>
    <w:p w14:paraId="472C7F8F" w14:textId="77777777" w:rsidR="005A53A0" w:rsidRDefault="005A53A0">
      <w:pPr>
        <w:spacing w:after="300"/>
      </w:pPr>
    </w:p>
    <w:p w14:paraId="1126713C" w14:textId="77777777" w:rsidR="005A53A0" w:rsidRDefault="003A1256">
      <w:pPr>
        <w:pStyle w:val="Heading1"/>
      </w:pPr>
      <w:r>
        <w:t>Appendix C: Related Documents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4186"/>
      </w:tblGrid>
      <w:tr w:rsidR="005A53A0" w14:paraId="7DF11D58" w14:textId="77777777">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0AD2CDF0" w14:textId="77777777" w:rsidR="005A53A0" w:rsidRDefault="003A1256">
            <w:r>
              <w:rPr>
                <w:b/>
                <w:bCs/>
                <w:color w:val="FFFFFF"/>
                <w:sz w:val="18"/>
                <w:szCs w:val="18"/>
              </w:rPr>
              <w:t>Document</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54331A12" w14:textId="77777777" w:rsidR="005A53A0" w:rsidRDefault="003A1256">
            <w:r>
              <w:rPr>
                <w:b/>
                <w:bCs/>
                <w:color w:val="FFFFFF"/>
                <w:sz w:val="18"/>
                <w:szCs w:val="18"/>
              </w:rPr>
              <w:t>Location</w:t>
            </w:r>
          </w:p>
        </w:tc>
        <w:tc>
          <w:tcPr>
            <w:tcW w:w="418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tcPr>
          <w:p w14:paraId="477C12FC" w14:textId="77777777" w:rsidR="005A53A0" w:rsidRDefault="003A1256">
            <w:r>
              <w:rPr>
                <w:b/>
                <w:bCs/>
                <w:color w:val="FFFFFF"/>
                <w:sz w:val="18"/>
                <w:szCs w:val="18"/>
              </w:rPr>
              <w:t>Notes</w:t>
            </w:r>
          </w:p>
        </w:tc>
      </w:tr>
      <w:tr w:rsidR="005A53A0" w14:paraId="66BD9013" w14:textId="77777777">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FFA3F8" w14:textId="77777777" w:rsidR="005A53A0" w:rsidRDefault="003A1256">
            <w:r>
              <w:rPr>
                <w:color w:val="000000"/>
                <w:sz w:val="18"/>
                <w:szCs w:val="18"/>
              </w:rPr>
              <w:t>EGC Trouble Shooting Guide</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422341" w14:textId="77777777" w:rsidR="005A53A0" w:rsidRDefault="003A1256">
            <w:r>
              <w:rPr>
                <w:color w:val="000000"/>
                <w:sz w:val="18"/>
                <w:szCs w:val="18"/>
              </w:rPr>
              <w:t>[Frankie to provide link]</w:t>
            </w:r>
          </w:p>
        </w:tc>
        <w:tc>
          <w:tcPr>
            <w:tcW w:w="4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4F5D5E" w14:textId="77777777" w:rsidR="005A53A0" w:rsidRDefault="003A1256">
            <w:r>
              <w:rPr>
                <w:color w:val="000000"/>
                <w:sz w:val="18"/>
                <w:szCs w:val="18"/>
              </w:rPr>
              <w:t>Existing doc to be enhanced alongside this rule book</w:t>
            </w:r>
          </w:p>
        </w:tc>
      </w:tr>
      <w:tr w:rsidR="005A53A0" w14:paraId="09BAC8C8" w14:textId="77777777">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4D1A32" w14:textId="77777777" w:rsidR="005A53A0" w:rsidRDefault="003A1256">
            <w:r>
              <w:rPr>
                <w:color w:val="000000"/>
                <w:sz w:val="18"/>
                <w:szCs w:val="18"/>
              </w:rPr>
              <w:t>Nogi FCR Issue No.3 RCA Report</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F2BC37" w14:textId="77777777" w:rsidR="005A53A0" w:rsidRDefault="003A1256">
            <w:r>
              <w:rPr>
                <w:color w:val="000000"/>
                <w:sz w:val="18"/>
                <w:szCs w:val="18"/>
              </w:rPr>
              <w:t>Internal</w:t>
            </w:r>
          </w:p>
        </w:tc>
        <w:tc>
          <w:tcPr>
            <w:tcW w:w="4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2B71D4" w14:textId="77777777" w:rsidR="005A53A0" w:rsidRDefault="003A1256">
            <w:r>
              <w:rPr>
                <w:color w:val="000000"/>
                <w:sz w:val="18"/>
                <w:szCs w:val="18"/>
              </w:rPr>
              <w:t>Root cause analysis referenced throughout</w:t>
            </w:r>
          </w:p>
        </w:tc>
      </w:tr>
      <w:tr w:rsidR="005A53A0" w14:paraId="1C4475ED" w14:textId="77777777">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B5504F" w14:textId="77777777" w:rsidR="005A53A0" w:rsidRDefault="003A1256">
            <w:r>
              <w:rPr>
                <w:color w:val="000000"/>
                <w:sz w:val="18"/>
                <w:szCs w:val="18"/>
              </w:rPr>
              <w:t>Aggregator Standard API Spec v3.5.6</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D6D49F" w14:textId="77777777" w:rsidR="005A53A0" w:rsidRDefault="003A1256">
            <w:r>
              <w:rPr>
                <w:color w:val="000000"/>
                <w:sz w:val="18"/>
                <w:szCs w:val="18"/>
              </w:rPr>
              <w:t>Internal</w:t>
            </w:r>
          </w:p>
        </w:tc>
        <w:tc>
          <w:tcPr>
            <w:tcW w:w="4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A79D25" w14:textId="77777777" w:rsidR="005A53A0" w:rsidRDefault="003A1256">
            <w:r>
              <w:rPr>
                <w:color w:val="000000"/>
                <w:sz w:val="18"/>
                <w:szCs w:val="18"/>
              </w:rPr>
              <w:t>API-level command structure and feedback mechanisms</w:t>
            </w:r>
          </w:p>
        </w:tc>
      </w:tr>
      <w:tr w:rsidR="005A53A0" w14:paraId="0DA71F1F" w14:textId="77777777">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6CC4A4" w14:textId="77777777" w:rsidR="005A53A0" w:rsidRDefault="003A1256">
            <w:r>
              <w:rPr>
                <w:color w:val="000000"/>
                <w:sz w:val="18"/>
                <w:szCs w:val="18"/>
              </w:rPr>
              <w:t>FCR Controller Control Logic (Dec 2025 Session)</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C07C41" w14:textId="77777777" w:rsidR="005A53A0" w:rsidRDefault="003A1256">
            <w:r>
              <w:rPr>
                <w:color w:val="000000"/>
                <w:sz w:val="18"/>
                <w:szCs w:val="18"/>
              </w:rPr>
              <w:t>Internal</w:t>
            </w:r>
          </w:p>
        </w:tc>
        <w:tc>
          <w:tcPr>
            <w:tcW w:w="4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6B97B0" w14:textId="77777777" w:rsidR="005A53A0" w:rsidRDefault="003A1256">
            <w:r>
              <w:rPr>
                <w:color w:val="000000"/>
                <w:sz w:val="18"/>
                <w:szCs w:val="18"/>
              </w:rPr>
              <w:t>Timing mismatch analysis and improvement roadmap</w:t>
            </w:r>
          </w:p>
        </w:tc>
      </w:tr>
      <w:tr w:rsidR="005A53A0" w14:paraId="3978BF4A" w14:textId="77777777">
        <w:tc>
          <w:tcPr>
            <w:tcW w:w="3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619631" w14:textId="77777777" w:rsidR="005A53A0" w:rsidRDefault="003A1256">
            <w:r>
              <w:rPr>
                <w:color w:val="000000"/>
                <w:sz w:val="18"/>
                <w:szCs w:val="18"/>
              </w:rPr>
              <w:t>No.49 - FIP Related Modification (Nov)</w:t>
            </w:r>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CBBCE7" w14:textId="77777777" w:rsidR="005A53A0" w:rsidRDefault="003A1256">
            <w:r>
              <w:rPr>
                <w:color w:val="000000"/>
                <w:sz w:val="18"/>
                <w:szCs w:val="18"/>
              </w:rPr>
              <w:t>Internal</w:t>
            </w:r>
          </w:p>
        </w:tc>
        <w:tc>
          <w:tcPr>
            <w:tcW w:w="418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AC15C" w14:textId="77777777" w:rsidR="005A53A0" w:rsidRDefault="003A1256">
            <w:r>
              <w:rPr>
                <w:color w:val="000000"/>
                <w:sz w:val="18"/>
                <w:szCs w:val="18"/>
              </w:rPr>
              <w:t>TSO test item review; FIP protection specifications</w:t>
            </w:r>
          </w:p>
        </w:tc>
      </w:tr>
    </w:tbl>
    <w:p w14:paraId="684F3DB1" w14:textId="77777777" w:rsidR="00BE1E61" w:rsidRDefault="00BE1E61"/>
    <w:sectPr w:rsidR="00BE1E61">
      <w:headerReference w:type="default" r:id="rId11"/>
      <w:footerReference w:type="default" r:id="rId12"/>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C74CF" w14:textId="77777777" w:rsidR="0028569B" w:rsidRDefault="0028569B">
      <w:r>
        <w:separator/>
      </w:r>
    </w:p>
  </w:endnote>
  <w:endnote w:type="continuationSeparator" w:id="0">
    <w:p w14:paraId="520574C7" w14:textId="77777777" w:rsidR="0028569B" w:rsidRDefault="00285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591DB" w14:textId="77777777" w:rsidR="005A53A0" w:rsidRDefault="003A1256">
    <w:pPr>
      <w:pBdr>
        <w:top w:val="single" w:sz="1" w:space="4" w:color="CCCCCC"/>
      </w:pBdr>
      <w:jc w:val="center"/>
    </w:pPr>
    <w:proofErr w:type="spellStart"/>
    <w:r>
      <w:rPr>
        <w:color w:val="999999"/>
        <w:sz w:val="14"/>
        <w:szCs w:val="14"/>
      </w:rPr>
      <w:t>Univers</w:t>
    </w:r>
    <w:proofErr w:type="spellEnd"/>
    <w:r>
      <w:rPr>
        <w:color w:val="999999"/>
        <w:sz w:val="14"/>
        <w:szCs w:val="14"/>
      </w:rPr>
      <w:t xml:space="preserve"> Co., Ltd.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823F1F">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C54A4" w14:textId="77777777" w:rsidR="0028569B" w:rsidRDefault="0028569B">
      <w:r>
        <w:separator/>
      </w:r>
    </w:p>
  </w:footnote>
  <w:footnote w:type="continuationSeparator" w:id="0">
    <w:p w14:paraId="0F520B4C" w14:textId="77777777" w:rsidR="0028569B" w:rsidRDefault="00285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5530" w14:textId="77777777" w:rsidR="005A53A0" w:rsidRDefault="003A1256">
    <w:pPr>
      <w:pBdr>
        <w:bottom w:val="single" w:sz="2" w:space="4" w:color="2E75B6"/>
      </w:pBdr>
      <w:spacing w:after="100"/>
      <w:jc w:val="right"/>
    </w:pPr>
    <w:r>
      <w:rPr>
        <w:color w:val="999999"/>
        <w:sz w:val="14"/>
        <w:szCs w:val="14"/>
      </w:rPr>
      <w:t>UNIV-EGC-PROT-001 v0.2  |  EGC &amp; FCR Local Protection Rule Book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8CB"/>
    <w:multiLevelType w:val="hybridMultilevel"/>
    <w:tmpl w:val="44C00698"/>
    <w:lvl w:ilvl="0" w:tplc="460479E0">
      <w:start w:val="1"/>
      <w:numFmt w:val="decimal"/>
      <w:lvlText w:val="%1."/>
      <w:lvlJc w:val="left"/>
      <w:pPr>
        <w:ind w:left="720" w:hanging="360"/>
      </w:pPr>
    </w:lvl>
    <w:lvl w:ilvl="1" w:tplc="EEB65E9A">
      <w:numFmt w:val="decimal"/>
      <w:lvlText w:val=""/>
      <w:lvlJc w:val="left"/>
    </w:lvl>
    <w:lvl w:ilvl="2" w:tplc="984E72C2">
      <w:numFmt w:val="decimal"/>
      <w:lvlText w:val=""/>
      <w:lvlJc w:val="left"/>
    </w:lvl>
    <w:lvl w:ilvl="3" w:tplc="F88CA892">
      <w:numFmt w:val="decimal"/>
      <w:lvlText w:val=""/>
      <w:lvlJc w:val="left"/>
    </w:lvl>
    <w:lvl w:ilvl="4" w:tplc="8E387DCC">
      <w:numFmt w:val="decimal"/>
      <w:lvlText w:val=""/>
      <w:lvlJc w:val="left"/>
    </w:lvl>
    <w:lvl w:ilvl="5" w:tplc="9E3E5648">
      <w:numFmt w:val="decimal"/>
      <w:lvlText w:val=""/>
      <w:lvlJc w:val="left"/>
    </w:lvl>
    <w:lvl w:ilvl="6" w:tplc="6D165558">
      <w:numFmt w:val="decimal"/>
      <w:lvlText w:val=""/>
      <w:lvlJc w:val="left"/>
    </w:lvl>
    <w:lvl w:ilvl="7" w:tplc="8EEA1E5C">
      <w:numFmt w:val="decimal"/>
      <w:lvlText w:val=""/>
      <w:lvlJc w:val="left"/>
    </w:lvl>
    <w:lvl w:ilvl="8" w:tplc="29F606B2">
      <w:numFmt w:val="decimal"/>
      <w:lvlText w:val=""/>
      <w:lvlJc w:val="left"/>
    </w:lvl>
  </w:abstractNum>
  <w:abstractNum w:abstractNumId="1" w15:restartNumberingAfterBreak="0">
    <w:nsid w:val="05890E04"/>
    <w:multiLevelType w:val="hybridMultilevel"/>
    <w:tmpl w:val="3AD8E7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9126FEE"/>
    <w:multiLevelType w:val="hybridMultilevel"/>
    <w:tmpl w:val="837A4DEC"/>
    <w:lvl w:ilvl="0" w:tplc="ECDAF7CC">
      <w:start w:val="1"/>
      <w:numFmt w:val="decimal"/>
      <w:lvlText w:val="%1."/>
      <w:lvlJc w:val="left"/>
      <w:pPr>
        <w:ind w:left="360" w:hanging="360"/>
      </w:pPr>
      <w:rPr>
        <w:rFonts w:ascii="Arial" w:eastAsiaTheme="minorEastAsia" w:hAnsi="Arial" w:cs="Arial"/>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E528FF"/>
    <w:multiLevelType w:val="hybridMultilevel"/>
    <w:tmpl w:val="F496B18C"/>
    <w:lvl w:ilvl="0" w:tplc="D5547124">
      <w:start w:val="1"/>
      <w:numFmt w:val="bullet"/>
      <w:lvlText w:val="●"/>
      <w:lvlJc w:val="left"/>
      <w:pPr>
        <w:ind w:left="720" w:hanging="360"/>
      </w:pPr>
    </w:lvl>
    <w:lvl w:ilvl="1" w:tplc="D1765AA6">
      <w:start w:val="1"/>
      <w:numFmt w:val="bullet"/>
      <w:lvlText w:val="○"/>
      <w:lvlJc w:val="left"/>
      <w:pPr>
        <w:ind w:left="1440" w:hanging="360"/>
      </w:pPr>
    </w:lvl>
    <w:lvl w:ilvl="2" w:tplc="E578C61C">
      <w:start w:val="1"/>
      <w:numFmt w:val="bullet"/>
      <w:lvlText w:val="■"/>
      <w:lvlJc w:val="left"/>
      <w:pPr>
        <w:ind w:left="2160" w:hanging="360"/>
      </w:pPr>
    </w:lvl>
    <w:lvl w:ilvl="3" w:tplc="C3809AC0">
      <w:start w:val="1"/>
      <w:numFmt w:val="bullet"/>
      <w:lvlText w:val="●"/>
      <w:lvlJc w:val="left"/>
      <w:pPr>
        <w:ind w:left="2880" w:hanging="360"/>
      </w:pPr>
    </w:lvl>
    <w:lvl w:ilvl="4" w:tplc="2DAC74AC">
      <w:start w:val="1"/>
      <w:numFmt w:val="bullet"/>
      <w:lvlText w:val="○"/>
      <w:lvlJc w:val="left"/>
      <w:pPr>
        <w:ind w:left="3600" w:hanging="360"/>
      </w:pPr>
    </w:lvl>
    <w:lvl w:ilvl="5" w:tplc="478AF272">
      <w:start w:val="1"/>
      <w:numFmt w:val="bullet"/>
      <w:lvlText w:val="■"/>
      <w:lvlJc w:val="left"/>
      <w:pPr>
        <w:ind w:left="4320" w:hanging="360"/>
      </w:pPr>
    </w:lvl>
    <w:lvl w:ilvl="6" w:tplc="9856B350">
      <w:start w:val="1"/>
      <w:numFmt w:val="bullet"/>
      <w:lvlText w:val="●"/>
      <w:lvlJc w:val="left"/>
      <w:pPr>
        <w:ind w:left="5040" w:hanging="360"/>
      </w:pPr>
    </w:lvl>
    <w:lvl w:ilvl="7" w:tplc="8A4AC1C4">
      <w:start w:val="1"/>
      <w:numFmt w:val="bullet"/>
      <w:lvlText w:val="●"/>
      <w:lvlJc w:val="left"/>
      <w:pPr>
        <w:ind w:left="5760" w:hanging="360"/>
      </w:pPr>
    </w:lvl>
    <w:lvl w:ilvl="8" w:tplc="F106209E">
      <w:start w:val="1"/>
      <w:numFmt w:val="bullet"/>
      <w:lvlText w:val="●"/>
      <w:lvlJc w:val="left"/>
      <w:pPr>
        <w:ind w:left="6480" w:hanging="360"/>
      </w:pPr>
    </w:lvl>
  </w:abstractNum>
  <w:abstractNum w:abstractNumId="4" w15:restartNumberingAfterBreak="0">
    <w:nsid w:val="2C642132"/>
    <w:multiLevelType w:val="hybridMultilevel"/>
    <w:tmpl w:val="74BE0194"/>
    <w:lvl w:ilvl="0" w:tplc="0464D296">
      <w:start w:val="1"/>
      <w:numFmt w:val="bullet"/>
      <w:lvlText w:val="•"/>
      <w:lvlJc w:val="left"/>
      <w:pPr>
        <w:ind w:left="720" w:hanging="360"/>
      </w:pPr>
    </w:lvl>
    <w:lvl w:ilvl="1" w:tplc="7E4E157C">
      <w:numFmt w:val="decimal"/>
      <w:lvlText w:val=""/>
      <w:lvlJc w:val="left"/>
    </w:lvl>
    <w:lvl w:ilvl="2" w:tplc="95C2E1EC">
      <w:numFmt w:val="decimal"/>
      <w:lvlText w:val=""/>
      <w:lvlJc w:val="left"/>
    </w:lvl>
    <w:lvl w:ilvl="3" w:tplc="9DE60518">
      <w:numFmt w:val="decimal"/>
      <w:lvlText w:val=""/>
      <w:lvlJc w:val="left"/>
    </w:lvl>
    <w:lvl w:ilvl="4" w:tplc="A9DAB13E">
      <w:numFmt w:val="decimal"/>
      <w:lvlText w:val=""/>
      <w:lvlJc w:val="left"/>
    </w:lvl>
    <w:lvl w:ilvl="5" w:tplc="4C84BC72">
      <w:numFmt w:val="decimal"/>
      <w:lvlText w:val=""/>
      <w:lvlJc w:val="left"/>
    </w:lvl>
    <w:lvl w:ilvl="6" w:tplc="F55A1730">
      <w:numFmt w:val="decimal"/>
      <w:lvlText w:val=""/>
      <w:lvlJc w:val="left"/>
    </w:lvl>
    <w:lvl w:ilvl="7" w:tplc="D1AA12A0">
      <w:numFmt w:val="decimal"/>
      <w:lvlText w:val=""/>
      <w:lvlJc w:val="left"/>
    </w:lvl>
    <w:lvl w:ilvl="8" w:tplc="02165FFC">
      <w:numFmt w:val="decimal"/>
      <w:lvlText w:val=""/>
      <w:lvlJc w:val="left"/>
    </w:lvl>
  </w:abstractNum>
  <w:abstractNum w:abstractNumId="5" w15:restartNumberingAfterBreak="0">
    <w:nsid w:val="2E9E2317"/>
    <w:multiLevelType w:val="hybridMultilevel"/>
    <w:tmpl w:val="9EB041D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6EF1E3D"/>
    <w:multiLevelType w:val="hybridMultilevel"/>
    <w:tmpl w:val="641843DE"/>
    <w:lvl w:ilvl="0" w:tplc="570E26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C0238CE"/>
    <w:multiLevelType w:val="hybridMultilevel"/>
    <w:tmpl w:val="641843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4C790085"/>
    <w:multiLevelType w:val="hybridMultilevel"/>
    <w:tmpl w:val="BF6E75CC"/>
    <w:lvl w:ilvl="0" w:tplc="570E26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24618DA"/>
    <w:multiLevelType w:val="hybridMultilevel"/>
    <w:tmpl w:val="5972DDFC"/>
    <w:lvl w:ilvl="0" w:tplc="570E26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A3C0064"/>
    <w:multiLevelType w:val="hybridMultilevel"/>
    <w:tmpl w:val="FF4E21A0"/>
    <w:lvl w:ilvl="0" w:tplc="927064BC">
      <w:start w:val="1"/>
      <w:numFmt w:val="decimal"/>
      <w:lvlText w:val="%1."/>
      <w:lvlJc w:val="left"/>
      <w:pPr>
        <w:ind w:left="360" w:hanging="360"/>
      </w:pPr>
      <w:rPr>
        <w:rFonts w:hint="default"/>
        <w:color w:val="00000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2AE6935"/>
    <w:multiLevelType w:val="hybridMultilevel"/>
    <w:tmpl w:val="E6A868A0"/>
    <w:lvl w:ilvl="0" w:tplc="570E26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5B47B06"/>
    <w:multiLevelType w:val="hybridMultilevel"/>
    <w:tmpl w:val="F0FA471A"/>
    <w:lvl w:ilvl="0" w:tplc="2AAA0B0E">
      <w:start w:val="1"/>
      <w:numFmt w:val="bullet"/>
      <w:lvlText w:val="•"/>
      <w:lvlJc w:val="left"/>
      <w:pPr>
        <w:ind w:left="720" w:hanging="360"/>
      </w:pPr>
    </w:lvl>
    <w:lvl w:ilvl="1" w:tplc="8ED88682">
      <w:numFmt w:val="decimal"/>
      <w:lvlText w:val=""/>
      <w:lvlJc w:val="left"/>
    </w:lvl>
    <w:lvl w:ilvl="2" w:tplc="95986B5A">
      <w:numFmt w:val="decimal"/>
      <w:lvlText w:val=""/>
      <w:lvlJc w:val="left"/>
    </w:lvl>
    <w:lvl w:ilvl="3" w:tplc="FA9E40D0">
      <w:numFmt w:val="decimal"/>
      <w:lvlText w:val=""/>
      <w:lvlJc w:val="left"/>
    </w:lvl>
    <w:lvl w:ilvl="4" w:tplc="DF04184E">
      <w:numFmt w:val="decimal"/>
      <w:lvlText w:val=""/>
      <w:lvlJc w:val="left"/>
    </w:lvl>
    <w:lvl w:ilvl="5" w:tplc="C8D2BDD0">
      <w:numFmt w:val="decimal"/>
      <w:lvlText w:val=""/>
      <w:lvlJc w:val="left"/>
    </w:lvl>
    <w:lvl w:ilvl="6" w:tplc="6B74B742">
      <w:numFmt w:val="decimal"/>
      <w:lvlText w:val=""/>
      <w:lvlJc w:val="left"/>
    </w:lvl>
    <w:lvl w:ilvl="7" w:tplc="E6E815A6">
      <w:numFmt w:val="decimal"/>
      <w:lvlText w:val=""/>
      <w:lvlJc w:val="left"/>
    </w:lvl>
    <w:lvl w:ilvl="8" w:tplc="D3061CFA">
      <w:numFmt w:val="decimal"/>
      <w:lvlText w:val=""/>
      <w:lvlJc w:val="left"/>
    </w:lvl>
  </w:abstractNum>
  <w:abstractNum w:abstractNumId="13" w15:restartNumberingAfterBreak="0">
    <w:nsid w:val="78E54228"/>
    <w:multiLevelType w:val="hybridMultilevel"/>
    <w:tmpl w:val="933C0A78"/>
    <w:lvl w:ilvl="0" w:tplc="570E26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BE3030C"/>
    <w:multiLevelType w:val="hybridMultilevel"/>
    <w:tmpl w:val="8396B8D0"/>
    <w:lvl w:ilvl="0" w:tplc="DC5C2F72">
      <w:start w:val="1"/>
      <w:numFmt w:val="decimal"/>
      <w:lvlText w:val="%1."/>
      <w:lvlJc w:val="left"/>
      <w:pPr>
        <w:ind w:left="360" w:hanging="360"/>
      </w:pPr>
      <w:rPr>
        <w:rFonts w:hint="default"/>
        <w:color w:val="00000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22374041">
    <w:abstractNumId w:val="3"/>
    <w:lvlOverride w:ilvl="0">
      <w:startOverride w:val="1"/>
    </w:lvlOverride>
  </w:num>
  <w:num w:numId="2" w16cid:durableId="880216145">
    <w:abstractNumId w:val="0"/>
    <w:lvlOverride w:ilvl="0">
      <w:startOverride w:val="1"/>
    </w:lvlOverride>
  </w:num>
  <w:num w:numId="3" w16cid:durableId="250703106">
    <w:abstractNumId w:val="2"/>
  </w:num>
  <w:num w:numId="4" w16cid:durableId="1661495994">
    <w:abstractNumId w:val="1"/>
  </w:num>
  <w:num w:numId="5" w16cid:durableId="1073046869">
    <w:abstractNumId w:val="9"/>
  </w:num>
  <w:num w:numId="6" w16cid:durableId="94635183">
    <w:abstractNumId w:val="8"/>
  </w:num>
  <w:num w:numId="7" w16cid:durableId="854537410">
    <w:abstractNumId w:val="6"/>
  </w:num>
  <w:num w:numId="8" w16cid:durableId="1794979286">
    <w:abstractNumId w:val="7"/>
  </w:num>
  <w:num w:numId="9" w16cid:durableId="1423650724">
    <w:abstractNumId w:val="14"/>
  </w:num>
  <w:num w:numId="10" w16cid:durableId="1076704512">
    <w:abstractNumId w:val="11"/>
  </w:num>
  <w:num w:numId="11" w16cid:durableId="1591692981">
    <w:abstractNumId w:val="13"/>
  </w:num>
  <w:num w:numId="12" w16cid:durableId="441464463">
    <w:abstractNumId w:val="10"/>
  </w:num>
  <w:num w:numId="13" w16cid:durableId="918102990">
    <w:abstractNumId w:val="4"/>
    <w:lvlOverride w:ilvl="0">
      <w:startOverride w:val="1"/>
    </w:lvlOverride>
  </w:num>
  <w:num w:numId="14" w16cid:durableId="1859929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3A0"/>
    <w:rsid w:val="000058D9"/>
    <w:rsid w:val="000155F0"/>
    <w:rsid w:val="000338A3"/>
    <w:rsid w:val="00067985"/>
    <w:rsid w:val="000706B9"/>
    <w:rsid w:val="00075761"/>
    <w:rsid w:val="00080B38"/>
    <w:rsid w:val="000817D1"/>
    <w:rsid w:val="0013176D"/>
    <w:rsid w:val="0015429A"/>
    <w:rsid w:val="00157B4B"/>
    <w:rsid w:val="0016041C"/>
    <w:rsid w:val="001806F1"/>
    <w:rsid w:val="001B254E"/>
    <w:rsid w:val="00226114"/>
    <w:rsid w:val="00233A70"/>
    <w:rsid w:val="0026629E"/>
    <w:rsid w:val="0026773E"/>
    <w:rsid w:val="0026784C"/>
    <w:rsid w:val="0028569B"/>
    <w:rsid w:val="002A4E51"/>
    <w:rsid w:val="002B06BF"/>
    <w:rsid w:val="003059F2"/>
    <w:rsid w:val="00347ACA"/>
    <w:rsid w:val="00351DD9"/>
    <w:rsid w:val="003604CE"/>
    <w:rsid w:val="00360F2E"/>
    <w:rsid w:val="00362E3E"/>
    <w:rsid w:val="003632A8"/>
    <w:rsid w:val="00367CC5"/>
    <w:rsid w:val="003708D7"/>
    <w:rsid w:val="0038190B"/>
    <w:rsid w:val="00385AA7"/>
    <w:rsid w:val="003A1256"/>
    <w:rsid w:val="003B1ED6"/>
    <w:rsid w:val="003C52AA"/>
    <w:rsid w:val="003E6074"/>
    <w:rsid w:val="003F2558"/>
    <w:rsid w:val="004348C4"/>
    <w:rsid w:val="00435269"/>
    <w:rsid w:val="0044446B"/>
    <w:rsid w:val="004A34C6"/>
    <w:rsid w:val="004B5BE2"/>
    <w:rsid w:val="004F4C4F"/>
    <w:rsid w:val="004F5CD7"/>
    <w:rsid w:val="0051476C"/>
    <w:rsid w:val="00526653"/>
    <w:rsid w:val="00556A53"/>
    <w:rsid w:val="005867CA"/>
    <w:rsid w:val="005A53A0"/>
    <w:rsid w:val="005B2AD2"/>
    <w:rsid w:val="005B364B"/>
    <w:rsid w:val="005D0D95"/>
    <w:rsid w:val="005E1633"/>
    <w:rsid w:val="00611B8F"/>
    <w:rsid w:val="0063654D"/>
    <w:rsid w:val="006570D8"/>
    <w:rsid w:val="00670421"/>
    <w:rsid w:val="00676123"/>
    <w:rsid w:val="00692C9B"/>
    <w:rsid w:val="006A2D1D"/>
    <w:rsid w:val="006A5509"/>
    <w:rsid w:val="006F70C4"/>
    <w:rsid w:val="007016EE"/>
    <w:rsid w:val="00740DFA"/>
    <w:rsid w:val="00745C2A"/>
    <w:rsid w:val="00760B83"/>
    <w:rsid w:val="00761FD3"/>
    <w:rsid w:val="0077677D"/>
    <w:rsid w:val="00784399"/>
    <w:rsid w:val="007C04D3"/>
    <w:rsid w:val="007C6A30"/>
    <w:rsid w:val="007D1F1D"/>
    <w:rsid w:val="007F4D5C"/>
    <w:rsid w:val="007F7F4A"/>
    <w:rsid w:val="0081107D"/>
    <w:rsid w:val="0081399E"/>
    <w:rsid w:val="00814162"/>
    <w:rsid w:val="00821630"/>
    <w:rsid w:val="00823F1F"/>
    <w:rsid w:val="00846C2D"/>
    <w:rsid w:val="00860201"/>
    <w:rsid w:val="00866852"/>
    <w:rsid w:val="00874613"/>
    <w:rsid w:val="00885263"/>
    <w:rsid w:val="00890124"/>
    <w:rsid w:val="008F66FC"/>
    <w:rsid w:val="00911872"/>
    <w:rsid w:val="00933B1A"/>
    <w:rsid w:val="009451B6"/>
    <w:rsid w:val="009477B0"/>
    <w:rsid w:val="00957DF3"/>
    <w:rsid w:val="00997245"/>
    <w:rsid w:val="009D66A9"/>
    <w:rsid w:val="009F0293"/>
    <w:rsid w:val="00A22919"/>
    <w:rsid w:val="00A335D5"/>
    <w:rsid w:val="00A66BE8"/>
    <w:rsid w:val="00A80CFF"/>
    <w:rsid w:val="00A81996"/>
    <w:rsid w:val="00AB0B8E"/>
    <w:rsid w:val="00AC6CDE"/>
    <w:rsid w:val="00AE15F9"/>
    <w:rsid w:val="00AF188C"/>
    <w:rsid w:val="00AF36FC"/>
    <w:rsid w:val="00AF3C26"/>
    <w:rsid w:val="00B156AA"/>
    <w:rsid w:val="00B23ECB"/>
    <w:rsid w:val="00B26349"/>
    <w:rsid w:val="00B34D7D"/>
    <w:rsid w:val="00B60E14"/>
    <w:rsid w:val="00B90FE8"/>
    <w:rsid w:val="00B9346D"/>
    <w:rsid w:val="00BB5F45"/>
    <w:rsid w:val="00BC4F0F"/>
    <w:rsid w:val="00BC5057"/>
    <w:rsid w:val="00BD358C"/>
    <w:rsid w:val="00BE1E61"/>
    <w:rsid w:val="00BE34D8"/>
    <w:rsid w:val="00C86D98"/>
    <w:rsid w:val="00CC4489"/>
    <w:rsid w:val="00CD070A"/>
    <w:rsid w:val="00CD739B"/>
    <w:rsid w:val="00CE5E9B"/>
    <w:rsid w:val="00CF6225"/>
    <w:rsid w:val="00CF7B22"/>
    <w:rsid w:val="00D02D57"/>
    <w:rsid w:val="00D16257"/>
    <w:rsid w:val="00D23B6E"/>
    <w:rsid w:val="00D40DEE"/>
    <w:rsid w:val="00D56C3E"/>
    <w:rsid w:val="00D84C03"/>
    <w:rsid w:val="00D86CF3"/>
    <w:rsid w:val="00D9502A"/>
    <w:rsid w:val="00DA218A"/>
    <w:rsid w:val="00DA668E"/>
    <w:rsid w:val="00DB13B5"/>
    <w:rsid w:val="00DB5882"/>
    <w:rsid w:val="00DD04EC"/>
    <w:rsid w:val="00E15D8E"/>
    <w:rsid w:val="00E32844"/>
    <w:rsid w:val="00E35A97"/>
    <w:rsid w:val="00E3607D"/>
    <w:rsid w:val="00E36759"/>
    <w:rsid w:val="00E373E0"/>
    <w:rsid w:val="00E47D0A"/>
    <w:rsid w:val="00E66975"/>
    <w:rsid w:val="00E709D5"/>
    <w:rsid w:val="00E93420"/>
    <w:rsid w:val="00E9662A"/>
    <w:rsid w:val="00EA3C9F"/>
    <w:rsid w:val="00EC094B"/>
    <w:rsid w:val="00EF0087"/>
    <w:rsid w:val="00F27146"/>
    <w:rsid w:val="00F45C2A"/>
    <w:rsid w:val="00F74100"/>
    <w:rsid w:val="00F84499"/>
    <w:rsid w:val="00F978C2"/>
    <w:rsid w:val="00FD46E3"/>
    <w:rsid w:val="00FE1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5EDE4"/>
  <w15:docId w15:val="{33379E5A-C612-804E-8F67-AC5F6864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53"/>
  </w:style>
  <w:style w:type="paragraph" w:styleId="Heading1">
    <w:name w:val="heading 1"/>
    <w:uiPriority w:val="9"/>
    <w:qFormat/>
    <w:pPr>
      <w:pBdr>
        <w:bottom w:val="single" w:sz="4" w:space="4" w:color="2E75B6"/>
      </w:pBd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40" w:after="10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399E"/>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1399E"/>
    <w:rPr>
      <w:sz w:val="18"/>
      <w:szCs w:val="18"/>
    </w:rPr>
  </w:style>
  <w:style w:type="paragraph" w:styleId="Footer">
    <w:name w:val="footer"/>
    <w:basedOn w:val="Normal"/>
    <w:link w:val="FooterChar"/>
    <w:uiPriority w:val="99"/>
    <w:unhideWhenUsed/>
    <w:rsid w:val="0081399E"/>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8139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fcf4e1-d36d-4d29-9747-b22b63ee39e2" xsi:nil="true"/>
    <lcf76f155ced4ddcb4097134ff3c332f xmlns="e3e678b6-d66a-4201-8486-d89989ff491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B152D1D528B9468FEC996107C8BA16" ma:contentTypeVersion="13" ma:contentTypeDescription="Create a new document." ma:contentTypeScope="" ma:versionID="c3cd03be35c91376bc409d6681f352ca">
  <xsd:schema xmlns:xsd="http://www.w3.org/2001/XMLSchema" xmlns:xs="http://www.w3.org/2001/XMLSchema" xmlns:p="http://schemas.microsoft.com/office/2006/metadata/properties" xmlns:ns2="e3e678b6-d66a-4201-8486-d89989ff4911" xmlns:ns3="71fcf4e1-d36d-4d29-9747-b22b63ee39e2" targetNamespace="http://schemas.microsoft.com/office/2006/metadata/properties" ma:root="true" ma:fieldsID="391802f1c5fd9446e295971b8802bf02" ns2:_="" ns3:_="">
    <xsd:import namespace="e3e678b6-d66a-4201-8486-d89989ff4911"/>
    <xsd:import namespace="71fcf4e1-d36d-4d29-9747-b22b63ee39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e678b6-d66a-4201-8486-d89989ff49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f0b306-5c8f-44a5-9de7-bb42e716fd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fcf4e1-d36d-4d29-9747-b22b63ee39e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9fc853-4aa1-48fc-aa9f-6a8bf632499c}" ma:internalName="TaxCatchAll" ma:showField="CatchAllData" ma:web="71fcf4e1-d36d-4d29-9747-b22b63ee39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847AC-8658-4FAD-B19F-AD20C72B7A77}">
  <ds:schemaRefs>
    <ds:schemaRef ds:uri="http://schemas.microsoft.com/office/2006/metadata/properties"/>
    <ds:schemaRef ds:uri="http://schemas.microsoft.com/office/infopath/2007/PartnerControls"/>
    <ds:schemaRef ds:uri="71fcf4e1-d36d-4d29-9747-b22b63ee39e2"/>
    <ds:schemaRef ds:uri="e3e678b6-d66a-4201-8486-d89989ff4911"/>
  </ds:schemaRefs>
</ds:datastoreItem>
</file>

<file path=customXml/itemProps2.xml><?xml version="1.0" encoding="utf-8"?>
<ds:datastoreItem xmlns:ds="http://schemas.openxmlformats.org/officeDocument/2006/customXml" ds:itemID="{19F6FE03-E030-4E7A-8218-4F1F120E03CF}">
  <ds:schemaRefs>
    <ds:schemaRef ds:uri="http://schemas.microsoft.com/sharepoint/v3/contenttype/forms"/>
  </ds:schemaRefs>
</ds:datastoreItem>
</file>

<file path=customXml/itemProps3.xml><?xml version="1.0" encoding="utf-8"?>
<ds:datastoreItem xmlns:ds="http://schemas.openxmlformats.org/officeDocument/2006/customXml" ds:itemID="{F65FF328-DAA1-4364-AA78-46E93E025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e678b6-d66a-4201-8486-d89989ff4911"/>
    <ds:schemaRef ds:uri="71fcf4e1-d36d-4d29-9747-b22b63ee3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10196E-76BA-4A32-AED2-E87B33774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31</Pages>
  <Words>7144</Words>
  <Characters>40723</Characters>
  <Application>Microsoft Office Word</Application>
  <DocSecurity>0</DocSecurity>
  <Lines>339</Lines>
  <Paragraphs>95</Paragraphs>
  <ScaleCrop>false</ScaleCrop>
  <Company/>
  <LinksUpToDate>false</LinksUpToDate>
  <CharactersWithSpaces>47772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Zheng Khoon Chai</cp:lastModifiedBy>
  <cp:revision>6</cp:revision>
  <dcterms:created xsi:type="dcterms:W3CDTF">2026-04-15T07:12:00Z</dcterms:created>
  <dcterms:modified xsi:type="dcterms:W3CDTF">2026-04-15T09:20:00Z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3eb61a-fd83-4407-9f6a-71e8749d46c1_Enabled">
    <vt:lpwstr>true</vt:lpwstr>
  </property>
  <property fmtid="{D5CDD505-2E9C-101B-9397-08002B2CF9AE}" pid="3" name="MSIP_Label_b23eb61a-fd83-4407-9f6a-71e8749d46c1_SetDate">
    <vt:lpwstr>2026-02-16T01:52:36Z</vt:lpwstr>
  </property>
  <property fmtid="{D5CDD505-2E9C-101B-9397-08002B2CF9AE}" pid="4" name="MSIP_Label_b23eb61a-fd83-4407-9f6a-71e8749d46c1_Method">
    <vt:lpwstr>Standard</vt:lpwstr>
  </property>
  <property fmtid="{D5CDD505-2E9C-101B-9397-08002B2CF9AE}" pid="5" name="MSIP_Label_b23eb61a-fd83-4407-9f6a-71e8749d46c1_Name">
    <vt:lpwstr>通用</vt:lpwstr>
  </property>
  <property fmtid="{D5CDD505-2E9C-101B-9397-08002B2CF9AE}" pid="6" name="MSIP_Label_b23eb61a-fd83-4407-9f6a-71e8749d46c1_SiteId">
    <vt:lpwstr>2151c7d1-a2f9-4fdb-9325-4d1ad1633565</vt:lpwstr>
  </property>
  <property fmtid="{D5CDD505-2E9C-101B-9397-08002B2CF9AE}" pid="7" name="MSIP_Label_b23eb61a-fd83-4407-9f6a-71e8749d46c1_ActionId">
    <vt:lpwstr>4e918c26-a0a1-4a0c-81fe-8a52c1594d68</vt:lpwstr>
  </property>
  <property fmtid="{D5CDD505-2E9C-101B-9397-08002B2CF9AE}" pid="8" name="MSIP_Label_b23eb61a-fd83-4407-9f6a-71e8749d46c1_ContentBits">
    <vt:lpwstr>0</vt:lpwstr>
  </property>
  <property fmtid="{D5CDD505-2E9C-101B-9397-08002B2CF9AE}" pid="9" name="MSIP_Label_b23eb61a-fd83-4407-9f6a-71e8749d46c1_Tag">
    <vt:lpwstr>50, 3, 0, 1</vt:lpwstr>
  </property>
  <property fmtid="{D5CDD505-2E9C-101B-9397-08002B2CF9AE}" pid="10" name="ContentTypeId">
    <vt:lpwstr>0x01010019B152D1D528B9468FEC996107C8BA16</vt:lpwstr>
  </property>
  <property fmtid="{D5CDD505-2E9C-101B-9397-08002B2CF9AE}" pid="11" name="MediaServiceImageTags">
    <vt:lpwstr/>
  </property>
</Properties>
</file>