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t>[Project Title]</w:t>
      </w:r>
    </w:p>
    <w:p>
      <w:pPr>
        <w:jc w:val="center"/>
      </w:pPr>
      <w:r>
        <w:rPr>
          <w:sz w:val="20"/>
        </w:rPr>
        <w:t>Group [XX]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2"/>
        <w:gridCol w:w="4512"/>
      </w:tblGrid>
      <w:tr>
        <w:tc>
          <w:tcPr>
            <w:tcW w:type="dxa" w:w="4464"/>
          </w:tcPr>
          <w:p>
            <w:pPr>
              <w:spacing w:after="120"/>
              <w:jc w:val="center"/>
            </w:pPr>
            <w:r>
              <w:rPr>
                <w:b/>
                <w:sz w:val="20"/>
              </w:rPr>
              <w:t>[Member 1 full name]</w:t>
            </w:r>
            <w:r>
              <w:rPr>
                <w:sz w:val="20"/>
              </w:rPr>
              <w:br/>
              <w:t>[Student ID]</w:t>
            </w:r>
          </w:p>
        </w:tc>
        <w:tc>
          <w:tcPr>
            <w:tcW w:type="dxa" w:w="4464"/>
          </w:tcPr>
          <w:p>
            <w:pPr>
              <w:spacing w:after="120"/>
              <w:jc w:val="center"/>
            </w:pPr>
            <w:r>
              <w:rPr>
                <w:b/>
                <w:sz w:val="20"/>
              </w:rPr>
              <w:t>[Member 2 full name]</w:t>
            </w:r>
            <w:r>
              <w:rPr>
                <w:sz w:val="20"/>
              </w:rPr>
              <w:br/>
              <w:t>[Student ID]</w:t>
            </w:r>
          </w:p>
        </w:tc>
      </w:tr>
      <w:tr>
        <w:tc>
          <w:tcPr>
            <w:tcW w:type="dxa" w:w="4464"/>
          </w:tcPr>
          <w:p>
            <w:pPr>
              <w:spacing w:after="120"/>
              <w:jc w:val="center"/>
            </w:pPr>
            <w:r>
              <w:rPr>
                <w:b/>
                <w:sz w:val="20"/>
              </w:rPr>
              <w:t>[Member 3 full name]</w:t>
            </w:r>
            <w:r>
              <w:rPr>
                <w:sz w:val="20"/>
              </w:rPr>
              <w:br/>
              <w:t>[Student ID]</w:t>
            </w:r>
          </w:p>
        </w:tc>
        <w:tc>
          <w:tcPr>
            <w:tcW w:type="dxa" w:w="4464"/>
          </w:tcPr>
          <w:p>
            <w:pPr>
              <w:spacing w:after="120"/>
              <w:jc w:val="center"/>
            </w:pPr>
            <w:r>
              <w:rPr>
                <w:b/>
                <w:sz w:val="20"/>
              </w:rPr>
              <w:t>[Member 4 full name]</w:t>
            </w:r>
            <w:r>
              <w:rPr>
                <w:sz w:val="20"/>
              </w:rPr>
              <w:br/>
              <w:t>[Student ID]</w:t>
            </w:r>
          </w:p>
        </w:tc>
      </w:tr>
    </w:tbl>
    <w:p>
      <w:pPr>
        <w:spacing w:after="200"/>
      </w:pPr>
      <w:r>
        <w:rPr>
          <w:sz w:val="20"/>
        </w:rPr>
        <w:t>Main text: 6–10 pages, including figures and tables; references, Disclosures, and Appendix excluded.</w:t>
      </w:r>
    </w:p>
    <w:p>
      <w:pPr>
        <w:pStyle w:val="Heading1"/>
      </w:pPr>
      <w:r>
        <w:t>1. Introduction</w:t>
      </w:r>
    </w:p>
    <w:p>
      <w:r>
        <w:t>[Introduce the problem, motivation, and project objectives.]</w:t>
      </w:r>
    </w:p>
    <w:p>
      <w:r>
        <w:t>[Summarize your approach and main contributions.]</w:t>
      </w:r>
    </w:p>
    <w:p>
      <w:pPr>
        <w:pStyle w:val="Heading1"/>
      </w:pPr>
      <w:r>
        <w:t>2. Problem Formulation</w:t>
      </w:r>
    </w:p>
    <w:p>
      <w:r>
        <w:t>[Define the task, its objective, inputs, outputs, and key terms.]</w:t>
      </w:r>
    </w:p>
    <w:p>
      <w:r>
        <w:br w:type="page"/>
      </w:r>
    </w:p>
    <w:p>
      <w:pPr>
        <w:pStyle w:val="Heading1"/>
      </w:pPr>
      <w:r>
        <w:t>3. Methodology</w:t>
      </w:r>
    </w:p>
    <w:p>
      <w:r>
        <w:t>[Describe your approach, including data preprocessing, the main methods, and key design choices.]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</w:tblBorders>
      </w:tblPr>
      <w:tblGrid>
        <w:gridCol w:w="9025"/>
      </w:tblGrid>
      <w:tr>
        <w:tc>
          <w:tcPr>
            <w:tcW w:type="dxa" w:w="9025"/>
          </w:tcPr>
          <w:p>
            <w:pPr>
              <w:spacing w:before="560" w:after="560"/>
              <w:jc w:val="center"/>
            </w:pPr>
            <w:r>
              <w:rPr>
                <w:i/>
                <w:color w:val="666666"/>
              </w:rPr>
              <w:t>[Workflow diagram or figure]</w:t>
            </w:r>
          </w:p>
        </w:tc>
      </w:tr>
    </w:tbl>
    <w:p>
      <w:pPr>
        <w:pStyle w:val="Caption"/>
      </w:pPr>
      <w:r>
        <w:t>Figure 1. [Figure caption]</w:t>
      </w:r>
    </w:p>
    <w:p>
      <w:pPr>
        <w:pStyle w:val="Heading1"/>
      </w:pPr>
      <w:r>
        <w:t>4. Experiments</w:t>
      </w:r>
    </w:p>
    <w:p>
      <w:pPr>
        <w:pStyle w:val="Heading2"/>
      </w:pPr>
      <w:r>
        <w:t>4.1 Dataset</w:t>
      </w:r>
    </w:p>
    <w:p>
      <w:r>
        <w:t>[Describe the dataset, its source, size, and relevant fields.]</w:t>
      </w:r>
    </w:p>
    <w:p>
      <w:pPr>
        <w:pStyle w:val="Heading2"/>
      </w:pPr>
      <w:r>
        <w:t>4.2 Experimental Setup</w:t>
      </w:r>
    </w:p>
    <w:p>
      <w:r>
        <w:t>[Describe the evaluation protocol, baseline methods, evaluation metrics, and parameter settings. Include data splits where applicable.]</w:t>
      </w:r>
    </w:p>
    <w:p>
      <w:pPr>
        <w:pStyle w:val="Heading2"/>
      </w:pPr>
      <w:r>
        <w:t>4.3 Results and Analysis</w:t>
      </w:r>
    </w:p>
    <w:p>
      <w:r>
        <w:t>[Present and compare the results, explain the differences, and discuss what the findings show.]</w:t>
      </w:r>
    </w:p>
    <w:p>
      <w:r>
        <w:br w:type="page"/>
      </w:r>
    </w:p>
    <w:p>
      <w:pPr>
        <w:pStyle w:val="Heading1"/>
      </w:pPr>
      <w:r>
        <w:t>5. Conclusion and Limitations</w:t>
      </w:r>
    </w:p>
    <w:p>
      <w:r>
        <w:t>[Summarize the findings, implications, limitations, and possible improvements.]</w:t>
      </w:r>
    </w:p>
    <w:p>
      <w:pPr>
        <w:pStyle w:val="Heading1"/>
      </w:pPr>
      <w:r>
        <w:t>6. Disclosures</w:t>
      </w:r>
    </w:p>
    <w:p>
      <w:pPr>
        <w:pStyle w:val="Heading2"/>
      </w:pPr>
      <w:r>
        <w:t>External Collaborators</w:t>
      </w:r>
    </w:p>
    <w:p>
      <w:r>
        <w:t>[Identify external collaborators and their contributions.]</w:t>
      </w:r>
    </w:p>
    <w:p>
      <w:pPr>
        <w:pStyle w:val="Heading2"/>
      </w:pPr>
      <w:r>
        <w:t>AIGC Use</w:t>
      </w:r>
    </w:p>
    <w:p>
      <w:r>
        <w:t>[Identify the AIGC tools used and explain how their outputs were used in the project.]</w:t>
      </w:r>
    </w:p>
    <w:p>
      <w:pPr>
        <w:pStyle w:val="Heading1"/>
      </w:pPr>
      <w:r>
        <w:t>References</w:t>
      </w:r>
    </w:p>
    <w:p>
      <w:r>
        <w:t>[List the references cited in the report.]</w:t>
      </w:r>
    </w:p>
    <w:p>
      <w:pPr>
        <w:pStyle w:val="Heading1"/>
      </w:pPr>
      <w:r>
        <w:t>Appendix</w:t>
      </w:r>
    </w:p>
    <w:p>
      <w:r>
        <w:t>[Supplementary results or technical details, if applicable.]</w:t>
      </w:r>
    </w:p>
    <w:sectPr w:rsidR="00FC693F" w:rsidRPr="0006063C" w:rsidSect="00034616">
      <w:footerReference w:type="default" r:id="rId9"/>
      <w:pgSz w:w="11905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240" w:after="10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120" w:after="100"/>
      <w:outlineLvl w:val="1"/>
    </w:pPr>
    <w:rPr>
      <w:rFonts w:ascii="Times New Roman" w:hAnsi="Times New Roman" w:eastAsia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spacing w:after="100" w:line="240" w:lineRule="auto" w:before="12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spacing w:line="240" w:lineRule="auto" w:before="120" w:after="100"/>
    </w:pPr>
    <w:rPr>
      <w:rFonts w:ascii="Times New Roman" w:hAnsi="Times New Roman" w:eastAsia="Times New Roman" w:cs="Times New Roman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