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2F163" w14:textId="77777777" w:rsidR="00152727" w:rsidRPr="00152727" w:rsidRDefault="00746A14" w:rsidP="00152727">
      <w:pPr>
        <w:jc w:val="center"/>
        <w:rPr>
          <w:rStyle w:val="fontstyle21"/>
          <w:rFonts w:hint="eastAsia"/>
          <w:sz w:val="28"/>
          <w:szCs w:val="24"/>
          <w:lang w:val="ru-RU"/>
        </w:rPr>
      </w:pPr>
      <w:r w:rsidRPr="00DD75C8">
        <w:rPr>
          <w:b/>
          <w:noProof/>
          <w:lang w:eastAsia="zh-CN"/>
        </w:rPr>
        <w:drawing>
          <wp:anchor distT="0" distB="0" distL="114300" distR="114300" simplePos="0" relativeHeight="251669504" behindDoc="1" locked="0" layoutInCell="1" allowOverlap="1" wp14:anchorId="4F762FF9" wp14:editId="041B3941">
            <wp:simplePos x="0" y="0"/>
            <wp:positionH relativeFrom="column">
              <wp:posOffset>2608580</wp:posOffset>
            </wp:positionH>
            <wp:positionV relativeFrom="paragraph">
              <wp:posOffset>477520</wp:posOffset>
            </wp:positionV>
            <wp:extent cx="1036320" cy="1171575"/>
            <wp:effectExtent l="0" t="0" r="0" b="9525"/>
            <wp:wrapTight wrapText="bothSides">
              <wp:wrapPolygon edited="0">
                <wp:start x="0" y="0"/>
                <wp:lineTo x="0" y="21424"/>
                <wp:lineTo x="21044" y="21424"/>
                <wp:lineTo x="21044" y="0"/>
                <wp:lineTo x="0" y="0"/>
              </wp:wrapPolygon>
            </wp:wrapTight>
            <wp:docPr id="13" name="Picture 13" descr="Gerb-BMSTU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erb-BMSTU_0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2727" w:rsidRPr="00152727">
        <w:rPr>
          <w:rStyle w:val="fontstyle21"/>
          <w:sz w:val="28"/>
          <w:szCs w:val="24"/>
          <w:lang w:val="ru-RU"/>
        </w:rPr>
        <w:t>Московский государственный технический университет им. Н.Э. Баумана</w:t>
      </w:r>
      <w:r w:rsidR="00152727" w:rsidRPr="00152727">
        <w:rPr>
          <w:rStyle w:val="fontstyle21"/>
          <w:sz w:val="28"/>
          <w:szCs w:val="24"/>
          <w:lang w:val="ru-RU"/>
        </w:rPr>
        <w:br/>
        <w:t>Кафедра «Системы обработки информации и управления»</w:t>
      </w:r>
    </w:p>
    <w:p w14:paraId="2F4337EF" w14:textId="77777777" w:rsidR="00152727" w:rsidRDefault="00152727" w:rsidP="00152727">
      <w:pPr>
        <w:jc w:val="center"/>
        <w:rPr>
          <w:rStyle w:val="fontstyle21"/>
          <w:rFonts w:hint="eastAsia"/>
          <w:lang w:val="ru-RU"/>
        </w:rPr>
      </w:pPr>
    </w:p>
    <w:p w14:paraId="40C5A4EA" w14:textId="77777777" w:rsidR="00746A14" w:rsidRPr="00DE768B" w:rsidRDefault="00152727" w:rsidP="00746A14">
      <w:pPr>
        <w:jc w:val="center"/>
        <w:rPr>
          <w:rStyle w:val="fontstyle21"/>
          <w:rFonts w:hint="eastAsia"/>
          <w:lang w:val="ru-RU"/>
        </w:rPr>
      </w:pPr>
      <w:r w:rsidRPr="00152727">
        <w:rPr>
          <w:rStyle w:val="fontstyle21"/>
          <w:lang w:val="ru-RU"/>
        </w:rPr>
        <w:br/>
      </w:r>
    </w:p>
    <w:p w14:paraId="79547DB8" w14:textId="77777777" w:rsidR="00746A14" w:rsidRPr="00DE768B" w:rsidRDefault="00746A14" w:rsidP="00746A14">
      <w:pPr>
        <w:jc w:val="center"/>
        <w:rPr>
          <w:rStyle w:val="fontstyle21"/>
          <w:rFonts w:hint="eastAsia"/>
          <w:lang w:val="ru-RU"/>
        </w:rPr>
      </w:pPr>
    </w:p>
    <w:p w14:paraId="3967FE72" w14:textId="77777777" w:rsidR="00746A14" w:rsidRPr="00DE768B" w:rsidRDefault="00746A14" w:rsidP="00746A14">
      <w:pPr>
        <w:jc w:val="center"/>
        <w:rPr>
          <w:rStyle w:val="fontstyle21"/>
          <w:rFonts w:hint="eastAsia"/>
          <w:lang w:val="ru-RU"/>
        </w:rPr>
      </w:pPr>
    </w:p>
    <w:p w14:paraId="659925F7" w14:textId="77777777" w:rsidR="00746A14" w:rsidRPr="00DE768B" w:rsidRDefault="00746A14" w:rsidP="00746A14">
      <w:pPr>
        <w:jc w:val="center"/>
        <w:rPr>
          <w:rStyle w:val="fontstyle21"/>
          <w:rFonts w:hint="eastAsia"/>
          <w:lang w:val="ru-RU"/>
        </w:rPr>
      </w:pPr>
    </w:p>
    <w:p w14:paraId="3F526AAB" w14:textId="77777777" w:rsidR="00152727" w:rsidRPr="00746A14" w:rsidRDefault="00152727" w:rsidP="00746A14">
      <w:pPr>
        <w:jc w:val="center"/>
        <w:rPr>
          <w:rStyle w:val="fontstyle21"/>
          <w:rFonts w:hint="eastAsia"/>
          <w:lang w:val="ru-RU"/>
        </w:rPr>
      </w:pPr>
      <w:r w:rsidRPr="00152727">
        <w:rPr>
          <w:rStyle w:val="fontstyle21"/>
          <w:lang w:val="ru-RU"/>
        </w:rPr>
        <w:t>Лабораторная работа №1</w:t>
      </w:r>
      <w:r w:rsidRPr="00152727">
        <w:rPr>
          <w:rFonts w:ascii="CMUSerif-Roman-Identity-H" w:hAnsi="CMUSerif-Roman-Identity-H"/>
          <w:color w:val="000000"/>
          <w:sz w:val="34"/>
          <w:szCs w:val="34"/>
          <w:lang w:val="ru-RU"/>
        </w:rPr>
        <w:br/>
      </w:r>
      <w:r w:rsidRPr="00152727">
        <w:rPr>
          <w:rStyle w:val="fontstyle21"/>
          <w:lang w:val="ru-RU"/>
        </w:rPr>
        <w:t>по дисциплине</w:t>
      </w:r>
      <w:r w:rsidRPr="00152727">
        <w:rPr>
          <w:rFonts w:ascii="CMUSerif-Roman-Identity-H" w:hAnsi="CMUSerif-Roman-Identity-H"/>
          <w:color w:val="000000"/>
          <w:sz w:val="34"/>
          <w:szCs w:val="34"/>
          <w:lang w:val="ru-RU"/>
        </w:rPr>
        <w:br/>
      </w:r>
      <w:r w:rsidRPr="00152727">
        <w:rPr>
          <w:rStyle w:val="fontstyle21"/>
          <w:sz w:val="42"/>
          <w:szCs w:val="42"/>
          <w:lang w:val="ru-RU"/>
        </w:rPr>
        <w:t>«Методы машинного обучения»</w:t>
      </w:r>
      <w:r w:rsidRPr="00152727">
        <w:rPr>
          <w:rFonts w:ascii="CMUSerif-Roman-Identity-H" w:hAnsi="CMUSerif-Roman-Identity-H"/>
          <w:color w:val="000000"/>
          <w:sz w:val="42"/>
          <w:szCs w:val="42"/>
          <w:lang w:val="ru-RU"/>
        </w:rPr>
        <w:br/>
      </w:r>
      <w:r w:rsidRPr="00152727">
        <w:rPr>
          <w:rStyle w:val="fontstyle21"/>
          <w:lang w:val="ru-RU"/>
        </w:rPr>
        <w:t>на тему</w:t>
      </w:r>
    </w:p>
    <w:p w14:paraId="57D2F836" w14:textId="7DAB6415" w:rsidR="00152727" w:rsidRPr="006E5695" w:rsidRDefault="00152727" w:rsidP="006E5695">
      <w:pPr>
        <w:pStyle w:val="1"/>
        <w:shd w:val="clear" w:color="auto" w:fill="FFFFFF"/>
        <w:spacing w:before="0" w:after="240"/>
        <w:jc w:val="center"/>
        <w:rPr>
          <w:rStyle w:val="fontstyle21"/>
          <w:rFonts w:ascii="Segoe UI" w:hAnsi="Segoe UI" w:cs="Segoe UI"/>
          <w:color w:val="24292F"/>
          <w:sz w:val="24"/>
          <w:szCs w:val="24"/>
          <w:lang w:val="ru-RU"/>
        </w:rPr>
      </w:pPr>
      <w:r w:rsidRPr="00F371DF">
        <w:rPr>
          <w:rFonts w:ascii="Times New Roman" w:hAnsi="Times New Roman" w:cs="Times New Roman"/>
          <w:color w:val="000000"/>
          <w:lang w:val="ru-RU"/>
        </w:rPr>
        <w:br/>
      </w:r>
      <w:r w:rsidRPr="006E5695">
        <w:rPr>
          <w:rStyle w:val="fontstyle21"/>
          <w:rFonts w:ascii="Times New Roman" w:hAnsi="Times New Roman" w:cs="Times New Roman"/>
          <w:sz w:val="24"/>
          <w:szCs w:val="24"/>
          <w:lang w:val="ru-RU"/>
        </w:rPr>
        <w:t>«</w:t>
      </w:r>
      <w:r w:rsidR="006E5695" w:rsidRPr="006E5695">
        <w:rPr>
          <w:rFonts w:ascii="Segoe UI" w:hAnsi="Segoe UI" w:cs="Segoe UI"/>
          <w:color w:val="24292F"/>
          <w:sz w:val="24"/>
          <w:szCs w:val="24"/>
          <w:lang w:val="ru-RU"/>
        </w:rPr>
        <w:t>Разведочный анализ данных. Исследование и визуализация данных</w:t>
      </w:r>
      <w:r w:rsidRPr="006E5695">
        <w:rPr>
          <w:rStyle w:val="fontstyle21"/>
          <w:rFonts w:ascii="Times New Roman" w:hAnsi="Times New Roman" w:cs="Times New Roman"/>
          <w:sz w:val="24"/>
          <w:szCs w:val="24"/>
          <w:lang w:val="ru-RU"/>
        </w:rPr>
        <w:t>»</w:t>
      </w:r>
    </w:p>
    <w:p w14:paraId="53892481" w14:textId="77777777" w:rsidR="00152727" w:rsidRDefault="00152727" w:rsidP="00152727">
      <w:pPr>
        <w:rPr>
          <w:rFonts w:ascii="CMUSerif-Roman-Identity-H" w:hAnsi="CMUSerif-Roman-Identity-H" w:hint="eastAsia"/>
          <w:color w:val="000000"/>
          <w:sz w:val="46"/>
          <w:szCs w:val="48"/>
          <w:lang w:val="ru-RU"/>
        </w:rPr>
      </w:pPr>
    </w:p>
    <w:p w14:paraId="4F4A507D" w14:textId="0DEF56F6" w:rsidR="00152727" w:rsidRPr="00746A14" w:rsidRDefault="00152727" w:rsidP="00746A14">
      <w:pPr>
        <w:jc w:val="right"/>
        <w:rPr>
          <w:rStyle w:val="fontstyle21"/>
          <w:rFonts w:hint="eastAsia"/>
          <w:sz w:val="28"/>
          <w:szCs w:val="32"/>
          <w:lang w:val="ru-RU"/>
        </w:rPr>
      </w:pPr>
      <w:r w:rsidRPr="00152727">
        <w:rPr>
          <w:rFonts w:ascii="CMUSerif-Roman-Identity-H" w:hAnsi="CMUSerif-Roman-Identity-H"/>
          <w:color w:val="000000"/>
          <w:sz w:val="46"/>
          <w:szCs w:val="48"/>
          <w:lang w:val="ru-RU"/>
        </w:rPr>
        <w:br/>
      </w:r>
      <w:r w:rsidRPr="00152727">
        <w:rPr>
          <w:rStyle w:val="fontstyle21"/>
          <w:sz w:val="28"/>
          <w:szCs w:val="32"/>
          <w:lang w:val="ru-RU"/>
        </w:rPr>
        <w:t>Выполнил:</w:t>
      </w:r>
      <w:r w:rsidRPr="00152727">
        <w:rPr>
          <w:rFonts w:ascii="CMUSerif-Roman-Identity-H" w:hAnsi="CMUSerif-Roman-Identity-H"/>
          <w:color w:val="000000"/>
          <w:sz w:val="26"/>
          <w:szCs w:val="28"/>
          <w:lang w:val="ru-RU"/>
        </w:rPr>
        <w:br/>
      </w:r>
      <w:r w:rsidRPr="00152727">
        <w:rPr>
          <w:rStyle w:val="fontstyle21"/>
          <w:sz w:val="28"/>
          <w:szCs w:val="32"/>
          <w:lang w:val="ru-RU"/>
        </w:rPr>
        <w:t>студент группы ИУ5-21М</w:t>
      </w:r>
      <w:r w:rsidRPr="00152727">
        <w:rPr>
          <w:rFonts w:ascii="CMUSerif-Roman-Identity-H" w:hAnsi="CMUSerif-Roman-Identity-H"/>
          <w:color w:val="000000"/>
          <w:sz w:val="26"/>
          <w:szCs w:val="28"/>
          <w:lang w:val="ru-RU"/>
        </w:rPr>
        <w:br/>
      </w:r>
      <w:proofErr w:type="spellStart"/>
      <w:r w:rsidR="00ED240B">
        <w:rPr>
          <w:rStyle w:val="fontstyle21"/>
          <w:sz w:val="28"/>
          <w:szCs w:val="32"/>
          <w:lang w:val="ru-RU"/>
        </w:rPr>
        <w:t>ЧжаоЛян</w:t>
      </w:r>
      <w:proofErr w:type="spellEnd"/>
    </w:p>
    <w:p w14:paraId="70FEAD44" w14:textId="77777777" w:rsidR="00152727" w:rsidRDefault="00152727" w:rsidP="00152727">
      <w:pPr>
        <w:rPr>
          <w:rStyle w:val="fontstyle21"/>
          <w:rFonts w:hint="eastAsia"/>
          <w:sz w:val="24"/>
          <w:szCs w:val="24"/>
          <w:lang w:val="ru-RU"/>
        </w:rPr>
      </w:pPr>
    </w:p>
    <w:p w14:paraId="7549EC15" w14:textId="77777777" w:rsidR="00152727" w:rsidRDefault="00152727" w:rsidP="00152727">
      <w:pPr>
        <w:rPr>
          <w:rStyle w:val="fontstyle21"/>
          <w:rFonts w:hint="eastAsia"/>
          <w:sz w:val="24"/>
          <w:szCs w:val="24"/>
          <w:lang w:val="ru-RU"/>
        </w:rPr>
      </w:pPr>
    </w:p>
    <w:p w14:paraId="50394631" w14:textId="2064FB1A" w:rsidR="00152727" w:rsidRPr="00A005DB" w:rsidRDefault="00F371DF" w:rsidP="00A005DB">
      <w:pPr>
        <w:jc w:val="center"/>
        <w:rPr>
          <w:rStyle w:val="fontstyle21"/>
          <w:rFonts w:hint="eastAsia"/>
          <w:sz w:val="30"/>
          <w:szCs w:val="36"/>
          <w:lang w:val="ru-RU"/>
        </w:rPr>
      </w:pPr>
      <w:r>
        <w:rPr>
          <w:rStyle w:val="fontstyle21"/>
          <w:sz w:val="30"/>
          <w:szCs w:val="36"/>
          <w:lang w:val="ru-RU"/>
        </w:rPr>
        <w:t>Москва — 202</w:t>
      </w:r>
      <w:r w:rsidR="004E35AA">
        <w:rPr>
          <w:rStyle w:val="fontstyle21"/>
          <w:sz w:val="30"/>
          <w:szCs w:val="36"/>
          <w:lang w:val="ru-RU"/>
        </w:rPr>
        <w:t>2</w:t>
      </w:r>
      <w:r w:rsidR="00152727" w:rsidRPr="00152727">
        <w:rPr>
          <w:rStyle w:val="fontstyle21"/>
          <w:sz w:val="30"/>
          <w:szCs w:val="36"/>
          <w:lang w:val="ru-RU"/>
        </w:rPr>
        <w:t xml:space="preserve"> г.</w:t>
      </w:r>
    </w:p>
    <w:p w14:paraId="4046A256" w14:textId="77777777" w:rsidR="00F371DF" w:rsidRPr="005E0E4C" w:rsidRDefault="00F371DF" w:rsidP="00F371DF">
      <w:pPr>
        <w:jc w:val="both"/>
        <w:rPr>
          <w:rFonts w:ascii="Times New Roman" w:hAnsi="Times New Roman" w:cs="Times New Roman"/>
          <w:b/>
          <w:bCs/>
          <w:color w:val="000000"/>
          <w:sz w:val="32"/>
          <w:szCs w:val="32"/>
          <w:lang w:val="ru-RU"/>
        </w:rPr>
      </w:pPr>
      <w:r w:rsidRPr="005E0E4C">
        <w:rPr>
          <w:rFonts w:ascii="Times New Roman" w:hAnsi="Times New Roman" w:cs="Times New Roman"/>
          <w:b/>
          <w:bCs/>
          <w:color w:val="000000"/>
          <w:sz w:val="32"/>
          <w:szCs w:val="32"/>
          <w:lang w:val="ru-RU"/>
        </w:rPr>
        <w:lastRenderedPageBreak/>
        <w:t>1. Цель лабораторной работы</w:t>
      </w:r>
    </w:p>
    <w:p w14:paraId="45496E09" w14:textId="77777777" w:rsidR="009D3101" w:rsidRPr="005E0E4C" w:rsidRDefault="009D3101" w:rsidP="00F371DF">
      <w:pPr>
        <w:jc w:val="both"/>
        <w:rPr>
          <w:rFonts w:ascii="Times New Roman" w:hAnsi="Times New Roman" w:cs="Times New Roman"/>
          <w:lang w:val="ru-RU"/>
        </w:rPr>
      </w:pPr>
      <w:r w:rsidRPr="005E0E4C">
        <w:rPr>
          <w:rFonts w:ascii="Times New Roman" w:hAnsi="Times New Roman" w:cs="Times New Roman"/>
          <w:lang w:val="ru-RU"/>
        </w:rPr>
        <w:t xml:space="preserve">Изучить различные методы визуализации данных [1]. </w:t>
      </w:r>
    </w:p>
    <w:p w14:paraId="4266DCB4" w14:textId="42A4BF3D" w:rsidR="00F371DF" w:rsidRPr="005E0E4C" w:rsidRDefault="00F371DF" w:rsidP="00F371DF">
      <w:pPr>
        <w:jc w:val="both"/>
        <w:rPr>
          <w:rFonts w:ascii="Times New Roman" w:hAnsi="Times New Roman" w:cs="Times New Roman"/>
          <w:b/>
          <w:bCs/>
          <w:color w:val="000000"/>
          <w:sz w:val="32"/>
          <w:szCs w:val="32"/>
          <w:lang w:val="ru-RU"/>
        </w:rPr>
      </w:pPr>
      <w:r w:rsidRPr="005E0E4C">
        <w:rPr>
          <w:rFonts w:ascii="Times New Roman" w:hAnsi="Times New Roman" w:cs="Times New Roman"/>
          <w:b/>
          <w:bCs/>
          <w:color w:val="000000"/>
          <w:sz w:val="32"/>
          <w:szCs w:val="32"/>
          <w:lang w:val="ru-RU"/>
        </w:rPr>
        <w:t>2. Задание</w:t>
      </w:r>
    </w:p>
    <w:p w14:paraId="3BEAAEDA" w14:textId="77777777" w:rsidR="009D3101" w:rsidRPr="005E0E4C" w:rsidRDefault="009D3101" w:rsidP="00D31F11">
      <w:pPr>
        <w:rPr>
          <w:rFonts w:ascii="Times New Roman" w:hAnsi="Times New Roman" w:cs="Times New Roman"/>
          <w:lang w:val="ru-RU"/>
        </w:rPr>
      </w:pPr>
      <w:r w:rsidRPr="005E0E4C">
        <w:rPr>
          <w:rFonts w:ascii="Times New Roman" w:hAnsi="Times New Roman" w:cs="Times New Roman"/>
          <w:lang w:val="ru-RU"/>
        </w:rPr>
        <w:t xml:space="preserve">Требуется выполнить следующие действия [1]: </w:t>
      </w:r>
    </w:p>
    <w:p w14:paraId="5895E1E7" w14:textId="77777777" w:rsidR="009D3101" w:rsidRPr="005E0E4C" w:rsidRDefault="009D3101" w:rsidP="00D31F11">
      <w:pPr>
        <w:rPr>
          <w:rFonts w:ascii="Times New Roman" w:hAnsi="Times New Roman" w:cs="Times New Roman"/>
          <w:lang w:val="ru-RU"/>
        </w:rPr>
      </w:pPr>
      <w:r w:rsidRPr="005E0E4C">
        <w:rPr>
          <w:rFonts w:ascii="Times New Roman" w:hAnsi="Times New Roman" w:cs="Times New Roman"/>
          <w:lang w:val="ru-RU"/>
        </w:rPr>
        <w:t xml:space="preserve">• Выбрать набор данных (датасет). </w:t>
      </w:r>
    </w:p>
    <w:p w14:paraId="1BE81C20" w14:textId="77777777" w:rsidR="009D3101" w:rsidRPr="005E0E4C" w:rsidRDefault="009D3101" w:rsidP="00D31F11">
      <w:pPr>
        <w:rPr>
          <w:rFonts w:ascii="Times New Roman" w:hAnsi="Times New Roman" w:cs="Times New Roman"/>
          <w:lang w:val="ru-RU"/>
        </w:rPr>
      </w:pPr>
      <w:r w:rsidRPr="005E0E4C">
        <w:rPr>
          <w:rFonts w:ascii="Times New Roman" w:hAnsi="Times New Roman" w:cs="Times New Roman"/>
          <w:lang w:val="ru-RU"/>
        </w:rPr>
        <w:t xml:space="preserve">• Создать ноутбук, который содержит следующие разделы: </w:t>
      </w:r>
    </w:p>
    <w:p w14:paraId="332CF63F" w14:textId="77777777" w:rsidR="009D3101" w:rsidRPr="005E0E4C" w:rsidRDefault="009D3101" w:rsidP="009C2008">
      <w:pPr>
        <w:ind w:firstLineChars="100" w:firstLine="220"/>
        <w:rPr>
          <w:rFonts w:ascii="Times New Roman" w:hAnsi="Times New Roman" w:cs="Times New Roman"/>
          <w:lang w:val="ru-RU"/>
        </w:rPr>
      </w:pPr>
      <w:r w:rsidRPr="005E0E4C">
        <w:rPr>
          <w:rFonts w:ascii="Times New Roman" w:hAnsi="Times New Roman" w:cs="Times New Roman"/>
          <w:lang w:val="ru-RU"/>
        </w:rPr>
        <w:t xml:space="preserve">1. Текстовое описание выбранного набора данных. </w:t>
      </w:r>
    </w:p>
    <w:p w14:paraId="2BB592E8" w14:textId="77777777" w:rsidR="009D3101" w:rsidRPr="005E0E4C" w:rsidRDefault="009D3101" w:rsidP="009C2008">
      <w:pPr>
        <w:ind w:firstLineChars="100" w:firstLine="220"/>
        <w:rPr>
          <w:rFonts w:ascii="Times New Roman" w:hAnsi="Times New Roman" w:cs="Times New Roman"/>
          <w:lang w:val="ru-RU"/>
        </w:rPr>
      </w:pPr>
      <w:r w:rsidRPr="005E0E4C">
        <w:rPr>
          <w:rFonts w:ascii="Times New Roman" w:hAnsi="Times New Roman" w:cs="Times New Roman"/>
          <w:lang w:val="ru-RU"/>
        </w:rPr>
        <w:t xml:space="preserve">2. Основные характеристики датасета. </w:t>
      </w:r>
    </w:p>
    <w:p w14:paraId="5796312B" w14:textId="77777777" w:rsidR="009D3101" w:rsidRPr="005E0E4C" w:rsidRDefault="009D3101" w:rsidP="009C2008">
      <w:pPr>
        <w:ind w:firstLineChars="100" w:firstLine="220"/>
        <w:rPr>
          <w:rFonts w:ascii="Times New Roman" w:hAnsi="Times New Roman" w:cs="Times New Roman"/>
          <w:lang w:val="ru-RU"/>
        </w:rPr>
      </w:pPr>
      <w:r w:rsidRPr="005E0E4C">
        <w:rPr>
          <w:rFonts w:ascii="Times New Roman" w:hAnsi="Times New Roman" w:cs="Times New Roman"/>
          <w:lang w:val="ru-RU"/>
        </w:rPr>
        <w:t xml:space="preserve">3. Визуальное исследование датасета. </w:t>
      </w:r>
    </w:p>
    <w:p w14:paraId="05256F7D" w14:textId="77777777" w:rsidR="009D3101" w:rsidRPr="005E0E4C" w:rsidRDefault="009D3101" w:rsidP="00BF01AF">
      <w:pPr>
        <w:ind w:firstLineChars="100" w:firstLine="220"/>
        <w:rPr>
          <w:rFonts w:ascii="Times New Roman" w:hAnsi="Times New Roman" w:cs="Times New Roman"/>
          <w:lang w:val="ru-RU"/>
        </w:rPr>
      </w:pPr>
      <w:r w:rsidRPr="005E0E4C">
        <w:rPr>
          <w:rFonts w:ascii="Times New Roman" w:hAnsi="Times New Roman" w:cs="Times New Roman"/>
          <w:lang w:val="ru-RU"/>
        </w:rPr>
        <w:t xml:space="preserve">4. Информация о корреляции признаков. </w:t>
      </w:r>
    </w:p>
    <w:p w14:paraId="3C6178A3" w14:textId="37E91DB5" w:rsidR="009D3101" w:rsidRPr="005E0E4C" w:rsidRDefault="009D3101" w:rsidP="00D31F11">
      <w:pPr>
        <w:rPr>
          <w:rFonts w:ascii="Times New Roman" w:hAnsi="Times New Roman" w:cs="Times New Roman"/>
          <w:lang w:val="ru-RU"/>
        </w:rPr>
      </w:pPr>
      <w:r w:rsidRPr="005E0E4C">
        <w:rPr>
          <w:rFonts w:ascii="Times New Roman" w:hAnsi="Times New Roman" w:cs="Times New Roman"/>
          <w:lang w:val="ru-RU"/>
        </w:rPr>
        <w:t xml:space="preserve">• Сформировать отчет и разместить его в своем репозитории на </w:t>
      </w:r>
      <w:r w:rsidRPr="005E0E4C">
        <w:rPr>
          <w:rFonts w:ascii="Times New Roman" w:hAnsi="Times New Roman" w:cs="Times New Roman"/>
        </w:rPr>
        <w:t>GitHub</w:t>
      </w:r>
    </w:p>
    <w:p w14:paraId="2A5DED17" w14:textId="22F216CD" w:rsidR="003768CA" w:rsidRPr="005E0E4C" w:rsidRDefault="003768CA" w:rsidP="00D31F11">
      <w:pPr>
        <w:rPr>
          <w:rFonts w:ascii="Times New Roman" w:hAnsi="Times New Roman" w:cs="Times New Roman"/>
          <w:b/>
          <w:bCs/>
          <w:color w:val="000000"/>
          <w:sz w:val="30"/>
          <w:szCs w:val="30"/>
          <w:lang w:val="ru-RU"/>
        </w:rPr>
      </w:pPr>
      <w:r w:rsidRPr="005E0E4C">
        <w:rPr>
          <w:rFonts w:ascii="Times New Roman" w:hAnsi="Times New Roman" w:cs="Times New Roman"/>
          <w:b/>
          <w:bCs/>
          <w:color w:val="000000"/>
          <w:sz w:val="32"/>
          <w:szCs w:val="32"/>
          <w:lang w:val="ru-RU"/>
        </w:rPr>
        <w:t xml:space="preserve">3. </w:t>
      </w:r>
      <w:r w:rsidR="00D31F11" w:rsidRPr="005E0E4C">
        <w:rPr>
          <w:rFonts w:ascii="Times New Roman" w:hAnsi="Times New Roman" w:cs="Times New Roman"/>
          <w:b/>
          <w:bCs/>
          <w:color w:val="000000"/>
          <w:sz w:val="32"/>
          <w:szCs w:val="32"/>
          <w:lang w:val="ru-RU"/>
        </w:rPr>
        <w:t>Ход выполнения работы</w:t>
      </w:r>
      <w:r w:rsidRPr="005E0E4C">
        <w:rPr>
          <w:rFonts w:ascii="Times New Roman" w:hAnsi="Times New Roman" w:cs="Times New Roman"/>
          <w:b/>
          <w:bCs/>
          <w:color w:val="000000"/>
          <w:sz w:val="34"/>
          <w:szCs w:val="34"/>
          <w:lang w:val="ru-RU"/>
        </w:rPr>
        <w:br/>
      </w:r>
      <w:r w:rsidRPr="005E0E4C">
        <w:rPr>
          <w:rFonts w:ascii="Times New Roman" w:hAnsi="Times New Roman" w:cs="Times New Roman"/>
          <w:b/>
          <w:bCs/>
          <w:color w:val="000000"/>
          <w:sz w:val="30"/>
          <w:szCs w:val="30"/>
          <w:lang w:val="ru-RU"/>
        </w:rPr>
        <w:t>3.1. Текстовое описание набора данных</w:t>
      </w:r>
    </w:p>
    <w:p w14:paraId="690C941A" w14:textId="77777777" w:rsidR="00ED240B" w:rsidRDefault="00ED240B" w:rsidP="000667FA">
      <w:pPr>
        <w:rPr>
          <w:rFonts w:ascii="Times New Roman" w:hAnsi="Times New Roman" w:cs="Times New Roman"/>
          <w:lang w:val="ru-RU"/>
        </w:rPr>
      </w:pPr>
      <w:r w:rsidRPr="00ED240B">
        <w:rPr>
          <w:rFonts w:ascii="Times New Roman" w:hAnsi="Times New Roman" w:cs="Times New Roman" w:hint="eastAsia"/>
          <w:lang w:val="ru-RU"/>
        </w:rPr>
        <w:t>В</w:t>
      </w:r>
      <w:r w:rsidRPr="00ED240B">
        <w:rPr>
          <w:rFonts w:ascii="Times New Roman" w:hAnsi="Times New Roman" w:cs="Times New Roman"/>
          <w:lang w:val="ru-RU"/>
        </w:rPr>
        <w:t xml:space="preserve"> этой тетради я буду использовать графики для визуализации взаимосвязи между переменными в наборе данных "Успеваемость студентов на экзаменах".</w:t>
      </w:r>
    </w:p>
    <w:p w14:paraId="5F359D59" w14:textId="77777777" w:rsidR="00ED240B" w:rsidRPr="00ED240B" w:rsidRDefault="00ED240B" w:rsidP="00ED240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1"/>
          <w:szCs w:val="21"/>
          <w:lang w:eastAsia="zh-CN"/>
        </w:rPr>
      </w:pPr>
      <w:r>
        <w:rPr>
          <w:rStyle w:val="ac"/>
          <w:rFonts w:ascii="Arial" w:hAnsi="Arial" w:cs="Arial"/>
          <w:sz w:val="21"/>
          <w:szCs w:val="21"/>
          <w:shd w:val="clear" w:color="auto" w:fill="FFFFFF"/>
        </w:rPr>
        <w:t>The</w:t>
      </w:r>
      <w:r w:rsidRPr="00ED240B">
        <w:rPr>
          <w:rStyle w:val="ac"/>
          <w:rFonts w:ascii="Arial" w:hAnsi="Arial" w:cs="Arial"/>
          <w:sz w:val="21"/>
          <w:szCs w:val="21"/>
          <w:shd w:val="clear" w:color="auto" w:fill="FFFFFF"/>
        </w:rPr>
        <w:t xml:space="preserve"> </w:t>
      </w:r>
      <w:r>
        <w:rPr>
          <w:rStyle w:val="ac"/>
          <w:rFonts w:ascii="Arial" w:hAnsi="Arial" w:cs="Arial"/>
          <w:sz w:val="21"/>
          <w:szCs w:val="21"/>
          <w:shd w:val="clear" w:color="auto" w:fill="FFFFFF"/>
        </w:rPr>
        <w:t>dataset</w:t>
      </w:r>
      <w:r w:rsidRPr="00ED240B">
        <w:rPr>
          <w:rStyle w:val="ac"/>
          <w:rFonts w:ascii="Arial" w:hAnsi="Arial" w:cs="Arial"/>
          <w:sz w:val="21"/>
          <w:szCs w:val="21"/>
          <w:shd w:val="clear" w:color="auto" w:fill="FFFFFF"/>
        </w:rPr>
        <w:t xml:space="preserve"> </w:t>
      </w:r>
      <w:r>
        <w:rPr>
          <w:rStyle w:val="ac"/>
          <w:rFonts w:ascii="Arial" w:hAnsi="Arial" w:cs="Arial"/>
          <w:sz w:val="21"/>
          <w:szCs w:val="21"/>
          <w:shd w:val="clear" w:color="auto" w:fill="FFFFFF"/>
        </w:rPr>
        <w:t>includes</w:t>
      </w:r>
      <w:r w:rsidRPr="00ED240B">
        <w:rPr>
          <w:rStyle w:val="ac"/>
          <w:rFonts w:ascii="Arial" w:hAnsi="Arial" w:cs="Arial"/>
          <w:sz w:val="21"/>
          <w:szCs w:val="21"/>
          <w:shd w:val="clear" w:color="auto" w:fill="FFFFFF"/>
        </w:rPr>
        <w:t xml:space="preserve"> </w:t>
      </w:r>
      <w:r>
        <w:rPr>
          <w:rStyle w:val="ac"/>
          <w:rFonts w:ascii="Arial" w:hAnsi="Arial" w:cs="Arial"/>
          <w:sz w:val="21"/>
          <w:szCs w:val="21"/>
          <w:shd w:val="clear" w:color="auto" w:fill="FFFFFF"/>
        </w:rPr>
        <w:t>the</w:t>
      </w:r>
      <w:r w:rsidRPr="00ED240B">
        <w:rPr>
          <w:rStyle w:val="ac"/>
          <w:rFonts w:ascii="Arial" w:hAnsi="Arial" w:cs="Arial"/>
          <w:sz w:val="21"/>
          <w:szCs w:val="21"/>
          <w:shd w:val="clear" w:color="auto" w:fill="FFFFFF"/>
        </w:rPr>
        <w:t xml:space="preserve"> </w:t>
      </w:r>
      <w:r>
        <w:rPr>
          <w:rStyle w:val="ac"/>
          <w:rFonts w:ascii="Arial" w:hAnsi="Arial" w:cs="Arial"/>
          <w:sz w:val="21"/>
          <w:szCs w:val="21"/>
          <w:shd w:val="clear" w:color="auto" w:fill="FFFFFF"/>
        </w:rPr>
        <w:t>following</w:t>
      </w:r>
      <w:r w:rsidRPr="00ED240B">
        <w:rPr>
          <w:rStyle w:val="ac"/>
          <w:rFonts w:ascii="Arial" w:hAnsi="Arial" w:cs="Arial"/>
          <w:sz w:val="21"/>
          <w:szCs w:val="21"/>
          <w:shd w:val="clear" w:color="auto" w:fill="FFFFFF"/>
        </w:rPr>
        <w:t xml:space="preserve"> </w:t>
      </w:r>
      <w:r>
        <w:rPr>
          <w:rStyle w:val="ac"/>
          <w:rFonts w:ascii="Arial" w:hAnsi="Arial" w:cs="Arial"/>
          <w:sz w:val="21"/>
          <w:szCs w:val="21"/>
          <w:shd w:val="clear" w:color="auto" w:fill="FFFFFF"/>
        </w:rPr>
        <w:t>columns</w:t>
      </w:r>
      <w:r w:rsidRPr="00ED240B">
        <w:rPr>
          <w:rStyle w:val="ac"/>
          <w:rFonts w:ascii="Arial" w:hAnsi="Arial" w:cs="Arial"/>
          <w:sz w:val="21"/>
          <w:szCs w:val="21"/>
          <w:shd w:val="clear" w:color="auto" w:fill="FFFFFF"/>
        </w:rPr>
        <w:t>:</w:t>
      </w:r>
      <w:r w:rsidR="003D743F" w:rsidRPr="00ED240B">
        <w:rPr>
          <w:rFonts w:ascii="Times New Roman" w:hAnsi="Times New Roman" w:cs="Times New Roman"/>
          <w:sz w:val="21"/>
          <w:szCs w:val="21"/>
        </w:rPr>
        <w:br/>
      </w:r>
      <w:r w:rsidRPr="00ED240B">
        <w:rPr>
          <w:rFonts w:ascii="Arial" w:hAnsi="Arial" w:cs="Arial"/>
          <w:b/>
          <w:bCs/>
          <w:sz w:val="21"/>
          <w:szCs w:val="21"/>
          <w:lang w:eastAsia="zh-CN"/>
        </w:rPr>
        <w:t>Gender</w:t>
      </w:r>
      <w:r w:rsidRPr="00ED240B">
        <w:rPr>
          <w:rFonts w:ascii="Arial" w:hAnsi="Arial" w:cs="Arial"/>
          <w:sz w:val="21"/>
          <w:szCs w:val="21"/>
          <w:lang w:eastAsia="zh-CN"/>
        </w:rPr>
        <w:t> (object) - The gender of the participant</w:t>
      </w:r>
    </w:p>
    <w:p w14:paraId="26E23FB1" w14:textId="77777777" w:rsidR="00ED240B" w:rsidRPr="00ED240B" w:rsidRDefault="00ED240B" w:rsidP="00ED240B">
      <w:pPr>
        <w:numPr>
          <w:ilvl w:val="1"/>
          <w:numId w:val="2"/>
        </w:numPr>
        <w:shd w:val="clear" w:color="auto" w:fill="FFFFFF"/>
        <w:spacing w:before="100" w:beforeAutospacing="1" w:after="60" w:line="240" w:lineRule="auto"/>
        <w:rPr>
          <w:rFonts w:ascii="Arial" w:hAnsi="Arial" w:cs="Arial"/>
          <w:sz w:val="21"/>
          <w:szCs w:val="21"/>
          <w:lang w:eastAsia="zh-CN"/>
        </w:rPr>
      </w:pPr>
      <w:r w:rsidRPr="00ED240B">
        <w:rPr>
          <w:rFonts w:ascii="Arial" w:hAnsi="Arial" w:cs="Arial"/>
          <w:sz w:val="21"/>
          <w:szCs w:val="21"/>
          <w:lang w:eastAsia="zh-CN"/>
        </w:rPr>
        <w:t>female</w:t>
      </w:r>
    </w:p>
    <w:p w14:paraId="50B23367" w14:textId="77777777" w:rsidR="00ED240B" w:rsidRPr="00ED240B" w:rsidRDefault="00ED240B" w:rsidP="00ED240B">
      <w:pPr>
        <w:numPr>
          <w:ilvl w:val="1"/>
          <w:numId w:val="2"/>
        </w:numPr>
        <w:shd w:val="clear" w:color="auto" w:fill="FFFFFF"/>
        <w:spacing w:before="100" w:beforeAutospacing="1" w:after="60" w:line="240" w:lineRule="auto"/>
        <w:rPr>
          <w:rFonts w:ascii="Arial" w:hAnsi="Arial" w:cs="Arial"/>
          <w:sz w:val="21"/>
          <w:szCs w:val="21"/>
          <w:lang w:eastAsia="zh-CN"/>
        </w:rPr>
      </w:pPr>
      <w:r w:rsidRPr="00ED240B">
        <w:rPr>
          <w:rFonts w:ascii="Arial" w:hAnsi="Arial" w:cs="Arial"/>
          <w:sz w:val="21"/>
          <w:szCs w:val="21"/>
          <w:lang w:eastAsia="zh-CN"/>
        </w:rPr>
        <w:t>male</w:t>
      </w:r>
    </w:p>
    <w:p w14:paraId="41E1F054" w14:textId="77777777" w:rsidR="00ED240B" w:rsidRPr="00ED240B" w:rsidRDefault="00ED240B" w:rsidP="00ED240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1"/>
          <w:szCs w:val="21"/>
          <w:lang w:eastAsia="zh-CN"/>
        </w:rPr>
      </w:pPr>
      <w:r w:rsidRPr="00ED240B">
        <w:rPr>
          <w:rFonts w:ascii="Arial" w:hAnsi="Arial" w:cs="Arial"/>
          <w:b/>
          <w:bCs/>
          <w:sz w:val="21"/>
          <w:szCs w:val="21"/>
          <w:lang w:eastAsia="zh-CN"/>
        </w:rPr>
        <w:t>Race/Ethnicity</w:t>
      </w:r>
      <w:r w:rsidRPr="00ED240B">
        <w:rPr>
          <w:rFonts w:ascii="Arial" w:hAnsi="Arial" w:cs="Arial"/>
          <w:sz w:val="21"/>
          <w:szCs w:val="21"/>
          <w:lang w:eastAsia="zh-CN"/>
        </w:rPr>
        <w:t> (object) - The race or ethnicity of the participant</w:t>
      </w:r>
    </w:p>
    <w:p w14:paraId="13CD999D" w14:textId="77777777" w:rsidR="00ED240B" w:rsidRPr="00ED240B" w:rsidRDefault="00ED240B" w:rsidP="00ED240B">
      <w:pPr>
        <w:numPr>
          <w:ilvl w:val="1"/>
          <w:numId w:val="2"/>
        </w:numPr>
        <w:shd w:val="clear" w:color="auto" w:fill="FFFFFF"/>
        <w:spacing w:before="100" w:beforeAutospacing="1" w:after="60" w:line="240" w:lineRule="auto"/>
        <w:rPr>
          <w:rFonts w:ascii="Arial" w:hAnsi="Arial" w:cs="Arial"/>
          <w:sz w:val="21"/>
          <w:szCs w:val="21"/>
          <w:lang w:eastAsia="zh-CN"/>
        </w:rPr>
      </w:pPr>
      <w:r w:rsidRPr="00ED240B">
        <w:rPr>
          <w:rFonts w:ascii="Arial" w:hAnsi="Arial" w:cs="Arial"/>
          <w:sz w:val="21"/>
          <w:szCs w:val="21"/>
          <w:lang w:eastAsia="zh-CN"/>
        </w:rPr>
        <w:t>Group A</w:t>
      </w:r>
    </w:p>
    <w:p w14:paraId="518AE05E" w14:textId="77777777" w:rsidR="00ED240B" w:rsidRPr="00ED240B" w:rsidRDefault="00ED240B" w:rsidP="00ED240B">
      <w:pPr>
        <w:numPr>
          <w:ilvl w:val="1"/>
          <w:numId w:val="2"/>
        </w:numPr>
        <w:shd w:val="clear" w:color="auto" w:fill="FFFFFF"/>
        <w:spacing w:before="100" w:beforeAutospacing="1" w:after="60" w:line="240" w:lineRule="auto"/>
        <w:rPr>
          <w:rFonts w:ascii="Arial" w:hAnsi="Arial" w:cs="Arial"/>
          <w:sz w:val="21"/>
          <w:szCs w:val="21"/>
          <w:lang w:eastAsia="zh-CN"/>
        </w:rPr>
      </w:pPr>
      <w:r w:rsidRPr="00ED240B">
        <w:rPr>
          <w:rFonts w:ascii="Arial" w:hAnsi="Arial" w:cs="Arial"/>
          <w:sz w:val="21"/>
          <w:szCs w:val="21"/>
          <w:lang w:eastAsia="zh-CN"/>
        </w:rPr>
        <w:t>Group B</w:t>
      </w:r>
    </w:p>
    <w:p w14:paraId="57CE692A" w14:textId="77777777" w:rsidR="00ED240B" w:rsidRPr="00ED240B" w:rsidRDefault="00ED240B" w:rsidP="00ED240B">
      <w:pPr>
        <w:numPr>
          <w:ilvl w:val="1"/>
          <w:numId w:val="2"/>
        </w:numPr>
        <w:shd w:val="clear" w:color="auto" w:fill="FFFFFF"/>
        <w:spacing w:before="100" w:beforeAutospacing="1" w:after="60" w:line="240" w:lineRule="auto"/>
        <w:rPr>
          <w:rFonts w:ascii="Arial" w:hAnsi="Arial" w:cs="Arial"/>
          <w:sz w:val="21"/>
          <w:szCs w:val="21"/>
          <w:lang w:eastAsia="zh-CN"/>
        </w:rPr>
      </w:pPr>
      <w:r w:rsidRPr="00ED240B">
        <w:rPr>
          <w:rFonts w:ascii="Arial" w:hAnsi="Arial" w:cs="Arial"/>
          <w:sz w:val="21"/>
          <w:szCs w:val="21"/>
          <w:lang w:eastAsia="zh-CN"/>
        </w:rPr>
        <w:t>Group C</w:t>
      </w:r>
    </w:p>
    <w:p w14:paraId="24A54321" w14:textId="77777777" w:rsidR="00ED240B" w:rsidRPr="00ED240B" w:rsidRDefault="00ED240B" w:rsidP="00ED240B">
      <w:pPr>
        <w:numPr>
          <w:ilvl w:val="1"/>
          <w:numId w:val="2"/>
        </w:numPr>
        <w:shd w:val="clear" w:color="auto" w:fill="FFFFFF"/>
        <w:spacing w:before="100" w:beforeAutospacing="1" w:after="60" w:line="240" w:lineRule="auto"/>
        <w:rPr>
          <w:rFonts w:ascii="Arial" w:hAnsi="Arial" w:cs="Arial"/>
          <w:sz w:val="21"/>
          <w:szCs w:val="21"/>
          <w:lang w:eastAsia="zh-CN"/>
        </w:rPr>
      </w:pPr>
      <w:r w:rsidRPr="00ED240B">
        <w:rPr>
          <w:rFonts w:ascii="Arial" w:hAnsi="Arial" w:cs="Arial"/>
          <w:sz w:val="21"/>
          <w:szCs w:val="21"/>
          <w:lang w:eastAsia="zh-CN"/>
        </w:rPr>
        <w:t>Group D</w:t>
      </w:r>
    </w:p>
    <w:p w14:paraId="730D1EC7" w14:textId="77777777" w:rsidR="00ED240B" w:rsidRPr="00ED240B" w:rsidRDefault="00ED240B" w:rsidP="00ED240B">
      <w:pPr>
        <w:numPr>
          <w:ilvl w:val="1"/>
          <w:numId w:val="2"/>
        </w:numPr>
        <w:shd w:val="clear" w:color="auto" w:fill="FFFFFF"/>
        <w:spacing w:before="100" w:beforeAutospacing="1" w:after="60" w:line="240" w:lineRule="auto"/>
        <w:rPr>
          <w:rFonts w:ascii="Arial" w:hAnsi="Arial" w:cs="Arial"/>
          <w:sz w:val="21"/>
          <w:szCs w:val="21"/>
          <w:lang w:eastAsia="zh-CN"/>
        </w:rPr>
      </w:pPr>
      <w:r w:rsidRPr="00ED240B">
        <w:rPr>
          <w:rFonts w:ascii="Arial" w:hAnsi="Arial" w:cs="Arial"/>
          <w:sz w:val="21"/>
          <w:szCs w:val="21"/>
          <w:lang w:eastAsia="zh-CN"/>
        </w:rPr>
        <w:t>Group E</w:t>
      </w:r>
    </w:p>
    <w:p w14:paraId="1BC9F0C9" w14:textId="77777777" w:rsidR="00ED240B" w:rsidRPr="00ED240B" w:rsidRDefault="00ED240B" w:rsidP="00ED240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1"/>
          <w:szCs w:val="21"/>
          <w:lang w:eastAsia="zh-CN"/>
        </w:rPr>
      </w:pPr>
      <w:r w:rsidRPr="00ED240B">
        <w:rPr>
          <w:rFonts w:ascii="Arial" w:hAnsi="Arial" w:cs="Arial"/>
          <w:b/>
          <w:bCs/>
          <w:sz w:val="21"/>
          <w:szCs w:val="21"/>
          <w:lang w:eastAsia="zh-CN"/>
        </w:rPr>
        <w:t>Parental level of education</w:t>
      </w:r>
      <w:r w:rsidRPr="00ED240B">
        <w:rPr>
          <w:rFonts w:ascii="Arial" w:hAnsi="Arial" w:cs="Arial"/>
          <w:sz w:val="21"/>
          <w:szCs w:val="21"/>
          <w:lang w:eastAsia="zh-CN"/>
        </w:rPr>
        <w:t> (object) - The parental level of education of the participant</w:t>
      </w:r>
    </w:p>
    <w:p w14:paraId="2D270711" w14:textId="77777777" w:rsidR="00ED240B" w:rsidRPr="00ED240B" w:rsidRDefault="00ED240B" w:rsidP="00ED240B">
      <w:pPr>
        <w:numPr>
          <w:ilvl w:val="1"/>
          <w:numId w:val="2"/>
        </w:numPr>
        <w:shd w:val="clear" w:color="auto" w:fill="FFFFFF"/>
        <w:spacing w:before="100" w:beforeAutospacing="1" w:after="60" w:line="240" w:lineRule="auto"/>
        <w:rPr>
          <w:rFonts w:ascii="Arial" w:hAnsi="Arial" w:cs="Arial"/>
          <w:sz w:val="21"/>
          <w:szCs w:val="21"/>
          <w:lang w:eastAsia="zh-CN"/>
        </w:rPr>
      </w:pPr>
      <w:r w:rsidRPr="00ED240B">
        <w:rPr>
          <w:rFonts w:ascii="Arial" w:hAnsi="Arial" w:cs="Arial"/>
          <w:sz w:val="21"/>
          <w:szCs w:val="21"/>
          <w:lang w:eastAsia="zh-CN"/>
        </w:rPr>
        <w:t>bachelor's degree</w:t>
      </w:r>
    </w:p>
    <w:p w14:paraId="4D46EBEB" w14:textId="77777777" w:rsidR="00ED240B" w:rsidRPr="00ED240B" w:rsidRDefault="00ED240B" w:rsidP="00ED240B">
      <w:pPr>
        <w:numPr>
          <w:ilvl w:val="1"/>
          <w:numId w:val="2"/>
        </w:numPr>
        <w:shd w:val="clear" w:color="auto" w:fill="FFFFFF"/>
        <w:spacing w:before="100" w:beforeAutospacing="1" w:after="60" w:line="240" w:lineRule="auto"/>
        <w:rPr>
          <w:rFonts w:ascii="Arial" w:hAnsi="Arial" w:cs="Arial"/>
          <w:sz w:val="21"/>
          <w:szCs w:val="21"/>
          <w:lang w:eastAsia="zh-CN"/>
        </w:rPr>
      </w:pPr>
      <w:r w:rsidRPr="00ED240B">
        <w:rPr>
          <w:rFonts w:ascii="Arial" w:hAnsi="Arial" w:cs="Arial"/>
          <w:sz w:val="21"/>
          <w:szCs w:val="21"/>
          <w:lang w:eastAsia="zh-CN"/>
        </w:rPr>
        <w:t>some college</w:t>
      </w:r>
    </w:p>
    <w:p w14:paraId="34D580EC" w14:textId="77777777" w:rsidR="00ED240B" w:rsidRPr="00ED240B" w:rsidRDefault="00ED240B" w:rsidP="00ED240B">
      <w:pPr>
        <w:numPr>
          <w:ilvl w:val="1"/>
          <w:numId w:val="2"/>
        </w:numPr>
        <w:shd w:val="clear" w:color="auto" w:fill="FFFFFF"/>
        <w:spacing w:before="100" w:beforeAutospacing="1" w:after="60" w:line="240" w:lineRule="auto"/>
        <w:rPr>
          <w:rFonts w:ascii="Arial" w:hAnsi="Arial" w:cs="Arial"/>
          <w:sz w:val="21"/>
          <w:szCs w:val="21"/>
          <w:lang w:eastAsia="zh-CN"/>
        </w:rPr>
      </w:pPr>
      <w:r w:rsidRPr="00ED240B">
        <w:rPr>
          <w:rFonts w:ascii="Arial" w:hAnsi="Arial" w:cs="Arial"/>
          <w:sz w:val="21"/>
          <w:szCs w:val="21"/>
          <w:lang w:eastAsia="zh-CN"/>
        </w:rPr>
        <w:t>master's degree</w:t>
      </w:r>
    </w:p>
    <w:p w14:paraId="7DBF9C72" w14:textId="77777777" w:rsidR="00ED240B" w:rsidRPr="00ED240B" w:rsidRDefault="00ED240B" w:rsidP="00ED240B">
      <w:pPr>
        <w:numPr>
          <w:ilvl w:val="1"/>
          <w:numId w:val="2"/>
        </w:numPr>
        <w:shd w:val="clear" w:color="auto" w:fill="FFFFFF"/>
        <w:spacing w:before="100" w:beforeAutospacing="1" w:after="60" w:line="240" w:lineRule="auto"/>
        <w:rPr>
          <w:rFonts w:ascii="Arial" w:hAnsi="Arial" w:cs="Arial"/>
          <w:sz w:val="21"/>
          <w:szCs w:val="21"/>
          <w:lang w:eastAsia="zh-CN"/>
        </w:rPr>
      </w:pPr>
      <w:proofErr w:type="gramStart"/>
      <w:r w:rsidRPr="00ED240B">
        <w:rPr>
          <w:rFonts w:ascii="Arial" w:hAnsi="Arial" w:cs="Arial"/>
          <w:sz w:val="21"/>
          <w:szCs w:val="21"/>
          <w:lang w:eastAsia="zh-CN"/>
        </w:rPr>
        <w:t>associate's</w:t>
      </w:r>
      <w:proofErr w:type="gramEnd"/>
      <w:r w:rsidRPr="00ED240B">
        <w:rPr>
          <w:rFonts w:ascii="Arial" w:hAnsi="Arial" w:cs="Arial"/>
          <w:sz w:val="21"/>
          <w:szCs w:val="21"/>
          <w:lang w:eastAsia="zh-CN"/>
        </w:rPr>
        <w:t xml:space="preserve"> degree</w:t>
      </w:r>
    </w:p>
    <w:p w14:paraId="3AE1C2E4" w14:textId="77777777" w:rsidR="00ED240B" w:rsidRPr="00ED240B" w:rsidRDefault="00ED240B" w:rsidP="00ED240B">
      <w:pPr>
        <w:numPr>
          <w:ilvl w:val="1"/>
          <w:numId w:val="2"/>
        </w:numPr>
        <w:shd w:val="clear" w:color="auto" w:fill="FFFFFF"/>
        <w:spacing w:before="100" w:beforeAutospacing="1" w:after="60" w:line="240" w:lineRule="auto"/>
        <w:rPr>
          <w:rFonts w:ascii="Arial" w:hAnsi="Arial" w:cs="Arial"/>
          <w:sz w:val="21"/>
          <w:szCs w:val="21"/>
          <w:lang w:eastAsia="zh-CN"/>
        </w:rPr>
      </w:pPr>
      <w:r w:rsidRPr="00ED240B">
        <w:rPr>
          <w:rFonts w:ascii="Arial" w:hAnsi="Arial" w:cs="Arial"/>
          <w:sz w:val="21"/>
          <w:szCs w:val="21"/>
          <w:lang w:eastAsia="zh-CN"/>
        </w:rPr>
        <w:t>high school</w:t>
      </w:r>
    </w:p>
    <w:p w14:paraId="01FE79E0" w14:textId="77777777" w:rsidR="00ED240B" w:rsidRPr="00ED240B" w:rsidRDefault="00ED240B" w:rsidP="00ED240B">
      <w:pPr>
        <w:numPr>
          <w:ilvl w:val="1"/>
          <w:numId w:val="2"/>
        </w:numPr>
        <w:shd w:val="clear" w:color="auto" w:fill="FFFFFF"/>
        <w:spacing w:before="100" w:beforeAutospacing="1" w:after="60" w:line="240" w:lineRule="auto"/>
        <w:rPr>
          <w:rFonts w:ascii="Arial" w:hAnsi="Arial" w:cs="Arial"/>
          <w:sz w:val="21"/>
          <w:szCs w:val="21"/>
          <w:lang w:eastAsia="zh-CN"/>
        </w:rPr>
      </w:pPr>
      <w:r w:rsidRPr="00ED240B">
        <w:rPr>
          <w:rFonts w:ascii="Arial" w:hAnsi="Arial" w:cs="Arial"/>
          <w:sz w:val="21"/>
          <w:szCs w:val="21"/>
          <w:lang w:eastAsia="zh-CN"/>
        </w:rPr>
        <w:t>some high school</w:t>
      </w:r>
    </w:p>
    <w:p w14:paraId="75118223" w14:textId="77777777" w:rsidR="00ED240B" w:rsidRPr="00ED240B" w:rsidRDefault="00ED240B" w:rsidP="00ED240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1"/>
          <w:szCs w:val="21"/>
          <w:lang w:eastAsia="zh-CN"/>
        </w:rPr>
      </w:pPr>
      <w:r w:rsidRPr="00ED240B">
        <w:rPr>
          <w:rFonts w:ascii="Arial" w:hAnsi="Arial" w:cs="Arial"/>
          <w:b/>
          <w:bCs/>
          <w:sz w:val="21"/>
          <w:szCs w:val="21"/>
          <w:lang w:eastAsia="zh-CN"/>
        </w:rPr>
        <w:t>Lunch</w:t>
      </w:r>
      <w:r w:rsidRPr="00ED240B">
        <w:rPr>
          <w:rFonts w:ascii="Arial" w:hAnsi="Arial" w:cs="Arial"/>
          <w:sz w:val="21"/>
          <w:szCs w:val="21"/>
          <w:lang w:eastAsia="zh-CN"/>
        </w:rPr>
        <w:t> (object) - Whether the participant is:</w:t>
      </w:r>
    </w:p>
    <w:p w14:paraId="3BBA6F67" w14:textId="77777777" w:rsidR="00ED240B" w:rsidRPr="00ED240B" w:rsidRDefault="00ED240B" w:rsidP="00ED240B">
      <w:pPr>
        <w:numPr>
          <w:ilvl w:val="1"/>
          <w:numId w:val="2"/>
        </w:numPr>
        <w:shd w:val="clear" w:color="auto" w:fill="FFFFFF"/>
        <w:spacing w:before="100" w:beforeAutospacing="1" w:after="60" w:line="240" w:lineRule="auto"/>
        <w:rPr>
          <w:rFonts w:ascii="Arial" w:hAnsi="Arial" w:cs="Arial"/>
          <w:sz w:val="21"/>
          <w:szCs w:val="21"/>
          <w:lang w:eastAsia="zh-CN"/>
        </w:rPr>
      </w:pPr>
      <w:r w:rsidRPr="00ED240B">
        <w:rPr>
          <w:rFonts w:ascii="Arial" w:hAnsi="Arial" w:cs="Arial"/>
          <w:sz w:val="21"/>
          <w:szCs w:val="21"/>
          <w:lang w:eastAsia="zh-CN"/>
        </w:rPr>
        <w:lastRenderedPageBreak/>
        <w:t>standard</w:t>
      </w:r>
    </w:p>
    <w:p w14:paraId="7A509177" w14:textId="77777777" w:rsidR="00ED240B" w:rsidRPr="00ED240B" w:rsidRDefault="00ED240B" w:rsidP="00ED240B">
      <w:pPr>
        <w:numPr>
          <w:ilvl w:val="1"/>
          <w:numId w:val="2"/>
        </w:numPr>
        <w:shd w:val="clear" w:color="auto" w:fill="FFFFFF"/>
        <w:spacing w:before="100" w:beforeAutospacing="1" w:after="60" w:line="240" w:lineRule="auto"/>
        <w:rPr>
          <w:rFonts w:ascii="Arial" w:hAnsi="Arial" w:cs="Arial"/>
          <w:sz w:val="21"/>
          <w:szCs w:val="21"/>
          <w:lang w:eastAsia="zh-CN"/>
        </w:rPr>
      </w:pPr>
      <w:r w:rsidRPr="00ED240B">
        <w:rPr>
          <w:rFonts w:ascii="Arial" w:hAnsi="Arial" w:cs="Arial"/>
          <w:sz w:val="21"/>
          <w:szCs w:val="21"/>
          <w:lang w:eastAsia="zh-CN"/>
        </w:rPr>
        <w:t>free/ reduced</w:t>
      </w:r>
    </w:p>
    <w:p w14:paraId="7FE97445" w14:textId="77777777" w:rsidR="00ED240B" w:rsidRPr="00ED240B" w:rsidRDefault="00ED240B" w:rsidP="00ED240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1"/>
          <w:szCs w:val="21"/>
          <w:lang w:eastAsia="zh-CN"/>
        </w:rPr>
      </w:pPr>
      <w:r w:rsidRPr="00ED240B">
        <w:rPr>
          <w:rFonts w:ascii="Arial" w:hAnsi="Arial" w:cs="Arial"/>
          <w:b/>
          <w:bCs/>
          <w:sz w:val="21"/>
          <w:szCs w:val="21"/>
          <w:lang w:eastAsia="zh-CN"/>
        </w:rPr>
        <w:t>Test preparation course</w:t>
      </w:r>
      <w:r w:rsidRPr="00ED240B">
        <w:rPr>
          <w:rFonts w:ascii="Arial" w:hAnsi="Arial" w:cs="Arial"/>
          <w:sz w:val="21"/>
          <w:szCs w:val="21"/>
          <w:lang w:eastAsia="zh-CN"/>
        </w:rPr>
        <w:t> (object) - Whether the participant took the test preparation course or not</w:t>
      </w:r>
    </w:p>
    <w:p w14:paraId="3A1E6697" w14:textId="77777777" w:rsidR="00ED240B" w:rsidRPr="00ED240B" w:rsidRDefault="00ED240B" w:rsidP="00ED240B">
      <w:pPr>
        <w:numPr>
          <w:ilvl w:val="1"/>
          <w:numId w:val="2"/>
        </w:numPr>
        <w:shd w:val="clear" w:color="auto" w:fill="FFFFFF"/>
        <w:spacing w:before="100" w:beforeAutospacing="1" w:after="60" w:line="240" w:lineRule="auto"/>
        <w:rPr>
          <w:rFonts w:ascii="Arial" w:hAnsi="Arial" w:cs="Arial"/>
          <w:sz w:val="21"/>
          <w:szCs w:val="21"/>
          <w:lang w:eastAsia="zh-CN"/>
        </w:rPr>
      </w:pPr>
      <w:r w:rsidRPr="00ED240B">
        <w:rPr>
          <w:rFonts w:ascii="Arial" w:hAnsi="Arial" w:cs="Arial"/>
          <w:sz w:val="21"/>
          <w:szCs w:val="21"/>
          <w:lang w:eastAsia="zh-CN"/>
        </w:rPr>
        <w:t>none</w:t>
      </w:r>
    </w:p>
    <w:p w14:paraId="3B527B82" w14:textId="77777777" w:rsidR="00ED240B" w:rsidRPr="00ED240B" w:rsidRDefault="00ED240B" w:rsidP="00ED240B">
      <w:pPr>
        <w:numPr>
          <w:ilvl w:val="1"/>
          <w:numId w:val="2"/>
        </w:numPr>
        <w:shd w:val="clear" w:color="auto" w:fill="FFFFFF"/>
        <w:spacing w:before="100" w:beforeAutospacing="1" w:after="60" w:line="240" w:lineRule="auto"/>
        <w:rPr>
          <w:rFonts w:ascii="Arial" w:hAnsi="Arial" w:cs="Arial"/>
          <w:sz w:val="21"/>
          <w:szCs w:val="21"/>
          <w:lang w:eastAsia="zh-CN"/>
        </w:rPr>
      </w:pPr>
      <w:r w:rsidRPr="00ED240B">
        <w:rPr>
          <w:rFonts w:ascii="Arial" w:hAnsi="Arial" w:cs="Arial"/>
          <w:sz w:val="21"/>
          <w:szCs w:val="21"/>
          <w:lang w:eastAsia="zh-CN"/>
        </w:rPr>
        <w:t>completed</w:t>
      </w:r>
    </w:p>
    <w:p w14:paraId="6658FD18" w14:textId="77777777" w:rsidR="00ED240B" w:rsidRPr="00ED240B" w:rsidRDefault="00ED240B" w:rsidP="00ED240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1"/>
          <w:szCs w:val="21"/>
          <w:lang w:eastAsia="zh-CN"/>
        </w:rPr>
      </w:pPr>
      <w:r w:rsidRPr="00ED240B">
        <w:rPr>
          <w:rFonts w:ascii="Arial" w:hAnsi="Arial" w:cs="Arial"/>
          <w:b/>
          <w:bCs/>
          <w:sz w:val="21"/>
          <w:szCs w:val="21"/>
          <w:lang w:eastAsia="zh-CN"/>
        </w:rPr>
        <w:t>Math score</w:t>
      </w:r>
      <w:r w:rsidRPr="00ED240B">
        <w:rPr>
          <w:rFonts w:ascii="Arial" w:hAnsi="Arial" w:cs="Arial"/>
          <w:sz w:val="21"/>
          <w:szCs w:val="21"/>
          <w:lang w:eastAsia="zh-CN"/>
        </w:rPr>
        <w:t> (int64) - The participants math score</w:t>
      </w:r>
    </w:p>
    <w:p w14:paraId="7EF27DDF" w14:textId="77777777" w:rsidR="00ED240B" w:rsidRPr="00ED240B" w:rsidRDefault="00ED240B" w:rsidP="00ED240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1"/>
          <w:szCs w:val="21"/>
          <w:lang w:eastAsia="zh-CN"/>
        </w:rPr>
      </w:pPr>
      <w:r w:rsidRPr="00ED240B">
        <w:rPr>
          <w:rFonts w:ascii="Arial" w:hAnsi="Arial" w:cs="Arial"/>
          <w:b/>
          <w:bCs/>
          <w:sz w:val="21"/>
          <w:szCs w:val="21"/>
          <w:lang w:eastAsia="zh-CN"/>
        </w:rPr>
        <w:t>Reading score</w:t>
      </w:r>
      <w:r w:rsidRPr="00ED240B">
        <w:rPr>
          <w:rFonts w:ascii="Arial" w:hAnsi="Arial" w:cs="Arial"/>
          <w:sz w:val="21"/>
          <w:szCs w:val="21"/>
          <w:lang w:eastAsia="zh-CN"/>
        </w:rPr>
        <w:t> (int64) - The participants reading score</w:t>
      </w:r>
    </w:p>
    <w:p w14:paraId="37D3D364" w14:textId="77777777" w:rsidR="00ED240B" w:rsidRPr="00ED240B" w:rsidRDefault="00ED240B" w:rsidP="00ED240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1"/>
          <w:szCs w:val="21"/>
          <w:lang w:eastAsia="zh-CN"/>
        </w:rPr>
      </w:pPr>
      <w:r w:rsidRPr="00ED240B">
        <w:rPr>
          <w:rFonts w:ascii="Arial" w:hAnsi="Arial" w:cs="Arial"/>
          <w:b/>
          <w:bCs/>
          <w:sz w:val="21"/>
          <w:szCs w:val="21"/>
          <w:lang w:eastAsia="zh-CN"/>
        </w:rPr>
        <w:t>Writing score</w:t>
      </w:r>
      <w:r w:rsidRPr="00ED240B">
        <w:rPr>
          <w:rFonts w:ascii="Arial" w:hAnsi="Arial" w:cs="Arial"/>
          <w:sz w:val="21"/>
          <w:szCs w:val="21"/>
          <w:lang w:eastAsia="zh-CN"/>
        </w:rPr>
        <w:t> (int64) - The participants writing score</w:t>
      </w:r>
    </w:p>
    <w:p w14:paraId="3CD9A5DE" w14:textId="5F6AE8E8" w:rsidR="003D743F" w:rsidRPr="00ED240B" w:rsidRDefault="003D743F" w:rsidP="000667FA">
      <w:pPr>
        <w:rPr>
          <w:rFonts w:ascii="Times New Roman" w:hAnsi="Times New Roman" w:cs="Times New Roman"/>
          <w:sz w:val="21"/>
          <w:szCs w:val="21"/>
          <w:shd w:val="clear" w:color="auto" w:fill="F8F8F8"/>
        </w:rPr>
      </w:pPr>
    </w:p>
    <w:p w14:paraId="06CAEC15" w14:textId="50670B24" w:rsidR="00970FB1" w:rsidRPr="005E0E4C" w:rsidRDefault="00C069B0" w:rsidP="000667FA">
      <w:p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5E0E4C">
        <w:rPr>
          <w:rFonts w:ascii="Times New Roman" w:hAnsi="Times New Roman" w:cs="Times New Roman"/>
          <w:b/>
          <w:bCs/>
          <w:color w:val="000000"/>
          <w:sz w:val="30"/>
          <w:szCs w:val="30"/>
          <w:lang w:val="ru-RU"/>
        </w:rPr>
        <w:t>3.2. Основные характеристики набора данных</w:t>
      </w:r>
      <w:r w:rsidRPr="005E0E4C">
        <w:rPr>
          <w:rFonts w:ascii="Times New Roman" w:hAnsi="Times New Roman" w:cs="Times New Roman"/>
          <w:color w:val="000000"/>
          <w:sz w:val="32"/>
          <w:szCs w:val="32"/>
          <w:lang w:val="ru-RU"/>
        </w:rPr>
        <w:br/>
      </w:r>
      <w:r w:rsidRPr="005E0E4C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Подключим все необходимые библиотеки</w:t>
      </w:r>
      <w:r w:rsidR="005E0E4C" w:rsidRPr="005E0E4C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&amp; Загрузим непосредственно данные</w:t>
      </w:r>
      <w:r w:rsidR="00A16DA1" w:rsidRPr="005E0E4C">
        <w:rPr>
          <w:rFonts w:ascii="Times New Roman" w:hAnsi="Times New Roman" w:cs="Times New Roman"/>
          <w:color w:val="000000"/>
          <w:sz w:val="28"/>
          <w:szCs w:val="28"/>
          <w:lang w:val="ru-RU"/>
        </w:rPr>
        <w:t>:</w:t>
      </w:r>
    </w:p>
    <w:p w14:paraId="72D96D73" w14:textId="122C16E0" w:rsidR="00A16DA1" w:rsidRDefault="009E11B4" w:rsidP="00A16DA1">
      <w:pPr>
        <w:rPr>
          <w:rFonts w:ascii="Times New Roman" w:hAnsi="Times New Roman" w:cs="Times New Roman"/>
          <w:noProof/>
          <w:sz w:val="28"/>
          <w:szCs w:val="28"/>
          <w:lang w:eastAsia="zh-CN"/>
        </w:rPr>
      </w:pPr>
      <w:r>
        <w:rPr>
          <w:noProof/>
        </w:rPr>
        <w:drawing>
          <wp:inline distT="0" distB="0" distL="0" distR="0" wp14:anchorId="4CE5FCDA" wp14:editId="01A0D586">
            <wp:extent cx="5943600" cy="1539875"/>
            <wp:effectExtent l="0" t="0" r="0" b="3175"/>
            <wp:docPr id="1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形用户界面, 文本, 应用程序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654C3" w14:textId="55F3B546" w:rsidR="009E11B4" w:rsidRPr="009E11B4" w:rsidRDefault="009E11B4" w:rsidP="00A16DA1">
      <w:pPr>
        <w:rPr>
          <w:rFonts w:ascii="Times New Roman" w:hAnsi="Times New Roman" w:cs="Times New Roman"/>
          <w:noProof/>
          <w:sz w:val="28"/>
          <w:szCs w:val="28"/>
          <w:lang w:val="ru-RU" w:eastAsia="zh-CN"/>
        </w:rPr>
      </w:pPr>
      <w:r w:rsidRPr="009E11B4">
        <w:rPr>
          <w:rFonts w:ascii="Times New Roman" w:hAnsi="Times New Roman" w:cs="Times New Roman"/>
          <w:noProof/>
          <w:sz w:val="28"/>
          <w:szCs w:val="28"/>
          <w:lang w:val="ru-RU" w:eastAsia="zh-CN"/>
        </w:rPr>
        <w:t>Изучение данных необходимо для того, чтобы узнать, с какими данными вы имеете дело, и решить, какие графики будут применимы в каждой переменной.</w:t>
      </w:r>
    </w:p>
    <w:p w14:paraId="782AC6D3" w14:textId="2861E94D" w:rsidR="00A16DA1" w:rsidRDefault="009E11B4" w:rsidP="00A16DA1">
      <w:pPr>
        <w:rPr>
          <w:rFonts w:ascii="Times New Roman" w:hAnsi="Times New Roman" w:cs="Times New Roman"/>
          <w:noProof/>
          <w:sz w:val="28"/>
          <w:szCs w:val="28"/>
          <w:lang w:val="ru-RU" w:eastAsia="zh-CN"/>
        </w:rPr>
      </w:pPr>
      <w:r>
        <w:rPr>
          <w:noProof/>
        </w:rPr>
        <w:drawing>
          <wp:inline distT="0" distB="0" distL="0" distR="0" wp14:anchorId="68DD1BD2" wp14:editId="4A5E8D5C">
            <wp:extent cx="5943600" cy="250317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FF182" w14:textId="3BEF4FFB" w:rsidR="009E11B4" w:rsidRDefault="009E11B4" w:rsidP="00A16DA1">
      <w:pPr>
        <w:rPr>
          <w:rFonts w:ascii="Times New Roman" w:hAnsi="Times New Roman" w:cs="Times New Roman"/>
          <w:noProof/>
          <w:sz w:val="28"/>
          <w:szCs w:val="28"/>
          <w:lang w:val="ru-RU" w:eastAsia="zh-CN"/>
        </w:rPr>
      </w:pPr>
      <w:r>
        <w:rPr>
          <w:noProof/>
        </w:rPr>
        <w:lastRenderedPageBreak/>
        <w:drawing>
          <wp:inline distT="0" distB="0" distL="0" distR="0" wp14:anchorId="4A564B2E" wp14:editId="3436F8B0">
            <wp:extent cx="5943600" cy="3429000"/>
            <wp:effectExtent l="0" t="0" r="0" b="0"/>
            <wp:docPr id="4" name="图片 4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形用户界面, 应用程序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C1411" w14:textId="225B7A4B" w:rsidR="009E11B4" w:rsidRDefault="009E11B4" w:rsidP="00A16DA1">
      <w:pPr>
        <w:rPr>
          <w:rFonts w:ascii="Times New Roman" w:hAnsi="Times New Roman" w:cs="Times New Roman"/>
          <w:color w:val="000000"/>
          <w:kern w:val="44"/>
          <w:sz w:val="36"/>
          <w:szCs w:val="36"/>
          <w:lang w:val="ru-RU"/>
        </w:rPr>
      </w:pPr>
      <w:r w:rsidRPr="009E11B4">
        <w:rPr>
          <w:rFonts w:ascii="Times New Roman" w:hAnsi="Times New Roman" w:cs="Times New Roman"/>
          <w:color w:val="000000"/>
          <w:kern w:val="44"/>
          <w:sz w:val="36"/>
          <w:szCs w:val="36"/>
          <w:lang w:val="ru-RU"/>
        </w:rPr>
        <w:t>Баллы Корреляции</w:t>
      </w:r>
    </w:p>
    <w:p w14:paraId="2A6F536F" w14:textId="730D021E" w:rsidR="009E11B4" w:rsidRDefault="009E11B4" w:rsidP="00A16DA1">
      <w:pPr>
        <w:rPr>
          <w:rFonts w:ascii="Times New Roman" w:hAnsi="Times New Roman" w:cs="Times New Roman"/>
          <w:noProof/>
          <w:sz w:val="28"/>
          <w:szCs w:val="28"/>
          <w:lang w:val="ru-RU" w:eastAsia="zh-CN"/>
        </w:rPr>
      </w:pPr>
      <w:r w:rsidRPr="009E11B4">
        <w:rPr>
          <w:rFonts w:ascii="Times New Roman" w:hAnsi="Times New Roman" w:cs="Times New Roman"/>
          <w:noProof/>
          <w:sz w:val="28"/>
          <w:szCs w:val="28"/>
          <w:lang w:val="ru-RU" w:eastAsia="zh-CN"/>
        </w:rPr>
        <w:t>Давайте проверим корреляцию между нашими числовыми переменными, которыми являются баллы по математике, чтению и письму.</w:t>
      </w:r>
    </w:p>
    <w:p w14:paraId="55172FCF" w14:textId="64BDE924" w:rsidR="009E11B4" w:rsidRDefault="009E11B4" w:rsidP="00A16DA1">
      <w:pPr>
        <w:rPr>
          <w:rFonts w:ascii="Times New Roman" w:hAnsi="Times New Roman" w:cs="Times New Roman"/>
          <w:noProof/>
          <w:sz w:val="28"/>
          <w:szCs w:val="28"/>
          <w:lang w:val="ru-RU" w:eastAsia="zh-CN"/>
        </w:rPr>
      </w:pPr>
      <w:r>
        <w:rPr>
          <w:noProof/>
        </w:rPr>
        <w:drawing>
          <wp:inline distT="0" distB="0" distL="0" distR="0" wp14:anchorId="7CB6AE52" wp14:editId="0A8328B9">
            <wp:extent cx="5943600" cy="2934335"/>
            <wp:effectExtent l="0" t="0" r="0" b="0"/>
            <wp:docPr id="5" name="图片 5" descr="图表, 树状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表, 树状图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A119E" w14:textId="77777777" w:rsidR="009E11B4" w:rsidRPr="009E11B4" w:rsidRDefault="009E11B4" w:rsidP="009E11B4">
      <w:pPr>
        <w:rPr>
          <w:rFonts w:ascii="Times New Roman" w:hAnsi="Times New Roman" w:cs="Times New Roman"/>
          <w:noProof/>
          <w:sz w:val="28"/>
          <w:szCs w:val="28"/>
          <w:lang w:val="ru-RU" w:eastAsia="zh-CN"/>
        </w:rPr>
      </w:pPr>
      <w:r w:rsidRPr="009E11B4">
        <w:rPr>
          <w:rFonts w:ascii="Times New Roman" w:hAnsi="Times New Roman" w:cs="Times New Roman"/>
          <w:noProof/>
          <w:sz w:val="28"/>
          <w:szCs w:val="28"/>
          <w:lang w:val="ru-RU" w:eastAsia="zh-CN"/>
        </w:rPr>
        <w:t xml:space="preserve">На этой тепловой карте корреляции легко заметить, что оценки за чтение и письмо очень сильно коррелируют друг с другом, а оценки по математике </w:t>
      </w:r>
      <w:r w:rsidRPr="009E11B4">
        <w:rPr>
          <w:rFonts w:ascii="Times New Roman" w:hAnsi="Times New Roman" w:cs="Times New Roman"/>
          <w:noProof/>
          <w:sz w:val="28"/>
          <w:szCs w:val="28"/>
          <w:lang w:val="ru-RU" w:eastAsia="zh-CN"/>
        </w:rPr>
        <w:lastRenderedPageBreak/>
        <w:t>также коррелируют с другими оценками, но не так сильно, как корреляция оценок за чтение и письмо.</w:t>
      </w:r>
    </w:p>
    <w:p w14:paraId="13B2B4FD" w14:textId="77777777" w:rsidR="009E11B4" w:rsidRPr="009E11B4" w:rsidRDefault="009E11B4" w:rsidP="009E11B4">
      <w:pPr>
        <w:rPr>
          <w:rFonts w:ascii="Times New Roman" w:hAnsi="Times New Roman" w:cs="Times New Roman"/>
          <w:noProof/>
          <w:sz w:val="28"/>
          <w:szCs w:val="28"/>
          <w:lang w:val="ru-RU" w:eastAsia="zh-CN"/>
        </w:rPr>
      </w:pPr>
    </w:p>
    <w:p w14:paraId="64A60329" w14:textId="22CB6198" w:rsidR="009E11B4" w:rsidRDefault="009E11B4" w:rsidP="009E11B4">
      <w:pPr>
        <w:rPr>
          <w:rFonts w:ascii="Times New Roman" w:hAnsi="Times New Roman" w:cs="Times New Roman"/>
          <w:noProof/>
          <w:sz w:val="28"/>
          <w:szCs w:val="28"/>
          <w:lang w:val="ru-RU" w:eastAsia="zh-CN"/>
        </w:rPr>
      </w:pPr>
      <w:r w:rsidRPr="009E11B4">
        <w:rPr>
          <w:rFonts w:ascii="Times New Roman" w:hAnsi="Times New Roman" w:cs="Times New Roman"/>
          <w:noProof/>
          <w:sz w:val="28"/>
          <w:szCs w:val="28"/>
          <w:lang w:val="ru-RU" w:eastAsia="zh-CN"/>
        </w:rPr>
        <w:t>Используя диаграммы рассеяния, мы можем лучше представить корреляцию между тремя числовыми переменными.</w:t>
      </w:r>
    </w:p>
    <w:p w14:paraId="6F6BC21B" w14:textId="736DA356" w:rsidR="009E11B4" w:rsidRDefault="009E11B4" w:rsidP="009E11B4">
      <w:pPr>
        <w:rPr>
          <w:rFonts w:ascii="Times New Roman" w:hAnsi="Times New Roman" w:cs="Times New Roman"/>
          <w:noProof/>
          <w:sz w:val="28"/>
          <w:szCs w:val="28"/>
          <w:lang w:val="ru-RU" w:eastAsia="zh-CN"/>
        </w:rPr>
      </w:pPr>
      <w:r>
        <w:rPr>
          <w:noProof/>
        </w:rPr>
        <w:drawing>
          <wp:inline distT="0" distB="0" distL="0" distR="0" wp14:anchorId="0F3573E5" wp14:editId="364AECDD">
            <wp:extent cx="5943600" cy="419671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01E44" w14:textId="7B35F2A3" w:rsidR="009E11B4" w:rsidRDefault="009E11B4" w:rsidP="009E11B4">
      <w:pPr>
        <w:rPr>
          <w:rFonts w:ascii="Times New Roman" w:hAnsi="Times New Roman" w:cs="Times New Roman"/>
          <w:noProof/>
          <w:sz w:val="28"/>
          <w:szCs w:val="28"/>
          <w:lang w:val="ru-RU" w:eastAsia="zh-CN"/>
        </w:rPr>
      </w:pPr>
    </w:p>
    <w:p w14:paraId="5FAA528C" w14:textId="474628E2" w:rsidR="009E11B4" w:rsidRPr="009E11B4" w:rsidRDefault="009E11B4" w:rsidP="009E11B4">
      <w:pPr>
        <w:rPr>
          <w:rFonts w:ascii="Times New Roman" w:hAnsi="Times New Roman" w:cs="Times New Roman"/>
          <w:noProof/>
          <w:sz w:val="28"/>
          <w:szCs w:val="28"/>
          <w:lang w:val="ru-RU" w:eastAsia="zh-CN"/>
        </w:rPr>
      </w:pPr>
      <w:r w:rsidRPr="009E11B4">
        <w:rPr>
          <w:rFonts w:ascii="Times New Roman" w:hAnsi="Times New Roman" w:cs="Times New Roman"/>
          <w:noProof/>
          <w:sz w:val="28"/>
          <w:szCs w:val="28"/>
          <w:lang w:val="ru-RU" w:eastAsia="zh-CN"/>
        </w:rPr>
        <w:t>График показывает, что переменные имеют положительную корреляцию, хотя графики оценок за чтение и письмо расположены ближе друг к другу, чем другие графики, включающие оценку за математику</w:t>
      </w:r>
    </w:p>
    <w:p w14:paraId="699B3D77" w14:textId="58CD11C8" w:rsidR="009E11B4" w:rsidRDefault="00111232" w:rsidP="009E11B4">
      <w:pPr>
        <w:rPr>
          <w:rFonts w:ascii="Times New Roman" w:hAnsi="Times New Roman" w:cs="Times New Roman"/>
          <w:color w:val="000000"/>
          <w:kern w:val="44"/>
          <w:sz w:val="36"/>
          <w:szCs w:val="36"/>
        </w:rPr>
      </w:pPr>
      <w:proofErr w:type="spellStart"/>
      <w:r w:rsidRPr="00111232">
        <w:rPr>
          <w:rFonts w:ascii="Times New Roman" w:hAnsi="Times New Roman" w:cs="Times New Roman"/>
          <w:color w:val="000000"/>
          <w:kern w:val="44"/>
          <w:sz w:val="36"/>
          <w:szCs w:val="36"/>
        </w:rPr>
        <w:t>Курс</w:t>
      </w:r>
      <w:proofErr w:type="spellEnd"/>
      <w:r w:rsidRPr="00111232">
        <w:rPr>
          <w:rFonts w:ascii="Times New Roman" w:hAnsi="Times New Roman" w:cs="Times New Roman"/>
          <w:color w:val="000000"/>
          <w:kern w:val="44"/>
          <w:sz w:val="36"/>
          <w:szCs w:val="36"/>
        </w:rPr>
        <w:t xml:space="preserve"> </w:t>
      </w:r>
      <w:proofErr w:type="spellStart"/>
      <w:r w:rsidRPr="00111232">
        <w:rPr>
          <w:rFonts w:ascii="Times New Roman" w:hAnsi="Times New Roman" w:cs="Times New Roman"/>
          <w:color w:val="000000"/>
          <w:kern w:val="44"/>
          <w:sz w:val="36"/>
          <w:szCs w:val="36"/>
        </w:rPr>
        <w:t>подготовки</w:t>
      </w:r>
      <w:proofErr w:type="spellEnd"/>
      <w:r w:rsidRPr="00111232">
        <w:rPr>
          <w:rFonts w:ascii="Times New Roman" w:hAnsi="Times New Roman" w:cs="Times New Roman"/>
          <w:color w:val="000000"/>
          <w:kern w:val="44"/>
          <w:sz w:val="36"/>
          <w:szCs w:val="36"/>
        </w:rPr>
        <w:t xml:space="preserve"> к </w:t>
      </w:r>
      <w:proofErr w:type="spellStart"/>
      <w:r w:rsidRPr="00111232">
        <w:rPr>
          <w:rFonts w:ascii="Times New Roman" w:hAnsi="Times New Roman" w:cs="Times New Roman"/>
          <w:color w:val="000000"/>
          <w:kern w:val="44"/>
          <w:sz w:val="36"/>
          <w:szCs w:val="36"/>
        </w:rPr>
        <w:t>тестированию</w:t>
      </w:r>
      <w:proofErr w:type="spellEnd"/>
    </w:p>
    <w:p w14:paraId="4E300603" w14:textId="27FF46C3" w:rsidR="00111232" w:rsidRPr="00111232" w:rsidRDefault="00111232" w:rsidP="009E11B4">
      <w:pPr>
        <w:rPr>
          <w:rFonts w:ascii="Times New Roman" w:hAnsi="Times New Roman" w:cs="Times New Roman"/>
          <w:noProof/>
          <w:sz w:val="28"/>
          <w:szCs w:val="28"/>
          <w:lang w:val="ru-RU" w:eastAsia="zh-CN"/>
        </w:rPr>
      </w:pPr>
      <w:proofErr w:type="spellStart"/>
      <w:r w:rsidRPr="00111232">
        <w:rPr>
          <w:rFonts w:ascii="Times New Roman" w:hAnsi="Times New Roman" w:cs="Times New Roman"/>
          <w:noProof/>
          <w:sz w:val="28"/>
          <w:szCs w:val="28"/>
          <w:lang w:val="ru-RU" w:eastAsia="zh-CN"/>
        </w:rPr>
        <w:t>Добавим</w:t>
      </w:r>
      <w:proofErr w:type="spellEnd"/>
      <w:r w:rsidRPr="00111232">
        <w:rPr>
          <w:rFonts w:ascii="Times New Roman" w:hAnsi="Times New Roman" w:cs="Times New Roman"/>
          <w:noProof/>
          <w:sz w:val="28"/>
          <w:szCs w:val="28"/>
          <w:lang w:val="ru-RU" w:eastAsia="zh-CN"/>
        </w:rPr>
        <w:t xml:space="preserve"> еще одну переменную, чтобы получить больше информации, в данном случае мы добавим "курс подготовки к тесту", который означает, </w:t>
      </w:r>
      <w:r w:rsidRPr="00111232">
        <w:rPr>
          <w:rFonts w:ascii="Times New Roman" w:hAnsi="Times New Roman" w:cs="Times New Roman"/>
          <w:noProof/>
          <w:sz w:val="28"/>
          <w:szCs w:val="28"/>
          <w:lang w:val="ru-RU" w:eastAsia="zh-CN"/>
        </w:rPr>
        <w:lastRenderedPageBreak/>
        <w:t>проходил ли студент курс подготовки к тесту.</w:t>
      </w:r>
      <w:r w:rsidRPr="00111232">
        <w:rPr>
          <w:noProof/>
          <w:lang w:val="ru-RU"/>
        </w:rPr>
        <w:t xml:space="preserve"> </w:t>
      </w:r>
      <w:r>
        <w:rPr>
          <w:noProof/>
        </w:rPr>
        <w:drawing>
          <wp:inline distT="0" distB="0" distL="0" distR="0" wp14:anchorId="101CF065" wp14:editId="611C8695">
            <wp:extent cx="5943600" cy="4624705"/>
            <wp:effectExtent l="0" t="0" r="0" b="4445"/>
            <wp:docPr id="15" name="图片 15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图形用户界面, 应用程序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629BD" w14:textId="77777777" w:rsidR="00111232" w:rsidRPr="00111232" w:rsidRDefault="00111232" w:rsidP="00111232">
      <w:pPr>
        <w:rPr>
          <w:rFonts w:ascii="Times New Roman" w:hAnsi="Times New Roman" w:cs="Times New Roman"/>
          <w:color w:val="000000"/>
          <w:kern w:val="44"/>
          <w:sz w:val="28"/>
          <w:szCs w:val="28"/>
          <w:lang w:val="ru-RU"/>
        </w:rPr>
      </w:pPr>
      <w:proofErr w:type="spellStart"/>
      <w:r w:rsidRPr="00111232">
        <w:rPr>
          <w:rFonts w:ascii="Times New Roman" w:hAnsi="Times New Roman" w:cs="Times New Roman"/>
          <w:color w:val="000000"/>
          <w:kern w:val="44"/>
          <w:sz w:val="28"/>
          <w:szCs w:val="28"/>
          <w:lang w:val="ru-RU"/>
        </w:rPr>
        <w:t>Если</w:t>
      </w:r>
      <w:proofErr w:type="spellEnd"/>
      <w:r w:rsidRPr="00111232">
        <w:rPr>
          <w:rFonts w:ascii="Times New Roman" w:hAnsi="Times New Roman" w:cs="Times New Roman"/>
          <w:color w:val="000000"/>
          <w:kern w:val="44"/>
          <w:sz w:val="28"/>
          <w:szCs w:val="28"/>
          <w:lang w:val="ru-RU"/>
        </w:rPr>
        <w:t xml:space="preserve"> посмотреть на созданные нами гистограммы, то видно, что у студентов, посещавших курс (оранжевый цвет), наблюдается небольшой сдвиг вправо по сравнению со студентами, не посещавшими курс (зеленый цвет). Распределение зеленого цвета накладывается на рас</w:t>
      </w:r>
      <w:proofErr w:type="spellStart"/>
      <w:r w:rsidRPr="00111232">
        <w:rPr>
          <w:rFonts w:ascii="Times New Roman" w:hAnsi="Times New Roman" w:cs="Times New Roman"/>
          <w:color w:val="000000"/>
          <w:kern w:val="44"/>
          <w:sz w:val="28"/>
          <w:szCs w:val="28"/>
          <w:lang w:val="ru-RU"/>
        </w:rPr>
        <w:t>пределение</w:t>
      </w:r>
      <w:proofErr w:type="spellEnd"/>
      <w:r w:rsidRPr="00111232">
        <w:rPr>
          <w:rFonts w:ascii="Times New Roman" w:hAnsi="Times New Roman" w:cs="Times New Roman"/>
          <w:color w:val="000000"/>
          <w:kern w:val="44"/>
          <w:sz w:val="28"/>
          <w:szCs w:val="28"/>
          <w:lang w:val="ru-RU"/>
        </w:rPr>
        <w:t xml:space="preserve"> оранжевого цвета в частях с более низким баллом, а распределение оранжевого цвета затем накладывается на распределение зеленого цвета в частях с более высоким баллом, что означает, что если студент посещал курс, то, скорее всего, он получит более высокий балл, чем те студенты, которые его не посещали.</w:t>
      </w:r>
    </w:p>
    <w:p w14:paraId="58BBF8D9" w14:textId="77777777" w:rsidR="00111232" w:rsidRPr="00111232" w:rsidRDefault="00111232" w:rsidP="00111232">
      <w:pPr>
        <w:rPr>
          <w:rFonts w:ascii="Times New Roman" w:hAnsi="Times New Roman" w:cs="Times New Roman"/>
          <w:color w:val="000000"/>
          <w:kern w:val="44"/>
          <w:sz w:val="28"/>
          <w:szCs w:val="28"/>
          <w:lang w:val="ru-RU"/>
        </w:rPr>
      </w:pPr>
    </w:p>
    <w:p w14:paraId="3DD3E714" w14:textId="5C20353F" w:rsidR="00111232" w:rsidRDefault="00111232" w:rsidP="00111232">
      <w:pPr>
        <w:rPr>
          <w:rFonts w:ascii="Times New Roman" w:hAnsi="Times New Roman" w:cs="Times New Roman"/>
          <w:color w:val="000000"/>
          <w:kern w:val="44"/>
          <w:sz w:val="28"/>
          <w:szCs w:val="28"/>
          <w:lang w:val="ru-RU"/>
        </w:rPr>
      </w:pPr>
      <w:proofErr w:type="spellStart"/>
      <w:r w:rsidRPr="00111232">
        <w:rPr>
          <w:rFonts w:ascii="Times New Roman" w:hAnsi="Times New Roman" w:cs="Times New Roman"/>
          <w:color w:val="000000"/>
          <w:kern w:val="44"/>
          <w:sz w:val="28"/>
          <w:szCs w:val="28"/>
          <w:lang w:val="ru-RU"/>
        </w:rPr>
        <w:t>Тем</w:t>
      </w:r>
      <w:proofErr w:type="spellEnd"/>
      <w:r w:rsidRPr="00111232">
        <w:rPr>
          <w:rFonts w:ascii="Times New Roman" w:hAnsi="Times New Roman" w:cs="Times New Roman"/>
          <w:color w:val="000000"/>
          <w:kern w:val="44"/>
          <w:sz w:val="28"/>
          <w:szCs w:val="28"/>
          <w:lang w:val="ru-RU"/>
        </w:rPr>
        <w:t xml:space="preserve"> не менее, есть много студентов, которые не посещали курс, и у них были более чем средние баллы, а некоторые даже сдали тесты на отлично. Чтобы </w:t>
      </w:r>
      <w:r w:rsidRPr="00111232">
        <w:rPr>
          <w:rFonts w:ascii="Times New Roman" w:hAnsi="Times New Roman" w:cs="Times New Roman"/>
          <w:color w:val="000000"/>
          <w:kern w:val="44"/>
          <w:sz w:val="28"/>
          <w:szCs w:val="28"/>
          <w:lang w:val="ru-RU"/>
        </w:rPr>
        <w:lastRenderedPageBreak/>
        <w:t>выяснить, верна ли наша гипотеза, мы должны визуализировать больше данных.</w:t>
      </w:r>
      <w:r w:rsidRPr="00111232">
        <w:rPr>
          <w:noProof/>
          <w:lang w:val="ru-RU"/>
        </w:rPr>
        <w:t xml:space="preserve"> </w:t>
      </w:r>
      <w:r>
        <w:rPr>
          <w:noProof/>
        </w:rPr>
        <w:drawing>
          <wp:inline distT="0" distB="0" distL="0" distR="0" wp14:anchorId="5D3C4952" wp14:editId="553E76FE">
            <wp:extent cx="5943600" cy="3740785"/>
            <wp:effectExtent l="0" t="0" r="0" b="0"/>
            <wp:docPr id="16" name="图片 16" descr="图表, 树状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图表, 树状图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289D4" w14:textId="2332C2C6" w:rsidR="00111232" w:rsidRPr="00111232" w:rsidRDefault="00111232" w:rsidP="00111232">
      <w:pPr>
        <w:rPr>
          <w:rFonts w:ascii="Times New Roman" w:hAnsi="Times New Roman" w:cs="Times New Roman"/>
          <w:color w:val="000000"/>
          <w:kern w:val="44"/>
          <w:sz w:val="28"/>
          <w:szCs w:val="28"/>
          <w:lang w:val="ru-RU"/>
        </w:rPr>
      </w:pPr>
      <w:r w:rsidRPr="00111232">
        <w:rPr>
          <w:rFonts w:ascii="Times New Roman" w:hAnsi="Times New Roman" w:cs="Times New Roman"/>
          <w:color w:val="000000"/>
          <w:kern w:val="44"/>
          <w:sz w:val="28"/>
          <w:szCs w:val="28"/>
          <w:lang w:val="ru-RU"/>
        </w:rPr>
        <w:t>Поскольку категория "нет" имеет почти вдвое больше ответов, чем категория "завершено", это причина, по которой мы увидели, что распределение, окрашенное в зеленый цвет, было выше, чем распределение, окрашенное в оранжевый цвет.</w:t>
      </w:r>
    </w:p>
    <w:p w14:paraId="1D592F7D" w14:textId="1F62686B" w:rsidR="00111232" w:rsidRDefault="00111232" w:rsidP="009E11B4">
      <w:pPr>
        <w:rPr>
          <w:rFonts w:ascii="Times New Roman" w:hAnsi="Times New Roman" w:cs="Times New Roman"/>
          <w:color w:val="000000"/>
          <w:kern w:val="44"/>
          <w:sz w:val="36"/>
          <w:szCs w:val="36"/>
        </w:rPr>
      </w:pPr>
      <w:proofErr w:type="spellStart"/>
      <w:r w:rsidRPr="00111232">
        <w:rPr>
          <w:rFonts w:ascii="Times New Roman" w:hAnsi="Times New Roman" w:cs="Times New Roman"/>
          <w:color w:val="000000"/>
          <w:kern w:val="44"/>
          <w:sz w:val="36"/>
          <w:szCs w:val="36"/>
        </w:rPr>
        <w:t>Пол</w:t>
      </w:r>
      <w:proofErr w:type="spellEnd"/>
    </w:p>
    <w:p w14:paraId="1D4CA398" w14:textId="286EA73A" w:rsidR="00111232" w:rsidRDefault="00111232" w:rsidP="009E11B4">
      <w:pPr>
        <w:rPr>
          <w:rFonts w:ascii="Times New Roman" w:hAnsi="Times New Roman" w:cs="Times New Roman"/>
          <w:noProof/>
          <w:sz w:val="28"/>
          <w:szCs w:val="28"/>
          <w:lang w:val="ru-RU" w:eastAsia="zh-CN"/>
        </w:rPr>
      </w:pPr>
      <w:r w:rsidRPr="00111232">
        <w:rPr>
          <w:rFonts w:ascii="Times New Roman" w:hAnsi="Times New Roman" w:cs="Times New Roman"/>
          <w:noProof/>
          <w:sz w:val="28"/>
          <w:szCs w:val="28"/>
          <w:lang w:val="ru-RU" w:eastAsia="zh-CN"/>
        </w:rPr>
        <w:t>Следующая переменная, которую мы будем сравнивать, это пол, и посмотрим, есть ли связь между результатами тестов и полом.</w:t>
      </w:r>
    </w:p>
    <w:p w14:paraId="381225F3" w14:textId="18E68419" w:rsidR="00111232" w:rsidRDefault="00111232" w:rsidP="009E11B4">
      <w:pPr>
        <w:rPr>
          <w:rFonts w:ascii="Times New Roman" w:hAnsi="Times New Roman" w:cs="Times New Roman"/>
          <w:noProof/>
          <w:sz w:val="28"/>
          <w:szCs w:val="28"/>
          <w:lang w:val="ru-RU" w:eastAsia="zh-CN"/>
        </w:rPr>
      </w:pPr>
      <w:r>
        <w:rPr>
          <w:noProof/>
        </w:rPr>
        <w:lastRenderedPageBreak/>
        <w:drawing>
          <wp:inline distT="0" distB="0" distL="0" distR="0" wp14:anchorId="5E667072" wp14:editId="34D531E6">
            <wp:extent cx="5943600" cy="3802380"/>
            <wp:effectExtent l="0" t="0" r="0" b="7620"/>
            <wp:docPr id="17" name="图片 17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图形用户界面, 文本, 应用程序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ECB1A" w14:textId="0E5956EB" w:rsidR="00111232" w:rsidRPr="00F4537F" w:rsidRDefault="00F4537F" w:rsidP="009E11B4">
      <w:pPr>
        <w:rPr>
          <w:rFonts w:ascii="Times New Roman" w:hAnsi="Times New Roman" w:cs="Times New Roman"/>
          <w:noProof/>
          <w:sz w:val="28"/>
          <w:szCs w:val="28"/>
          <w:lang w:val="ru-RU" w:eastAsia="zh-CN"/>
        </w:rPr>
      </w:pPr>
      <w:r w:rsidRPr="00F4537F">
        <w:rPr>
          <w:rFonts w:ascii="Times New Roman" w:hAnsi="Times New Roman" w:cs="Times New Roman"/>
          <w:noProof/>
          <w:sz w:val="28"/>
          <w:szCs w:val="28"/>
          <w:lang w:val="ru-RU" w:eastAsia="zh-CN"/>
        </w:rPr>
        <w:t>Исходя из того, что мы можем наблюдать в этих данных, студенты-мужчины, сдававшие тест по математике, получили немного более высокие баллы, чем студенты-женщины, хотя студенты-женщины, сдававшие тесты по чтению и письму, получили немного более высокие баллы, чем студенты-мужчины.</w:t>
      </w:r>
    </w:p>
    <w:p w14:paraId="3C3C1110" w14:textId="0C1A8257" w:rsidR="00111232" w:rsidRDefault="00F4537F" w:rsidP="009E11B4">
      <w:pPr>
        <w:rPr>
          <w:rFonts w:ascii="Times New Roman" w:hAnsi="Times New Roman" w:cs="Times New Roman"/>
          <w:noProof/>
          <w:sz w:val="28"/>
          <w:szCs w:val="28"/>
          <w:lang w:val="ru-RU" w:eastAsia="zh-CN"/>
        </w:rPr>
      </w:pPr>
      <w:r>
        <w:rPr>
          <w:noProof/>
        </w:rPr>
        <w:drawing>
          <wp:inline distT="0" distB="0" distL="0" distR="0" wp14:anchorId="0029A3A0" wp14:editId="34506AB5">
            <wp:extent cx="5943600" cy="3002280"/>
            <wp:effectExtent l="0" t="0" r="0" b="7620"/>
            <wp:docPr id="18" name="图片 18" descr="图表, 树状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图表, 树状图&#10;&#10;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97E4" w14:textId="3A71B11B" w:rsidR="00F4537F" w:rsidRDefault="00F4537F" w:rsidP="009E11B4">
      <w:pPr>
        <w:rPr>
          <w:rFonts w:ascii="Times New Roman" w:hAnsi="Times New Roman" w:cs="Times New Roman"/>
          <w:noProof/>
          <w:sz w:val="28"/>
          <w:szCs w:val="28"/>
          <w:lang w:val="ru-RU" w:eastAsia="zh-CN"/>
        </w:rPr>
      </w:pPr>
      <w:r w:rsidRPr="00F4537F">
        <w:rPr>
          <w:rFonts w:ascii="Times New Roman" w:hAnsi="Times New Roman" w:cs="Times New Roman"/>
          <w:noProof/>
          <w:sz w:val="28"/>
          <w:szCs w:val="28"/>
          <w:lang w:val="ru-RU" w:eastAsia="zh-CN"/>
        </w:rPr>
        <w:lastRenderedPageBreak/>
        <w:t>Поэтому я также проверил распределение по полу студентов, и распределение кажется почти таким же.</w:t>
      </w:r>
    </w:p>
    <w:p w14:paraId="36A425C3" w14:textId="4590AB29" w:rsidR="00F4537F" w:rsidRDefault="00F4537F" w:rsidP="009E11B4">
      <w:pPr>
        <w:rPr>
          <w:rFonts w:ascii="Times New Roman" w:hAnsi="Times New Roman" w:cs="Times New Roman"/>
          <w:color w:val="000000"/>
          <w:kern w:val="44"/>
          <w:sz w:val="36"/>
          <w:szCs w:val="36"/>
          <w:lang w:val="ru-RU"/>
        </w:rPr>
      </w:pPr>
      <w:r w:rsidRPr="00F4537F">
        <w:rPr>
          <w:rFonts w:ascii="Times New Roman" w:hAnsi="Times New Roman" w:cs="Times New Roman"/>
          <w:color w:val="000000"/>
          <w:kern w:val="44"/>
          <w:sz w:val="36"/>
          <w:szCs w:val="36"/>
          <w:lang w:val="ru-RU"/>
        </w:rPr>
        <w:t>Раса/этническая принадлежность</w:t>
      </w:r>
    </w:p>
    <w:p w14:paraId="40E9CC48" w14:textId="77777777" w:rsidR="00F4537F" w:rsidRPr="00F4537F" w:rsidRDefault="00F4537F" w:rsidP="00F4537F">
      <w:pPr>
        <w:rPr>
          <w:rFonts w:ascii="Times New Roman" w:hAnsi="Times New Roman" w:cs="Times New Roman"/>
          <w:noProof/>
          <w:sz w:val="28"/>
          <w:szCs w:val="28"/>
          <w:lang w:val="ru-RU" w:eastAsia="zh-CN"/>
        </w:rPr>
      </w:pPr>
      <w:r w:rsidRPr="00F4537F">
        <w:rPr>
          <w:rFonts w:ascii="Times New Roman" w:hAnsi="Times New Roman" w:cs="Times New Roman"/>
          <w:noProof/>
          <w:sz w:val="28"/>
          <w:szCs w:val="28"/>
          <w:lang w:val="ru-RU" w:eastAsia="zh-CN"/>
        </w:rPr>
        <w:t>Теперь мы добавим еще одну переменную для сравнения, которая называется "раса/этническая принадлежность" и относится к расе/этнической принадлежности студентов, которые делятся на 5 групп следующим образом:</w:t>
      </w:r>
    </w:p>
    <w:p w14:paraId="644EC3D1" w14:textId="77777777" w:rsidR="00F4537F" w:rsidRPr="00F4537F" w:rsidRDefault="00F4537F" w:rsidP="00F4537F">
      <w:pPr>
        <w:rPr>
          <w:rFonts w:ascii="Times New Roman" w:hAnsi="Times New Roman" w:cs="Times New Roman"/>
          <w:noProof/>
          <w:sz w:val="28"/>
          <w:szCs w:val="28"/>
          <w:lang w:val="ru-RU" w:eastAsia="zh-CN"/>
        </w:rPr>
      </w:pPr>
    </w:p>
    <w:p w14:paraId="3CBB04B7" w14:textId="77777777" w:rsidR="00F4537F" w:rsidRPr="00F4537F" w:rsidRDefault="00F4537F" w:rsidP="00F4537F">
      <w:pPr>
        <w:rPr>
          <w:rFonts w:ascii="Times New Roman" w:hAnsi="Times New Roman" w:cs="Times New Roman"/>
          <w:noProof/>
          <w:sz w:val="28"/>
          <w:szCs w:val="28"/>
          <w:lang w:val="ru-RU" w:eastAsia="zh-CN"/>
        </w:rPr>
      </w:pPr>
      <w:r w:rsidRPr="00F4537F">
        <w:rPr>
          <w:rFonts w:ascii="Times New Roman" w:hAnsi="Times New Roman" w:cs="Times New Roman"/>
          <w:noProof/>
          <w:sz w:val="28"/>
          <w:szCs w:val="28"/>
          <w:lang w:val="ru-RU" w:eastAsia="zh-CN"/>
        </w:rPr>
        <w:t>Группа A</w:t>
      </w:r>
    </w:p>
    <w:p w14:paraId="6DB0A783" w14:textId="77777777" w:rsidR="00F4537F" w:rsidRPr="00F4537F" w:rsidRDefault="00F4537F" w:rsidP="00F4537F">
      <w:pPr>
        <w:rPr>
          <w:rFonts w:ascii="Times New Roman" w:hAnsi="Times New Roman" w:cs="Times New Roman"/>
          <w:noProof/>
          <w:sz w:val="28"/>
          <w:szCs w:val="28"/>
          <w:lang w:val="ru-RU" w:eastAsia="zh-CN"/>
        </w:rPr>
      </w:pPr>
      <w:r w:rsidRPr="00F4537F">
        <w:rPr>
          <w:rFonts w:ascii="Times New Roman" w:hAnsi="Times New Roman" w:cs="Times New Roman"/>
          <w:noProof/>
          <w:sz w:val="28"/>
          <w:szCs w:val="28"/>
          <w:lang w:val="ru-RU" w:eastAsia="zh-CN"/>
        </w:rPr>
        <w:t>Группа B</w:t>
      </w:r>
    </w:p>
    <w:p w14:paraId="2D172DEC" w14:textId="77777777" w:rsidR="00F4537F" w:rsidRPr="00F4537F" w:rsidRDefault="00F4537F" w:rsidP="00F4537F">
      <w:pPr>
        <w:rPr>
          <w:rFonts w:ascii="Times New Roman" w:hAnsi="Times New Roman" w:cs="Times New Roman"/>
          <w:noProof/>
          <w:sz w:val="28"/>
          <w:szCs w:val="28"/>
          <w:lang w:val="ru-RU" w:eastAsia="zh-CN"/>
        </w:rPr>
      </w:pPr>
      <w:r w:rsidRPr="00F4537F">
        <w:rPr>
          <w:rFonts w:ascii="Times New Roman" w:hAnsi="Times New Roman" w:cs="Times New Roman"/>
          <w:noProof/>
          <w:sz w:val="28"/>
          <w:szCs w:val="28"/>
          <w:lang w:val="ru-RU" w:eastAsia="zh-CN"/>
        </w:rPr>
        <w:t>Группа C</w:t>
      </w:r>
    </w:p>
    <w:p w14:paraId="6D498EC6" w14:textId="77777777" w:rsidR="00F4537F" w:rsidRPr="00F4537F" w:rsidRDefault="00F4537F" w:rsidP="00F4537F">
      <w:pPr>
        <w:rPr>
          <w:rFonts w:ascii="Times New Roman" w:hAnsi="Times New Roman" w:cs="Times New Roman"/>
          <w:noProof/>
          <w:sz w:val="28"/>
          <w:szCs w:val="28"/>
          <w:lang w:val="ru-RU" w:eastAsia="zh-CN"/>
        </w:rPr>
      </w:pPr>
      <w:r w:rsidRPr="00F4537F">
        <w:rPr>
          <w:rFonts w:ascii="Times New Roman" w:hAnsi="Times New Roman" w:cs="Times New Roman"/>
          <w:noProof/>
          <w:sz w:val="28"/>
          <w:szCs w:val="28"/>
          <w:lang w:val="ru-RU" w:eastAsia="zh-CN"/>
        </w:rPr>
        <w:t>Группа D</w:t>
      </w:r>
    </w:p>
    <w:p w14:paraId="5A032453" w14:textId="39F72C2E" w:rsidR="00F4537F" w:rsidRPr="00F4537F" w:rsidRDefault="00F4537F" w:rsidP="00F4537F">
      <w:pPr>
        <w:rPr>
          <w:rFonts w:ascii="Times New Roman" w:hAnsi="Times New Roman" w:cs="Times New Roman"/>
          <w:noProof/>
          <w:sz w:val="28"/>
          <w:szCs w:val="28"/>
          <w:lang w:val="ru-RU" w:eastAsia="zh-CN"/>
        </w:rPr>
      </w:pPr>
      <w:r w:rsidRPr="00F4537F">
        <w:rPr>
          <w:rFonts w:ascii="Times New Roman" w:hAnsi="Times New Roman" w:cs="Times New Roman"/>
          <w:noProof/>
          <w:sz w:val="28"/>
          <w:szCs w:val="28"/>
          <w:lang w:val="ru-RU" w:eastAsia="zh-CN"/>
        </w:rPr>
        <w:t>Группа E</w:t>
      </w:r>
    </w:p>
    <w:p w14:paraId="66AFBA03" w14:textId="649A5846" w:rsidR="00F4537F" w:rsidRDefault="00F4537F" w:rsidP="009E11B4">
      <w:pPr>
        <w:rPr>
          <w:rFonts w:ascii="Times New Roman" w:hAnsi="Times New Roman" w:cs="Times New Roman"/>
          <w:noProof/>
          <w:sz w:val="28"/>
          <w:szCs w:val="28"/>
          <w:lang w:val="ru-RU" w:eastAsia="zh-CN"/>
        </w:rPr>
      </w:pPr>
      <w:r>
        <w:rPr>
          <w:noProof/>
        </w:rPr>
        <w:drawing>
          <wp:inline distT="0" distB="0" distL="0" distR="0" wp14:anchorId="10397064" wp14:editId="54D07EEE">
            <wp:extent cx="5943600" cy="3980180"/>
            <wp:effectExtent l="0" t="0" r="0" b="1270"/>
            <wp:docPr id="19" name="图片 19" descr="图表, 雷达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图表, 雷达图&#10;&#10;描述已自动生成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C97A1" w14:textId="5FE3993E" w:rsidR="00F4537F" w:rsidRDefault="00F4537F" w:rsidP="009E11B4">
      <w:pPr>
        <w:rPr>
          <w:rFonts w:ascii="Times New Roman" w:hAnsi="Times New Roman" w:cs="Times New Roman"/>
          <w:noProof/>
          <w:sz w:val="28"/>
          <w:szCs w:val="28"/>
          <w:lang w:val="ru-RU" w:eastAsia="zh-CN"/>
        </w:rPr>
      </w:pPr>
      <w:r w:rsidRPr="00F4537F">
        <w:rPr>
          <w:rFonts w:ascii="Times New Roman" w:hAnsi="Times New Roman" w:cs="Times New Roman"/>
          <w:noProof/>
          <w:sz w:val="28"/>
          <w:szCs w:val="28"/>
          <w:lang w:val="ru-RU" w:eastAsia="zh-CN"/>
        </w:rPr>
        <w:lastRenderedPageBreak/>
        <w:t>Наблюдая за графиком kde выше, можно заметить небольшой сдвиг между различными группами. Группа Е имеет наибольший сдвиг вправо по сравнению с другими группами. Следовательно, если вы относитесь к группе Е по расе/этнической принадлежности, у вас будет больше шансов получить более высокие баллы, чем у тех, кто к ней не относится.</w:t>
      </w:r>
    </w:p>
    <w:p w14:paraId="397AD59C" w14:textId="1366B269" w:rsidR="00F4537F" w:rsidRDefault="00F4537F" w:rsidP="009E11B4">
      <w:pPr>
        <w:rPr>
          <w:rFonts w:ascii="Times New Roman" w:hAnsi="Times New Roman" w:cs="Times New Roman"/>
          <w:color w:val="000000"/>
          <w:kern w:val="44"/>
          <w:sz w:val="36"/>
          <w:szCs w:val="36"/>
        </w:rPr>
      </w:pPr>
      <w:proofErr w:type="spellStart"/>
      <w:r w:rsidRPr="00F4537F">
        <w:rPr>
          <w:rFonts w:ascii="Times New Roman" w:hAnsi="Times New Roman" w:cs="Times New Roman"/>
          <w:color w:val="000000"/>
          <w:kern w:val="44"/>
          <w:sz w:val="36"/>
          <w:szCs w:val="36"/>
        </w:rPr>
        <w:t>Уровень</w:t>
      </w:r>
      <w:proofErr w:type="spellEnd"/>
      <w:r w:rsidRPr="00F4537F">
        <w:rPr>
          <w:rFonts w:ascii="Times New Roman" w:hAnsi="Times New Roman" w:cs="Times New Roman"/>
          <w:color w:val="000000"/>
          <w:kern w:val="44"/>
          <w:sz w:val="36"/>
          <w:szCs w:val="36"/>
        </w:rPr>
        <w:t xml:space="preserve"> </w:t>
      </w:r>
      <w:proofErr w:type="spellStart"/>
      <w:r w:rsidRPr="00F4537F">
        <w:rPr>
          <w:rFonts w:ascii="Times New Roman" w:hAnsi="Times New Roman" w:cs="Times New Roman"/>
          <w:color w:val="000000"/>
          <w:kern w:val="44"/>
          <w:sz w:val="36"/>
          <w:szCs w:val="36"/>
        </w:rPr>
        <w:t>образования</w:t>
      </w:r>
      <w:proofErr w:type="spellEnd"/>
      <w:r w:rsidRPr="00F4537F">
        <w:rPr>
          <w:rFonts w:ascii="Times New Roman" w:hAnsi="Times New Roman" w:cs="Times New Roman"/>
          <w:color w:val="000000"/>
          <w:kern w:val="44"/>
          <w:sz w:val="36"/>
          <w:szCs w:val="36"/>
        </w:rPr>
        <w:t xml:space="preserve"> </w:t>
      </w:r>
      <w:proofErr w:type="spellStart"/>
      <w:r w:rsidRPr="00F4537F">
        <w:rPr>
          <w:rFonts w:ascii="Times New Roman" w:hAnsi="Times New Roman" w:cs="Times New Roman"/>
          <w:color w:val="000000"/>
          <w:kern w:val="44"/>
          <w:sz w:val="36"/>
          <w:szCs w:val="36"/>
        </w:rPr>
        <w:t>родителей</w:t>
      </w:r>
      <w:proofErr w:type="spellEnd"/>
    </w:p>
    <w:p w14:paraId="65D727C8" w14:textId="714D18AA" w:rsidR="00F4537F" w:rsidRDefault="00F4537F" w:rsidP="009E11B4">
      <w:pPr>
        <w:rPr>
          <w:rFonts w:ascii="Times New Roman" w:hAnsi="Times New Roman" w:cs="Times New Roman"/>
          <w:noProof/>
          <w:sz w:val="28"/>
          <w:szCs w:val="28"/>
          <w:lang w:val="ru-RU" w:eastAsia="zh-CN"/>
        </w:rPr>
      </w:pPr>
      <w:r>
        <w:rPr>
          <w:noProof/>
        </w:rPr>
        <w:drawing>
          <wp:inline distT="0" distB="0" distL="0" distR="0" wp14:anchorId="1F7F7037" wp14:editId="24B2900D">
            <wp:extent cx="5943600" cy="4681855"/>
            <wp:effectExtent l="0" t="0" r="0" b="4445"/>
            <wp:docPr id="20" name="图片 20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文本&#10;&#10;描述已自动生成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818B6" w14:textId="7EF3B539" w:rsidR="00F4537F" w:rsidRDefault="00F4537F" w:rsidP="009E11B4">
      <w:pPr>
        <w:rPr>
          <w:rFonts w:ascii="Times New Roman" w:hAnsi="Times New Roman" w:cs="Times New Roman"/>
          <w:noProof/>
          <w:sz w:val="28"/>
          <w:szCs w:val="28"/>
          <w:lang w:val="ru-RU" w:eastAsia="zh-CN"/>
        </w:rPr>
      </w:pPr>
      <w:r w:rsidRPr="00F4537F">
        <w:rPr>
          <w:rFonts w:ascii="Times New Roman" w:hAnsi="Times New Roman" w:cs="Times New Roman"/>
          <w:noProof/>
          <w:sz w:val="28"/>
          <w:szCs w:val="28"/>
          <w:lang w:val="ru-RU" w:eastAsia="zh-CN"/>
        </w:rPr>
        <w:t>Судя по приведенному выше графику, все они близки друг к другу, и это означает, что уровень образования родителей не так сильно влияет на результаты тестов.</w:t>
      </w:r>
    </w:p>
    <w:p w14:paraId="667C45D7" w14:textId="70311F8D" w:rsidR="00F4537F" w:rsidRDefault="00F4537F" w:rsidP="009E11B4">
      <w:pPr>
        <w:rPr>
          <w:rFonts w:ascii="Times New Roman" w:hAnsi="Times New Roman" w:cs="Times New Roman"/>
          <w:color w:val="000000"/>
          <w:kern w:val="44"/>
          <w:sz w:val="36"/>
          <w:szCs w:val="36"/>
        </w:rPr>
      </w:pPr>
      <w:proofErr w:type="spellStart"/>
      <w:r w:rsidRPr="00F4537F">
        <w:rPr>
          <w:rFonts w:ascii="Times New Roman" w:hAnsi="Times New Roman" w:cs="Times New Roman"/>
          <w:color w:val="000000"/>
          <w:kern w:val="44"/>
          <w:sz w:val="36"/>
          <w:szCs w:val="36"/>
        </w:rPr>
        <w:t>Обед</w:t>
      </w:r>
      <w:proofErr w:type="spellEnd"/>
    </w:p>
    <w:p w14:paraId="27945E48" w14:textId="24DC0B07" w:rsidR="00F4537F" w:rsidRDefault="00F4537F" w:rsidP="009E11B4">
      <w:pPr>
        <w:rPr>
          <w:rFonts w:ascii="Times New Roman" w:hAnsi="Times New Roman" w:cs="Times New Roman"/>
          <w:noProof/>
          <w:sz w:val="28"/>
          <w:szCs w:val="28"/>
          <w:lang w:val="ru-RU" w:eastAsia="zh-CN"/>
        </w:rPr>
      </w:pPr>
      <w:r>
        <w:rPr>
          <w:noProof/>
        </w:rPr>
        <w:lastRenderedPageBreak/>
        <w:drawing>
          <wp:inline distT="0" distB="0" distL="0" distR="0" wp14:anchorId="733AB910" wp14:editId="6D63B322">
            <wp:extent cx="5943600" cy="4078605"/>
            <wp:effectExtent l="0" t="0" r="0" b="0"/>
            <wp:docPr id="21" name="图片 2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图形用户界面, 文本, 应用程序&#10;&#10;描述已自动生成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FBFC5" w14:textId="316F91E3" w:rsidR="00F4537F" w:rsidRDefault="00F4537F" w:rsidP="009E11B4">
      <w:pPr>
        <w:rPr>
          <w:rFonts w:ascii="Times New Roman" w:hAnsi="Times New Roman" w:cs="Times New Roman"/>
          <w:noProof/>
          <w:sz w:val="28"/>
          <w:szCs w:val="28"/>
          <w:lang w:val="ru-RU" w:eastAsia="zh-CN"/>
        </w:rPr>
      </w:pPr>
      <w:r w:rsidRPr="00F4537F">
        <w:rPr>
          <w:rFonts w:ascii="Times New Roman" w:hAnsi="Times New Roman" w:cs="Times New Roman"/>
          <w:noProof/>
          <w:sz w:val="28"/>
          <w:szCs w:val="28"/>
          <w:lang w:val="ru-RU" w:eastAsia="zh-CN"/>
        </w:rPr>
        <w:t>Совершенно очевидно, что студенты, которые стандартно обедали, получили более высокий балл, чем те, кто не обедал.</w:t>
      </w:r>
    </w:p>
    <w:p w14:paraId="203C8FBA" w14:textId="77777777" w:rsidR="00F4537F" w:rsidRPr="00F4537F" w:rsidRDefault="00F4537F" w:rsidP="009E11B4">
      <w:pPr>
        <w:rPr>
          <w:rFonts w:ascii="Times New Roman" w:hAnsi="Times New Roman" w:cs="Times New Roman"/>
          <w:noProof/>
          <w:sz w:val="28"/>
          <w:szCs w:val="28"/>
          <w:lang w:val="ru-RU" w:eastAsia="zh-CN"/>
        </w:rPr>
      </w:pPr>
    </w:p>
    <w:p w14:paraId="14F41036" w14:textId="5E4D7E29" w:rsidR="002243A3" w:rsidRPr="002B3728" w:rsidRDefault="002243A3" w:rsidP="008B4AA0">
      <w:pPr>
        <w:rPr>
          <w:rFonts w:ascii="CMUSerif-Bold-Identity-H" w:hAnsi="CMUSerif-Bold-Identity-H" w:hint="eastAsia"/>
          <w:b/>
          <w:bCs/>
          <w:color w:val="000000"/>
          <w:sz w:val="34"/>
          <w:szCs w:val="34"/>
          <w:lang w:val="ru-RU"/>
        </w:rPr>
      </w:pPr>
      <w:r w:rsidRPr="002B3728">
        <w:rPr>
          <w:rFonts w:ascii="CMUSerif-Bold-Identity-H" w:hAnsi="CMUSerif-Bold-Identity-H"/>
          <w:b/>
          <w:bCs/>
          <w:color w:val="000000"/>
          <w:sz w:val="34"/>
          <w:szCs w:val="34"/>
          <w:lang w:val="ru-RU"/>
        </w:rPr>
        <w:t>Список литературы</w:t>
      </w:r>
    </w:p>
    <w:p w14:paraId="721EB1A5" w14:textId="77777777" w:rsidR="002243A3" w:rsidRPr="002B3728" w:rsidRDefault="002243A3" w:rsidP="002243A3">
      <w:pPr>
        <w:rPr>
          <w:rFonts w:ascii="CMUSerif-Roman-Identity-H" w:hAnsi="CMUSerif-Roman-Identity-H" w:hint="eastAsia"/>
          <w:color w:val="000000"/>
          <w:sz w:val="24"/>
          <w:szCs w:val="24"/>
          <w:lang w:val="ru-RU"/>
        </w:rPr>
      </w:pPr>
      <w:r w:rsidRPr="002243A3">
        <w:rPr>
          <w:rFonts w:ascii="CMUSerif-Roman-Identity-H" w:hAnsi="CMUSerif-Roman-Identity-H"/>
          <w:color w:val="000000"/>
          <w:sz w:val="24"/>
          <w:szCs w:val="24"/>
          <w:lang w:val="ru-RU"/>
        </w:rPr>
        <w:t>[1] Гапанюк Ю. Е. Лабораторная работа «Разведочный анализ данных. Исследование</w:t>
      </w:r>
      <w:r w:rsidRPr="002243A3">
        <w:rPr>
          <w:rFonts w:ascii="CMUSerif-Roman-Identity-H" w:hAnsi="CMUSerif-Roman-Identity-H"/>
          <w:color w:val="000000"/>
          <w:lang w:val="ru-RU"/>
        </w:rPr>
        <w:br/>
      </w:r>
      <w:r w:rsidRPr="002243A3">
        <w:rPr>
          <w:rFonts w:ascii="CMUSerif-Roman-Identity-H" w:hAnsi="CMUSerif-Roman-Identity-H"/>
          <w:color w:val="000000"/>
          <w:sz w:val="24"/>
          <w:szCs w:val="24"/>
          <w:lang w:val="ru-RU"/>
        </w:rPr>
        <w:t xml:space="preserve">и визуализация данных» [Электронный ресурс] // </w:t>
      </w:r>
      <w:r w:rsidRPr="002243A3">
        <w:rPr>
          <w:rFonts w:ascii="CMUSerif-Roman-Identity-H" w:hAnsi="CMUSerif-Roman-Identity-H"/>
          <w:color w:val="000000"/>
          <w:sz w:val="24"/>
          <w:szCs w:val="24"/>
        </w:rPr>
        <w:t>GitHub</w:t>
      </w:r>
      <w:r w:rsidRPr="002243A3">
        <w:rPr>
          <w:rFonts w:ascii="CMUSerif-Roman-Identity-H" w:hAnsi="CMUSerif-Roman-Identity-H"/>
          <w:color w:val="000000"/>
          <w:sz w:val="24"/>
          <w:szCs w:val="24"/>
          <w:lang w:val="ru-RU"/>
        </w:rPr>
        <w:t xml:space="preserve">. –– 2019. –– Режим доступа: </w:t>
      </w:r>
      <w:r w:rsidRPr="002243A3">
        <w:rPr>
          <w:color w:val="000000"/>
          <w:sz w:val="24"/>
          <w:szCs w:val="24"/>
        </w:rPr>
        <w:t>https</w:t>
      </w:r>
      <w:r w:rsidRPr="002243A3">
        <w:rPr>
          <w:color w:val="000000"/>
          <w:sz w:val="24"/>
          <w:szCs w:val="24"/>
          <w:lang w:val="ru-RU"/>
        </w:rPr>
        <w:t>://</w:t>
      </w:r>
      <w:proofErr w:type="spellStart"/>
      <w:r w:rsidRPr="002243A3">
        <w:rPr>
          <w:color w:val="000000"/>
          <w:sz w:val="24"/>
          <w:szCs w:val="24"/>
        </w:rPr>
        <w:t>github</w:t>
      </w:r>
      <w:proofErr w:type="spellEnd"/>
      <w:r w:rsidRPr="002243A3">
        <w:rPr>
          <w:color w:val="000000"/>
          <w:sz w:val="24"/>
          <w:szCs w:val="24"/>
          <w:lang w:val="ru-RU"/>
        </w:rPr>
        <w:t>.</w:t>
      </w:r>
      <w:r w:rsidRPr="002243A3">
        <w:rPr>
          <w:color w:val="000000"/>
          <w:sz w:val="24"/>
          <w:szCs w:val="24"/>
        </w:rPr>
        <w:t>com</w:t>
      </w:r>
      <w:r w:rsidRPr="002243A3">
        <w:rPr>
          <w:color w:val="000000"/>
          <w:sz w:val="24"/>
          <w:szCs w:val="24"/>
          <w:lang w:val="ru-RU"/>
        </w:rPr>
        <w:t>/</w:t>
      </w:r>
      <w:proofErr w:type="spellStart"/>
      <w:r w:rsidRPr="002243A3">
        <w:rPr>
          <w:color w:val="000000"/>
          <w:sz w:val="24"/>
          <w:szCs w:val="24"/>
        </w:rPr>
        <w:t>ugapanyuk</w:t>
      </w:r>
      <w:proofErr w:type="spellEnd"/>
      <w:r w:rsidRPr="002243A3">
        <w:rPr>
          <w:color w:val="000000"/>
          <w:sz w:val="24"/>
          <w:szCs w:val="24"/>
          <w:lang w:val="ru-RU"/>
        </w:rPr>
        <w:t>/</w:t>
      </w:r>
      <w:r w:rsidRPr="002243A3">
        <w:rPr>
          <w:color w:val="000000"/>
          <w:sz w:val="24"/>
          <w:szCs w:val="24"/>
        </w:rPr>
        <w:t>ml</w:t>
      </w:r>
      <w:r w:rsidRPr="002243A3">
        <w:rPr>
          <w:color w:val="000000"/>
          <w:sz w:val="24"/>
          <w:szCs w:val="24"/>
          <w:lang w:val="ru-RU"/>
        </w:rPr>
        <w:t>_</w:t>
      </w:r>
      <w:r w:rsidRPr="002243A3">
        <w:rPr>
          <w:color w:val="000000"/>
          <w:sz w:val="24"/>
          <w:szCs w:val="24"/>
        </w:rPr>
        <w:t>course</w:t>
      </w:r>
      <w:r w:rsidRPr="002243A3">
        <w:rPr>
          <w:color w:val="000000"/>
          <w:sz w:val="24"/>
          <w:szCs w:val="24"/>
          <w:lang w:val="ru-RU"/>
        </w:rPr>
        <w:t>/</w:t>
      </w:r>
      <w:r w:rsidRPr="002243A3">
        <w:rPr>
          <w:color w:val="000000"/>
          <w:sz w:val="24"/>
          <w:szCs w:val="24"/>
        </w:rPr>
        <w:t>wiki</w:t>
      </w:r>
      <w:r w:rsidRPr="002243A3">
        <w:rPr>
          <w:color w:val="000000"/>
          <w:sz w:val="24"/>
          <w:szCs w:val="24"/>
          <w:lang w:val="ru-RU"/>
        </w:rPr>
        <w:t>/</w:t>
      </w:r>
      <w:r w:rsidRPr="002243A3">
        <w:rPr>
          <w:color w:val="000000"/>
          <w:sz w:val="24"/>
          <w:szCs w:val="24"/>
        </w:rPr>
        <w:t>LAB</w:t>
      </w:r>
      <w:r w:rsidRPr="002243A3">
        <w:rPr>
          <w:color w:val="000000"/>
          <w:sz w:val="24"/>
          <w:szCs w:val="24"/>
          <w:lang w:val="ru-RU"/>
        </w:rPr>
        <w:t>_</w:t>
      </w:r>
      <w:r w:rsidRPr="002243A3">
        <w:rPr>
          <w:color w:val="000000"/>
          <w:sz w:val="24"/>
          <w:szCs w:val="24"/>
        </w:rPr>
        <w:t>EDA</w:t>
      </w:r>
      <w:r w:rsidRPr="002243A3">
        <w:rPr>
          <w:color w:val="000000"/>
          <w:sz w:val="24"/>
          <w:szCs w:val="24"/>
          <w:lang w:val="ru-RU"/>
        </w:rPr>
        <w:t>_</w:t>
      </w:r>
      <w:r w:rsidRPr="002243A3">
        <w:rPr>
          <w:color w:val="000000"/>
          <w:sz w:val="24"/>
          <w:szCs w:val="24"/>
        </w:rPr>
        <w:t>VISUALIZATION</w:t>
      </w:r>
      <w:r w:rsidRPr="002243A3">
        <w:rPr>
          <w:color w:val="000000"/>
          <w:sz w:val="24"/>
          <w:szCs w:val="24"/>
          <w:lang w:val="ru-RU"/>
        </w:rPr>
        <w:t xml:space="preserve"> </w:t>
      </w:r>
      <w:r w:rsidRPr="002243A3">
        <w:rPr>
          <w:rFonts w:ascii="CMUSerif-Roman-Identity-H" w:hAnsi="CMUSerif-Roman-Identity-H"/>
          <w:color w:val="000000"/>
          <w:sz w:val="24"/>
          <w:szCs w:val="24"/>
          <w:lang w:val="ru-RU"/>
        </w:rPr>
        <w:t>(дата</w:t>
      </w:r>
      <w:r w:rsidRPr="002243A3">
        <w:rPr>
          <w:rFonts w:ascii="CMUSerif-Roman-Identity-H" w:hAnsi="CMUSerif-Roman-Identity-H"/>
          <w:color w:val="000000"/>
          <w:lang w:val="ru-RU"/>
        </w:rPr>
        <w:br/>
      </w:r>
      <w:r w:rsidRPr="002243A3">
        <w:rPr>
          <w:rFonts w:ascii="CMUSerif-Roman-Identity-H" w:hAnsi="CMUSerif-Roman-Identity-H"/>
          <w:color w:val="000000"/>
          <w:sz w:val="24"/>
          <w:szCs w:val="24"/>
          <w:lang w:val="ru-RU"/>
        </w:rPr>
        <w:t>обращения: 13.02.2019)</w:t>
      </w:r>
    </w:p>
    <w:p w14:paraId="1E91F277" w14:textId="0FA68047" w:rsidR="002243A3" w:rsidRPr="00934142" w:rsidRDefault="002243A3" w:rsidP="002243A3">
      <w:pPr>
        <w:rPr>
          <w:lang w:val="ru-RU"/>
        </w:rPr>
      </w:pPr>
      <w:r w:rsidRPr="00934142">
        <w:rPr>
          <w:rFonts w:ascii="CMUSerif-Roman-Identity-H" w:hAnsi="CMUSerif-Roman-Identity-H"/>
          <w:color w:val="000000"/>
          <w:sz w:val="24"/>
          <w:szCs w:val="24"/>
          <w:lang w:val="ru-RU"/>
        </w:rPr>
        <w:t xml:space="preserve">[2] </w:t>
      </w:r>
      <w:hyperlink r:id="rId20" w:history="1">
        <w:r w:rsidR="00BD1ACA" w:rsidRPr="000F36AF">
          <w:rPr>
            <w:rStyle w:val="aa"/>
            <w:rFonts w:ascii="Segoe UI" w:hAnsi="Segoe UI" w:cs="Segoe UI"/>
            <w:shd w:val="clear" w:color="auto" w:fill="FFFFFF"/>
          </w:rPr>
          <w:t>https</w:t>
        </w:r>
        <w:r w:rsidR="00BD1ACA" w:rsidRPr="000F36AF">
          <w:rPr>
            <w:rStyle w:val="aa"/>
            <w:rFonts w:ascii="Segoe UI" w:hAnsi="Segoe UI" w:cs="Segoe UI"/>
            <w:shd w:val="clear" w:color="auto" w:fill="FFFFFF"/>
            <w:lang w:val="ru-RU"/>
          </w:rPr>
          <w:t>://</w:t>
        </w:r>
        <w:r w:rsidR="00BD1ACA" w:rsidRPr="000F36AF">
          <w:rPr>
            <w:rStyle w:val="aa"/>
            <w:rFonts w:ascii="Segoe UI" w:hAnsi="Segoe UI" w:cs="Segoe UI"/>
            <w:shd w:val="clear" w:color="auto" w:fill="FFFFFF"/>
          </w:rPr>
          <w:t>www</w:t>
        </w:r>
        <w:r w:rsidR="00BD1ACA" w:rsidRPr="000F36AF">
          <w:rPr>
            <w:rStyle w:val="aa"/>
            <w:rFonts w:ascii="Segoe UI" w:hAnsi="Segoe UI" w:cs="Segoe UI"/>
            <w:shd w:val="clear" w:color="auto" w:fill="FFFFFF"/>
            <w:lang w:val="ru-RU"/>
          </w:rPr>
          <w:t>.</w:t>
        </w:r>
        <w:r w:rsidR="00BD1ACA" w:rsidRPr="000F36AF">
          <w:rPr>
            <w:rStyle w:val="aa"/>
            <w:rFonts w:ascii="Segoe UI" w:hAnsi="Segoe UI" w:cs="Segoe UI"/>
            <w:shd w:val="clear" w:color="auto" w:fill="FFFFFF"/>
          </w:rPr>
          <w:t>kaggle</w:t>
        </w:r>
        <w:r w:rsidR="00BD1ACA" w:rsidRPr="000F36AF">
          <w:rPr>
            <w:rStyle w:val="aa"/>
            <w:rFonts w:ascii="Segoe UI" w:hAnsi="Segoe UI" w:cs="Segoe UI"/>
            <w:shd w:val="clear" w:color="auto" w:fill="FFFFFF"/>
            <w:lang w:val="ru-RU"/>
          </w:rPr>
          <w:t>.</w:t>
        </w:r>
        <w:r w:rsidR="00BD1ACA" w:rsidRPr="000F36AF">
          <w:rPr>
            <w:rStyle w:val="aa"/>
            <w:rFonts w:ascii="Segoe UI" w:hAnsi="Segoe UI" w:cs="Segoe UI"/>
            <w:shd w:val="clear" w:color="auto" w:fill="FFFFFF"/>
          </w:rPr>
          <w:t>com</w:t>
        </w:r>
        <w:r w:rsidR="00BD1ACA" w:rsidRPr="000F36AF">
          <w:rPr>
            <w:rStyle w:val="aa"/>
            <w:rFonts w:ascii="Segoe UI" w:hAnsi="Segoe UI" w:cs="Segoe UI"/>
            <w:shd w:val="clear" w:color="auto" w:fill="FFFFFF"/>
            <w:lang w:val="ru-RU"/>
          </w:rPr>
          <w:t>/</w:t>
        </w:r>
        <w:r w:rsidR="00BD1ACA" w:rsidRPr="000F36AF">
          <w:rPr>
            <w:rStyle w:val="aa"/>
            <w:rFonts w:ascii="Segoe UI" w:hAnsi="Segoe UI" w:cs="Segoe UI"/>
            <w:shd w:val="clear" w:color="auto" w:fill="FFFFFF"/>
          </w:rPr>
          <w:t>datasets</w:t>
        </w:r>
      </w:hyperlink>
    </w:p>
    <w:p w14:paraId="600F8BE1" w14:textId="77777777" w:rsidR="002243A3" w:rsidRPr="00934142" w:rsidRDefault="002243A3" w:rsidP="002243A3">
      <w:pPr>
        <w:rPr>
          <w:rFonts w:ascii="CMUSerif-Roman-Identity-H" w:hAnsi="CMUSerif-Roman-Identity-H" w:hint="eastAsia"/>
          <w:sz w:val="36"/>
          <w:szCs w:val="40"/>
          <w:lang w:val="ru-RU"/>
        </w:rPr>
      </w:pPr>
    </w:p>
    <w:sectPr w:rsidR="002243A3" w:rsidRPr="009341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35AB43" w14:textId="77777777" w:rsidR="001B3808" w:rsidRDefault="001B3808" w:rsidP="002243A3">
      <w:pPr>
        <w:spacing w:after="0" w:line="240" w:lineRule="auto"/>
      </w:pPr>
      <w:r>
        <w:separator/>
      </w:r>
    </w:p>
  </w:endnote>
  <w:endnote w:type="continuationSeparator" w:id="0">
    <w:p w14:paraId="752389F6" w14:textId="77777777" w:rsidR="001B3808" w:rsidRDefault="001B3808" w:rsidP="002243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MUSerif-Bold-Identity-H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MUSerif-Roman-Identity-H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8B0135" w14:textId="77777777" w:rsidR="001B3808" w:rsidRDefault="001B3808" w:rsidP="002243A3">
      <w:pPr>
        <w:spacing w:after="0" w:line="240" w:lineRule="auto"/>
      </w:pPr>
      <w:r>
        <w:separator/>
      </w:r>
    </w:p>
  </w:footnote>
  <w:footnote w:type="continuationSeparator" w:id="0">
    <w:p w14:paraId="02EB8386" w14:textId="77777777" w:rsidR="001B3808" w:rsidRDefault="001B3808" w:rsidP="002243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04EC9"/>
    <w:multiLevelType w:val="hybridMultilevel"/>
    <w:tmpl w:val="461C0AB6"/>
    <w:lvl w:ilvl="0" w:tplc="72CEACEC">
      <w:start w:val="1"/>
      <w:numFmt w:val="decimal"/>
      <w:lvlText w:val="%1."/>
      <w:lvlJc w:val="left"/>
      <w:pPr>
        <w:ind w:left="720" w:hanging="360"/>
      </w:pPr>
      <w:rPr>
        <w:rFonts w:ascii="CMUSerif-Bold-Identity-H" w:hAnsi="CMUSerif-Bold-Identity-H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F45812"/>
    <w:multiLevelType w:val="multilevel"/>
    <w:tmpl w:val="EB78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3D540FC"/>
    <w:multiLevelType w:val="multilevel"/>
    <w:tmpl w:val="9A36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F337EA3"/>
    <w:multiLevelType w:val="multilevel"/>
    <w:tmpl w:val="2E70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C5B229E"/>
    <w:multiLevelType w:val="multilevel"/>
    <w:tmpl w:val="85D0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37580750">
    <w:abstractNumId w:val="0"/>
  </w:num>
  <w:num w:numId="2" w16cid:durableId="1911188632">
    <w:abstractNumId w:val="2"/>
  </w:num>
  <w:num w:numId="3" w16cid:durableId="1635721050">
    <w:abstractNumId w:val="3"/>
  </w:num>
  <w:num w:numId="4" w16cid:durableId="537469723">
    <w:abstractNumId w:val="4"/>
  </w:num>
  <w:num w:numId="5" w16cid:durableId="4261995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9AF"/>
    <w:rsid w:val="00027F63"/>
    <w:rsid w:val="00032B73"/>
    <w:rsid w:val="0005619A"/>
    <w:rsid w:val="000667FA"/>
    <w:rsid w:val="00067670"/>
    <w:rsid w:val="000703EC"/>
    <w:rsid w:val="000737CD"/>
    <w:rsid w:val="000811EC"/>
    <w:rsid w:val="000D4853"/>
    <w:rsid w:val="00111232"/>
    <w:rsid w:val="00116C0C"/>
    <w:rsid w:val="0013057D"/>
    <w:rsid w:val="00130E7E"/>
    <w:rsid w:val="00131391"/>
    <w:rsid w:val="00152727"/>
    <w:rsid w:val="001569E7"/>
    <w:rsid w:val="0019420B"/>
    <w:rsid w:val="001A27FF"/>
    <w:rsid w:val="001A4334"/>
    <w:rsid w:val="001B18CD"/>
    <w:rsid w:val="001B3808"/>
    <w:rsid w:val="001D2027"/>
    <w:rsid w:val="002243A3"/>
    <w:rsid w:val="00233C48"/>
    <w:rsid w:val="00242B51"/>
    <w:rsid w:val="00281FEE"/>
    <w:rsid w:val="00285B94"/>
    <w:rsid w:val="002B3728"/>
    <w:rsid w:val="002D4013"/>
    <w:rsid w:val="002E6B94"/>
    <w:rsid w:val="00324F31"/>
    <w:rsid w:val="0035556B"/>
    <w:rsid w:val="003673B5"/>
    <w:rsid w:val="003768CA"/>
    <w:rsid w:val="003C750B"/>
    <w:rsid w:val="003D743F"/>
    <w:rsid w:val="003E4A41"/>
    <w:rsid w:val="00421106"/>
    <w:rsid w:val="00427BA0"/>
    <w:rsid w:val="00467CE4"/>
    <w:rsid w:val="004D4AF3"/>
    <w:rsid w:val="004E35AA"/>
    <w:rsid w:val="004F4062"/>
    <w:rsid w:val="00500605"/>
    <w:rsid w:val="005501B6"/>
    <w:rsid w:val="00562B44"/>
    <w:rsid w:val="00586093"/>
    <w:rsid w:val="005B3C08"/>
    <w:rsid w:val="005D1558"/>
    <w:rsid w:val="005E0E4C"/>
    <w:rsid w:val="006132AD"/>
    <w:rsid w:val="00652D76"/>
    <w:rsid w:val="006D6BB0"/>
    <w:rsid w:val="006E5695"/>
    <w:rsid w:val="007430B4"/>
    <w:rsid w:val="00746A14"/>
    <w:rsid w:val="007B5DAC"/>
    <w:rsid w:val="007E6AEC"/>
    <w:rsid w:val="008539AB"/>
    <w:rsid w:val="00877264"/>
    <w:rsid w:val="008B4AA0"/>
    <w:rsid w:val="008B69AF"/>
    <w:rsid w:val="008C6C62"/>
    <w:rsid w:val="00905B5E"/>
    <w:rsid w:val="00934142"/>
    <w:rsid w:val="00970FB1"/>
    <w:rsid w:val="0098495F"/>
    <w:rsid w:val="009A0638"/>
    <w:rsid w:val="009C2008"/>
    <w:rsid w:val="009D0EDD"/>
    <w:rsid w:val="009D11CE"/>
    <w:rsid w:val="009D3101"/>
    <w:rsid w:val="009E11B4"/>
    <w:rsid w:val="009E6B6D"/>
    <w:rsid w:val="00A005DB"/>
    <w:rsid w:val="00A075D6"/>
    <w:rsid w:val="00A16DA1"/>
    <w:rsid w:val="00A31B5C"/>
    <w:rsid w:val="00A3548F"/>
    <w:rsid w:val="00A67598"/>
    <w:rsid w:val="00A838B3"/>
    <w:rsid w:val="00A853AC"/>
    <w:rsid w:val="00B03A1F"/>
    <w:rsid w:val="00B17AA4"/>
    <w:rsid w:val="00B53B0A"/>
    <w:rsid w:val="00B73912"/>
    <w:rsid w:val="00BB021B"/>
    <w:rsid w:val="00BD1ACA"/>
    <w:rsid w:val="00BF01AF"/>
    <w:rsid w:val="00C069B0"/>
    <w:rsid w:val="00C45480"/>
    <w:rsid w:val="00C60121"/>
    <w:rsid w:val="00CB5621"/>
    <w:rsid w:val="00CB751E"/>
    <w:rsid w:val="00CD1D16"/>
    <w:rsid w:val="00D205AF"/>
    <w:rsid w:val="00D239CE"/>
    <w:rsid w:val="00D31F11"/>
    <w:rsid w:val="00D60CD9"/>
    <w:rsid w:val="00D652FC"/>
    <w:rsid w:val="00DD094F"/>
    <w:rsid w:val="00DE26BA"/>
    <w:rsid w:val="00DE768B"/>
    <w:rsid w:val="00DF6396"/>
    <w:rsid w:val="00E25BCE"/>
    <w:rsid w:val="00E35157"/>
    <w:rsid w:val="00E63355"/>
    <w:rsid w:val="00ED240B"/>
    <w:rsid w:val="00EE74D9"/>
    <w:rsid w:val="00F20128"/>
    <w:rsid w:val="00F31F30"/>
    <w:rsid w:val="00F371DF"/>
    <w:rsid w:val="00F42DF9"/>
    <w:rsid w:val="00F4537F"/>
    <w:rsid w:val="00F82DC6"/>
    <w:rsid w:val="00F859ED"/>
    <w:rsid w:val="00F95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399B13"/>
  <w15:docId w15:val="{03E41297-46ED-48C1-9F7F-B4CF996C9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宋体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569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qFormat/>
    <w:rsid w:val="00F371DF"/>
    <w:pPr>
      <w:spacing w:before="100" w:beforeAutospacing="1" w:after="100" w:afterAutospacing="1" w:line="240" w:lineRule="auto"/>
      <w:outlineLvl w:val="1"/>
    </w:pPr>
    <w:rPr>
      <w:rFonts w:ascii="宋体" w:hAnsi="宋体" w:cs="宋体"/>
      <w:b/>
      <w:bCs/>
      <w:sz w:val="36"/>
      <w:szCs w:val="36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152727"/>
    <w:rPr>
      <w:rFonts w:ascii="CMUSerif-Bold-Identity-H" w:hAnsi="CMUSerif-Bold-Identity-H" w:hint="default"/>
      <w:b/>
      <w:bCs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152727"/>
    <w:rPr>
      <w:rFonts w:ascii="CMUSerif-Roman-Identity-H" w:hAnsi="CMUSerif-Roman-Identity-H" w:hint="default"/>
      <w:b w:val="0"/>
      <w:bCs w:val="0"/>
      <w:i w:val="0"/>
      <w:iCs w:val="0"/>
      <w:color w:val="000000"/>
      <w:sz w:val="34"/>
      <w:szCs w:val="34"/>
    </w:rPr>
  </w:style>
  <w:style w:type="paragraph" w:styleId="a3">
    <w:name w:val="List Paragraph"/>
    <w:basedOn w:val="a"/>
    <w:uiPriority w:val="34"/>
    <w:qFormat/>
    <w:rsid w:val="0015272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C069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批注框文本 字符"/>
    <w:basedOn w:val="a0"/>
    <w:link w:val="a4"/>
    <w:uiPriority w:val="99"/>
    <w:semiHidden/>
    <w:rsid w:val="00C069B0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2243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眉 字符"/>
    <w:basedOn w:val="a0"/>
    <w:link w:val="a6"/>
    <w:uiPriority w:val="99"/>
    <w:rsid w:val="002243A3"/>
  </w:style>
  <w:style w:type="paragraph" w:styleId="a8">
    <w:name w:val="footer"/>
    <w:basedOn w:val="a"/>
    <w:link w:val="a9"/>
    <w:uiPriority w:val="99"/>
    <w:unhideWhenUsed/>
    <w:rsid w:val="002243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页脚 字符"/>
    <w:basedOn w:val="a0"/>
    <w:link w:val="a8"/>
    <w:uiPriority w:val="99"/>
    <w:rsid w:val="002243A3"/>
  </w:style>
  <w:style w:type="character" w:styleId="aa">
    <w:name w:val="Hyperlink"/>
    <w:basedOn w:val="a0"/>
    <w:uiPriority w:val="99"/>
    <w:unhideWhenUsed/>
    <w:rsid w:val="002243A3"/>
    <w:rPr>
      <w:color w:val="0000FF"/>
      <w:u w:val="single"/>
    </w:rPr>
  </w:style>
  <w:style w:type="character" w:customStyle="1" w:styleId="20">
    <w:name w:val="标题 2 字符"/>
    <w:basedOn w:val="a0"/>
    <w:link w:val="2"/>
    <w:uiPriority w:val="9"/>
    <w:rsid w:val="00F371DF"/>
    <w:rPr>
      <w:rFonts w:ascii="宋体" w:hAnsi="宋体" w:cs="宋体"/>
      <w:b/>
      <w:bCs/>
      <w:sz w:val="36"/>
      <w:szCs w:val="36"/>
      <w:lang w:eastAsia="zh-CN"/>
    </w:rPr>
  </w:style>
  <w:style w:type="character" w:customStyle="1" w:styleId="10">
    <w:name w:val="标题 1 字符"/>
    <w:basedOn w:val="a0"/>
    <w:link w:val="1"/>
    <w:uiPriority w:val="9"/>
    <w:rsid w:val="006E5695"/>
    <w:rPr>
      <w:b/>
      <w:bCs/>
      <w:kern w:val="44"/>
      <w:sz w:val="44"/>
      <w:szCs w:val="44"/>
    </w:rPr>
  </w:style>
  <w:style w:type="character" w:styleId="ab">
    <w:name w:val="Unresolved Mention"/>
    <w:basedOn w:val="a0"/>
    <w:uiPriority w:val="99"/>
    <w:semiHidden/>
    <w:unhideWhenUsed/>
    <w:rsid w:val="00BD1ACA"/>
    <w:rPr>
      <w:color w:val="605E5C"/>
      <w:shd w:val="clear" w:color="auto" w:fill="E1DFDD"/>
    </w:rPr>
  </w:style>
  <w:style w:type="character" w:customStyle="1" w:styleId="jlqj4b">
    <w:name w:val="jlqj4b"/>
    <w:basedOn w:val="a0"/>
    <w:rsid w:val="00281FEE"/>
  </w:style>
  <w:style w:type="character" w:styleId="ac">
    <w:name w:val="Strong"/>
    <w:basedOn w:val="a0"/>
    <w:uiPriority w:val="22"/>
    <w:qFormat/>
    <w:rsid w:val="00ED24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17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3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09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1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www.kaggle.com/dataset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851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ahmadismail2020@gmail.com</dc:creator>
  <cp:lastModifiedBy>赵 亮</cp:lastModifiedBy>
  <cp:revision>2</cp:revision>
  <cp:lastPrinted>2020-04-05T21:19:00Z</cp:lastPrinted>
  <dcterms:created xsi:type="dcterms:W3CDTF">2022-04-12T16:17:00Z</dcterms:created>
  <dcterms:modified xsi:type="dcterms:W3CDTF">2022-04-12T16:17:00Z</dcterms:modified>
</cp:coreProperties>
</file>