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A1" w:rsidRDefault="00941753" w:rsidP="002A2A07">
      <w:pPr>
        <w:spacing w:after="8" w:line="240" w:lineRule="auto"/>
        <w:ind w:left="-5" w:right="40" w:hanging="10"/>
        <w:jc w:val="lef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Бабич Злата Андріївна</w:t>
      </w:r>
    </w:p>
    <w:p w:rsidR="00941753" w:rsidRDefault="00941753" w:rsidP="002A2A07">
      <w:pPr>
        <w:spacing w:after="8" w:line="240" w:lineRule="auto"/>
        <w:ind w:left="-5" w:right="40" w:hanging="1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ІН-11.2</w:t>
      </w:r>
    </w:p>
    <w:p w:rsidR="00941753" w:rsidRPr="00262295" w:rsidRDefault="00941753" w:rsidP="002A2A07">
      <w:pPr>
        <w:spacing w:after="8" w:line="240" w:lineRule="auto"/>
        <w:ind w:left="-5" w:right="40" w:hanging="1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3</w:t>
      </w:r>
    </w:p>
    <w:p w:rsidR="008378A1" w:rsidRPr="00262295" w:rsidRDefault="008B4AA7" w:rsidP="002A2A07">
      <w:pPr>
        <w:spacing w:after="224" w:line="240" w:lineRule="auto"/>
        <w:ind w:left="0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212" w:line="240" w:lineRule="auto"/>
        <w:ind w:left="-5" w:right="40" w:hanging="1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ПРАКТИЧНА РОБОТА 3</w:t>
      </w:r>
      <w:r w:rsidR="004C5C96">
        <w:rPr>
          <w:sz w:val="28"/>
          <w:szCs w:val="28"/>
          <w:lang w:val="uk-UA"/>
        </w:rPr>
        <w:t>-4</w:t>
      </w: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212" w:line="240" w:lineRule="auto"/>
        <w:ind w:left="-5" w:right="40" w:hanging="1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ТЕМА: Симплексний метод розв’язування задач лінійного програмування </w:t>
      </w:r>
    </w:p>
    <w:p w:rsidR="008378A1" w:rsidRPr="00262295" w:rsidRDefault="008B4AA7" w:rsidP="002A2A07">
      <w:pPr>
        <w:spacing w:after="212" w:line="240" w:lineRule="auto"/>
        <w:ind w:left="-5" w:right="40" w:hanging="1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МЕТА - навчитися знаходити розв’язок задачі лінійного програмування за допомогою симплекс-методу </w:t>
      </w:r>
    </w:p>
    <w:p w:rsidR="008378A1" w:rsidRPr="00262295" w:rsidRDefault="008B4AA7" w:rsidP="002A2A07">
      <w:pPr>
        <w:spacing w:after="227" w:line="240" w:lineRule="auto"/>
        <w:ind w:left="0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u w:val="single" w:color="000000"/>
          <w:lang w:val="uk-UA"/>
        </w:rPr>
        <w:t>Умова задачі</w:t>
      </w: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178" w:line="240" w:lineRule="auto"/>
        <w:ind w:left="-5" w:right="40" w:hanging="1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Вирішити ЗЛП графічним та симплексним методами </w:t>
      </w:r>
    </w:p>
    <w:p w:rsidR="008378A1" w:rsidRPr="00262295" w:rsidRDefault="00B702FA" w:rsidP="002A2A07">
      <w:pPr>
        <w:spacing w:after="274" w:line="240" w:lineRule="auto"/>
        <w:ind w:left="-15" w:right="40" w:firstLine="0"/>
        <w:rPr>
          <w:sz w:val="28"/>
          <w:szCs w:val="28"/>
          <w:lang w:val="uk-UA"/>
        </w:rPr>
      </w:pPr>
      <w:r w:rsidRPr="00262295">
        <w:rPr>
          <w:noProof/>
          <w:sz w:val="28"/>
          <w:szCs w:val="28"/>
        </w:rPr>
        <w:drawing>
          <wp:inline distT="0" distB="0" distL="0" distR="0" wp14:anchorId="14D3EDD7" wp14:editId="27B3BBC0">
            <wp:extent cx="23050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1" w:rsidRPr="00262295" w:rsidRDefault="008B4AA7" w:rsidP="002A2A07">
      <w:pPr>
        <w:numPr>
          <w:ilvl w:val="0"/>
          <w:numId w:val="1"/>
        </w:numPr>
        <w:spacing w:after="156" w:line="240" w:lineRule="auto"/>
        <w:ind w:right="40" w:hanging="348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Графічний метод розв’язання ЗЛП </w:t>
      </w:r>
    </w:p>
    <w:p w:rsidR="008B4AA7" w:rsidRPr="00262295" w:rsidRDefault="00ED04B1" w:rsidP="002A2A07">
      <w:pPr>
        <w:spacing w:after="102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Будуємо багатогранник </w:t>
      </w:r>
      <w:proofErr w:type="spellStart"/>
      <w:r w:rsidRPr="00262295">
        <w:rPr>
          <w:color w:val="333333"/>
          <w:sz w:val="28"/>
          <w:szCs w:val="28"/>
          <w:shd w:val="clear" w:color="auto" w:fill="FFFFFF"/>
          <w:lang w:val="uk-UA"/>
        </w:rPr>
        <w:t>розв'язків</w:t>
      </w:r>
      <w:proofErr w:type="spellEnd"/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 задачі</w:t>
      </w:r>
    </w:p>
    <w:p w:rsidR="00ED04B1" w:rsidRPr="00262295" w:rsidRDefault="008B4AA7" w:rsidP="002A2A07">
      <w:pPr>
        <w:spacing w:after="102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noProof/>
          <w:sz w:val="28"/>
          <w:szCs w:val="28"/>
        </w:rPr>
        <w:drawing>
          <wp:inline distT="0" distB="0" distL="0" distR="0" wp14:anchorId="541A6405" wp14:editId="718471BE">
            <wp:extent cx="6146165" cy="291147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B5" w:rsidRPr="00262295" w:rsidRDefault="00AD4CB5" w:rsidP="002A2A07">
      <w:pPr>
        <w:spacing w:after="102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noProof/>
          <w:sz w:val="28"/>
          <w:szCs w:val="28"/>
        </w:rPr>
        <w:lastRenderedPageBreak/>
        <w:drawing>
          <wp:inline distT="0" distB="0" distL="0" distR="0" wp14:anchorId="0BC851C8" wp14:editId="38694C82">
            <wp:extent cx="4503420" cy="338675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630" cy="33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B1" w:rsidRPr="00262295" w:rsidRDefault="00ED04B1" w:rsidP="002A2A07">
      <w:pPr>
        <w:spacing w:after="102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Будуємо лінію рівня цільової функції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uk-UA"/>
          </w:rPr>
          <m:t>+1</m:t>
        </m:r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2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uk-UA"/>
          </w:rPr>
          <m:t>=const</m:t>
        </m:r>
      </m:oMath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 та нормальний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uk-UA"/>
              </w:rPr>
            </m:ctrlPr>
          </m:acc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n</m:t>
            </m:r>
          </m:e>
        </m:acc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1,1</m:t>
            </m:r>
          </m:e>
        </m:d>
      </m:oMath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, що задає напрямок зростання значення цільової функції. Після чого пересуваємо лінію рівня в напрямку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uk-UA"/>
              </w:rPr>
            </m:ctrlPr>
          </m:acc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uk-UA"/>
              </w:rPr>
              <m:t>n</m:t>
            </m:r>
          </m:e>
        </m:acc>
      </m:oMath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 (для задачі максимізації) і знаходимо вершину ОДР, у якій цільова функція приймає оптимальне значення</w:t>
      </w:r>
    </w:p>
    <w:p w:rsidR="00AD4CB5" w:rsidRPr="00262295" w:rsidRDefault="00AD4CB5" w:rsidP="002A2A07">
      <w:pPr>
        <w:spacing w:after="102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noProof/>
          <w:sz w:val="28"/>
          <w:szCs w:val="28"/>
        </w:rPr>
        <w:drawing>
          <wp:inline distT="0" distB="0" distL="0" distR="0" wp14:anchorId="09DC8A0B" wp14:editId="38C217EA">
            <wp:extent cx="4472940" cy="336660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721" cy="33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B5" w:rsidRPr="00262295" w:rsidRDefault="00AD4CB5" w:rsidP="002A2A07">
      <w:pPr>
        <w:spacing w:after="102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noProof/>
          <w:sz w:val="28"/>
          <w:szCs w:val="28"/>
        </w:rPr>
        <w:lastRenderedPageBreak/>
        <w:drawing>
          <wp:inline distT="0" distB="0" distL="0" distR="0" wp14:anchorId="34AB1F2E" wp14:editId="5425BDF8">
            <wp:extent cx="4739640" cy="3572725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512" cy="35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F6" w:rsidRPr="00262295" w:rsidRDefault="00F55DF6" w:rsidP="002A2A07">
      <w:pPr>
        <w:spacing w:after="102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noProof/>
          <w:sz w:val="28"/>
          <w:szCs w:val="28"/>
        </w:rPr>
        <w:drawing>
          <wp:inline distT="0" distB="0" distL="0" distR="0" wp14:anchorId="61739D08" wp14:editId="4D090EF6">
            <wp:extent cx="4739640" cy="38908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478" cy="39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6" w:rsidRPr="00262295" w:rsidRDefault="00C772B6" w:rsidP="002A2A07">
      <w:pPr>
        <w:spacing w:after="102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Отже</w:t>
      </w:r>
      <w:r w:rsidRPr="00262295">
        <w:rPr>
          <w:color w:val="333333"/>
          <w:sz w:val="28"/>
          <w:szCs w:val="28"/>
          <w:shd w:val="clear" w:color="auto" w:fill="FFFFFF"/>
          <w:lang w:val="uk-UA"/>
        </w:rPr>
        <w:t>, максимальне значення цільової функції досягається</w:t>
      </w:r>
      <w:r w:rsidR="00A7783C"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262295">
        <w:rPr>
          <w:color w:val="333333"/>
          <w:sz w:val="28"/>
          <w:szCs w:val="28"/>
          <w:shd w:val="clear" w:color="auto" w:fill="FFFFFF"/>
          <w:lang w:val="uk-UA"/>
        </w:rPr>
        <w:t>в будь-якій точці відрізка</w:t>
      </w:r>
      <w:r w:rsidR="003D5870"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262295">
        <w:rPr>
          <w:noProof/>
          <w:sz w:val="28"/>
          <w:szCs w:val="28"/>
          <w:lang w:val="uk-UA"/>
        </w:rPr>
        <w:t>ВС</w:t>
      </w:r>
      <w:r w:rsidRPr="00262295">
        <w:rPr>
          <w:color w:val="333333"/>
          <w:sz w:val="28"/>
          <w:szCs w:val="28"/>
          <w:shd w:val="clear" w:color="auto" w:fill="FFFFFF"/>
          <w:lang w:val="uk-UA"/>
        </w:rPr>
        <w:t xml:space="preserve">. Тоді ЗЛП має альтернативні рішення (альтернативні оптимальні плани). </w:t>
      </w:r>
      <w:proofErr w:type="spellStart"/>
      <w:r w:rsidRPr="00262295">
        <w:rPr>
          <w:b/>
          <w:i/>
          <w:sz w:val="28"/>
          <w:szCs w:val="28"/>
          <w:lang w:val="uk-UA"/>
        </w:rPr>
        <w:t>F</w:t>
      </w:r>
      <w:r w:rsidRPr="00262295">
        <w:rPr>
          <w:b/>
          <w:sz w:val="28"/>
          <w:szCs w:val="28"/>
          <w:vertAlign w:val="subscript"/>
          <w:lang w:val="uk-UA"/>
        </w:rPr>
        <w:t>max</w:t>
      </w:r>
      <w:proofErr w:type="spellEnd"/>
      <w:r w:rsidRPr="00262295">
        <w:rPr>
          <w:b/>
          <w:sz w:val="28"/>
          <w:szCs w:val="28"/>
          <w:lang w:val="uk-UA"/>
        </w:rPr>
        <w:t xml:space="preserve"> = 6.</w:t>
      </w:r>
    </w:p>
    <w:p w:rsidR="008378A1" w:rsidRPr="00262295" w:rsidRDefault="008378A1" w:rsidP="002A2A07">
      <w:pPr>
        <w:spacing w:after="102" w:line="240" w:lineRule="auto"/>
        <w:ind w:left="0" w:right="40" w:firstLine="0"/>
        <w:rPr>
          <w:sz w:val="28"/>
          <w:szCs w:val="28"/>
          <w:lang w:val="uk-UA"/>
        </w:rPr>
      </w:pPr>
    </w:p>
    <w:p w:rsidR="008378A1" w:rsidRPr="00262295" w:rsidRDefault="008B4AA7" w:rsidP="002A2A07">
      <w:pPr>
        <w:numPr>
          <w:ilvl w:val="0"/>
          <w:numId w:val="1"/>
        </w:numPr>
        <w:spacing w:after="123" w:line="240" w:lineRule="auto"/>
        <w:ind w:right="40" w:hanging="348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Симплексний метод розв’язання ЗЛП </w:t>
      </w:r>
    </w:p>
    <w:p w:rsidR="008378A1" w:rsidRPr="00262295" w:rsidRDefault="008B4AA7" w:rsidP="002A2A07">
      <w:pPr>
        <w:spacing w:after="23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u w:val="single" w:color="000000"/>
          <w:lang w:val="uk-UA"/>
        </w:rPr>
        <w:lastRenderedPageBreak/>
        <w:t>Етап 1</w:t>
      </w:r>
      <w:r w:rsidRPr="00262295">
        <w:rPr>
          <w:b/>
          <w:sz w:val="28"/>
          <w:szCs w:val="28"/>
          <w:lang w:val="uk-UA"/>
        </w:rPr>
        <w:t xml:space="preserve">. </w:t>
      </w:r>
      <w:r w:rsidRPr="00262295">
        <w:rPr>
          <w:sz w:val="28"/>
          <w:szCs w:val="28"/>
          <w:lang w:val="uk-UA"/>
        </w:rPr>
        <w:t xml:space="preserve">Насамперед, задачу необхідно привести до канонічного виду, що досягається введенням у систему обмежень додаткових невід'ємних змінних. У даному прикладі будемо мати: </w:t>
      </w:r>
    </w:p>
    <w:p w:rsidR="00AD52D1" w:rsidRPr="00262295" w:rsidRDefault="00AD52D1" w:rsidP="002A2A07">
      <w:pPr>
        <w:spacing w:line="240" w:lineRule="auto"/>
        <w:rPr>
          <w:rFonts w:eastAsiaTheme="minorEastAsia"/>
          <w:i/>
          <w:color w:val="auto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28"/>
              <w:lang w:val="uk-UA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uk-UA"/>
            </w:rPr>
            <m:t>→max</m:t>
          </m:r>
        </m:oMath>
      </m:oMathPara>
    </w:p>
    <w:p w:rsidR="00AD52D1" w:rsidRPr="00262295" w:rsidRDefault="001A0E2B" w:rsidP="002A2A07">
      <w:pPr>
        <w:spacing w:line="240" w:lineRule="auto"/>
        <w:rPr>
          <w:rFonts w:eastAsia="Segoe UI Symbol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= 0</m:t>
                  </m:r>
                  <m:ctrlPr>
                    <w:rPr>
                      <w:rFonts w:ascii="Cambria Math" w:eastAsia="Cambria Math" w:hAnsi="Cambria Math"/>
                      <w:i/>
                      <w:color w:val="auto"/>
                      <w:sz w:val="28"/>
                      <w:szCs w:val="2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= 6</m:t>
                  </m:r>
                </m:e>
              </m:eqArr>
            </m:e>
          </m:d>
        </m:oMath>
      </m:oMathPara>
    </w:p>
    <w:p w:rsidR="008378A1" w:rsidRPr="00262295" w:rsidRDefault="001A0E2B" w:rsidP="002A2A07">
      <w:pPr>
        <w:spacing w:line="240" w:lineRule="auto"/>
        <w:ind w:left="3625" w:right="40" w:firstLine="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uk-UA"/>
          </w:rPr>
          <m:t>≥0, (0≤i≤6)</m:t>
        </m:r>
      </m:oMath>
      <w:r w:rsidR="00AD52D1" w:rsidRPr="00262295">
        <w:rPr>
          <w:color w:val="auto"/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Крім того, варто позбутися від від'ємних вільних членів у системі обмежень. Це досягається множенням</w:t>
      </w:r>
      <w:r w:rsidR="00AD52D1" w:rsidRPr="00262295">
        <w:rPr>
          <w:sz w:val="28"/>
          <w:szCs w:val="28"/>
          <w:lang w:val="uk-UA"/>
        </w:rPr>
        <w:t xml:space="preserve"> відповідного рівняння на "-1".</w:t>
      </w:r>
      <w:r w:rsidR="005269F2" w:rsidRPr="00262295">
        <w:rPr>
          <w:sz w:val="28"/>
          <w:szCs w:val="28"/>
          <w:lang w:val="uk-UA"/>
        </w:rPr>
        <w:t xml:space="preserve"> Тепер:</w:t>
      </w:r>
    </w:p>
    <w:p w:rsidR="005269F2" w:rsidRPr="00262295" w:rsidRDefault="005269F2" w:rsidP="002A2A07">
      <w:pPr>
        <w:spacing w:line="240" w:lineRule="auto"/>
        <w:rPr>
          <w:rFonts w:eastAsiaTheme="minorEastAsia"/>
          <w:i/>
          <w:color w:val="auto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28"/>
              <w:lang w:val="uk-UA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uk-UA"/>
            </w:rPr>
            <m:t>→max</m:t>
          </m:r>
        </m:oMath>
      </m:oMathPara>
    </w:p>
    <w:p w:rsidR="005269F2" w:rsidRPr="00262295" w:rsidRDefault="001A0E2B" w:rsidP="002A2A07">
      <w:pPr>
        <w:spacing w:line="240" w:lineRule="auto"/>
        <w:rPr>
          <w:rFonts w:eastAsia="Segoe UI Symbol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= 0</m:t>
                  </m:r>
                  <m:ctrlPr>
                    <w:rPr>
                      <w:rFonts w:ascii="Cambria Math" w:eastAsia="Cambria Math" w:hAnsi="Cambria Math"/>
                      <w:i/>
                      <w:color w:val="auto"/>
                      <w:sz w:val="28"/>
                      <w:szCs w:val="2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uk-UA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shd w:val="clear" w:color="auto" w:fill="FFFFFF"/>
                      <w:lang w:val="uk-UA"/>
                    </w:rPr>
                    <m:t>= 6</m:t>
                  </m:r>
                </m:e>
              </m:eqArr>
            </m:e>
          </m:d>
        </m:oMath>
      </m:oMathPara>
    </w:p>
    <w:p w:rsidR="005269F2" w:rsidRPr="00262295" w:rsidRDefault="001A0E2B" w:rsidP="002A2A07">
      <w:pPr>
        <w:spacing w:line="240" w:lineRule="auto"/>
        <w:ind w:left="3625" w:right="40" w:firstLine="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uk-UA"/>
          </w:rPr>
          <m:t>≥0, (0≤i≤6)</m:t>
        </m:r>
      </m:oMath>
      <w:r w:rsidR="005269F2" w:rsidRPr="00262295">
        <w:rPr>
          <w:color w:val="auto"/>
          <w:sz w:val="28"/>
          <w:szCs w:val="28"/>
          <w:lang w:val="uk-UA"/>
        </w:rPr>
        <w:t xml:space="preserve"> </w:t>
      </w:r>
    </w:p>
    <w:p w:rsidR="005269F2" w:rsidRPr="00262295" w:rsidRDefault="005269F2" w:rsidP="002A2A07">
      <w:pPr>
        <w:spacing w:line="240" w:lineRule="auto"/>
        <w:ind w:left="-15" w:right="40"/>
        <w:rPr>
          <w:sz w:val="28"/>
          <w:szCs w:val="28"/>
          <w:lang w:val="uk-UA"/>
        </w:rPr>
      </w:pPr>
    </w:p>
    <w:p w:rsidR="008378A1" w:rsidRPr="00262295" w:rsidRDefault="008B4AA7" w:rsidP="002A2A07">
      <w:pPr>
        <w:spacing w:after="0" w:line="240" w:lineRule="auto"/>
        <w:ind w:left="0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u w:val="single" w:color="000000"/>
          <w:lang w:val="uk-UA"/>
        </w:rPr>
        <w:t>Етап 2</w:t>
      </w:r>
      <w:r w:rsidRPr="00262295">
        <w:rPr>
          <w:b/>
          <w:sz w:val="28"/>
          <w:szCs w:val="28"/>
          <w:lang w:val="uk-UA"/>
        </w:rPr>
        <w:t>. Знаходження початкового допустимого базисного рішення задачі</w:t>
      </w:r>
      <w:r w:rsidRPr="00262295">
        <w:rPr>
          <w:sz w:val="28"/>
          <w:szCs w:val="28"/>
          <w:lang w:val="uk-UA"/>
        </w:rPr>
        <w:t>. Як уже говорилося, на першому базисних (</w:t>
      </w:r>
      <w:r w:rsidR="00080FA5" w:rsidRPr="00262295">
        <w:rPr>
          <w:sz w:val="28"/>
          <w:szCs w:val="28"/>
          <w:lang w:val="uk-UA"/>
        </w:rPr>
        <w:t xml:space="preserve">кроці в якості </w:t>
      </w:r>
      <w:r w:rsidRPr="00262295">
        <w:rPr>
          <w:sz w:val="28"/>
          <w:szCs w:val="28"/>
          <w:lang w:val="uk-UA"/>
        </w:rPr>
        <w:t xml:space="preserve">основних) змінних варто взяти (якщо це можливо) такі змінні, кожна з яких входить тільки в одне з рівнянь системи обмежень і при цьому немає таких рівнянь, у які не входить жодна із цих змінних.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У даній задачі в якості базисних змінних можна вибрати змінні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3</w:t>
      </w:r>
      <w:r w:rsidRPr="00262295">
        <w:rPr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4</w:t>
      </w:r>
      <w:r w:rsidRPr="00262295">
        <w:rPr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5</w:t>
      </w:r>
      <w:r w:rsidR="00080FA5" w:rsidRPr="00262295">
        <w:rPr>
          <w:b/>
          <w:i/>
          <w:sz w:val="28"/>
          <w:szCs w:val="28"/>
          <w:lang w:val="uk-UA"/>
        </w:rPr>
        <w:t>.</w:t>
      </w:r>
      <w:r w:rsidRPr="00262295">
        <w:rPr>
          <w:sz w:val="28"/>
          <w:szCs w:val="28"/>
          <w:lang w:val="uk-UA"/>
        </w:rPr>
        <w:t xml:space="preserve"> Тоді вільними будуть змінні </w:t>
      </w:r>
      <w:r w:rsidRPr="00262295">
        <w:rPr>
          <w:i/>
          <w:sz w:val="28"/>
          <w:szCs w:val="28"/>
          <w:lang w:val="uk-UA"/>
        </w:rPr>
        <w:t>х</w:t>
      </w:r>
      <w:r w:rsidRPr="00262295">
        <w:rPr>
          <w:sz w:val="28"/>
          <w:szCs w:val="28"/>
          <w:lang w:val="uk-UA"/>
        </w:rPr>
        <w:t>1 і</w:t>
      </w:r>
      <w:r w:rsidRPr="00262295">
        <w:rPr>
          <w:i/>
          <w:sz w:val="28"/>
          <w:szCs w:val="28"/>
          <w:lang w:val="uk-UA"/>
        </w:rPr>
        <w:t xml:space="preserve"> х</w:t>
      </w:r>
      <w:r w:rsidRPr="00262295">
        <w:rPr>
          <w:sz w:val="28"/>
          <w:szCs w:val="28"/>
          <w:lang w:val="uk-UA"/>
        </w:rPr>
        <w:t xml:space="preserve">2. </w:t>
      </w:r>
      <w:proofErr w:type="spellStart"/>
      <w:r w:rsidRPr="00262295">
        <w:rPr>
          <w:sz w:val="28"/>
          <w:szCs w:val="28"/>
          <w:lang w:val="uk-UA"/>
        </w:rPr>
        <w:t>Задамо</w:t>
      </w:r>
      <w:proofErr w:type="spellEnd"/>
      <w:r w:rsidRPr="00262295">
        <w:rPr>
          <w:sz w:val="28"/>
          <w:szCs w:val="28"/>
          <w:lang w:val="uk-UA"/>
        </w:rPr>
        <w:t xml:space="preserve"> вільним змінним нульові значення та одержимо базисне рішення системи обмежень: </w:t>
      </w:r>
    </w:p>
    <w:tbl>
      <w:tblPr>
        <w:tblStyle w:val="TableGrid"/>
        <w:tblW w:w="5084" w:type="dxa"/>
        <w:jc w:val="center"/>
        <w:tblInd w:w="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2539"/>
        <w:gridCol w:w="2668"/>
      </w:tblGrid>
      <w:tr w:rsidR="008378A1" w:rsidRPr="00262295" w:rsidTr="006F1EF6">
        <w:trPr>
          <w:trHeight w:val="1426"/>
          <w:jc w:val="center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080FA5" w:rsidRPr="00262295" w:rsidRDefault="001A0E2B" w:rsidP="002A2A07">
            <w:pPr>
              <w:spacing w:line="240" w:lineRule="auto"/>
              <w:rPr>
                <w:rFonts w:eastAsia="Segoe UI Symbol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5x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= 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= 0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color w:val="auto"/>
                            <w:sz w:val="28"/>
                            <w:szCs w:val="28"/>
                            <w:lang w:val="uk-U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= 6</m:t>
                        </m:r>
                      </m:e>
                    </m:eqArr>
                  </m:e>
                </m:d>
              </m:oMath>
            </m:oMathPara>
          </w:p>
          <w:p w:rsidR="008378A1" w:rsidRPr="00262295" w:rsidRDefault="008378A1" w:rsidP="002A2A07">
            <w:pPr>
              <w:spacing w:after="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8378A1" w:rsidRPr="00262295" w:rsidRDefault="00080FA5" w:rsidP="002A2A07">
            <w:pPr>
              <w:spacing w:line="240" w:lineRule="auto"/>
              <w:rPr>
                <w:rFonts w:eastAsia="Segoe UI Symbol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uk-UA"/>
                  </w:rPr>
                  <m:t xml:space="preserve">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5x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color w:val="auto"/>
                            <w:sz w:val="28"/>
                            <w:szCs w:val="28"/>
                            <w:lang w:val="uk-U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= 6-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8378A1" w:rsidRPr="00262295" w:rsidRDefault="008B4AA7" w:rsidP="002A2A07">
      <w:pPr>
        <w:spacing w:after="0" w:line="240" w:lineRule="auto"/>
        <w:ind w:left="10" w:right="40" w:hanging="10"/>
        <w:jc w:val="center"/>
        <w:rPr>
          <w:sz w:val="28"/>
          <w:szCs w:val="28"/>
          <w:lang w:val="uk-UA"/>
        </w:rPr>
      </w:pP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1</w:t>
      </w:r>
      <w:r w:rsidRPr="00262295">
        <w:rPr>
          <w:b/>
          <w:sz w:val="28"/>
          <w:szCs w:val="28"/>
          <w:lang w:val="uk-UA"/>
        </w:rPr>
        <w:t xml:space="preserve"> = 0,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2</w:t>
      </w:r>
      <w:r w:rsidRPr="00262295">
        <w:rPr>
          <w:b/>
          <w:sz w:val="28"/>
          <w:szCs w:val="28"/>
          <w:lang w:val="uk-UA"/>
        </w:rPr>
        <w:t xml:space="preserve"> = 0,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3</w:t>
      </w:r>
      <w:r w:rsidRPr="00262295">
        <w:rPr>
          <w:b/>
          <w:sz w:val="28"/>
          <w:szCs w:val="28"/>
          <w:lang w:val="uk-UA"/>
        </w:rPr>
        <w:t xml:space="preserve"> = </w:t>
      </w:r>
      <w:r w:rsidR="00B441CF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4</w:t>
      </w:r>
      <w:r w:rsidRPr="00262295">
        <w:rPr>
          <w:b/>
          <w:sz w:val="28"/>
          <w:szCs w:val="28"/>
          <w:lang w:val="uk-UA"/>
        </w:rPr>
        <w:t xml:space="preserve"> = </w:t>
      </w:r>
      <w:r w:rsidR="00B441CF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5</w:t>
      </w:r>
      <w:r w:rsidRPr="00262295">
        <w:rPr>
          <w:b/>
          <w:sz w:val="28"/>
          <w:szCs w:val="28"/>
          <w:lang w:val="uk-UA"/>
        </w:rPr>
        <w:t xml:space="preserve"> = </w:t>
      </w:r>
      <w:r w:rsidR="00B441CF" w:rsidRPr="00262295">
        <w:rPr>
          <w:b/>
          <w:sz w:val="28"/>
          <w:szCs w:val="28"/>
          <w:lang w:val="uk-UA"/>
        </w:rPr>
        <w:t>6</w:t>
      </w:r>
      <w:r w:rsidRPr="00262295">
        <w:rPr>
          <w:b/>
          <w:sz w:val="28"/>
          <w:szCs w:val="28"/>
          <w:lang w:val="uk-UA"/>
        </w:rPr>
        <w:t xml:space="preserve">. </w:t>
      </w:r>
    </w:p>
    <w:p w:rsidR="008378A1" w:rsidRPr="00262295" w:rsidRDefault="008B4AA7" w:rsidP="002A2A07">
      <w:pPr>
        <w:spacing w:after="27" w:line="240" w:lineRule="auto"/>
        <w:ind w:left="10" w:right="40" w:hanging="10"/>
        <w:jc w:val="center"/>
        <w:rPr>
          <w:sz w:val="28"/>
          <w:szCs w:val="28"/>
          <w:lang w:val="uk-UA"/>
        </w:rPr>
      </w:pP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1</w:t>
      </w:r>
      <w:r w:rsidRPr="00262295">
        <w:rPr>
          <w:b/>
          <w:sz w:val="28"/>
          <w:szCs w:val="28"/>
          <w:lang w:val="uk-UA"/>
        </w:rPr>
        <w:t xml:space="preserve"> = (0, 0, </w:t>
      </w:r>
      <w:r w:rsidR="00B441CF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="00B441CF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="00B441CF" w:rsidRPr="00262295">
        <w:rPr>
          <w:b/>
          <w:sz w:val="28"/>
          <w:szCs w:val="28"/>
          <w:lang w:val="uk-UA"/>
        </w:rPr>
        <w:t>6</w:t>
      </w:r>
      <w:r w:rsidRPr="00262295">
        <w:rPr>
          <w:b/>
          <w:sz w:val="28"/>
          <w:szCs w:val="28"/>
          <w:lang w:val="uk-UA"/>
        </w:rPr>
        <w:t xml:space="preserve">). </w:t>
      </w:r>
    </w:p>
    <w:p w:rsidR="008378A1" w:rsidRPr="00262295" w:rsidRDefault="008B4AA7" w:rsidP="002A2A07">
      <w:pPr>
        <w:spacing w:line="240" w:lineRule="auto"/>
        <w:ind w:left="708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Це рішення є допустимим, тому що не містить від'ємних компонентів.  </w:t>
      </w:r>
    </w:p>
    <w:p w:rsidR="008378A1" w:rsidRPr="00262295" w:rsidRDefault="008B4AA7" w:rsidP="002A2A07">
      <w:pPr>
        <w:spacing w:after="10" w:line="240" w:lineRule="auto"/>
        <w:ind w:left="10" w:right="40" w:hanging="10"/>
        <w:jc w:val="center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Можна розрахувати значення цільової функції, що відповідає цьому рішенню: </w:t>
      </w:r>
    </w:p>
    <w:p w:rsidR="008378A1" w:rsidRPr="00262295" w:rsidRDefault="008B4AA7" w:rsidP="002A2A07">
      <w:pPr>
        <w:spacing w:after="0" w:line="240" w:lineRule="auto"/>
        <w:ind w:left="10" w:right="40" w:hanging="10"/>
        <w:jc w:val="center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lang w:val="uk-UA"/>
        </w:rPr>
        <w:t>F (Х</w:t>
      </w:r>
      <w:r w:rsidRPr="00262295">
        <w:rPr>
          <w:b/>
          <w:sz w:val="28"/>
          <w:szCs w:val="28"/>
          <w:vertAlign w:val="subscript"/>
          <w:lang w:val="uk-UA"/>
        </w:rPr>
        <w:t>1</w:t>
      </w:r>
      <w:r w:rsidRPr="00262295">
        <w:rPr>
          <w:b/>
          <w:sz w:val="28"/>
          <w:szCs w:val="28"/>
          <w:lang w:val="uk-UA"/>
        </w:rPr>
        <w:t>) = F (</w:t>
      </w:r>
      <w:r w:rsidR="00B957D7" w:rsidRPr="00262295">
        <w:rPr>
          <w:b/>
          <w:sz w:val="28"/>
          <w:szCs w:val="28"/>
          <w:lang w:val="uk-UA"/>
        </w:rPr>
        <w:t>0, 0, 0, 0, 6) = 1</w:t>
      </w:r>
      <w:r w:rsidR="00B957D7" w:rsidRPr="00262295">
        <w:rPr>
          <w:rFonts w:eastAsia="Segoe UI Symbol"/>
          <w:sz w:val="28"/>
          <w:szCs w:val="28"/>
          <w:lang w:val="uk-UA"/>
        </w:rPr>
        <w:t>·</w:t>
      </w:r>
      <w:r w:rsidRPr="00262295">
        <w:rPr>
          <w:b/>
          <w:sz w:val="28"/>
          <w:szCs w:val="28"/>
          <w:lang w:val="uk-UA"/>
        </w:rPr>
        <w:t xml:space="preserve">0 + </w:t>
      </w:r>
      <w:r w:rsidR="00B957D7" w:rsidRPr="00262295">
        <w:rPr>
          <w:b/>
          <w:sz w:val="28"/>
          <w:szCs w:val="28"/>
          <w:lang w:val="uk-UA"/>
        </w:rPr>
        <w:t>1</w:t>
      </w:r>
      <w:r w:rsidR="00B957D7" w:rsidRPr="00262295">
        <w:rPr>
          <w:rFonts w:eastAsia="Segoe UI Symbol"/>
          <w:sz w:val="28"/>
          <w:szCs w:val="28"/>
          <w:lang w:val="uk-UA"/>
        </w:rPr>
        <w:t>·</w:t>
      </w:r>
      <w:r w:rsidRPr="00262295">
        <w:rPr>
          <w:b/>
          <w:sz w:val="28"/>
          <w:szCs w:val="28"/>
          <w:lang w:val="uk-UA"/>
        </w:rPr>
        <w:t xml:space="preserve">0 = 0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i/>
          <w:sz w:val="28"/>
          <w:szCs w:val="28"/>
          <w:lang w:val="uk-UA"/>
        </w:rPr>
        <w:t>Зауваження</w:t>
      </w:r>
      <w:r w:rsidRPr="00262295">
        <w:rPr>
          <w:sz w:val="28"/>
          <w:szCs w:val="28"/>
          <w:lang w:val="uk-UA"/>
        </w:rPr>
        <w:t xml:space="preserve">. Якщо знайдене базисне рішення не є допустимим, то потрібно або за допомогою перетворень системи обмежень знайти інше базисне рішення, що було б допустимим, або застосовувати спеціальні методи, наприклад М-Метод або метод штучного базису (метод допоміжної задачі). </w:t>
      </w:r>
    </w:p>
    <w:p w:rsidR="008378A1" w:rsidRPr="00262295" w:rsidRDefault="008B4AA7" w:rsidP="002A2A07">
      <w:pPr>
        <w:spacing w:after="24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703" w:right="40" w:hanging="10"/>
        <w:jc w:val="left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u w:val="single" w:color="000000"/>
          <w:lang w:val="uk-UA"/>
        </w:rPr>
        <w:t>Етап 3</w:t>
      </w:r>
      <w:r w:rsidRPr="00262295">
        <w:rPr>
          <w:b/>
          <w:sz w:val="28"/>
          <w:szCs w:val="28"/>
          <w:lang w:val="uk-UA"/>
        </w:rPr>
        <w:t>. Заповнення першої симплекса-таблиці</w:t>
      </w:r>
      <w:r w:rsidRPr="00262295">
        <w:rPr>
          <w:sz w:val="28"/>
          <w:szCs w:val="28"/>
          <w:lang w:val="uk-UA"/>
        </w:rPr>
        <w:t xml:space="preserve">. 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Симплекс-таблиця містить у собі розширену матрицю системи обмежень задачі й додатковий рядок цільової функції, що називається індексним. 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lastRenderedPageBreak/>
        <w:t xml:space="preserve">Кожний рядок таблиці (крім останнього) відповідає одному обмеженню задачі. Зверніть увагу на те, що стовпчики базисних змінних мають специфічний вигляд – вигляд одиничних векторів. Кожна симплекс-таблиця містить у собі одне допустиме базисне рішення. Щоб виписати його, досить дати базисним змінним значення, що дорівнюють відповідним вільним членам, а вільним змінним - значення, рівні нулю. </w:t>
      </w:r>
    </w:p>
    <w:p w:rsidR="008378A1" w:rsidRPr="00262295" w:rsidRDefault="008B4AA7" w:rsidP="002A2A07">
      <w:pPr>
        <w:spacing w:after="18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 </w:t>
      </w:r>
    </w:p>
    <w:tbl>
      <w:tblPr>
        <w:tblStyle w:val="TableGrid"/>
        <w:tblW w:w="9057" w:type="dxa"/>
        <w:tblInd w:w="-103" w:type="dxa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619"/>
        <w:gridCol w:w="1474"/>
        <w:gridCol w:w="1094"/>
        <w:gridCol w:w="2040"/>
        <w:gridCol w:w="766"/>
        <w:gridCol w:w="766"/>
        <w:gridCol w:w="766"/>
        <w:gridCol w:w="766"/>
        <w:gridCol w:w="766"/>
      </w:tblGrid>
      <w:tr w:rsidR="007A6110" w:rsidRPr="00262295" w:rsidTr="007A6110">
        <w:trPr>
          <w:trHeight w:val="288"/>
        </w:trPr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  <w:r w:rsidR="007A6110"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7A6110" w:rsidRPr="00262295" w:rsidTr="007A6110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</w:tr>
      <w:tr w:rsidR="007A6110" w:rsidRPr="00262295" w:rsidTr="007A6110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  <w:r w:rsidRPr="00262295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  <w:r w:rsidR="007A6110"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-5</w:t>
            </w:r>
            <w:r w:rsidR="007A6110"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  <w:r w:rsidR="007A6110"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7A6110" w:rsidRPr="00262295" w:rsidTr="007A6110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-5</w:t>
            </w:r>
            <w:r w:rsidR="007A6110"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7A6110" w:rsidRPr="00262295" w:rsidTr="007A6110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х5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42076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</w:tr>
      <w:tr w:rsidR="007A6110" w:rsidRPr="00262295" w:rsidTr="007A7E80">
        <w:trPr>
          <w:trHeight w:val="295"/>
        </w:trPr>
        <w:tc>
          <w:tcPr>
            <w:tcW w:w="61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0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–</w:t>
            </w:r>
            <w:r w:rsidR="00420766" w:rsidRPr="00262295">
              <w:rPr>
                <w:sz w:val="28"/>
                <w:szCs w:val="28"/>
                <w:lang w:val="uk-UA"/>
              </w:rPr>
              <w:t>1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–</w:t>
            </w:r>
            <w:r w:rsidR="00420766" w:rsidRPr="00262295">
              <w:rPr>
                <w:sz w:val="28"/>
                <w:szCs w:val="28"/>
                <w:lang w:val="uk-UA"/>
              </w:rPr>
              <w:t>1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10" w:rsidRPr="00262295" w:rsidRDefault="007A6110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</w:tbl>
    <w:p w:rsidR="008378A1" w:rsidRPr="00262295" w:rsidRDefault="008B4AA7" w:rsidP="002A2A07">
      <w:pPr>
        <w:spacing w:after="0" w:line="240" w:lineRule="auto"/>
        <w:ind w:left="0" w:right="40" w:firstLine="0"/>
        <w:jc w:val="right"/>
        <w:rPr>
          <w:sz w:val="28"/>
          <w:szCs w:val="28"/>
          <w:lang w:val="uk-UA"/>
        </w:rPr>
      </w:pPr>
      <w:r w:rsidRPr="00262295">
        <w:rPr>
          <w:i/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Індексний рядок складається зі значення цільової функції, що відповідає розглянутому допустимому базисному рішенню й оцінок змінних. 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Значення цільової функції, що відповідає першому допустимому базисному рішенню нашої задачі ми вже одержали на попередньому етапі: </w:t>
      </w:r>
    </w:p>
    <w:p w:rsidR="008378A1" w:rsidRPr="00262295" w:rsidRDefault="008B4AA7" w:rsidP="002A2A07">
      <w:pPr>
        <w:spacing w:after="0" w:line="240" w:lineRule="auto"/>
        <w:ind w:left="10" w:right="40" w:hanging="10"/>
        <w:jc w:val="center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lang w:val="uk-UA"/>
        </w:rPr>
        <w:t>F (</w:t>
      </w:r>
      <w:r w:rsidR="00FE76B5" w:rsidRPr="00262295">
        <w:rPr>
          <w:b/>
          <w:sz w:val="28"/>
          <w:szCs w:val="28"/>
          <w:lang w:val="uk-UA"/>
        </w:rPr>
        <w:t>0, 0, 0, 0, 6</w:t>
      </w:r>
      <w:r w:rsidRPr="00262295">
        <w:rPr>
          <w:b/>
          <w:sz w:val="28"/>
          <w:szCs w:val="28"/>
          <w:lang w:val="uk-UA"/>
        </w:rPr>
        <w:t xml:space="preserve">) = 0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Іншим чином можна було б одержати значення цільової функції як скалярний добуток елементів стовпчика коефіцієнтів при базисних змінних ЦФ на елементи стовпчика вільних членів системи обмежень:  </w:t>
      </w:r>
    </w:p>
    <w:p w:rsidR="008378A1" w:rsidRPr="00262295" w:rsidRDefault="008B4AA7" w:rsidP="002A2A07">
      <w:pPr>
        <w:spacing w:after="0" w:line="240" w:lineRule="auto"/>
        <w:ind w:left="10" w:right="40" w:hanging="10"/>
        <w:jc w:val="center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lang w:val="uk-UA"/>
        </w:rPr>
        <w:t>F (</w:t>
      </w:r>
      <w:r w:rsidR="00FE76B5" w:rsidRPr="00262295">
        <w:rPr>
          <w:b/>
          <w:sz w:val="28"/>
          <w:szCs w:val="28"/>
          <w:lang w:val="uk-UA"/>
        </w:rPr>
        <w:t>0, 0, 0, 0, 6</w:t>
      </w:r>
      <w:r w:rsidRPr="00262295">
        <w:rPr>
          <w:b/>
          <w:sz w:val="28"/>
          <w:szCs w:val="28"/>
          <w:lang w:val="uk-UA"/>
        </w:rPr>
        <w:t>) = 0∙</w:t>
      </w:r>
      <w:r w:rsidR="00FE76B5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 + 0∙</w:t>
      </w:r>
      <w:r w:rsidR="00FE76B5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 + 0∙</w:t>
      </w:r>
      <w:r w:rsidR="00FE76B5" w:rsidRPr="00262295">
        <w:rPr>
          <w:b/>
          <w:sz w:val="28"/>
          <w:szCs w:val="28"/>
          <w:lang w:val="uk-UA"/>
        </w:rPr>
        <w:t>6</w:t>
      </w:r>
      <w:r w:rsidRPr="00262295">
        <w:rPr>
          <w:b/>
          <w:sz w:val="28"/>
          <w:szCs w:val="28"/>
          <w:lang w:val="uk-UA"/>
        </w:rPr>
        <w:t xml:space="preserve"> = 0</w:t>
      </w:r>
      <w:r w:rsidRPr="00262295">
        <w:rPr>
          <w:sz w:val="28"/>
          <w:szCs w:val="28"/>
          <w:lang w:val="uk-UA"/>
        </w:rPr>
        <w:t>.</w:t>
      </w:r>
      <w:r w:rsidRPr="00262295">
        <w:rPr>
          <w:b/>
          <w:sz w:val="28"/>
          <w:szCs w:val="28"/>
          <w:lang w:val="uk-UA"/>
        </w:rPr>
        <w:t xml:space="preserve"> </w:t>
      </w:r>
    </w:p>
    <w:p w:rsidR="00E747BA" w:rsidRPr="00262295" w:rsidRDefault="00E747BA" w:rsidP="002A2A07">
      <w:pPr>
        <w:spacing w:after="36"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Поточний опорний план неоптимальний, оскільки в індексному рядку є негативні коефіцієнти.</w:t>
      </w:r>
    </w:p>
    <w:p w:rsidR="008378A1" w:rsidRPr="00262295" w:rsidRDefault="008378A1" w:rsidP="002A2A07">
      <w:pPr>
        <w:spacing w:after="26" w:line="240" w:lineRule="auto"/>
        <w:ind w:left="708" w:right="40" w:firstLine="0"/>
        <w:jc w:val="left"/>
        <w:rPr>
          <w:sz w:val="28"/>
          <w:szCs w:val="28"/>
          <w:lang w:val="uk-UA"/>
        </w:rPr>
      </w:pPr>
    </w:p>
    <w:p w:rsidR="008378A1" w:rsidRPr="00262295" w:rsidRDefault="008B4AA7" w:rsidP="002A2A07">
      <w:pPr>
        <w:spacing w:after="0" w:line="240" w:lineRule="auto"/>
        <w:ind w:left="703" w:right="40" w:hanging="10"/>
        <w:jc w:val="left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u w:val="single" w:color="000000"/>
          <w:lang w:val="uk-UA"/>
        </w:rPr>
        <w:t>Етап 4</w:t>
      </w:r>
      <w:r w:rsidRPr="00262295">
        <w:rPr>
          <w:b/>
          <w:sz w:val="28"/>
          <w:szCs w:val="28"/>
          <w:lang w:val="uk-UA"/>
        </w:rPr>
        <w:t>. Критерій оптимальності розглянутого рішення</w:t>
      </w:r>
      <w:r w:rsidRPr="00262295">
        <w:rPr>
          <w:sz w:val="28"/>
          <w:szCs w:val="28"/>
          <w:lang w:val="uk-UA"/>
        </w:rPr>
        <w:t xml:space="preserve">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Для задачі на знаходження </w:t>
      </w:r>
      <w:r w:rsidRPr="00262295">
        <w:rPr>
          <w:i/>
          <w:sz w:val="28"/>
          <w:szCs w:val="28"/>
          <w:lang w:val="uk-UA"/>
        </w:rPr>
        <w:t>максимального</w:t>
      </w:r>
      <w:r w:rsidRPr="00262295">
        <w:rPr>
          <w:sz w:val="28"/>
          <w:szCs w:val="28"/>
          <w:lang w:val="uk-UA"/>
        </w:rPr>
        <w:t xml:space="preserve"> значення цільової функції критерієм досягнення оптимального рішення є відсутність серед оцінок </w:t>
      </w:r>
      <w:r w:rsidRPr="00262295">
        <w:rPr>
          <w:i/>
          <w:sz w:val="28"/>
          <w:szCs w:val="28"/>
          <w:lang w:val="uk-UA"/>
        </w:rPr>
        <w:t xml:space="preserve">від'ємних </w:t>
      </w:r>
      <w:r w:rsidRPr="00262295">
        <w:rPr>
          <w:sz w:val="28"/>
          <w:szCs w:val="28"/>
          <w:lang w:val="uk-UA"/>
        </w:rPr>
        <w:t xml:space="preserve">значень.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Для задачі на знаходження </w:t>
      </w:r>
      <w:r w:rsidRPr="00262295">
        <w:rPr>
          <w:i/>
          <w:sz w:val="28"/>
          <w:szCs w:val="28"/>
          <w:lang w:val="uk-UA"/>
        </w:rPr>
        <w:t>мінімального</w:t>
      </w:r>
      <w:r w:rsidRPr="00262295">
        <w:rPr>
          <w:sz w:val="28"/>
          <w:szCs w:val="28"/>
          <w:lang w:val="uk-UA"/>
        </w:rPr>
        <w:t xml:space="preserve"> значення цільової функції критерієм досягнення оптимального рішення є відсутність серед оцінок </w:t>
      </w:r>
      <w:r w:rsidRPr="00262295">
        <w:rPr>
          <w:i/>
          <w:sz w:val="28"/>
          <w:szCs w:val="28"/>
          <w:lang w:val="uk-UA"/>
        </w:rPr>
        <w:t>додатних</w:t>
      </w:r>
      <w:r w:rsidRPr="00262295">
        <w:rPr>
          <w:sz w:val="28"/>
          <w:szCs w:val="28"/>
          <w:lang w:val="uk-UA"/>
        </w:rPr>
        <w:t xml:space="preserve"> значень.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У наш</w:t>
      </w:r>
      <w:r w:rsidR="00FB75E0" w:rsidRPr="00262295">
        <w:rPr>
          <w:sz w:val="28"/>
          <w:szCs w:val="28"/>
          <w:lang w:val="uk-UA"/>
        </w:rPr>
        <w:t>ому</w:t>
      </w:r>
      <w:r w:rsidRPr="00262295">
        <w:rPr>
          <w:sz w:val="28"/>
          <w:szCs w:val="28"/>
          <w:lang w:val="uk-UA"/>
        </w:rPr>
        <w:t xml:space="preserve"> прикладі серед оцінок є два від'ємних значення "–</w:t>
      </w:r>
      <w:r w:rsidR="00FB75E0" w:rsidRPr="00262295">
        <w:rPr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>" і "–</w:t>
      </w:r>
      <w:r w:rsidR="00FB75E0" w:rsidRPr="00262295">
        <w:rPr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 xml:space="preserve">", значить рішення </w:t>
      </w:r>
      <w:r w:rsidRPr="00262295">
        <w:rPr>
          <w:b/>
          <w:sz w:val="28"/>
          <w:szCs w:val="28"/>
          <w:lang w:val="uk-UA"/>
        </w:rPr>
        <w:t>F (</w:t>
      </w:r>
      <w:r w:rsidR="00FB75E0" w:rsidRPr="00262295">
        <w:rPr>
          <w:b/>
          <w:sz w:val="28"/>
          <w:szCs w:val="28"/>
          <w:lang w:val="uk-UA"/>
        </w:rPr>
        <w:t>0, 0, 0, 0, 6</w:t>
      </w:r>
      <w:r w:rsidRPr="00262295">
        <w:rPr>
          <w:b/>
          <w:sz w:val="28"/>
          <w:szCs w:val="28"/>
          <w:lang w:val="uk-UA"/>
        </w:rPr>
        <w:t>) = 0</w:t>
      </w:r>
      <w:r w:rsidRPr="00262295">
        <w:rPr>
          <w:sz w:val="28"/>
          <w:szCs w:val="28"/>
          <w:lang w:val="uk-UA"/>
        </w:rPr>
        <w:t xml:space="preserve"> не є максимальним. І, за принципом симплексного методу, необхідно переходити до нового рішення </w:t>
      </w:r>
      <w:r w:rsidRPr="00262295">
        <w:rPr>
          <w:b/>
          <w:sz w:val="28"/>
          <w:szCs w:val="28"/>
          <w:lang w:val="uk-UA"/>
        </w:rPr>
        <w:t>Х2</w:t>
      </w:r>
      <w:r w:rsidRPr="00262295">
        <w:rPr>
          <w:sz w:val="28"/>
          <w:szCs w:val="28"/>
          <w:lang w:val="uk-UA"/>
        </w:rPr>
        <w:t xml:space="preserve">, такого, яке б було кращим (або принаймні не гіршим), ніж попереднє. </w:t>
      </w:r>
      <w:r w:rsidR="00FB75E0"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703" w:right="40" w:hanging="10"/>
        <w:jc w:val="left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u w:val="single" w:color="000000"/>
          <w:lang w:val="uk-UA"/>
        </w:rPr>
        <w:t>Етап 5</w:t>
      </w:r>
      <w:r w:rsidRPr="00262295">
        <w:rPr>
          <w:b/>
          <w:sz w:val="28"/>
          <w:szCs w:val="28"/>
          <w:lang w:val="uk-UA"/>
        </w:rPr>
        <w:t>. Принцип визначення нового базису</w:t>
      </w:r>
      <w:r w:rsidRPr="00262295">
        <w:rPr>
          <w:sz w:val="28"/>
          <w:szCs w:val="28"/>
          <w:lang w:val="uk-UA"/>
        </w:rPr>
        <w:t xml:space="preserve">. </w:t>
      </w:r>
    </w:p>
    <w:p w:rsidR="00FC19DC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Для переходу до нового базисного рішення, необхідно поміняти комплект базисних змінних. При цьому в базис повинна ввійти одна зі змінних, що </w:t>
      </w:r>
      <w:r w:rsidRPr="00262295">
        <w:rPr>
          <w:sz w:val="28"/>
          <w:szCs w:val="28"/>
          <w:lang w:val="uk-UA"/>
        </w:rPr>
        <w:lastRenderedPageBreak/>
        <w:t xml:space="preserve">одержали від'ємну оцінку (тому що вирішується задача максимізації цільової функції. Якби вирішувалася задача мінімізації цільової функції, то в базис повинна була б увійти одна зі змінних, що одержали додатну оцінку). Якщо таких змінних декілька, то звичайно беруть ту змінну, абсолютна величина оцінки якої найбільша. </w:t>
      </w:r>
    </w:p>
    <w:p w:rsidR="00FC19DC" w:rsidRPr="00262295" w:rsidRDefault="00FC19DC" w:rsidP="002A2A07">
      <w:pPr>
        <w:spacing w:after="36" w:line="240" w:lineRule="auto"/>
        <w:ind w:left="-15" w:right="40"/>
        <w:rPr>
          <w:sz w:val="28"/>
          <w:szCs w:val="28"/>
          <w:lang w:val="uk-UA"/>
        </w:rPr>
      </w:pPr>
    </w:p>
    <w:tbl>
      <w:tblPr>
        <w:tblStyle w:val="TableGrid"/>
        <w:tblW w:w="9772" w:type="dxa"/>
        <w:tblInd w:w="-103" w:type="dxa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590"/>
        <w:gridCol w:w="1412"/>
        <w:gridCol w:w="1020"/>
        <w:gridCol w:w="1830"/>
        <w:gridCol w:w="655"/>
        <w:gridCol w:w="655"/>
        <w:gridCol w:w="655"/>
        <w:gridCol w:w="655"/>
        <w:gridCol w:w="655"/>
        <w:gridCol w:w="1645"/>
      </w:tblGrid>
      <w:tr w:rsidR="00FC19DC" w:rsidRPr="00262295" w:rsidTr="007A7E80">
        <w:trPr>
          <w:trHeight w:val="288"/>
        </w:trPr>
        <w:tc>
          <w:tcPr>
            <w:tcW w:w="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1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262295">
              <w:rPr>
                <w:color w:val="auto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C19DC" w:rsidRPr="00262295" w:rsidTr="007A7E80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262295">
              <w:rPr>
                <w:b/>
                <w:color w:val="auto"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b/>
                <w:sz w:val="28"/>
                <w:szCs w:val="28"/>
                <w:highlight w:val="yellow"/>
                <w:lang w:val="uk-UA"/>
              </w:rPr>
              <w:t xml:space="preserve">х2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Оцінне відношення</w:t>
            </w:r>
          </w:p>
        </w:tc>
      </w:tr>
      <w:tr w:rsidR="00FC19DC" w:rsidRPr="00262295" w:rsidTr="007A7E80">
        <w:trPr>
          <w:trHeight w:val="286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0</w:t>
            </w:r>
            <w:r w:rsidRPr="00262295">
              <w:rPr>
                <w:sz w:val="28"/>
                <w:szCs w:val="28"/>
                <w:highlight w:val="yellow"/>
                <w:vertAlign w:val="subscript"/>
                <w:lang w:val="uk-UA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х3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color w:val="auto"/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color w:val="auto"/>
                <w:sz w:val="28"/>
                <w:szCs w:val="28"/>
                <w:highlight w:val="yellow"/>
                <w:lang w:val="uk-UA"/>
              </w:rPr>
              <w:t xml:space="preserve">-5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0:1 (</w:t>
            </w:r>
            <w:proofErr w:type="spellStart"/>
            <w:r w:rsidRPr="00262295">
              <w:rPr>
                <w:sz w:val="28"/>
                <w:szCs w:val="28"/>
                <w:highlight w:val="yellow"/>
                <w:lang w:val="uk-UA"/>
              </w:rPr>
              <w:t>min</w:t>
            </w:r>
            <w:proofErr w:type="spellEnd"/>
            <w:r w:rsidRPr="00262295">
              <w:rPr>
                <w:sz w:val="28"/>
                <w:szCs w:val="28"/>
                <w:highlight w:val="yellow"/>
                <w:lang w:val="uk-UA"/>
              </w:rPr>
              <w:t>)</w:t>
            </w:r>
          </w:p>
        </w:tc>
      </w:tr>
      <w:tr w:rsidR="00FC19DC" w:rsidRPr="00262295" w:rsidTr="007A7E80">
        <w:trPr>
          <w:trHeight w:val="286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262295">
              <w:rPr>
                <w:color w:val="auto"/>
                <w:sz w:val="28"/>
                <w:szCs w:val="28"/>
                <w:lang w:val="uk-UA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-5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</w:t>
            </w:r>
          </w:p>
        </w:tc>
      </w:tr>
      <w:tr w:rsidR="00FC19DC" w:rsidRPr="00262295" w:rsidTr="007A7E80">
        <w:trPr>
          <w:trHeight w:val="286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х5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262295">
              <w:rPr>
                <w:color w:val="auto"/>
                <w:sz w:val="28"/>
                <w:szCs w:val="28"/>
                <w:lang w:val="uk-UA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6:1</w:t>
            </w:r>
          </w:p>
        </w:tc>
      </w:tr>
      <w:tr w:rsidR="00FC19DC" w:rsidRPr="00262295" w:rsidTr="007A7E80">
        <w:trPr>
          <w:trHeight w:val="295"/>
        </w:trPr>
        <w:tc>
          <w:tcPr>
            <w:tcW w:w="6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1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03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262295">
              <w:rPr>
                <w:color w:val="auto"/>
                <w:sz w:val="28"/>
                <w:szCs w:val="28"/>
                <w:lang w:val="uk-UA"/>
              </w:rPr>
              <w:t xml:space="preserve">–1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–1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9DC" w:rsidRPr="00262295" w:rsidRDefault="00FC19DC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378A1" w:rsidRPr="00262295" w:rsidRDefault="008378A1" w:rsidP="002A2A07">
      <w:pPr>
        <w:spacing w:after="30" w:line="240" w:lineRule="auto"/>
        <w:ind w:left="708" w:right="40" w:firstLine="0"/>
        <w:jc w:val="left"/>
        <w:rPr>
          <w:sz w:val="28"/>
          <w:szCs w:val="28"/>
          <w:lang w:val="uk-UA"/>
        </w:rPr>
      </w:pP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У нашому прикладі є дві змінні, що одержали "погані" (від'ємні) оцінки. Це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 xml:space="preserve"> з оцінкою </w:t>
      </w:r>
      <w:r w:rsidRPr="00262295">
        <w:rPr>
          <w:i/>
          <w:sz w:val="28"/>
          <w:szCs w:val="28"/>
          <w:lang w:val="uk-UA"/>
        </w:rPr>
        <w:t>е</w:t>
      </w:r>
      <w:r w:rsidRPr="00262295">
        <w:rPr>
          <w:sz w:val="28"/>
          <w:szCs w:val="28"/>
          <w:lang w:val="uk-UA"/>
        </w:rPr>
        <w:t>1</w:t>
      </w:r>
      <w:r w:rsidR="0000004B" w:rsidRPr="00262295">
        <w:rPr>
          <w:sz w:val="28"/>
          <w:szCs w:val="28"/>
          <w:lang w:val="uk-UA"/>
        </w:rPr>
        <w:t>= –1</w:t>
      </w:r>
      <w:r w:rsidRPr="00262295">
        <w:rPr>
          <w:sz w:val="28"/>
          <w:szCs w:val="28"/>
          <w:lang w:val="uk-UA"/>
        </w:rPr>
        <w:t xml:space="preserve"> і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2</w:t>
      </w:r>
      <w:r w:rsidRPr="00262295">
        <w:rPr>
          <w:sz w:val="28"/>
          <w:szCs w:val="28"/>
          <w:lang w:val="uk-UA"/>
        </w:rPr>
        <w:t xml:space="preserve"> з оцінкою </w:t>
      </w:r>
      <w:r w:rsidRPr="00262295">
        <w:rPr>
          <w:i/>
          <w:sz w:val="28"/>
          <w:szCs w:val="28"/>
          <w:lang w:val="uk-UA"/>
        </w:rPr>
        <w:t>е</w:t>
      </w:r>
      <w:r w:rsidRPr="00262295">
        <w:rPr>
          <w:sz w:val="28"/>
          <w:szCs w:val="28"/>
          <w:lang w:val="uk-UA"/>
        </w:rPr>
        <w:t>2 = –</w:t>
      </w:r>
      <w:r w:rsidR="0000004B" w:rsidRPr="00262295">
        <w:rPr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 xml:space="preserve">. Вибираємо змінну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2</w:t>
      </w:r>
      <w:r w:rsidRPr="00262295">
        <w:rPr>
          <w:sz w:val="28"/>
          <w:szCs w:val="28"/>
          <w:lang w:val="uk-UA"/>
        </w:rPr>
        <w:t xml:space="preserve">. Вона повинна ввійти в базис. Стовпчик цієї змінної називається </w:t>
      </w:r>
      <w:r w:rsidRPr="00262295">
        <w:rPr>
          <w:i/>
          <w:sz w:val="28"/>
          <w:szCs w:val="28"/>
          <w:lang w:val="uk-UA"/>
        </w:rPr>
        <w:t>розв'язувальним</w:t>
      </w:r>
      <w:r w:rsidRPr="00262295">
        <w:rPr>
          <w:sz w:val="28"/>
          <w:szCs w:val="28"/>
          <w:lang w:val="uk-UA"/>
        </w:rPr>
        <w:t xml:space="preserve"> стовпчиком. Виділимо його в таблиці 1. 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Для визначення змінної, яка повинна піти з попереднього базису, скористуємось </w:t>
      </w:r>
      <w:r w:rsidRPr="00262295">
        <w:rPr>
          <w:b/>
          <w:sz w:val="28"/>
          <w:szCs w:val="28"/>
          <w:lang w:val="uk-UA"/>
        </w:rPr>
        <w:t>правилом мінімального відношення</w:t>
      </w:r>
      <w:r w:rsidRPr="00262295">
        <w:rPr>
          <w:sz w:val="28"/>
          <w:szCs w:val="28"/>
          <w:lang w:val="uk-UA"/>
        </w:rPr>
        <w:t xml:space="preserve"> елементів стовпчика вільних членів до елементів розв'язувального стовпчика. Для зручності доповнимо симплекс-таблицю ще одним стовпчиком, у який </w:t>
      </w:r>
      <w:proofErr w:type="spellStart"/>
      <w:r w:rsidRPr="00262295">
        <w:rPr>
          <w:sz w:val="28"/>
          <w:szCs w:val="28"/>
          <w:lang w:val="uk-UA"/>
        </w:rPr>
        <w:t>запишемо</w:t>
      </w:r>
      <w:proofErr w:type="spellEnd"/>
      <w:r w:rsidRPr="00262295">
        <w:rPr>
          <w:sz w:val="28"/>
          <w:szCs w:val="28"/>
          <w:lang w:val="uk-UA"/>
        </w:rPr>
        <w:t xml:space="preserve"> ці оцінні відношення. 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З отриманих оцінних відношень вибираємо найменше. Воно знаходиться в </w:t>
      </w:r>
      <w:r w:rsidR="0000004B" w:rsidRPr="00262295">
        <w:rPr>
          <w:sz w:val="28"/>
          <w:szCs w:val="28"/>
          <w:lang w:val="uk-UA"/>
        </w:rPr>
        <w:t>першому</w:t>
      </w:r>
      <w:r w:rsidRPr="00262295">
        <w:rPr>
          <w:sz w:val="28"/>
          <w:szCs w:val="28"/>
          <w:lang w:val="uk-UA"/>
        </w:rPr>
        <w:t xml:space="preserve"> рядку, який називається  </w:t>
      </w:r>
      <w:r w:rsidRPr="00262295">
        <w:rPr>
          <w:i/>
          <w:sz w:val="28"/>
          <w:szCs w:val="28"/>
          <w:lang w:val="uk-UA"/>
        </w:rPr>
        <w:t>розв'язувальним</w:t>
      </w:r>
      <w:r w:rsidR="0000004B" w:rsidRPr="00262295">
        <w:rPr>
          <w:sz w:val="28"/>
          <w:szCs w:val="28"/>
          <w:lang w:val="uk-UA"/>
        </w:rPr>
        <w:t>. Виділимо його</w:t>
      </w:r>
      <w:r w:rsidRPr="00262295">
        <w:rPr>
          <w:sz w:val="28"/>
          <w:szCs w:val="28"/>
          <w:lang w:val="uk-UA"/>
        </w:rPr>
        <w:t xml:space="preserve">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Елемент, що знаходиться на перетині розв'язувального рядка й розв'язувального стовпчика, називається </w:t>
      </w:r>
      <w:r w:rsidRPr="00262295">
        <w:rPr>
          <w:i/>
          <w:sz w:val="28"/>
          <w:szCs w:val="28"/>
          <w:lang w:val="uk-UA"/>
        </w:rPr>
        <w:t>розв'язувальним елементом</w:t>
      </w:r>
      <w:r w:rsidRPr="00262295">
        <w:rPr>
          <w:sz w:val="28"/>
          <w:szCs w:val="28"/>
          <w:lang w:val="uk-UA"/>
        </w:rPr>
        <w:t xml:space="preserve">. У нашім прикладі на місці розв'язувального елемента стоїть "1".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Отже, новий комплект базисних змінних буде містити замість змінної </w:t>
      </w:r>
      <w:r w:rsidRPr="00262295">
        <w:rPr>
          <w:b/>
          <w:i/>
          <w:sz w:val="28"/>
          <w:szCs w:val="28"/>
          <w:lang w:val="uk-UA"/>
        </w:rPr>
        <w:t>х</w:t>
      </w:r>
      <w:r w:rsidR="0000004B" w:rsidRPr="00262295">
        <w:rPr>
          <w:b/>
          <w:sz w:val="28"/>
          <w:szCs w:val="28"/>
          <w:lang w:val="uk-UA"/>
        </w:rPr>
        <w:t>3</w:t>
      </w:r>
      <w:r w:rsidRPr="00262295">
        <w:rPr>
          <w:sz w:val="28"/>
          <w:szCs w:val="28"/>
          <w:lang w:val="uk-UA"/>
        </w:rPr>
        <w:t xml:space="preserve"> (відповідно до розв'язувального рядка) змінну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2</w:t>
      </w:r>
      <w:r w:rsidRPr="00262295">
        <w:rPr>
          <w:sz w:val="28"/>
          <w:szCs w:val="28"/>
          <w:lang w:val="uk-UA"/>
        </w:rPr>
        <w:t xml:space="preserve"> (відповідно до розв'язувального стовпчика). </w:t>
      </w:r>
    </w:p>
    <w:p w:rsidR="008378A1" w:rsidRPr="00262295" w:rsidRDefault="008B4AA7" w:rsidP="002A2A07">
      <w:pPr>
        <w:spacing w:after="25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703" w:right="40" w:hanging="10"/>
        <w:jc w:val="left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u w:val="single" w:color="000000"/>
          <w:lang w:val="uk-UA"/>
        </w:rPr>
        <w:t>Етап 6</w:t>
      </w:r>
      <w:r w:rsidRPr="00262295">
        <w:rPr>
          <w:b/>
          <w:sz w:val="28"/>
          <w:szCs w:val="28"/>
          <w:lang w:val="uk-UA"/>
        </w:rPr>
        <w:t>. Принцип перерахування симплекс-таблиць</w:t>
      </w:r>
      <w:r w:rsidRPr="00262295">
        <w:rPr>
          <w:sz w:val="28"/>
          <w:szCs w:val="28"/>
          <w:lang w:val="uk-UA"/>
        </w:rPr>
        <w:t xml:space="preserve">. </w:t>
      </w:r>
    </w:p>
    <w:p w:rsidR="001957E8" w:rsidRPr="00262295" w:rsidRDefault="008B4AA7" w:rsidP="002A2A07">
      <w:pPr>
        <w:spacing w:line="240" w:lineRule="auto"/>
        <w:ind w:left="-15" w:right="40"/>
        <w:rPr>
          <w:b/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У стовпчику "Базис" записуємо новий комплект базисних змінних – замість змінної </w:t>
      </w:r>
      <w:r w:rsidRPr="00262295">
        <w:rPr>
          <w:b/>
          <w:i/>
          <w:sz w:val="28"/>
          <w:szCs w:val="28"/>
          <w:lang w:val="uk-UA"/>
        </w:rPr>
        <w:t>х</w:t>
      </w:r>
      <w:r w:rsidR="00F25380" w:rsidRPr="00262295">
        <w:rPr>
          <w:b/>
          <w:sz w:val="28"/>
          <w:szCs w:val="28"/>
          <w:lang w:val="uk-UA"/>
        </w:rPr>
        <w:t>3</w:t>
      </w:r>
      <w:r w:rsidRPr="00262295">
        <w:rPr>
          <w:sz w:val="28"/>
          <w:szCs w:val="28"/>
          <w:lang w:val="uk-UA"/>
        </w:rPr>
        <w:t xml:space="preserve"> записуємо змінну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2</w:t>
      </w:r>
      <w:r w:rsidRPr="00262295">
        <w:rPr>
          <w:sz w:val="28"/>
          <w:szCs w:val="28"/>
          <w:lang w:val="uk-UA"/>
        </w:rPr>
        <w:t xml:space="preserve">, інші базисні змінні залишаються на своїх місцях. </w:t>
      </w:r>
    </w:p>
    <w:p w:rsidR="001957E8" w:rsidRPr="00262295" w:rsidRDefault="001957E8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Рядок, що відповідає змінній </w:t>
      </w:r>
      <w:r w:rsidR="00354F38" w:rsidRPr="00262295">
        <w:rPr>
          <w:b/>
          <w:i/>
          <w:sz w:val="28"/>
          <w:szCs w:val="28"/>
          <w:lang w:val="uk-UA"/>
        </w:rPr>
        <w:t>х</w:t>
      </w:r>
      <w:r w:rsidR="00354F38" w:rsidRPr="00262295">
        <w:rPr>
          <w:b/>
          <w:sz w:val="28"/>
          <w:szCs w:val="28"/>
          <w:lang w:val="uk-UA"/>
        </w:rPr>
        <w:t>2</w:t>
      </w:r>
      <w:r w:rsidRPr="00262295">
        <w:rPr>
          <w:sz w:val="28"/>
          <w:szCs w:val="28"/>
          <w:lang w:val="uk-UA"/>
        </w:rPr>
        <w:t xml:space="preserve"> у плані 1, отримана в результаті ділення всіх елементів рядка </w:t>
      </w:r>
      <w:r w:rsidR="00354F38" w:rsidRPr="00262295">
        <w:rPr>
          <w:b/>
          <w:i/>
          <w:sz w:val="28"/>
          <w:szCs w:val="28"/>
          <w:lang w:val="uk-UA"/>
        </w:rPr>
        <w:t>х</w:t>
      </w:r>
      <w:r w:rsidR="00354F38" w:rsidRPr="00262295">
        <w:rPr>
          <w:b/>
          <w:sz w:val="28"/>
          <w:szCs w:val="28"/>
          <w:lang w:val="uk-UA"/>
        </w:rPr>
        <w:t>3</w:t>
      </w:r>
      <w:r w:rsidRPr="00262295">
        <w:rPr>
          <w:sz w:val="28"/>
          <w:szCs w:val="28"/>
          <w:lang w:val="uk-UA"/>
        </w:rPr>
        <w:t xml:space="preserve"> попередньої таблиці на розв'язувальний елемент РЕ=1. На місці розв'язувального елемента отримуємо 1. В інших клітинах стовпця </w:t>
      </w:r>
      <w:r w:rsidR="00354F38" w:rsidRPr="00262295">
        <w:rPr>
          <w:b/>
          <w:i/>
          <w:sz w:val="28"/>
          <w:szCs w:val="28"/>
          <w:lang w:val="uk-UA"/>
        </w:rPr>
        <w:t>х</w:t>
      </w:r>
      <w:r w:rsidR="00354F38" w:rsidRPr="00262295">
        <w:rPr>
          <w:b/>
          <w:sz w:val="28"/>
          <w:szCs w:val="28"/>
          <w:lang w:val="uk-UA"/>
        </w:rPr>
        <w:t xml:space="preserve">2 </w:t>
      </w:r>
      <w:r w:rsidRPr="00262295">
        <w:rPr>
          <w:sz w:val="28"/>
          <w:szCs w:val="28"/>
          <w:lang w:val="uk-UA"/>
        </w:rPr>
        <w:t>записуємо нулі.</w:t>
      </w:r>
    </w:p>
    <w:p w:rsidR="001957E8" w:rsidRPr="00262295" w:rsidRDefault="001957E8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lastRenderedPageBreak/>
        <w:t>Таким чином, у новій таблиці заповнені рядок</w:t>
      </w:r>
      <w:r w:rsidR="00354F38" w:rsidRPr="00262295">
        <w:rPr>
          <w:b/>
          <w:i/>
          <w:sz w:val="28"/>
          <w:szCs w:val="28"/>
          <w:lang w:val="uk-UA"/>
        </w:rPr>
        <w:t xml:space="preserve"> х</w:t>
      </w:r>
      <w:r w:rsidR="00354F38" w:rsidRPr="00262295">
        <w:rPr>
          <w:b/>
          <w:sz w:val="28"/>
          <w:szCs w:val="28"/>
          <w:lang w:val="uk-UA"/>
        </w:rPr>
        <w:t xml:space="preserve">2 </w:t>
      </w:r>
      <w:r w:rsidRPr="00262295">
        <w:rPr>
          <w:sz w:val="28"/>
          <w:szCs w:val="28"/>
          <w:lang w:val="uk-UA"/>
        </w:rPr>
        <w:t xml:space="preserve">та стовпець </w:t>
      </w:r>
      <w:r w:rsidR="006923D0" w:rsidRPr="00262295">
        <w:rPr>
          <w:b/>
          <w:i/>
          <w:sz w:val="28"/>
          <w:szCs w:val="28"/>
          <w:lang w:val="uk-UA"/>
        </w:rPr>
        <w:t>х</w:t>
      </w:r>
      <w:r w:rsidR="006923D0" w:rsidRPr="00262295">
        <w:rPr>
          <w:b/>
          <w:sz w:val="28"/>
          <w:szCs w:val="28"/>
          <w:lang w:val="uk-UA"/>
        </w:rPr>
        <w:t>2</w:t>
      </w:r>
      <w:r w:rsidRPr="00262295">
        <w:rPr>
          <w:sz w:val="28"/>
          <w:szCs w:val="28"/>
          <w:lang w:val="uk-UA"/>
        </w:rPr>
        <w:t>. Решта елементів нового плану 1, включаючи елементи індексного рядка, визначаються за правилом прямокутника.</w:t>
      </w:r>
    </w:p>
    <w:p w:rsidR="001957E8" w:rsidRPr="00262295" w:rsidRDefault="001957E8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Для цього вибираємо зі старого плану чотири числа, які розташовані у вершинах прямокутника і завжди включають елемент РЕ.</w:t>
      </w:r>
    </w:p>
    <w:p w:rsidR="001957E8" w:rsidRPr="00262295" w:rsidRDefault="001957E8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НЕ = СЕ - (А * В) / РЕ</w:t>
      </w:r>
      <w:r w:rsidR="00FC5D8B" w:rsidRPr="00262295">
        <w:rPr>
          <w:sz w:val="28"/>
          <w:szCs w:val="28"/>
          <w:lang w:val="uk-UA"/>
        </w:rPr>
        <w:t xml:space="preserve">, </w:t>
      </w:r>
    </w:p>
    <w:p w:rsidR="00354F38" w:rsidRPr="00262295" w:rsidRDefault="00FC5D8B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де НЕ – новий елемент, СЕ – старий елемент, </w:t>
      </w:r>
      <w:r w:rsidR="00354F38" w:rsidRPr="00262295">
        <w:rPr>
          <w:sz w:val="28"/>
          <w:szCs w:val="28"/>
          <w:lang w:val="uk-UA"/>
        </w:rPr>
        <w:t xml:space="preserve">РЕ - розв'язувальний елемент, </w:t>
      </w:r>
      <w:r w:rsidRPr="00262295">
        <w:rPr>
          <w:sz w:val="28"/>
          <w:szCs w:val="28"/>
          <w:lang w:val="uk-UA"/>
        </w:rPr>
        <w:t xml:space="preserve">А і В – елементи старої таблиці, що утворюють </w:t>
      </w:r>
      <w:r w:rsidR="00354F38" w:rsidRPr="00262295">
        <w:rPr>
          <w:sz w:val="28"/>
          <w:szCs w:val="28"/>
          <w:lang w:val="uk-UA"/>
        </w:rPr>
        <w:t>прямокутник з елементами СЕ і РЕ. Наприклад:</w:t>
      </w:r>
    </w:p>
    <w:p w:rsidR="00354F38" w:rsidRPr="00262295" w:rsidRDefault="00354F38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  <w:r w:rsidRPr="00262295">
        <w:rPr>
          <w:noProof/>
          <w:sz w:val="28"/>
          <w:szCs w:val="28"/>
        </w:rPr>
        <w:drawing>
          <wp:inline distT="0" distB="0" distL="0" distR="0" wp14:anchorId="3E4EE81B" wp14:editId="2B7C417D">
            <wp:extent cx="1028700" cy="7813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585" cy="8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295">
        <w:rPr>
          <w:sz w:val="28"/>
          <w:szCs w:val="28"/>
          <w:lang w:val="uk-UA"/>
        </w:rPr>
        <w:t xml:space="preserve"> </w:t>
      </w:r>
    </w:p>
    <w:p w:rsidR="001957E8" w:rsidRPr="00262295" w:rsidRDefault="001957E8" w:rsidP="002A2A07">
      <w:pPr>
        <w:spacing w:after="74"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Подаємо розрахунок кожного елемента у вигляді таблиці</w:t>
      </w:r>
    </w:p>
    <w:tbl>
      <w:tblPr>
        <w:tblStyle w:val="TableGrid"/>
        <w:tblW w:w="9057" w:type="dxa"/>
        <w:tblInd w:w="-103" w:type="dxa"/>
        <w:tblLayout w:type="fixed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551"/>
        <w:gridCol w:w="1326"/>
        <w:gridCol w:w="918"/>
        <w:gridCol w:w="1540"/>
        <w:gridCol w:w="870"/>
        <w:gridCol w:w="963"/>
        <w:gridCol w:w="963"/>
        <w:gridCol w:w="963"/>
        <w:gridCol w:w="963"/>
      </w:tblGrid>
      <w:tr w:rsidR="001957E8" w:rsidRPr="00262295" w:rsidTr="00FE6706">
        <w:trPr>
          <w:trHeight w:val="28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1957E8" w:rsidRPr="00262295" w:rsidTr="00FE6706">
        <w:trPr>
          <w:trHeight w:val="552"/>
        </w:trPr>
        <w:tc>
          <w:tcPr>
            <w:tcW w:w="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3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9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</w:tr>
      <w:tr w:rsidR="001957E8" w:rsidRPr="00262295" w:rsidTr="00FE6706">
        <w:trPr>
          <w:trHeight w:val="2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 : 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-5 :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 :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 :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 : 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 : 1</w:t>
            </w:r>
          </w:p>
        </w:tc>
      </w:tr>
      <w:tr w:rsidR="001957E8" w:rsidRPr="00262295" w:rsidTr="00FE6706">
        <w:trPr>
          <w:trHeight w:val="2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0-(0*-5):1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1-(-5*-5):1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-5-(1*-5):1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0-(1*-5):1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1-(0*-5):1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0-(0*-5):1</w:t>
            </w:r>
          </w:p>
        </w:tc>
      </w:tr>
      <w:tr w:rsidR="001957E8" w:rsidRPr="00262295" w:rsidTr="00FE6706">
        <w:trPr>
          <w:trHeight w:val="2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х5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6-(0*1):1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1-(-5*1):1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1-(1*1):1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0-(1*1):1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0-(0*1):1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1-(0*1):1</w:t>
            </w:r>
          </w:p>
        </w:tc>
      </w:tr>
      <w:tr w:rsidR="001957E8" w:rsidRPr="00262295" w:rsidTr="00FE6706">
        <w:trPr>
          <w:trHeight w:val="295"/>
        </w:trPr>
        <w:tc>
          <w:tcPr>
            <w:tcW w:w="5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26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91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0-(0*-1):1</w:t>
            </w:r>
          </w:p>
        </w:tc>
        <w:tc>
          <w:tcPr>
            <w:tcW w:w="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-1-(-5*-1):1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-1-(1*-1):1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0-(1*-1):1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0-(0*-1):1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E8" w:rsidRPr="00262295" w:rsidRDefault="001957E8" w:rsidP="002A2A07">
            <w:pPr>
              <w:spacing w:after="74" w:line="240" w:lineRule="auto"/>
              <w:ind w:left="0" w:right="40" w:firstLine="0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0-(0*-1):1</w:t>
            </w:r>
          </w:p>
        </w:tc>
      </w:tr>
    </w:tbl>
    <w:p w:rsidR="00F25380" w:rsidRPr="00262295" w:rsidRDefault="00F25380" w:rsidP="002A2A07">
      <w:pPr>
        <w:spacing w:after="0" w:line="240" w:lineRule="auto"/>
        <w:ind w:left="0" w:right="40" w:firstLine="0"/>
        <w:jc w:val="left"/>
        <w:rPr>
          <w:sz w:val="28"/>
          <w:szCs w:val="28"/>
          <w:lang w:val="uk-UA"/>
        </w:rPr>
      </w:pPr>
    </w:p>
    <w:tbl>
      <w:tblPr>
        <w:tblStyle w:val="TableGrid"/>
        <w:tblW w:w="9057" w:type="dxa"/>
        <w:tblInd w:w="-103" w:type="dxa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619"/>
        <w:gridCol w:w="1474"/>
        <w:gridCol w:w="1094"/>
        <w:gridCol w:w="2040"/>
        <w:gridCol w:w="766"/>
        <w:gridCol w:w="766"/>
        <w:gridCol w:w="766"/>
        <w:gridCol w:w="766"/>
        <w:gridCol w:w="766"/>
      </w:tblGrid>
      <w:tr w:rsidR="00BC6281" w:rsidRPr="00262295" w:rsidTr="007A7E80">
        <w:trPr>
          <w:trHeight w:val="288"/>
        </w:trPr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BC6281" w:rsidRPr="00262295" w:rsidTr="007A7E80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</w:tr>
      <w:tr w:rsidR="00BC6281" w:rsidRPr="00262295" w:rsidTr="007A7E80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-5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BC6281" w:rsidRPr="00262295" w:rsidTr="007A7E80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-24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BC6281" w:rsidRPr="00262295" w:rsidTr="007A7E80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х5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</w:tr>
      <w:tr w:rsidR="00BC6281" w:rsidRPr="00262295" w:rsidTr="007A7E80">
        <w:trPr>
          <w:trHeight w:val="295"/>
        </w:trPr>
        <w:tc>
          <w:tcPr>
            <w:tcW w:w="61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0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–6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281" w:rsidRPr="00262295" w:rsidRDefault="00BC6281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</w:tbl>
    <w:p w:rsidR="0000004B" w:rsidRPr="00262295" w:rsidRDefault="0000004B" w:rsidP="002A2A07">
      <w:pPr>
        <w:spacing w:after="0" w:line="240" w:lineRule="auto"/>
        <w:ind w:left="708" w:right="40" w:firstLine="0"/>
        <w:jc w:val="left"/>
        <w:rPr>
          <w:sz w:val="28"/>
          <w:szCs w:val="28"/>
          <w:lang w:val="uk-UA"/>
        </w:rPr>
      </w:pPr>
    </w:p>
    <w:p w:rsidR="008378A1" w:rsidRPr="00262295" w:rsidRDefault="008B4AA7" w:rsidP="002A2A07">
      <w:pPr>
        <w:spacing w:after="0" w:line="240" w:lineRule="auto"/>
        <w:ind w:left="0" w:right="40" w:firstLine="0"/>
        <w:jc w:val="left"/>
        <w:rPr>
          <w:sz w:val="28"/>
          <w:szCs w:val="28"/>
          <w:lang w:val="uk-UA"/>
        </w:rPr>
      </w:pPr>
      <w:proofErr w:type="spellStart"/>
      <w:r w:rsidRPr="00262295">
        <w:rPr>
          <w:sz w:val="28"/>
          <w:szCs w:val="28"/>
          <w:lang w:val="uk-UA"/>
        </w:rPr>
        <w:t>Випишемо</w:t>
      </w:r>
      <w:proofErr w:type="spellEnd"/>
      <w:r w:rsidRPr="00262295">
        <w:rPr>
          <w:sz w:val="28"/>
          <w:szCs w:val="28"/>
          <w:lang w:val="uk-UA"/>
        </w:rPr>
        <w:t xml:space="preserve"> відповідне базисне рішення: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1</w:t>
      </w:r>
      <w:r w:rsidRPr="00262295">
        <w:rPr>
          <w:b/>
          <w:sz w:val="28"/>
          <w:szCs w:val="28"/>
          <w:lang w:val="uk-UA"/>
        </w:rPr>
        <w:t xml:space="preserve"> = 0,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2</w:t>
      </w:r>
      <w:r w:rsidRPr="00262295">
        <w:rPr>
          <w:b/>
          <w:sz w:val="28"/>
          <w:szCs w:val="28"/>
          <w:lang w:val="uk-UA"/>
        </w:rPr>
        <w:t xml:space="preserve"> = </w:t>
      </w:r>
      <w:r w:rsidR="009F0F9B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3</w:t>
      </w:r>
      <w:r w:rsidRPr="00262295">
        <w:rPr>
          <w:b/>
          <w:sz w:val="28"/>
          <w:szCs w:val="28"/>
          <w:lang w:val="uk-UA"/>
        </w:rPr>
        <w:t xml:space="preserve"> = </w:t>
      </w:r>
      <w:r w:rsidR="00C75282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4</w:t>
      </w:r>
      <w:r w:rsidRPr="00262295">
        <w:rPr>
          <w:b/>
          <w:sz w:val="28"/>
          <w:szCs w:val="28"/>
          <w:lang w:val="uk-UA"/>
        </w:rPr>
        <w:t xml:space="preserve"> = </w:t>
      </w:r>
      <w:r w:rsidR="00C75282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5</w:t>
      </w:r>
      <w:r w:rsidRPr="00262295">
        <w:rPr>
          <w:b/>
          <w:sz w:val="28"/>
          <w:szCs w:val="28"/>
          <w:lang w:val="uk-UA"/>
        </w:rPr>
        <w:t xml:space="preserve"> = </w:t>
      </w:r>
      <w:r w:rsidR="00C75282" w:rsidRPr="00262295">
        <w:rPr>
          <w:b/>
          <w:sz w:val="28"/>
          <w:szCs w:val="28"/>
          <w:lang w:val="uk-UA"/>
        </w:rPr>
        <w:t>6</w:t>
      </w:r>
      <w:r w:rsidR="00C75282" w:rsidRPr="00262295">
        <w:rPr>
          <w:b/>
          <w:i/>
          <w:sz w:val="28"/>
          <w:szCs w:val="28"/>
          <w:lang w:val="uk-UA"/>
        </w:rPr>
        <w:t xml:space="preserve">.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2</w:t>
      </w:r>
      <w:r w:rsidRPr="00262295">
        <w:rPr>
          <w:b/>
          <w:sz w:val="28"/>
          <w:szCs w:val="28"/>
          <w:lang w:val="uk-UA"/>
        </w:rPr>
        <w:t xml:space="preserve"> = (</w:t>
      </w:r>
      <w:r w:rsidR="00C75282" w:rsidRPr="00262295">
        <w:rPr>
          <w:b/>
          <w:sz w:val="28"/>
          <w:szCs w:val="28"/>
          <w:lang w:val="uk-UA"/>
        </w:rPr>
        <w:t xml:space="preserve">0, </w:t>
      </w:r>
      <w:r w:rsidR="009F0F9B" w:rsidRPr="00262295">
        <w:rPr>
          <w:b/>
          <w:sz w:val="28"/>
          <w:szCs w:val="28"/>
          <w:lang w:val="uk-UA"/>
        </w:rPr>
        <w:t>0</w:t>
      </w:r>
      <w:r w:rsidR="00C75282" w:rsidRPr="00262295">
        <w:rPr>
          <w:b/>
          <w:sz w:val="28"/>
          <w:szCs w:val="28"/>
          <w:lang w:val="uk-UA"/>
        </w:rPr>
        <w:t>, 0, 0, 6</w:t>
      </w:r>
      <w:r w:rsidR="006B712C" w:rsidRPr="00262295">
        <w:rPr>
          <w:b/>
          <w:sz w:val="28"/>
          <w:szCs w:val="28"/>
          <w:lang w:val="uk-UA"/>
        </w:rPr>
        <w:t>),</w:t>
      </w:r>
      <w:r w:rsidRPr="00262295">
        <w:rPr>
          <w:b/>
          <w:sz w:val="28"/>
          <w:szCs w:val="28"/>
          <w:lang w:val="uk-UA"/>
        </w:rPr>
        <w:t xml:space="preserve"> F (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2</w:t>
      </w:r>
      <w:r w:rsidRPr="00262295">
        <w:rPr>
          <w:b/>
          <w:sz w:val="28"/>
          <w:szCs w:val="28"/>
          <w:lang w:val="uk-UA"/>
        </w:rPr>
        <w:t xml:space="preserve">) = </w:t>
      </w:r>
      <w:r w:rsidR="00C75282" w:rsidRPr="00262295">
        <w:rPr>
          <w:b/>
          <w:sz w:val="28"/>
          <w:szCs w:val="28"/>
          <w:lang w:val="uk-UA"/>
        </w:rPr>
        <w:t>0.</w:t>
      </w:r>
      <w:r w:rsidRPr="00262295">
        <w:rPr>
          <w:b/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lastRenderedPageBreak/>
        <w:t xml:space="preserve">Як видно, значення цільової функції </w:t>
      </w:r>
      <w:r w:rsidR="00116EC8" w:rsidRPr="00262295">
        <w:rPr>
          <w:sz w:val="28"/>
          <w:szCs w:val="28"/>
          <w:lang w:val="uk-UA"/>
        </w:rPr>
        <w:t xml:space="preserve">не </w:t>
      </w:r>
      <w:r w:rsidRPr="00262295">
        <w:rPr>
          <w:sz w:val="28"/>
          <w:szCs w:val="28"/>
          <w:lang w:val="uk-UA"/>
        </w:rPr>
        <w:t xml:space="preserve">збільшилося, однак на підставі оцінок у другий симплекс-таблиці можна зробити висновок, що друге знайдене нами рішення теж не є оптимальним, тому що є від'ємна оцінка.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Отже, потрібно переходити до нового рішення </w:t>
      </w:r>
      <w:r w:rsidRPr="00262295">
        <w:rPr>
          <w:b/>
          <w:sz w:val="28"/>
          <w:szCs w:val="28"/>
          <w:lang w:val="uk-UA"/>
        </w:rPr>
        <w:t>Х3</w:t>
      </w:r>
      <w:r w:rsidRPr="00262295">
        <w:rPr>
          <w:sz w:val="28"/>
          <w:szCs w:val="28"/>
          <w:lang w:val="uk-UA"/>
        </w:rPr>
        <w:t xml:space="preserve">, яке б було кращим (або принаймні не гіршим), ніж попереднє. Тобто знову проходити 5 і 6 етапи доти, поки не знайдеться оптимальне рішення. </w:t>
      </w:r>
    </w:p>
    <w:p w:rsidR="008378A1" w:rsidRPr="00262295" w:rsidRDefault="008B4AA7" w:rsidP="002A2A07">
      <w:pPr>
        <w:spacing w:after="23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i/>
          <w:sz w:val="28"/>
          <w:szCs w:val="28"/>
          <w:lang w:val="uk-UA"/>
        </w:rPr>
        <w:t xml:space="preserve">Етап 5. </w:t>
      </w:r>
      <w:r w:rsidRPr="00262295">
        <w:rPr>
          <w:sz w:val="28"/>
          <w:szCs w:val="28"/>
          <w:lang w:val="uk-UA"/>
        </w:rPr>
        <w:t xml:space="preserve">Оскільки від'ємна оцінка тільки одна, значить однозначно в базис потрібно ввести змінну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 xml:space="preserve"> (відповідний стовпчик виділимо як розв'язувальний). Для визначення розв'язувального рядка й змінної, яка залишає базис, визначимо мінімальне відношення елементів стовпчика вільних членів до елементів розв'язувального стовпчика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 xml:space="preserve">. Виділимо розв'язувальний рядок. Розв'язувальний елемент буде </w:t>
      </w:r>
      <w:r w:rsidRPr="00262295">
        <w:rPr>
          <w:i/>
          <w:sz w:val="28"/>
          <w:szCs w:val="28"/>
          <w:lang w:val="uk-UA"/>
        </w:rPr>
        <w:t>a</w:t>
      </w:r>
      <w:r w:rsidR="00D06A4B" w:rsidRPr="00262295">
        <w:rPr>
          <w:sz w:val="28"/>
          <w:szCs w:val="28"/>
          <w:vertAlign w:val="subscript"/>
          <w:lang w:val="uk-UA"/>
        </w:rPr>
        <w:t>31</w:t>
      </w:r>
      <w:r w:rsidR="00D06A4B" w:rsidRPr="00262295">
        <w:rPr>
          <w:rFonts w:eastAsia="Segoe UI Symbol"/>
          <w:sz w:val="28"/>
          <w:szCs w:val="28"/>
          <w:lang w:val="uk-UA"/>
        </w:rPr>
        <w:t>=</w:t>
      </w:r>
      <w:r w:rsidR="00AC6EBE" w:rsidRPr="00262295">
        <w:rPr>
          <w:sz w:val="28"/>
          <w:szCs w:val="28"/>
          <w:lang w:val="uk-UA"/>
        </w:rPr>
        <w:t>6</w:t>
      </w:r>
      <w:r w:rsidRPr="00262295">
        <w:rPr>
          <w:sz w:val="28"/>
          <w:szCs w:val="28"/>
          <w:lang w:val="uk-UA"/>
        </w:rPr>
        <w:t xml:space="preserve">. </w:t>
      </w:r>
    </w:p>
    <w:p w:rsidR="006A0FA5" w:rsidRPr="00262295" w:rsidRDefault="006A0FA5" w:rsidP="002A2A07">
      <w:pPr>
        <w:spacing w:line="240" w:lineRule="auto"/>
        <w:ind w:left="-15" w:right="40"/>
        <w:rPr>
          <w:sz w:val="28"/>
          <w:szCs w:val="28"/>
          <w:lang w:val="uk-UA"/>
        </w:rPr>
      </w:pPr>
    </w:p>
    <w:tbl>
      <w:tblPr>
        <w:tblStyle w:val="TableGrid"/>
        <w:tblW w:w="9772" w:type="dxa"/>
        <w:tblInd w:w="-103" w:type="dxa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590"/>
        <w:gridCol w:w="1412"/>
        <w:gridCol w:w="1020"/>
        <w:gridCol w:w="1830"/>
        <w:gridCol w:w="655"/>
        <w:gridCol w:w="655"/>
        <w:gridCol w:w="655"/>
        <w:gridCol w:w="655"/>
        <w:gridCol w:w="655"/>
        <w:gridCol w:w="1645"/>
      </w:tblGrid>
      <w:tr w:rsidR="006A0FA5" w:rsidRPr="00262295" w:rsidTr="006A0FA5">
        <w:trPr>
          <w:trHeight w:val="288"/>
        </w:trPr>
        <w:tc>
          <w:tcPr>
            <w:tcW w:w="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1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A0FA5" w:rsidRPr="00262295" w:rsidTr="006A0FA5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b/>
                <w:sz w:val="28"/>
                <w:szCs w:val="28"/>
                <w:highlight w:val="yellow"/>
                <w:lang w:val="uk-UA"/>
              </w:rPr>
              <w:t xml:space="preserve">х1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b/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Оцінне відношення</w:t>
            </w:r>
          </w:p>
        </w:tc>
      </w:tr>
      <w:tr w:rsidR="006A0FA5" w:rsidRPr="00262295" w:rsidTr="006A0FA5">
        <w:trPr>
          <w:trHeight w:val="286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-5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</w:t>
            </w:r>
          </w:p>
        </w:tc>
      </w:tr>
      <w:tr w:rsidR="006A0FA5" w:rsidRPr="00262295" w:rsidTr="006A0FA5">
        <w:trPr>
          <w:trHeight w:val="286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-24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</w:t>
            </w:r>
          </w:p>
        </w:tc>
      </w:tr>
      <w:tr w:rsidR="006A0FA5" w:rsidRPr="00262295" w:rsidTr="004211EA">
        <w:trPr>
          <w:trHeight w:val="286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3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0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х5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-1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 xml:space="preserve">1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4211EA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6</w:t>
            </w:r>
            <w:r w:rsidR="006A0FA5" w:rsidRPr="00262295">
              <w:rPr>
                <w:sz w:val="28"/>
                <w:szCs w:val="28"/>
                <w:highlight w:val="yellow"/>
                <w:lang w:val="uk-UA"/>
              </w:rPr>
              <w:t>:6</w:t>
            </w:r>
          </w:p>
        </w:tc>
      </w:tr>
      <w:tr w:rsidR="006A0FA5" w:rsidRPr="00262295" w:rsidTr="006A0FA5">
        <w:trPr>
          <w:trHeight w:val="295"/>
        </w:trPr>
        <w:tc>
          <w:tcPr>
            <w:tcW w:w="6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1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03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62295">
              <w:rPr>
                <w:sz w:val="28"/>
                <w:szCs w:val="28"/>
                <w:highlight w:val="yellow"/>
                <w:lang w:val="uk-UA"/>
              </w:rPr>
              <w:t>–6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FA5" w:rsidRPr="00262295" w:rsidRDefault="006A0FA5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378A1" w:rsidRPr="00262295" w:rsidRDefault="008378A1" w:rsidP="002A2A07">
      <w:pPr>
        <w:spacing w:after="23" w:line="240" w:lineRule="auto"/>
        <w:ind w:left="0" w:right="40" w:firstLine="0"/>
        <w:jc w:val="left"/>
        <w:rPr>
          <w:sz w:val="28"/>
          <w:szCs w:val="28"/>
          <w:lang w:val="uk-UA"/>
        </w:rPr>
      </w:pP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i/>
          <w:sz w:val="28"/>
          <w:szCs w:val="28"/>
          <w:lang w:val="uk-UA"/>
        </w:rPr>
        <w:t>Етап 6</w:t>
      </w:r>
      <w:r w:rsidRPr="00262295">
        <w:rPr>
          <w:sz w:val="28"/>
          <w:szCs w:val="28"/>
          <w:lang w:val="uk-UA"/>
        </w:rPr>
        <w:t xml:space="preserve">. </w:t>
      </w:r>
      <w:r w:rsidR="007A7E80" w:rsidRPr="00262295">
        <w:rPr>
          <w:sz w:val="28"/>
          <w:szCs w:val="28"/>
          <w:lang w:val="uk-UA"/>
        </w:rPr>
        <w:t>Обраховуємо</w:t>
      </w:r>
      <w:r w:rsidRPr="00262295">
        <w:rPr>
          <w:sz w:val="28"/>
          <w:szCs w:val="28"/>
          <w:lang w:val="uk-UA"/>
        </w:rPr>
        <w:t xml:space="preserve"> нову симплекс-таблицю: </w:t>
      </w:r>
    </w:p>
    <w:p w:rsidR="008378A1" w:rsidRPr="00262295" w:rsidRDefault="008B4AA7" w:rsidP="002A2A07">
      <w:pPr>
        <w:spacing w:after="0" w:line="240" w:lineRule="auto"/>
        <w:ind w:left="2674" w:right="40" w:hanging="1981"/>
        <w:jc w:val="left"/>
        <w:rPr>
          <w:sz w:val="28"/>
          <w:szCs w:val="28"/>
          <w:lang w:val="uk-UA"/>
        </w:rPr>
      </w:pPr>
      <w:proofErr w:type="spellStart"/>
      <w:r w:rsidRPr="00262295">
        <w:rPr>
          <w:sz w:val="28"/>
          <w:szCs w:val="28"/>
          <w:lang w:val="uk-UA"/>
        </w:rPr>
        <w:t>Випишемо</w:t>
      </w:r>
      <w:proofErr w:type="spellEnd"/>
      <w:r w:rsidRPr="00262295">
        <w:rPr>
          <w:sz w:val="28"/>
          <w:szCs w:val="28"/>
          <w:lang w:val="uk-UA"/>
        </w:rPr>
        <w:t xml:space="preserve"> відповідне базисне рішення: </w:t>
      </w:r>
      <w:r w:rsidR="00093AE7" w:rsidRPr="00262295">
        <w:rPr>
          <w:b/>
          <w:i/>
          <w:sz w:val="28"/>
          <w:szCs w:val="28"/>
          <w:lang w:val="uk-UA"/>
        </w:rPr>
        <w:t>х</w:t>
      </w:r>
      <w:r w:rsidR="00093AE7" w:rsidRPr="00262295">
        <w:rPr>
          <w:b/>
          <w:sz w:val="28"/>
          <w:szCs w:val="28"/>
          <w:vertAlign w:val="subscript"/>
          <w:lang w:val="uk-UA"/>
        </w:rPr>
        <w:t>1</w:t>
      </w:r>
      <w:r w:rsidR="00093AE7" w:rsidRPr="00262295">
        <w:rPr>
          <w:b/>
          <w:sz w:val="28"/>
          <w:szCs w:val="28"/>
          <w:lang w:val="uk-UA"/>
        </w:rPr>
        <w:t xml:space="preserve"> = 0, </w:t>
      </w:r>
      <w:r w:rsidR="00093AE7" w:rsidRPr="00262295">
        <w:rPr>
          <w:b/>
          <w:i/>
          <w:sz w:val="28"/>
          <w:szCs w:val="28"/>
          <w:lang w:val="uk-UA"/>
        </w:rPr>
        <w:t>х</w:t>
      </w:r>
      <w:r w:rsidR="00093AE7" w:rsidRPr="00262295">
        <w:rPr>
          <w:b/>
          <w:sz w:val="28"/>
          <w:szCs w:val="28"/>
          <w:vertAlign w:val="subscript"/>
          <w:lang w:val="uk-UA"/>
        </w:rPr>
        <w:t>2</w:t>
      </w:r>
      <w:r w:rsidR="00093AE7" w:rsidRPr="00262295">
        <w:rPr>
          <w:b/>
          <w:sz w:val="28"/>
          <w:szCs w:val="28"/>
          <w:lang w:val="uk-UA"/>
        </w:rPr>
        <w:t xml:space="preserve"> = 0, </w:t>
      </w:r>
      <w:r w:rsidR="00093AE7" w:rsidRPr="00262295">
        <w:rPr>
          <w:b/>
          <w:i/>
          <w:sz w:val="28"/>
          <w:szCs w:val="28"/>
          <w:lang w:val="uk-UA"/>
        </w:rPr>
        <w:t>х</w:t>
      </w:r>
      <w:r w:rsidR="00093AE7" w:rsidRPr="00262295">
        <w:rPr>
          <w:b/>
          <w:sz w:val="28"/>
          <w:szCs w:val="28"/>
          <w:vertAlign w:val="subscript"/>
          <w:lang w:val="uk-UA"/>
        </w:rPr>
        <w:t>3</w:t>
      </w:r>
      <w:r w:rsidR="00093AE7" w:rsidRPr="00262295">
        <w:rPr>
          <w:b/>
          <w:sz w:val="28"/>
          <w:szCs w:val="28"/>
          <w:lang w:val="uk-UA"/>
        </w:rPr>
        <w:t xml:space="preserve"> = 0, </w:t>
      </w:r>
      <w:r w:rsidR="00093AE7" w:rsidRPr="00262295">
        <w:rPr>
          <w:b/>
          <w:i/>
          <w:sz w:val="28"/>
          <w:szCs w:val="28"/>
          <w:lang w:val="uk-UA"/>
        </w:rPr>
        <w:t>х</w:t>
      </w:r>
      <w:r w:rsidR="00093AE7" w:rsidRPr="00262295">
        <w:rPr>
          <w:b/>
          <w:sz w:val="28"/>
          <w:szCs w:val="28"/>
          <w:vertAlign w:val="subscript"/>
          <w:lang w:val="uk-UA"/>
        </w:rPr>
        <w:t>4</w:t>
      </w:r>
      <w:r w:rsidR="00093AE7" w:rsidRPr="00262295">
        <w:rPr>
          <w:b/>
          <w:sz w:val="28"/>
          <w:szCs w:val="28"/>
          <w:lang w:val="uk-UA"/>
        </w:rPr>
        <w:t xml:space="preserve"> = 0, </w:t>
      </w:r>
      <w:r w:rsidR="00093AE7" w:rsidRPr="00262295">
        <w:rPr>
          <w:b/>
          <w:i/>
          <w:sz w:val="28"/>
          <w:szCs w:val="28"/>
          <w:lang w:val="uk-UA"/>
        </w:rPr>
        <w:t>х</w:t>
      </w:r>
      <w:r w:rsidR="00093AE7" w:rsidRPr="00262295">
        <w:rPr>
          <w:b/>
          <w:sz w:val="28"/>
          <w:szCs w:val="28"/>
          <w:vertAlign w:val="subscript"/>
          <w:lang w:val="uk-UA"/>
        </w:rPr>
        <w:t>5</w:t>
      </w:r>
      <w:r w:rsidR="00093AE7" w:rsidRPr="00262295">
        <w:rPr>
          <w:b/>
          <w:sz w:val="28"/>
          <w:szCs w:val="28"/>
          <w:lang w:val="uk-UA"/>
        </w:rPr>
        <w:t xml:space="preserve"> = 6</w:t>
      </w:r>
      <w:r w:rsidR="00093AE7" w:rsidRPr="00262295">
        <w:rPr>
          <w:b/>
          <w:i/>
          <w:sz w:val="28"/>
          <w:szCs w:val="28"/>
          <w:lang w:val="uk-UA"/>
        </w:rPr>
        <w:t>.</w:t>
      </w:r>
      <w:r w:rsidRPr="00262295">
        <w:rPr>
          <w:b/>
          <w:sz w:val="28"/>
          <w:szCs w:val="28"/>
          <w:lang w:val="uk-UA"/>
        </w:rPr>
        <w:t xml:space="preserve">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3</w:t>
      </w:r>
      <w:r w:rsidRPr="00262295">
        <w:rPr>
          <w:b/>
          <w:sz w:val="28"/>
          <w:szCs w:val="28"/>
          <w:lang w:val="uk-UA"/>
        </w:rPr>
        <w:t xml:space="preserve"> = (</w:t>
      </w:r>
      <w:r w:rsidR="00093AE7" w:rsidRPr="00262295">
        <w:rPr>
          <w:b/>
          <w:sz w:val="28"/>
          <w:szCs w:val="28"/>
          <w:lang w:val="uk-UA"/>
        </w:rPr>
        <w:t>0, 0, 0, 0, 6</w:t>
      </w:r>
      <w:r w:rsidRPr="00262295">
        <w:rPr>
          <w:b/>
          <w:sz w:val="28"/>
          <w:szCs w:val="28"/>
          <w:lang w:val="uk-UA"/>
        </w:rPr>
        <w:t>),   F (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3</w:t>
      </w:r>
      <w:r w:rsidRPr="00262295">
        <w:rPr>
          <w:b/>
          <w:sz w:val="28"/>
          <w:szCs w:val="28"/>
          <w:lang w:val="uk-UA"/>
        </w:rPr>
        <w:t xml:space="preserve">) = </w:t>
      </w:r>
      <w:r w:rsidR="00093AE7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Як видно, значення цільової функції </w:t>
      </w:r>
      <w:r w:rsidR="002A32FC" w:rsidRPr="00262295">
        <w:rPr>
          <w:sz w:val="28"/>
          <w:szCs w:val="28"/>
          <w:lang w:val="uk-UA"/>
        </w:rPr>
        <w:t xml:space="preserve">не </w:t>
      </w:r>
      <w:r w:rsidRPr="00262295">
        <w:rPr>
          <w:sz w:val="28"/>
          <w:szCs w:val="28"/>
          <w:lang w:val="uk-UA"/>
        </w:rPr>
        <w:t xml:space="preserve">продовжує збільшуватися, але на підставі оцінок можна зробити висновок, що третє знайдене нами рішення теж не є оптимальним, тому що є від'ємна оцінка </w:t>
      </w:r>
      <w:r w:rsidRPr="00262295">
        <w:rPr>
          <w:i/>
          <w:sz w:val="28"/>
          <w:szCs w:val="28"/>
          <w:lang w:val="uk-UA"/>
        </w:rPr>
        <w:t>e</w:t>
      </w:r>
      <w:r w:rsidR="001630DF" w:rsidRPr="00262295">
        <w:rPr>
          <w:sz w:val="28"/>
          <w:szCs w:val="28"/>
          <w:lang w:val="uk-UA"/>
        </w:rPr>
        <w:t>1= -6</w:t>
      </w:r>
      <w:r w:rsidRPr="00262295">
        <w:rPr>
          <w:sz w:val="28"/>
          <w:szCs w:val="28"/>
          <w:lang w:val="uk-UA"/>
        </w:rPr>
        <w:t xml:space="preserve">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i/>
          <w:sz w:val="28"/>
          <w:szCs w:val="28"/>
          <w:lang w:val="uk-UA"/>
        </w:rPr>
        <w:t xml:space="preserve">Етап </w:t>
      </w:r>
      <w:r w:rsidRPr="00262295">
        <w:rPr>
          <w:sz w:val="28"/>
          <w:szCs w:val="28"/>
          <w:lang w:val="uk-UA"/>
        </w:rPr>
        <w:t xml:space="preserve">5. Потрібно переходити до нового рішення </w:t>
      </w:r>
      <w:r w:rsidRPr="00262295">
        <w:rPr>
          <w:b/>
          <w:sz w:val="28"/>
          <w:szCs w:val="28"/>
          <w:lang w:val="uk-UA"/>
        </w:rPr>
        <w:t>Х4</w:t>
      </w:r>
      <w:r w:rsidRPr="00262295">
        <w:rPr>
          <w:sz w:val="28"/>
          <w:szCs w:val="28"/>
          <w:lang w:val="uk-UA"/>
        </w:rPr>
        <w:t xml:space="preserve">. При цьому в базис повинна ввійти змінна </w:t>
      </w:r>
      <w:r w:rsidRPr="00262295">
        <w:rPr>
          <w:b/>
          <w:i/>
          <w:sz w:val="28"/>
          <w:szCs w:val="28"/>
          <w:lang w:val="uk-UA"/>
        </w:rPr>
        <w:t>х</w:t>
      </w:r>
      <w:r w:rsidR="00566927" w:rsidRPr="00262295">
        <w:rPr>
          <w:b/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 xml:space="preserve">. Визначимо оцінне відношення й виділимо розв'язувальний рядок.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i/>
          <w:sz w:val="28"/>
          <w:szCs w:val="28"/>
          <w:lang w:val="uk-UA"/>
        </w:rPr>
        <w:t>Етап 6</w:t>
      </w:r>
      <w:r w:rsidRPr="00262295">
        <w:rPr>
          <w:sz w:val="28"/>
          <w:szCs w:val="28"/>
          <w:lang w:val="uk-UA"/>
        </w:rPr>
        <w:t xml:space="preserve">. Перерахуємо симплекс-таблицю. У новий комплект базисних змінних входить замість змінної </w:t>
      </w:r>
      <w:r w:rsidRPr="00262295">
        <w:rPr>
          <w:b/>
          <w:i/>
          <w:sz w:val="28"/>
          <w:szCs w:val="28"/>
          <w:lang w:val="uk-UA"/>
        </w:rPr>
        <w:t>х</w:t>
      </w:r>
      <w:r w:rsidR="00405F08" w:rsidRPr="00262295">
        <w:rPr>
          <w:b/>
          <w:sz w:val="28"/>
          <w:szCs w:val="28"/>
          <w:lang w:val="uk-UA"/>
        </w:rPr>
        <w:t>5</w:t>
      </w:r>
      <w:r w:rsidRPr="00262295">
        <w:rPr>
          <w:sz w:val="28"/>
          <w:szCs w:val="28"/>
          <w:lang w:val="uk-UA"/>
        </w:rPr>
        <w:t xml:space="preserve"> змінна </w:t>
      </w:r>
      <w:r w:rsidRPr="00262295">
        <w:rPr>
          <w:b/>
          <w:i/>
          <w:sz w:val="28"/>
          <w:szCs w:val="28"/>
          <w:lang w:val="uk-UA"/>
        </w:rPr>
        <w:t>х</w:t>
      </w:r>
      <w:r w:rsidR="00405F08" w:rsidRPr="00262295">
        <w:rPr>
          <w:b/>
          <w:sz w:val="28"/>
          <w:szCs w:val="28"/>
          <w:lang w:val="uk-UA"/>
        </w:rPr>
        <w:t>1</w:t>
      </w:r>
      <w:r w:rsidRPr="00262295">
        <w:rPr>
          <w:sz w:val="28"/>
          <w:szCs w:val="28"/>
          <w:lang w:val="uk-UA"/>
        </w:rPr>
        <w:t>. Заповнюємо стовпчики базисних змінних нулями й одиницями, елементи розв'язувального рядка діл</w:t>
      </w:r>
      <w:r w:rsidR="00405F08" w:rsidRPr="00262295">
        <w:rPr>
          <w:sz w:val="28"/>
          <w:szCs w:val="28"/>
          <w:lang w:val="uk-UA"/>
        </w:rPr>
        <w:t>имо на розв'язувальний елемент 6</w:t>
      </w:r>
      <w:r w:rsidRPr="00262295">
        <w:rPr>
          <w:sz w:val="28"/>
          <w:szCs w:val="28"/>
          <w:lang w:val="uk-UA"/>
        </w:rPr>
        <w:t xml:space="preserve">. Інші елементи розраховуємо за правилом прямокутника. Одержимо нову симплекс-таблицю: </w:t>
      </w:r>
    </w:p>
    <w:tbl>
      <w:tblPr>
        <w:tblStyle w:val="TableGrid"/>
        <w:tblW w:w="9057" w:type="dxa"/>
        <w:tblInd w:w="-103" w:type="dxa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551"/>
        <w:gridCol w:w="1326"/>
        <w:gridCol w:w="918"/>
        <w:gridCol w:w="1540"/>
        <w:gridCol w:w="870"/>
        <w:gridCol w:w="963"/>
        <w:gridCol w:w="963"/>
        <w:gridCol w:w="963"/>
        <w:gridCol w:w="963"/>
      </w:tblGrid>
      <w:tr w:rsidR="009F0F9B" w:rsidRPr="00262295" w:rsidTr="00FE6706">
        <w:trPr>
          <w:trHeight w:val="288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9F0F9B" w:rsidRPr="00262295" w:rsidTr="00FE6706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F9B" w:rsidRPr="00262295" w:rsidRDefault="009F0F9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F9B" w:rsidRPr="00262295" w:rsidRDefault="009F0F9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</w:tr>
      <w:tr w:rsidR="00FE6706" w:rsidRPr="00262295" w:rsidTr="00FE6706">
        <w:trPr>
          <w:trHeight w:val="2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lastRenderedPageBreak/>
              <w:t xml:space="preserve">1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left="0"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0-(6*-5):6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-5-(6*-5):6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1-(0*-5):6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1-(-1*-5):6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0-(0*-5):6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0-(1*-5):6</w:t>
            </w:r>
          </w:p>
        </w:tc>
      </w:tr>
      <w:tr w:rsidR="00FE6706" w:rsidRPr="00262295" w:rsidTr="00FE6706">
        <w:trPr>
          <w:trHeight w:val="2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0-(6*-24):6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-24-(6*-24):6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0-(0*-24):6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5-(-1*-24):6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1-(0*-24):6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0-(1*-24):6</w:t>
            </w:r>
          </w:p>
        </w:tc>
      </w:tr>
      <w:tr w:rsidR="002A2A07" w:rsidRPr="00262295" w:rsidTr="00FE6706">
        <w:trPr>
          <w:trHeight w:val="2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left="0"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6 : 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6 : 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 : 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-1 : 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 : 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1 : 6</w:t>
            </w:r>
          </w:p>
        </w:tc>
      </w:tr>
      <w:tr w:rsidR="00FE6706" w:rsidRPr="00262295" w:rsidTr="00FE6706">
        <w:trPr>
          <w:trHeight w:val="295"/>
        </w:trPr>
        <w:tc>
          <w:tcPr>
            <w:tcW w:w="5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26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91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0-(6*-6):6</w:t>
            </w:r>
          </w:p>
        </w:tc>
        <w:tc>
          <w:tcPr>
            <w:tcW w:w="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-6-(6*-6):6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0-(0*-6):6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1-(-1*-6):6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0-(0*-6):6</w:t>
            </w:r>
          </w:p>
        </w:tc>
        <w:tc>
          <w:tcPr>
            <w:tcW w:w="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06" w:rsidRPr="00262295" w:rsidRDefault="00FE6706" w:rsidP="002A2A07">
            <w:pPr>
              <w:spacing w:after="75" w:line="240" w:lineRule="auto"/>
              <w:ind w:firstLine="0"/>
              <w:jc w:val="left"/>
              <w:rPr>
                <w:color w:val="333333"/>
                <w:sz w:val="28"/>
                <w:szCs w:val="28"/>
                <w:lang w:val="uk-UA"/>
              </w:rPr>
            </w:pPr>
            <w:r w:rsidRPr="00262295">
              <w:rPr>
                <w:color w:val="333333"/>
                <w:sz w:val="28"/>
                <w:szCs w:val="28"/>
                <w:lang w:val="uk-UA"/>
              </w:rPr>
              <w:t>0-(1*-6):6</w:t>
            </w:r>
          </w:p>
        </w:tc>
      </w:tr>
    </w:tbl>
    <w:p w:rsidR="009F0F9B" w:rsidRPr="00262295" w:rsidRDefault="009F0F9B" w:rsidP="002A2A07">
      <w:pPr>
        <w:spacing w:after="0" w:line="240" w:lineRule="auto"/>
        <w:ind w:left="0" w:right="40" w:firstLine="0"/>
        <w:jc w:val="left"/>
        <w:rPr>
          <w:sz w:val="28"/>
          <w:szCs w:val="28"/>
          <w:lang w:val="uk-UA"/>
        </w:rPr>
      </w:pPr>
    </w:p>
    <w:p w:rsidR="009F0F9B" w:rsidRPr="00262295" w:rsidRDefault="009F0F9B" w:rsidP="002A2A07">
      <w:pPr>
        <w:spacing w:line="240" w:lineRule="auto"/>
        <w:ind w:left="-15" w:right="40"/>
        <w:rPr>
          <w:sz w:val="28"/>
          <w:szCs w:val="28"/>
          <w:lang w:val="uk-UA"/>
        </w:rPr>
      </w:pPr>
    </w:p>
    <w:tbl>
      <w:tblPr>
        <w:tblStyle w:val="TableGrid"/>
        <w:tblW w:w="9057" w:type="dxa"/>
        <w:tblInd w:w="-103" w:type="dxa"/>
        <w:tblCellMar>
          <w:top w:w="7" w:type="dxa"/>
          <w:left w:w="79" w:type="dxa"/>
          <w:right w:w="19" w:type="dxa"/>
        </w:tblCellMar>
        <w:tblLook w:val="04A0" w:firstRow="1" w:lastRow="0" w:firstColumn="1" w:lastColumn="0" w:noHBand="0" w:noVBand="1"/>
      </w:tblPr>
      <w:tblGrid>
        <w:gridCol w:w="619"/>
        <w:gridCol w:w="1474"/>
        <w:gridCol w:w="1094"/>
        <w:gridCol w:w="2040"/>
        <w:gridCol w:w="766"/>
        <w:gridCol w:w="766"/>
        <w:gridCol w:w="766"/>
        <w:gridCol w:w="766"/>
        <w:gridCol w:w="766"/>
      </w:tblGrid>
      <w:tr w:rsidR="0061082B" w:rsidRPr="00262295" w:rsidTr="006975EE">
        <w:trPr>
          <w:trHeight w:val="288"/>
        </w:trPr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110" w:right="40" w:firstLine="0"/>
              <w:jc w:val="left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62295">
              <w:rPr>
                <w:b/>
                <w:sz w:val="28"/>
                <w:szCs w:val="28"/>
                <w:lang w:val="uk-UA"/>
              </w:rPr>
              <w:t>Коеф</w:t>
            </w:r>
            <w:proofErr w:type="spellEnd"/>
            <w:r w:rsidRPr="00262295">
              <w:rPr>
                <w:b/>
                <w:sz w:val="28"/>
                <w:szCs w:val="28"/>
                <w:lang w:val="uk-UA"/>
              </w:rPr>
              <w:t xml:space="preserve">. при базисних змінних ЦФ </w:t>
            </w:r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>Базис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12" w:right="40" w:hanging="12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Вільні члени системи обмежень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</w:tr>
      <w:tr w:rsidR="0061082B" w:rsidRPr="00262295" w:rsidTr="006975EE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160" w:line="240" w:lineRule="auto"/>
              <w:ind w:left="0" w:right="4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b/>
                <w:sz w:val="28"/>
                <w:szCs w:val="28"/>
                <w:lang w:val="uk-UA"/>
              </w:rPr>
              <w:t xml:space="preserve">х5 </w:t>
            </w:r>
          </w:p>
        </w:tc>
      </w:tr>
      <w:tr w:rsidR="0061082B" w:rsidRPr="00262295" w:rsidTr="006975EE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х2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1/6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5/6</w:t>
            </w:r>
          </w:p>
        </w:tc>
      </w:tr>
      <w:tr w:rsidR="0061082B" w:rsidRPr="00262295" w:rsidTr="006975EE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х4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4</w:t>
            </w:r>
          </w:p>
        </w:tc>
      </w:tr>
      <w:tr w:rsidR="0061082B" w:rsidRPr="00262295" w:rsidTr="006975EE">
        <w:trPr>
          <w:trHeight w:val="28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 xml:space="preserve">х1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-1/6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1/6</w:t>
            </w:r>
          </w:p>
        </w:tc>
      </w:tr>
      <w:tr w:rsidR="0061082B" w:rsidRPr="00262295" w:rsidTr="006975EE">
        <w:trPr>
          <w:trHeight w:val="295"/>
        </w:trPr>
        <w:tc>
          <w:tcPr>
            <w:tcW w:w="61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7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i/>
                <w:sz w:val="28"/>
                <w:szCs w:val="28"/>
                <w:lang w:val="uk-UA"/>
              </w:rPr>
              <w:t>F</w:t>
            </w:r>
            <w:r w:rsidRPr="0026229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94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61082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0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6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2B" w:rsidRPr="00262295" w:rsidRDefault="00761B1B" w:rsidP="002A2A07">
            <w:pPr>
              <w:spacing w:after="0" w:line="240" w:lineRule="auto"/>
              <w:ind w:left="0" w:right="40" w:firstLine="0"/>
              <w:jc w:val="center"/>
              <w:rPr>
                <w:sz w:val="28"/>
                <w:szCs w:val="28"/>
                <w:lang w:val="uk-UA"/>
              </w:rPr>
            </w:pPr>
            <w:r w:rsidRPr="00262295"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61082B" w:rsidRPr="00262295" w:rsidRDefault="0061082B" w:rsidP="002A2A07">
      <w:pPr>
        <w:spacing w:line="240" w:lineRule="auto"/>
        <w:ind w:left="-15" w:right="40"/>
        <w:rPr>
          <w:sz w:val="28"/>
          <w:szCs w:val="28"/>
          <w:lang w:val="uk-UA"/>
        </w:rPr>
      </w:pPr>
    </w:p>
    <w:p w:rsidR="008378A1" w:rsidRPr="00262295" w:rsidRDefault="008B4AA7" w:rsidP="002A2A07">
      <w:pPr>
        <w:spacing w:after="0" w:line="240" w:lineRule="auto"/>
        <w:ind w:left="2734" w:right="40" w:hanging="2041"/>
        <w:jc w:val="left"/>
        <w:rPr>
          <w:sz w:val="28"/>
          <w:szCs w:val="28"/>
          <w:lang w:val="uk-UA"/>
        </w:rPr>
      </w:pPr>
      <w:proofErr w:type="spellStart"/>
      <w:r w:rsidRPr="00262295">
        <w:rPr>
          <w:sz w:val="28"/>
          <w:szCs w:val="28"/>
          <w:lang w:val="uk-UA"/>
        </w:rPr>
        <w:t>Випишемо</w:t>
      </w:r>
      <w:proofErr w:type="spellEnd"/>
      <w:r w:rsidRPr="00262295">
        <w:rPr>
          <w:sz w:val="28"/>
          <w:szCs w:val="28"/>
          <w:lang w:val="uk-UA"/>
        </w:rPr>
        <w:t xml:space="preserve"> відповідне базисне рішення: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1</w:t>
      </w:r>
      <w:r w:rsidRPr="00262295">
        <w:rPr>
          <w:b/>
          <w:sz w:val="28"/>
          <w:szCs w:val="28"/>
          <w:lang w:val="uk-UA"/>
        </w:rPr>
        <w:t xml:space="preserve"> = </w:t>
      </w:r>
      <w:r w:rsidR="00701E5A" w:rsidRPr="00262295">
        <w:rPr>
          <w:b/>
          <w:sz w:val="28"/>
          <w:szCs w:val="28"/>
          <w:lang w:val="uk-UA"/>
        </w:rPr>
        <w:t>1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2</w:t>
      </w:r>
      <w:r w:rsidRPr="00262295">
        <w:rPr>
          <w:b/>
          <w:sz w:val="28"/>
          <w:szCs w:val="28"/>
          <w:lang w:val="uk-UA"/>
        </w:rPr>
        <w:t xml:space="preserve"> = </w:t>
      </w:r>
      <w:r w:rsidR="00701E5A" w:rsidRPr="00262295">
        <w:rPr>
          <w:b/>
          <w:sz w:val="28"/>
          <w:szCs w:val="28"/>
          <w:lang w:val="uk-UA"/>
        </w:rPr>
        <w:t>5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3</w:t>
      </w:r>
      <w:r w:rsidRPr="00262295">
        <w:rPr>
          <w:b/>
          <w:sz w:val="28"/>
          <w:szCs w:val="28"/>
          <w:lang w:val="uk-UA"/>
        </w:rPr>
        <w:t xml:space="preserve"> = 0,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4</w:t>
      </w:r>
      <w:r w:rsidRPr="00262295">
        <w:rPr>
          <w:b/>
          <w:sz w:val="28"/>
          <w:szCs w:val="28"/>
          <w:lang w:val="uk-UA"/>
        </w:rPr>
        <w:t xml:space="preserve"> = </w:t>
      </w:r>
      <w:r w:rsidR="00701E5A" w:rsidRPr="00262295">
        <w:rPr>
          <w:b/>
          <w:sz w:val="28"/>
          <w:szCs w:val="28"/>
          <w:lang w:val="uk-UA"/>
        </w:rPr>
        <w:t>24</w:t>
      </w:r>
      <w:r w:rsidRPr="00262295">
        <w:rPr>
          <w:b/>
          <w:sz w:val="28"/>
          <w:szCs w:val="28"/>
          <w:lang w:val="uk-UA"/>
        </w:rPr>
        <w:t xml:space="preserve">,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5</w:t>
      </w:r>
      <w:r w:rsidRPr="00262295">
        <w:rPr>
          <w:b/>
          <w:sz w:val="28"/>
          <w:szCs w:val="28"/>
          <w:lang w:val="uk-UA"/>
        </w:rPr>
        <w:t xml:space="preserve"> = </w:t>
      </w:r>
      <w:r w:rsidR="00701E5A" w:rsidRPr="00262295">
        <w:rPr>
          <w:b/>
          <w:sz w:val="28"/>
          <w:szCs w:val="28"/>
          <w:lang w:val="uk-UA"/>
        </w:rPr>
        <w:t>0</w:t>
      </w:r>
      <w:r w:rsidRPr="00262295">
        <w:rPr>
          <w:b/>
          <w:sz w:val="28"/>
          <w:szCs w:val="28"/>
          <w:lang w:val="uk-UA"/>
        </w:rPr>
        <w:t xml:space="preserve">. </w:t>
      </w:r>
      <w:r w:rsidR="00CF1FE8" w:rsidRPr="00262295">
        <w:rPr>
          <w:b/>
          <w:sz w:val="28"/>
          <w:szCs w:val="28"/>
          <w:lang w:val="uk-UA"/>
        </w:rPr>
        <w:t xml:space="preserve"> 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4</w:t>
      </w:r>
      <w:r w:rsidR="00701E5A" w:rsidRPr="00262295">
        <w:rPr>
          <w:b/>
          <w:sz w:val="28"/>
          <w:szCs w:val="28"/>
          <w:lang w:val="uk-UA"/>
        </w:rPr>
        <w:t xml:space="preserve"> = (1, 5, 0, 24, 0</w:t>
      </w:r>
      <w:r w:rsidRPr="00262295">
        <w:rPr>
          <w:b/>
          <w:sz w:val="28"/>
          <w:szCs w:val="28"/>
          <w:lang w:val="uk-UA"/>
        </w:rPr>
        <w:t>),   F (</w:t>
      </w:r>
      <w:r w:rsidRPr="00262295">
        <w:rPr>
          <w:b/>
          <w:i/>
          <w:sz w:val="28"/>
          <w:szCs w:val="28"/>
          <w:lang w:val="uk-UA"/>
        </w:rPr>
        <w:t>Х</w:t>
      </w:r>
      <w:r w:rsidRPr="00262295">
        <w:rPr>
          <w:b/>
          <w:sz w:val="28"/>
          <w:szCs w:val="28"/>
          <w:vertAlign w:val="subscript"/>
          <w:lang w:val="uk-UA"/>
        </w:rPr>
        <w:t>4</w:t>
      </w:r>
      <w:r w:rsidRPr="00262295">
        <w:rPr>
          <w:b/>
          <w:sz w:val="28"/>
          <w:szCs w:val="28"/>
          <w:lang w:val="uk-UA"/>
        </w:rPr>
        <w:t xml:space="preserve">) = </w:t>
      </w:r>
      <w:r w:rsidR="00701E5A" w:rsidRPr="00262295">
        <w:rPr>
          <w:b/>
          <w:sz w:val="28"/>
          <w:szCs w:val="28"/>
          <w:lang w:val="uk-UA"/>
        </w:rPr>
        <w:t>6</w:t>
      </w:r>
      <w:r w:rsidRPr="00262295">
        <w:rPr>
          <w:b/>
          <w:sz w:val="28"/>
          <w:szCs w:val="28"/>
          <w:lang w:val="uk-UA"/>
        </w:rPr>
        <w:t xml:space="preserve">. </w:t>
      </w:r>
    </w:p>
    <w:p w:rsidR="008378A1" w:rsidRPr="00262295" w:rsidRDefault="008B4AA7" w:rsidP="002A2A07">
      <w:pPr>
        <w:spacing w:after="0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line="240" w:lineRule="auto"/>
        <w:ind w:left="-15" w:right="4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Значення цільової функції збільшилося й можна зробити висновок, що четверте знайдене нами рішення є оптимальним, тому що серед оцінок немає від'ємних значень. Отже, оптимальне рішення нашої задачі: </w:t>
      </w:r>
    </w:p>
    <w:p w:rsidR="008378A1" w:rsidRPr="00262295" w:rsidRDefault="008B4AA7" w:rsidP="002A2A07">
      <w:pPr>
        <w:spacing w:after="0" w:line="240" w:lineRule="auto"/>
        <w:ind w:left="0" w:right="40" w:firstLine="0"/>
        <w:jc w:val="center"/>
        <w:rPr>
          <w:sz w:val="28"/>
          <w:szCs w:val="28"/>
          <w:lang w:val="uk-UA"/>
        </w:rPr>
      </w:pPr>
      <w:r w:rsidRPr="00262295">
        <w:rPr>
          <w:b/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10" w:right="40" w:hanging="10"/>
        <w:jc w:val="center"/>
        <w:rPr>
          <w:sz w:val="28"/>
          <w:szCs w:val="28"/>
          <w:lang w:val="uk-UA"/>
        </w:rPr>
      </w:pPr>
      <w:proofErr w:type="spellStart"/>
      <w:r w:rsidRPr="00262295">
        <w:rPr>
          <w:b/>
          <w:i/>
          <w:sz w:val="28"/>
          <w:szCs w:val="28"/>
          <w:lang w:val="uk-UA"/>
        </w:rPr>
        <w:t>F</w:t>
      </w:r>
      <w:r w:rsidRPr="00262295">
        <w:rPr>
          <w:b/>
          <w:sz w:val="28"/>
          <w:szCs w:val="28"/>
          <w:vertAlign w:val="subscript"/>
          <w:lang w:val="uk-UA"/>
        </w:rPr>
        <w:t>max</w:t>
      </w:r>
      <w:proofErr w:type="spellEnd"/>
      <w:r w:rsidRPr="00262295">
        <w:rPr>
          <w:b/>
          <w:sz w:val="28"/>
          <w:szCs w:val="28"/>
          <w:lang w:val="uk-UA"/>
        </w:rPr>
        <w:t xml:space="preserve"> = </w:t>
      </w:r>
      <w:r w:rsidRPr="00262295">
        <w:rPr>
          <w:b/>
          <w:i/>
          <w:sz w:val="28"/>
          <w:szCs w:val="28"/>
          <w:lang w:val="uk-UA"/>
        </w:rPr>
        <w:t>F</w:t>
      </w:r>
      <w:r w:rsidRPr="00262295">
        <w:rPr>
          <w:b/>
          <w:sz w:val="28"/>
          <w:szCs w:val="28"/>
          <w:lang w:val="uk-UA"/>
        </w:rPr>
        <w:t>(</w:t>
      </w:r>
      <w:r w:rsidR="00CF1FE8" w:rsidRPr="00262295">
        <w:rPr>
          <w:b/>
          <w:sz w:val="28"/>
          <w:szCs w:val="28"/>
          <w:lang w:val="uk-UA"/>
        </w:rPr>
        <w:t>1, 5, 0, 24, 0</w:t>
      </w:r>
      <w:r w:rsidRPr="00262295">
        <w:rPr>
          <w:b/>
          <w:sz w:val="28"/>
          <w:szCs w:val="28"/>
          <w:lang w:val="uk-UA"/>
        </w:rPr>
        <w:t xml:space="preserve">) = </w:t>
      </w:r>
      <w:r w:rsidR="00CF1FE8" w:rsidRPr="00262295">
        <w:rPr>
          <w:b/>
          <w:sz w:val="28"/>
          <w:szCs w:val="28"/>
          <w:lang w:val="uk-UA"/>
        </w:rPr>
        <w:t>6</w:t>
      </w:r>
      <w:r w:rsidRPr="00262295">
        <w:rPr>
          <w:b/>
          <w:sz w:val="28"/>
          <w:szCs w:val="28"/>
          <w:lang w:val="uk-UA"/>
        </w:rPr>
        <w:t>.</w:t>
      </w: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3" w:line="240" w:lineRule="auto"/>
        <w:ind w:left="708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8378A1" w:rsidRPr="00262295" w:rsidRDefault="008B4AA7" w:rsidP="002A2A07">
      <w:pPr>
        <w:spacing w:after="0" w:line="240" w:lineRule="auto"/>
        <w:ind w:left="-5" w:right="40" w:hanging="1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Перевірка отриманого рішення засобами </w:t>
      </w:r>
      <w:proofErr w:type="spellStart"/>
      <w:r w:rsidRPr="00262295">
        <w:rPr>
          <w:sz w:val="28"/>
          <w:szCs w:val="28"/>
          <w:lang w:val="uk-UA"/>
        </w:rPr>
        <w:t>McExcel</w:t>
      </w:r>
      <w:proofErr w:type="spellEnd"/>
      <w:r w:rsidRPr="00262295">
        <w:rPr>
          <w:sz w:val="28"/>
          <w:szCs w:val="28"/>
          <w:lang w:val="uk-UA"/>
        </w:rPr>
        <w:t xml:space="preserve">  </w:t>
      </w:r>
    </w:p>
    <w:p w:rsidR="008378A1" w:rsidRPr="00262295" w:rsidRDefault="008B4AA7" w:rsidP="002A2A07">
      <w:pPr>
        <w:spacing w:after="19" w:line="240" w:lineRule="auto"/>
        <w:ind w:left="0" w:right="40" w:firstLine="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 </w:t>
      </w:r>
    </w:p>
    <w:p w:rsidR="001A0E2B" w:rsidRPr="001A0E2B" w:rsidRDefault="008B4AA7" w:rsidP="002A2A07">
      <w:pPr>
        <w:spacing w:after="0" w:line="240" w:lineRule="auto"/>
        <w:ind w:left="-5" w:right="40" w:hanging="10"/>
        <w:jc w:val="left"/>
        <w:rPr>
          <w:rFonts w:eastAsiaTheme="minorEastAsia"/>
          <w:color w:val="auto"/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Розрахунковий вигляд </w:t>
      </w:r>
      <w:r w:rsidR="009040E1" w:rsidRPr="00262295">
        <w:rPr>
          <w:sz w:val="28"/>
          <w:szCs w:val="28"/>
          <w:lang w:val="uk-UA"/>
        </w:rPr>
        <w:fldChar w:fldCharType="begin"/>
      </w:r>
      <w:r w:rsidR="009040E1" w:rsidRPr="00262295">
        <w:rPr>
          <w:sz w:val="28"/>
          <w:szCs w:val="28"/>
          <w:lang w:val="uk-UA"/>
        </w:rPr>
        <w:instrText xml:space="preserve"> LINK </w:instrText>
      </w:r>
      <w:r w:rsidR="001A0E2B">
        <w:rPr>
          <w:sz w:val="28"/>
          <w:szCs w:val="28"/>
          <w:lang w:val="uk-UA"/>
        </w:rPr>
        <w:instrText xml:space="preserve">Excel.Sheet.12 "D:\\Zlata\\ММДО\\Лаб 3-4 Злата Бабич ІН-11 вар 3.xlsx" Лист2!R1C1:R7C5 </w:instrText>
      </w:r>
      <w:r w:rsidR="009040E1" w:rsidRPr="00262295">
        <w:rPr>
          <w:sz w:val="28"/>
          <w:szCs w:val="28"/>
          <w:lang w:val="uk-UA"/>
        </w:rPr>
        <w:instrText xml:space="preserve">\a \f 5 \h  \* MERGEFORMAT </w:instrText>
      </w:r>
      <w:r w:rsidR="001A0E2B" w:rsidRPr="00262295">
        <w:rPr>
          <w:sz w:val="28"/>
          <w:szCs w:val="28"/>
          <w:lang w:val="uk-UA"/>
        </w:rPr>
        <w:fldChar w:fldCharType="separate"/>
      </w:r>
    </w:p>
    <w:tbl>
      <w:tblPr>
        <w:tblStyle w:val="a4"/>
        <w:tblW w:w="5067" w:type="dxa"/>
        <w:tblLook w:val="04A0" w:firstRow="1" w:lastRow="0" w:firstColumn="1" w:lastColumn="0" w:noHBand="0" w:noVBand="1"/>
      </w:tblPr>
      <w:tblGrid>
        <w:gridCol w:w="788"/>
        <w:gridCol w:w="789"/>
        <w:gridCol w:w="3571"/>
        <w:gridCol w:w="3151"/>
        <w:gridCol w:w="774"/>
        <w:gridCol w:w="596"/>
      </w:tblGrid>
      <w:tr w:rsidR="001A0E2B" w:rsidRPr="001A0E2B" w:rsidTr="001A0E2B">
        <w:trPr>
          <w:gridAfter w:val="1"/>
          <w:divId w:val="1011949340"/>
          <w:wAfter w:w="723" w:type="dxa"/>
          <w:trHeight w:val="288"/>
        </w:trPr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х1</w:t>
            </w:r>
          </w:p>
        </w:tc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х2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1A0E2B" w:rsidRPr="001A0E2B" w:rsidTr="001A0E2B">
        <w:trPr>
          <w:gridAfter w:val="1"/>
          <w:divId w:val="1011949340"/>
          <w:wAfter w:w="723" w:type="dxa"/>
          <w:trHeight w:val="300"/>
        </w:trPr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1A0E2B" w:rsidRPr="001A0E2B" w:rsidTr="001A0E2B">
        <w:trPr>
          <w:gridAfter w:val="1"/>
          <w:divId w:val="1011949340"/>
          <w:wAfter w:w="723" w:type="dxa"/>
          <w:trHeight w:val="288"/>
        </w:trPr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($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$2:$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$2;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3: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3)</w:t>
            </w: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&lt;=</w:t>
            </w: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0</w:t>
            </w:r>
          </w:p>
        </w:tc>
      </w:tr>
      <w:tr w:rsidR="001A0E2B" w:rsidRPr="001A0E2B" w:rsidTr="001A0E2B">
        <w:trPr>
          <w:gridAfter w:val="1"/>
          <w:divId w:val="1011949340"/>
          <w:wAfter w:w="723" w:type="dxa"/>
          <w:trHeight w:val="288"/>
        </w:trPr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($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$2:$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$2;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4: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4)</w:t>
            </w: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&gt;=</w:t>
            </w: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0</w:t>
            </w:r>
          </w:p>
        </w:tc>
      </w:tr>
      <w:tr w:rsidR="001A0E2B" w:rsidRPr="001A0E2B" w:rsidTr="001A0E2B">
        <w:trPr>
          <w:gridAfter w:val="1"/>
          <w:divId w:val="1011949340"/>
          <w:wAfter w:w="723" w:type="dxa"/>
          <w:trHeight w:val="300"/>
        </w:trPr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($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$2:$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$2;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5: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5)</w:t>
            </w: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&lt;=</w:t>
            </w: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6</w:t>
            </w:r>
          </w:p>
        </w:tc>
      </w:tr>
      <w:tr w:rsidR="001A0E2B" w:rsidRPr="001A0E2B" w:rsidTr="001A0E2B">
        <w:trPr>
          <w:divId w:val="1011949340"/>
          <w:trHeight w:val="288"/>
        </w:trPr>
        <w:tc>
          <w:tcPr>
            <w:tcW w:w="1960" w:type="dxa"/>
            <w:gridSpan w:val="2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lastRenderedPageBreak/>
              <w:t>Цільова ф-я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1A0E2B">
              <w:rPr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723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rFonts w:eastAsiaTheme="minorEastAsia"/>
                <w:color w:val="auto"/>
                <w:sz w:val="28"/>
                <w:szCs w:val="28"/>
              </w:rPr>
            </w:pPr>
          </w:p>
        </w:tc>
      </w:tr>
      <w:tr w:rsidR="001A0E2B" w:rsidRPr="001A0E2B" w:rsidTr="001A0E2B">
        <w:trPr>
          <w:gridAfter w:val="1"/>
          <w:divId w:val="1011949340"/>
          <w:wAfter w:w="723" w:type="dxa"/>
          <w:trHeight w:val="300"/>
        </w:trPr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=</w:t>
            </w:r>
          </w:p>
        </w:tc>
        <w:tc>
          <w:tcPr>
            <w:tcW w:w="115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rFonts w:eastAsiaTheme="minorEastAsia"/>
                <w:color w:val="auto"/>
                <w:sz w:val="28"/>
                <w:szCs w:val="28"/>
                <w:lang w:val="ru-RU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(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2: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2;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A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7:</w:t>
            </w:r>
            <w:r w:rsidRPr="001A0E2B">
              <w:rPr>
                <w:rFonts w:eastAsiaTheme="minorEastAsia"/>
                <w:color w:val="auto"/>
                <w:sz w:val="28"/>
                <w:szCs w:val="28"/>
              </w:rPr>
              <w:t>B</w:t>
            </w:r>
            <w:r w:rsidRPr="001A0E2B">
              <w:rPr>
                <w:rFonts w:eastAsiaTheme="minorEastAsia"/>
                <w:color w:val="auto"/>
                <w:sz w:val="28"/>
                <w:szCs w:val="28"/>
                <w:lang w:val="ru-RU"/>
              </w:rPr>
              <w:t>7)</w:t>
            </w:r>
          </w:p>
        </w:tc>
        <w:tc>
          <w:tcPr>
            <w:tcW w:w="960" w:type="dxa"/>
            <w:noWrap/>
            <w:hideMark/>
          </w:tcPr>
          <w:p w:rsidR="001A0E2B" w:rsidRPr="001A0E2B" w:rsidRDefault="001A0E2B" w:rsidP="001A0E2B">
            <w:pPr>
              <w:spacing w:after="0" w:line="240" w:lineRule="auto"/>
              <w:ind w:left="-5" w:right="40" w:hanging="10"/>
              <w:jc w:val="left"/>
              <w:rPr>
                <w:sz w:val="28"/>
                <w:szCs w:val="28"/>
                <w:lang w:val="uk-UA"/>
              </w:rPr>
            </w:pPr>
          </w:p>
        </w:tc>
      </w:tr>
    </w:tbl>
    <w:p w:rsidR="009040E1" w:rsidRPr="00262295" w:rsidRDefault="009040E1" w:rsidP="002A2A07">
      <w:pPr>
        <w:spacing w:after="0" w:line="240" w:lineRule="auto"/>
        <w:ind w:left="-5" w:right="40" w:hanging="10"/>
        <w:jc w:val="left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fldChar w:fldCharType="end"/>
      </w:r>
    </w:p>
    <w:p w:rsidR="001A0E2B" w:rsidRPr="001A0E2B" w:rsidRDefault="008B4AA7" w:rsidP="002A2A07">
      <w:pPr>
        <w:spacing w:line="240" w:lineRule="auto"/>
        <w:ind w:left="-15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 xml:space="preserve">Формульний вигляд </w:t>
      </w:r>
      <w:r w:rsidR="009040E1" w:rsidRPr="00262295">
        <w:rPr>
          <w:sz w:val="28"/>
          <w:szCs w:val="28"/>
          <w:lang w:val="uk-UA"/>
        </w:rPr>
        <w:fldChar w:fldCharType="begin"/>
      </w:r>
      <w:r w:rsidR="009040E1" w:rsidRPr="00262295">
        <w:rPr>
          <w:sz w:val="28"/>
          <w:szCs w:val="28"/>
          <w:lang w:val="uk-UA"/>
        </w:rPr>
        <w:instrText xml:space="preserve"> LINK </w:instrText>
      </w:r>
      <w:r w:rsidR="001A0E2B">
        <w:rPr>
          <w:sz w:val="28"/>
          <w:szCs w:val="28"/>
          <w:lang w:val="uk-UA"/>
        </w:rPr>
        <w:instrText xml:space="preserve">Excel.Sheet.12 "D:\\Zlata\\ММДО\\Лаб 3-4 Злата Бабич ІН-11 вар 3.xlsx" Лист2!R1C1:R7C5 </w:instrText>
      </w:r>
      <w:r w:rsidR="009040E1" w:rsidRPr="00262295">
        <w:rPr>
          <w:sz w:val="28"/>
          <w:szCs w:val="28"/>
          <w:lang w:val="uk-UA"/>
        </w:rPr>
        <w:instrText xml:space="preserve">\a \f 5 \h  \* MERGEFORMAT </w:instrText>
      </w:r>
      <w:r w:rsidR="001A0E2B" w:rsidRPr="00262295">
        <w:rPr>
          <w:sz w:val="28"/>
          <w:szCs w:val="28"/>
          <w:lang w:val="uk-UA"/>
        </w:rPr>
        <w:fldChar w:fldCharType="separate"/>
      </w:r>
    </w:p>
    <w:tbl>
      <w:tblPr>
        <w:tblStyle w:val="a4"/>
        <w:tblW w:w="9669" w:type="dxa"/>
        <w:tblLook w:val="04A0" w:firstRow="1" w:lastRow="0" w:firstColumn="1" w:lastColumn="0" w:noHBand="0" w:noVBand="1"/>
      </w:tblPr>
      <w:tblGrid>
        <w:gridCol w:w="1310"/>
        <w:gridCol w:w="712"/>
        <w:gridCol w:w="3719"/>
        <w:gridCol w:w="3280"/>
        <w:gridCol w:w="648"/>
      </w:tblGrid>
      <w:tr w:rsidR="001A0E2B" w:rsidRPr="001A0E2B" w:rsidTr="001A0E2B">
        <w:trPr>
          <w:divId w:val="986082297"/>
          <w:trHeight w:val="288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х1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х2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</w:tr>
      <w:tr w:rsidR="001A0E2B" w:rsidRPr="001A0E2B" w:rsidTr="001A0E2B">
        <w:trPr>
          <w:divId w:val="986082297"/>
          <w:trHeight w:val="300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</w:tr>
      <w:tr w:rsidR="001A0E2B" w:rsidRPr="001A0E2B" w:rsidTr="001A0E2B">
        <w:trPr>
          <w:divId w:val="986082297"/>
          <w:trHeight w:val="288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-5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=СУММПРОИЗВ($A$2:$B$2;A3:B3)</w:t>
            </w: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&lt;=</w:t>
            </w:r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0</w:t>
            </w:r>
          </w:p>
        </w:tc>
      </w:tr>
      <w:tr w:rsidR="001A0E2B" w:rsidRPr="001A0E2B" w:rsidTr="001A0E2B">
        <w:trPr>
          <w:divId w:val="986082297"/>
          <w:trHeight w:val="288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=СУММПРОИЗВ($A$2:$B$2;A4:B4)</w:t>
            </w: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&gt;=</w:t>
            </w:r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0</w:t>
            </w:r>
          </w:p>
        </w:tc>
      </w:tr>
      <w:tr w:rsidR="001A0E2B" w:rsidRPr="001A0E2B" w:rsidTr="001A0E2B">
        <w:trPr>
          <w:divId w:val="986082297"/>
          <w:trHeight w:val="300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=СУММПРОИЗВ($A$2:$B$2;A5:B5)</w:t>
            </w: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&lt;=</w:t>
            </w:r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6</w:t>
            </w:r>
          </w:p>
        </w:tc>
      </w:tr>
      <w:tr w:rsidR="001A0E2B" w:rsidRPr="001A0E2B" w:rsidTr="001A0E2B">
        <w:trPr>
          <w:divId w:val="986082297"/>
          <w:trHeight w:val="288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Цільова ф-я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proofErr w:type="spellStart"/>
            <w:r w:rsidRPr="001A0E2B">
              <w:rPr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</w:tr>
      <w:tr w:rsidR="001A0E2B" w:rsidRPr="001A0E2B" w:rsidTr="001A0E2B">
        <w:trPr>
          <w:divId w:val="986082297"/>
          <w:trHeight w:val="300"/>
        </w:trPr>
        <w:tc>
          <w:tcPr>
            <w:tcW w:w="1614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49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411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=</w:t>
            </w:r>
          </w:p>
        </w:tc>
        <w:tc>
          <w:tcPr>
            <w:tcW w:w="3027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  <w:r w:rsidRPr="001A0E2B">
              <w:rPr>
                <w:sz w:val="28"/>
                <w:szCs w:val="28"/>
                <w:lang w:val="uk-UA"/>
              </w:rPr>
              <w:t>=СУММПРОИЗВ(A2:B2;A7:B7)</w:t>
            </w:r>
          </w:p>
        </w:tc>
        <w:tc>
          <w:tcPr>
            <w:tcW w:w="768" w:type="dxa"/>
            <w:noWrap/>
            <w:hideMark/>
          </w:tcPr>
          <w:p w:rsidR="001A0E2B" w:rsidRPr="001A0E2B" w:rsidRDefault="001A0E2B" w:rsidP="001A0E2B">
            <w:pPr>
              <w:spacing w:line="240" w:lineRule="auto"/>
              <w:ind w:left="-15" w:right="40" w:firstLine="0"/>
              <w:rPr>
                <w:sz w:val="28"/>
                <w:szCs w:val="28"/>
                <w:lang w:val="uk-UA"/>
              </w:rPr>
            </w:pPr>
          </w:p>
        </w:tc>
      </w:tr>
    </w:tbl>
    <w:p w:rsidR="009040E1" w:rsidRPr="00262295" w:rsidRDefault="009040E1" w:rsidP="002A2A07">
      <w:pPr>
        <w:spacing w:line="240" w:lineRule="auto"/>
        <w:ind w:left="-15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fldChar w:fldCharType="end"/>
      </w:r>
    </w:p>
    <w:p w:rsidR="008B4AA7" w:rsidRPr="00262295" w:rsidRDefault="008B4AA7" w:rsidP="002A2A07">
      <w:pPr>
        <w:spacing w:line="240" w:lineRule="auto"/>
        <w:ind w:left="0" w:right="40" w:firstLine="0"/>
        <w:rPr>
          <w:sz w:val="28"/>
          <w:szCs w:val="28"/>
          <w:lang w:val="uk-UA"/>
        </w:rPr>
      </w:pPr>
    </w:p>
    <w:p w:rsidR="009040E1" w:rsidRPr="00262295" w:rsidRDefault="009040E1" w:rsidP="002A2A07">
      <w:pPr>
        <w:spacing w:line="240" w:lineRule="auto"/>
        <w:ind w:left="0" w:right="40" w:firstLine="0"/>
        <w:rPr>
          <w:sz w:val="28"/>
          <w:szCs w:val="28"/>
          <w:u w:val="single"/>
          <w:lang w:val="uk-UA"/>
        </w:rPr>
      </w:pPr>
      <w:r w:rsidRPr="00262295">
        <w:rPr>
          <w:sz w:val="28"/>
          <w:szCs w:val="28"/>
          <w:u w:val="single"/>
          <w:lang w:val="uk-UA"/>
        </w:rPr>
        <w:t>Висновки</w:t>
      </w:r>
    </w:p>
    <w:p w:rsidR="002A2A07" w:rsidRPr="00262295" w:rsidRDefault="002A2A07" w:rsidP="002A2A07">
      <w:pPr>
        <w:spacing w:line="240" w:lineRule="auto"/>
        <w:ind w:left="0" w:right="40" w:firstLine="0"/>
        <w:rPr>
          <w:sz w:val="28"/>
          <w:szCs w:val="28"/>
          <w:lang w:val="uk-UA"/>
        </w:rPr>
      </w:pPr>
      <w:r w:rsidRPr="00262295">
        <w:rPr>
          <w:sz w:val="28"/>
          <w:szCs w:val="28"/>
          <w:lang w:val="uk-UA"/>
        </w:rPr>
        <w:t>У ході виконання лабораторної роботи ми розглянули симплексний та графічний методи розв'язання задач лінійного програмування.</w:t>
      </w:r>
      <w:r w:rsidR="00262295" w:rsidRPr="00262295">
        <w:rPr>
          <w:sz w:val="28"/>
          <w:szCs w:val="28"/>
          <w:lang w:val="uk-UA"/>
        </w:rPr>
        <w:t xml:space="preserve"> </w:t>
      </w:r>
      <w:r w:rsidRPr="00262295">
        <w:rPr>
          <w:sz w:val="28"/>
          <w:szCs w:val="28"/>
          <w:lang w:val="uk-UA"/>
        </w:rPr>
        <w:t>Графічний метод дає змогу швидко знайти оптимальне значення цільової функції, проте, цей метод не застосовний у випадках, коли кількість змінних занадто велика. У нашому випадку було дві змінні х1 та х2, тож доречно скористатися графічним мет</w:t>
      </w:r>
      <w:r w:rsidR="00262295">
        <w:rPr>
          <w:sz w:val="28"/>
          <w:szCs w:val="28"/>
          <w:lang w:val="uk-UA"/>
        </w:rPr>
        <w:t>о</w:t>
      </w:r>
      <w:r w:rsidRPr="00262295">
        <w:rPr>
          <w:sz w:val="28"/>
          <w:szCs w:val="28"/>
          <w:lang w:val="uk-UA"/>
        </w:rPr>
        <w:t>дом. В результаті ми зробили висновок, що оптимальне рішення не єдине й досягається в будь-якій точці відрізка, що є границею ОДР.</w:t>
      </w:r>
      <w:r w:rsidR="00262295" w:rsidRPr="00262295">
        <w:rPr>
          <w:sz w:val="28"/>
          <w:szCs w:val="28"/>
          <w:lang w:val="uk-UA"/>
        </w:rPr>
        <w:t xml:space="preserve"> Симплексний метод є більш універсальним, оскільки дозволяє розв'язувати задачі з будь-якою кількістю змінних. Він базується </w:t>
      </w:r>
      <w:r w:rsidR="00262295">
        <w:rPr>
          <w:sz w:val="28"/>
          <w:szCs w:val="28"/>
          <w:lang w:val="uk-UA"/>
        </w:rPr>
        <w:t xml:space="preserve">на систематичному переборі </w:t>
      </w:r>
      <w:proofErr w:type="spellStart"/>
      <w:r w:rsidR="00262295">
        <w:rPr>
          <w:sz w:val="28"/>
          <w:szCs w:val="28"/>
          <w:lang w:val="uk-UA"/>
        </w:rPr>
        <w:t>розв’</w:t>
      </w:r>
      <w:r w:rsidR="00262295" w:rsidRPr="00262295">
        <w:rPr>
          <w:sz w:val="28"/>
          <w:szCs w:val="28"/>
          <w:lang w:val="uk-UA"/>
        </w:rPr>
        <w:t>язків</w:t>
      </w:r>
      <w:proofErr w:type="spellEnd"/>
      <w:r w:rsidR="00262295" w:rsidRPr="00262295">
        <w:rPr>
          <w:sz w:val="28"/>
          <w:szCs w:val="28"/>
          <w:lang w:val="uk-UA"/>
        </w:rPr>
        <w:t xml:space="preserve"> з використанням базисних точок та таблиць. У процесі перерахування симплекс-таблиць ми знайшли оптимальне рішення, але серед оцінок вільних змінних є оцінка, що дорівнює 0. Якщо ввести таку змінну в базис, то значення цільової функції не зміниться, нове рішення буде відповідати другій кутовій точці відрізка. З цього ми зробили висновок, що оптимальне рішення не єдине. Один з оптимальних рішень є при х1 = 1, х2 = 5: </w:t>
      </w:r>
      <w:proofErr w:type="spellStart"/>
      <w:r w:rsidR="00262295" w:rsidRPr="00262295">
        <w:rPr>
          <w:sz w:val="28"/>
          <w:szCs w:val="28"/>
          <w:lang w:val="uk-UA"/>
        </w:rPr>
        <w:t>F</w:t>
      </w:r>
      <w:r w:rsidR="00262295" w:rsidRPr="00262295">
        <w:rPr>
          <w:sz w:val="28"/>
          <w:szCs w:val="28"/>
          <w:vertAlign w:val="subscript"/>
          <w:lang w:val="uk-UA"/>
        </w:rPr>
        <w:t>max</w:t>
      </w:r>
      <w:proofErr w:type="spellEnd"/>
      <w:r w:rsidR="00262295" w:rsidRPr="00262295">
        <w:rPr>
          <w:sz w:val="28"/>
          <w:szCs w:val="28"/>
          <w:lang w:val="uk-UA"/>
        </w:rPr>
        <w:t xml:space="preserve"> = F(1, 5, 0, 24, 0) = 6. Таким чином, графічний і симплексний методи дали нам однаковий результат. </w:t>
      </w:r>
      <w:r w:rsidRPr="00262295">
        <w:rPr>
          <w:sz w:val="28"/>
          <w:szCs w:val="28"/>
          <w:lang w:val="uk-UA"/>
        </w:rPr>
        <w:t>Загалом, лабораторна робота дозволила нам отримати практичні навички розв'язування задач лінійного програмування, а також розширити наші знання про симплексний та графічний методи.</w:t>
      </w:r>
    </w:p>
    <w:p w:rsidR="009040E1" w:rsidRPr="00262295" w:rsidRDefault="009040E1" w:rsidP="002A2A07">
      <w:pPr>
        <w:spacing w:line="240" w:lineRule="auto"/>
        <w:ind w:left="0" w:right="40" w:firstLine="0"/>
        <w:rPr>
          <w:sz w:val="28"/>
          <w:szCs w:val="28"/>
          <w:lang w:val="uk-UA"/>
        </w:rPr>
      </w:pPr>
    </w:p>
    <w:sectPr w:rsidR="009040E1" w:rsidRPr="00262295">
      <w:pgSz w:w="11906" w:h="16838"/>
      <w:pgMar w:top="1135" w:right="787" w:bottom="12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988"/>
    <w:multiLevelType w:val="hybridMultilevel"/>
    <w:tmpl w:val="A4D2B924"/>
    <w:lvl w:ilvl="0" w:tplc="0978BF34">
      <w:start w:val="1"/>
      <w:numFmt w:val="decimal"/>
      <w:lvlText w:val="%1"/>
      <w:lvlJc w:val="left"/>
      <w:pPr>
        <w:ind w:left="1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448A00">
      <w:start w:val="1"/>
      <w:numFmt w:val="lowerLetter"/>
      <w:lvlText w:val="%2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A5490">
      <w:start w:val="1"/>
      <w:numFmt w:val="lowerRoman"/>
      <w:lvlText w:val="%3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389370">
      <w:start w:val="1"/>
      <w:numFmt w:val="decimal"/>
      <w:lvlText w:val="%4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640C8">
      <w:start w:val="1"/>
      <w:numFmt w:val="lowerLetter"/>
      <w:lvlText w:val="%5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AB36C">
      <w:start w:val="1"/>
      <w:numFmt w:val="lowerRoman"/>
      <w:lvlText w:val="%6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12A446">
      <w:start w:val="1"/>
      <w:numFmt w:val="decimal"/>
      <w:lvlText w:val="%7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4B642">
      <w:start w:val="1"/>
      <w:numFmt w:val="lowerLetter"/>
      <w:lvlText w:val="%8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AFA48">
      <w:start w:val="1"/>
      <w:numFmt w:val="lowerRoman"/>
      <w:lvlText w:val="%9"/>
      <w:lvlJc w:val="left"/>
      <w:pPr>
        <w:ind w:left="6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86F47"/>
    <w:multiLevelType w:val="hybridMultilevel"/>
    <w:tmpl w:val="AD6EDD2E"/>
    <w:lvl w:ilvl="0" w:tplc="A6604166">
      <w:start w:val="1"/>
      <w:numFmt w:val="decimal"/>
      <w:lvlText w:val="%1"/>
      <w:lvlJc w:val="left"/>
      <w:pPr>
        <w:ind w:left="1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3B6FEC2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F2BBEE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CA7942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D6010A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B81EDA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3062BA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6524B4A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B0E97E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080ABC"/>
    <w:multiLevelType w:val="hybridMultilevel"/>
    <w:tmpl w:val="F9361EF8"/>
    <w:lvl w:ilvl="0" w:tplc="59D0E628">
      <w:start w:val="1"/>
      <w:numFmt w:val="upperRoman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BCD1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EAA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4062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D6DF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45E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4E56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E292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00B8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1"/>
    <w:rsid w:val="0000004B"/>
    <w:rsid w:val="00080FA5"/>
    <w:rsid w:val="00093AE7"/>
    <w:rsid w:val="000D0408"/>
    <w:rsid w:val="00116EC8"/>
    <w:rsid w:val="00142BA4"/>
    <w:rsid w:val="001630DF"/>
    <w:rsid w:val="001957E8"/>
    <w:rsid w:val="001A0E2B"/>
    <w:rsid w:val="00262295"/>
    <w:rsid w:val="002A2A07"/>
    <w:rsid w:val="002A32FC"/>
    <w:rsid w:val="00354F38"/>
    <w:rsid w:val="003D5870"/>
    <w:rsid w:val="00405F08"/>
    <w:rsid w:val="00420766"/>
    <w:rsid w:val="004211EA"/>
    <w:rsid w:val="004C5C96"/>
    <w:rsid w:val="005269F2"/>
    <w:rsid w:val="00566927"/>
    <w:rsid w:val="0061082B"/>
    <w:rsid w:val="00665BCA"/>
    <w:rsid w:val="006923D0"/>
    <w:rsid w:val="006975EE"/>
    <w:rsid w:val="006A0FA5"/>
    <w:rsid w:val="006B712C"/>
    <w:rsid w:val="006F1EF6"/>
    <w:rsid w:val="00701E5A"/>
    <w:rsid w:val="00761B1B"/>
    <w:rsid w:val="007A6110"/>
    <w:rsid w:val="007A7E80"/>
    <w:rsid w:val="007B5141"/>
    <w:rsid w:val="008038BD"/>
    <w:rsid w:val="008111CB"/>
    <w:rsid w:val="008378A1"/>
    <w:rsid w:val="008B4AA7"/>
    <w:rsid w:val="009040E1"/>
    <w:rsid w:val="0093694B"/>
    <w:rsid w:val="00941753"/>
    <w:rsid w:val="009C5709"/>
    <w:rsid w:val="009F0F9B"/>
    <w:rsid w:val="00A16093"/>
    <w:rsid w:val="00A7783C"/>
    <w:rsid w:val="00AB5B1D"/>
    <w:rsid w:val="00AC6EBE"/>
    <w:rsid w:val="00AD4CB5"/>
    <w:rsid w:val="00AD52D1"/>
    <w:rsid w:val="00B36D67"/>
    <w:rsid w:val="00B441CF"/>
    <w:rsid w:val="00B702FA"/>
    <w:rsid w:val="00B957D7"/>
    <w:rsid w:val="00BC6281"/>
    <w:rsid w:val="00C75282"/>
    <w:rsid w:val="00C772B6"/>
    <w:rsid w:val="00CF1FE8"/>
    <w:rsid w:val="00D06A4B"/>
    <w:rsid w:val="00D77028"/>
    <w:rsid w:val="00DB1FA4"/>
    <w:rsid w:val="00E747BA"/>
    <w:rsid w:val="00EB569A"/>
    <w:rsid w:val="00ED04B1"/>
    <w:rsid w:val="00F25380"/>
    <w:rsid w:val="00F55DF6"/>
    <w:rsid w:val="00FB75E0"/>
    <w:rsid w:val="00FC19DC"/>
    <w:rsid w:val="00FC5D8B"/>
    <w:rsid w:val="00FE6706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7237C-E7F6-4071-A511-322BD5AA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68" w:lineRule="auto"/>
      <w:ind w:left="45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466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ED04B1"/>
    <w:rPr>
      <w:color w:val="808080"/>
    </w:rPr>
  </w:style>
  <w:style w:type="table" w:styleId="a4">
    <w:name w:val="Table Grid"/>
    <w:basedOn w:val="a1"/>
    <w:uiPriority w:val="39"/>
    <w:rsid w:val="0090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10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Симплексний метод</vt:lpstr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Симплексний метод</dc:title>
  <dc:subject/>
  <dc:creator>Zlata</dc:creator>
  <cp:keywords/>
  <cp:lastModifiedBy>Zlata</cp:lastModifiedBy>
  <cp:revision>58</cp:revision>
  <dcterms:created xsi:type="dcterms:W3CDTF">2023-03-05T18:56:00Z</dcterms:created>
  <dcterms:modified xsi:type="dcterms:W3CDTF">2023-03-29T17:56:00Z</dcterms:modified>
</cp:coreProperties>
</file>