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все пункты из файла с указаниями к данной лабораторной работе.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определила расширенные атрибуты файла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iCs/>
          <w:i/>
        </w:rPr>
        <w:t xml:space="preserve">lsattr /home/guest/dir1/file1</w:t>
      </w:r>
      <w:r>
        <w:t xml:space="preserve"> </w:t>
      </w:r>
      <w:r>
        <w:t xml:space="preserve">- они отсутствуют. Установила на файл file1 права, разрешающие чтение и запись для владельца файла. Попробовала установить 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от имени пользователя guest, но в ответ получила отказ от выполнения операции, что видно на Рисунке 1 (рис. 1)</w:t>
      </w:r>
    </w:p>
    <w:p>
      <w:pPr>
        <w:pStyle w:val="CaptionedFigure"/>
      </w:pPr>
      <w:bookmarkStart w:id="23" w:name="fig:001"/>
      <w:r>
        <w:drawing>
          <wp:inline>
            <wp:extent cx="5334000" cy="693201"/>
            <wp:effectExtent b="0" l="0" r="0" t="0"/>
            <wp:docPr descr="Figure 1: Попытка установить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Попытка установить расширенные атрибуты</w:t>
      </w:r>
    </w:p>
    <w:bookmarkEnd w:id="24"/>
    <w:bookmarkStart w:id="27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Зашла на вторую консоль с правами администратора и попробовала установить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от имени суперпользователя (рис. 2).</w:t>
      </w:r>
    </w:p>
    <w:p>
      <w:pPr>
        <w:pStyle w:val="CaptionedFigure"/>
      </w:pPr>
      <w:bookmarkStart w:id="26" w:name="fig:002"/>
      <w:r>
        <w:drawing>
          <wp:inline>
            <wp:extent cx="5334000" cy="471714"/>
            <wp:effectExtent b="0" l="0" r="0" t="0"/>
            <wp:docPr descr="Figure 2: Установка расширенного атрибута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Установка расширенного атрибута от имени суперпользователя</w:t>
      </w:r>
    </w:p>
    <w:bookmarkEnd w:id="27"/>
    <w:bookmarkStart w:id="30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От пользователя guest проверила, что атрибут действительно был установлен. Выполнила дозапись в файл file1 слова «test», а после этого выполнила чтение файла, чтобы убедиться, что слово test было успешно записано в file1 (рис. 3).</w:t>
      </w:r>
    </w:p>
    <w:p>
      <w:pPr>
        <w:pStyle w:val="CaptionedFigure"/>
      </w:pPr>
      <w:bookmarkStart w:id="29" w:name="fig:003"/>
      <w:r>
        <w:drawing>
          <wp:inline>
            <wp:extent cx="5334000" cy="812800"/>
            <wp:effectExtent b="0" l="0" r="0" t="0"/>
            <wp:docPr descr="Figure 3: Запись и чтение файл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Запись и чтение файла</w:t>
      </w:r>
    </w:p>
    <w:bookmarkEnd w:id="30"/>
    <w:bookmarkStart w:id="33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Попробовала удалить файл и переименовать его, но получила отказ (рис. 4).</w:t>
      </w:r>
    </w:p>
    <w:p>
      <w:pPr>
        <w:pStyle w:val="CaptionedFigure"/>
      </w:pPr>
      <w:bookmarkStart w:id="32" w:name="fig:004"/>
      <w:r>
        <w:drawing>
          <wp:inline>
            <wp:extent cx="5334000" cy="674914"/>
            <wp:effectExtent b="0" l="0" r="0" t="0"/>
            <wp:docPr descr="Figure 4: Попытка удаления и переименования файла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Попытка удаления и переименования файла</w:t>
      </w:r>
    </w:p>
    <w:bookmarkEnd w:id="33"/>
    <w:bookmarkStart w:id="36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Попробовала установить на файл file1 права, запрещающие чтение и запись для владельца файла, но вновь получила отказ (рис. 5). Все потому что файл с установленным атрибутом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можно открыть только в режиме добавления для записи.</w:t>
      </w:r>
    </w:p>
    <w:p>
      <w:pPr>
        <w:pStyle w:val="CaptionedFigure"/>
      </w:pPr>
      <w:bookmarkStart w:id="35" w:name="fig:005"/>
      <w:r>
        <w:drawing>
          <wp:inline>
            <wp:extent cx="5334000" cy="418209"/>
            <wp:effectExtent b="0" l="0" r="0" t="0"/>
            <wp:docPr descr="Figure 5: Попытка изменить права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Попытка изменить права</w:t>
      </w:r>
    </w:p>
    <w:bookmarkEnd w:id="36"/>
    <w:bookmarkStart w:id="39" w:name="шаг-6"/>
    <w:p>
      <w:pPr>
        <w:pStyle w:val="Heading2"/>
      </w:pPr>
      <w:r>
        <w:t xml:space="preserve">Шаг 6</w:t>
      </w:r>
    </w:p>
    <w:p>
      <w:pPr>
        <w:pStyle w:val="FirstParagraph"/>
      </w:pPr>
      <w:r>
        <w:t xml:space="preserve">Сняла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с файла /home/guest/dirl/file1 от имени суперпользователя и повторила операции, которые ранее не удавалось выполнить - теперь выполнилось все (рис. 6).</w:t>
      </w:r>
    </w:p>
    <w:p>
      <w:pPr>
        <w:pStyle w:val="CaptionedFigure"/>
      </w:pPr>
      <w:bookmarkStart w:id="38" w:name="fig:006"/>
      <w:r>
        <w:drawing>
          <wp:inline>
            <wp:extent cx="5334000" cy="2373085"/>
            <wp:effectExtent b="0" l="0" r="0" t="0"/>
            <wp:docPr descr="Figure 6: Выполнение команд без атрибута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Выполнение команд без атрибута</w:t>
      </w:r>
    </w:p>
    <w:bookmarkEnd w:id="39"/>
    <w:bookmarkStart w:id="42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t xml:space="preserve">Попробовала установить 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от имени пользователя guest, но в ответ получила отказ от выполнения операции, поэтому установила этот атрибут от имени суперпользователя (рис. 7).</w:t>
      </w:r>
    </w:p>
    <w:p>
      <w:pPr>
        <w:pStyle w:val="CaptionedFigure"/>
      </w:pPr>
      <w:bookmarkStart w:id="41" w:name="fig:007"/>
      <w:r>
        <w:drawing>
          <wp:inline>
            <wp:extent cx="5334000" cy="666750"/>
            <wp:effectExtent b="0" l="0" r="0" t="0"/>
            <wp:docPr descr="Figure 7: Установка атрибута i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7: Установка атрибута i</w:t>
      </w:r>
    </w:p>
    <w:bookmarkEnd w:id="42"/>
    <w:bookmarkStart w:id="45" w:name="шаг-8"/>
    <w:p>
      <w:pPr>
        <w:pStyle w:val="Heading2"/>
      </w:pPr>
      <w:r>
        <w:t xml:space="preserve">Шаг 8</w:t>
      </w:r>
    </w:p>
    <w:p>
      <w:pPr>
        <w:pStyle w:val="FirstParagraph"/>
      </w:pPr>
      <w:r>
        <w:t xml:space="preserve">Попробовала выполнить запись в файл, чтение файла, переместить файл, переименовать, изменить права, но на все получила отказ (рис. 8), потому что атрибут i делает файл неизменным, что может быть полезно для дополнительной защиты файлов.</w:t>
      </w:r>
    </w:p>
    <w:p>
      <w:pPr>
        <w:pStyle w:val="CaptionedFigure"/>
      </w:pPr>
      <w:bookmarkStart w:id="44" w:name="fig:008"/>
      <w:r>
        <w:drawing>
          <wp:inline>
            <wp:extent cx="5334000" cy="1838807"/>
            <wp:effectExtent b="0" l="0" r="0" t="0"/>
            <wp:docPr descr="Figure 8: Попытка изменить файл с атрибутом i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8: Попытка изменить файл с атрибутом i</w:t>
      </w:r>
    </w:p>
    <w:bookmarkEnd w:id="45"/>
    <w:bookmarkEnd w:id="46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строки, познакомилась на примерах с тем,</w:t>
      </w:r>
      <w:r>
        <w:t xml:space="preserve"> </w:t>
      </w:r>
      <w:r>
        <w:t xml:space="preserve">как используются расширенные атрибуты при разграничении доступа. Опробовала действие на практике расширенных атрибутов «а» и «i». Результаты работы находятся в</w:t>
      </w:r>
      <w:r>
        <w:t xml:space="preserve"> </w:t>
      </w:r>
      <w:hyperlink r:id="rId47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48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47" Target="https://github.com/ZlataDyachenko/workD" TargetMode="External" /><Relationship Type="http://schemas.openxmlformats.org/officeDocument/2006/relationships/hyperlink" Id="rId48" Target="https://www.youtube.com/watch?v=NCvghWVTju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github.com/ZlataDyachenko/workD" TargetMode="External" /><Relationship Type="http://schemas.openxmlformats.org/officeDocument/2006/relationships/hyperlink" Id="rId48" Target="https://www.youtube.com/watch?v=NCvghWVTju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Выполнила Дяченко Злата Константиновна, НФИбд-03-18</dc:creator>
  <dc:language>ru-RU</dc:language>
  <cp:keywords/>
  <dcterms:created xsi:type="dcterms:W3CDTF">2021-10-29T17:06:21Z</dcterms:created>
  <dcterms:modified xsi:type="dcterms:W3CDTF">2021-10-29T17:06:21Z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Преподаватель: 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