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CBF3" w14:textId="5C324656" w:rsidR="00C43528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3B100E" w14:textId="73DE488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1906B02" w14:textId="53FA9710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4F823639" w14:textId="1F0EFEA6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D4BD92F" w14:textId="01D7A05E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FE3C8" w14:textId="70423AE2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9EF08" w14:textId="7767C599" w:rsidR="007F0262" w:rsidRPr="00355F81" w:rsidRDefault="007F0262" w:rsidP="007F02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355F8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1D102BB" w14:textId="632A1FC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7DDDA7EF" w14:textId="4F19153B" w:rsidR="00355F81" w:rsidRPr="00355F81" w:rsidRDefault="007F0262" w:rsidP="00355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 w:rsidR="00355F81" w:rsidRPr="00355F81">
        <w:rPr>
          <w:rFonts w:ascii="Times New Roman" w:hAnsi="Times New Roman" w:cs="Times New Roman"/>
          <w:sz w:val="28"/>
          <w:szCs w:val="28"/>
        </w:rPr>
        <w:t>ПРОВЕДЕННЯ ДВОФАКТОРНОГО ЕКСПЕРИМЕНТУ З</w:t>
      </w:r>
    </w:p>
    <w:p w14:paraId="62111191" w14:textId="3B8068D8" w:rsidR="007F0262" w:rsidRPr="007F0262" w:rsidRDefault="00355F81" w:rsidP="00355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>ВИКОРИСТАННЯМ ЛІНІЙНОГО РІВНЯННЯ РЕГРЕСІЇ</w:t>
      </w:r>
      <w:r w:rsidR="007F0262"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75CD45E4" w14:textId="2E43D69C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CEFAB" w14:textId="68D35A85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493A2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58F60" w14:textId="76B2B749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412E5B17" w14:textId="54BFB4F1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598D5A7D" w14:textId="0E4065B5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78A93F7" w14:textId="2F664463" w:rsidR="007F0262" w:rsidRPr="007F0262" w:rsidRDefault="000D4381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Желепа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В.</w:t>
      </w:r>
    </w:p>
    <w:p w14:paraId="5E97F271" w14:textId="7FE53358" w:rsidR="007F0262" w:rsidRPr="007F0262" w:rsidRDefault="00BF401A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Залікова – 911</w:t>
      </w:r>
      <w:r w:rsidR="000D4381">
        <w:rPr>
          <w:rFonts w:ascii="Times New Roman" w:hAnsi="Times New Roman" w:cs="Times New Roman"/>
          <w:sz w:val="28"/>
          <w:szCs w:val="28"/>
        </w:rPr>
        <w:t>0</w:t>
      </w:r>
    </w:p>
    <w:p w14:paraId="1EAD80BA" w14:textId="12CCDAEE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7A866" w14:textId="50864C6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4B2E9E2E" w14:textId="0F185B1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46B0E8B" w14:textId="0A19C32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75B21E" w14:textId="6F3F122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A903B0" w14:textId="2BFF71BF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B7B11" w14:textId="106CE40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7420B5" w14:textId="4E17938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3585D" w14:textId="3EE1DC1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176FFF" w14:textId="3D30586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21D1F1" w14:textId="77777777" w:rsidR="007530B8" w:rsidRDefault="007F0262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 w:rsidR="007530B8">
        <w:rPr>
          <w:rFonts w:ascii="Times New Roman" w:hAnsi="Times New Roman" w:cs="Times New Roman"/>
          <w:sz w:val="28"/>
          <w:szCs w:val="28"/>
        </w:rPr>
        <w:t>1</w:t>
      </w:r>
    </w:p>
    <w:p w14:paraId="757A4F68" w14:textId="5B87B88E" w:rsidR="007F0262" w:rsidRPr="007F0262" w:rsidRDefault="007F0262" w:rsidP="00355F81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F0262">
        <w:rPr>
          <w:rFonts w:ascii="Times New Roman" w:hAnsi="Times New Roman" w:cs="Times New Roman"/>
          <w:sz w:val="28"/>
          <w:szCs w:val="28"/>
        </w:rPr>
        <w:t xml:space="preserve">: </w:t>
      </w:r>
      <w:r w:rsidR="00355F81">
        <w:rPr>
          <w:rFonts w:ascii="Times New Roman" w:hAnsi="Times New Roman" w:cs="Times New Roman"/>
          <w:sz w:val="28"/>
          <w:szCs w:val="28"/>
        </w:rPr>
        <w:t>п</w:t>
      </w:r>
      <w:r w:rsidR="00355F81" w:rsidRPr="00355F81">
        <w:rPr>
          <w:rFonts w:ascii="Times New Roman" w:hAnsi="Times New Roman" w:cs="Times New Roman"/>
          <w:sz w:val="28"/>
          <w:szCs w:val="28"/>
        </w:rPr>
        <w:t xml:space="preserve">ровести </w:t>
      </w:r>
      <w:proofErr w:type="spellStart"/>
      <w:r w:rsidR="00355F81" w:rsidRPr="00355F81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="00355F81" w:rsidRPr="00355F81">
        <w:rPr>
          <w:rFonts w:ascii="Times New Roman" w:hAnsi="Times New Roman" w:cs="Times New Roman"/>
          <w:sz w:val="28"/>
          <w:szCs w:val="28"/>
        </w:rPr>
        <w:t xml:space="preserve"> експеримент, перевірити однорідність дисперсії за</w:t>
      </w:r>
      <w:r w:rsidR="00355F81">
        <w:rPr>
          <w:rFonts w:ascii="Times New Roman" w:hAnsi="Times New Roman" w:cs="Times New Roman"/>
          <w:sz w:val="28"/>
          <w:szCs w:val="28"/>
        </w:rPr>
        <w:t xml:space="preserve"> </w:t>
      </w:r>
      <w:r w:rsidR="00355F81" w:rsidRPr="00355F81">
        <w:rPr>
          <w:rFonts w:ascii="Times New Roman" w:hAnsi="Times New Roman" w:cs="Times New Roman"/>
          <w:sz w:val="28"/>
          <w:szCs w:val="28"/>
        </w:rPr>
        <w:t>критерієм Романовського, отримати коефіцієнти рівняння регресії, провести</w:t>
      </w:r>
      <w:r w:rsidR="00355F81">
        <w:rPr>
          <w:rFonts w:ascii="Times New Roman" w:hAnsi="Times New Roman" w:cs="Times New Roman"/>
          <w:sz w:val="28"/>
          <w:szCs w:val="28"/>
        </w:rPr>
        <w:t xml:space="preserve"> </w:t>
      </w:r>
      <w:r w:rsidR="00355F81" w:rsidRPr="00355F81">
        <w:rPr>
          <w:rFonts w:ascii="Times New Roman" w:hAnsi="Times New Roman" w:cs="Times New Roman"/>
          <w:sz w:val="28"/>
          <w:szCs w:val="28"/>
        </w:rPr>
        <w:t>натуралізацію рівняння регресії.</w:t>
      </w:r>
    </w:p>
    <w:p w14:paraId="29A2977D" w14:textId="7EA7117D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371810B8" w14:textId="77777777" w:rsidR="00355F81" w:rsidRP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 xml:space="preserve">1. Записати лінійне рівняння регресії. </w:t>
      </w:r>
    </w:p>
    <w:p w14:paraId="6EA9D635" w14:textId="63DA76C6" w:rsidR="00355F81" w:rsidRP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 xml:space="preserve">2. Обрати тип </w:t>
      </w:r>
      <w:proofErr w:type="spellStart"/>
      <w:r w:rsidRPr="00355F81">
        <w:rPr>
          <w:rFonts w:ascii="Times New Roman" w:hAnsi="Times New Roman" w:cs="Times New Roman"/>
          <w:sz w:val="28"/>
          <w:szCs w:val="28"/>
        </w:rPr>
        <w:t>двофакторного</w:t>
      </w:r>
      <w:proofErr w:type="spellEnd"/>
      <w:r w:rsidRPr="00355F81">
        <w:rPr>
          <w:rFonts w:ascii="Times New Roman" w:hAnsi="Times New Roman" w:cs="Times New Roman"/>
          <w:sz w:val="28"/>
          <w:szCs w:val="28"/>
        </w:rPr>
        <w:t xml:space="preserve"> експерименту і скласти матрицю планування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81">
        <w:rPr>
          <w:rFonts w:ascii="Times New Roman" w:hAnsi="Times New Roman" w:cs="Times New Roman"/>
          <w:sz w:val="28"/>
          <w:szCs w:val="28"/>
        </w:rPr>
        <w:t>нього з використанням додаткового нульового фактору (</w:t>
      </w:r>
      <w:proofErr w:type="spellStart"/>
      <w:r w:rsidRPr="00355F81">
        <w:rPr>
          <w:rFonts w:ascii="Times New Roman" w:hAnsi="Times New Roman" w:cs="Times New Roman"/>
          <w:sz w:val="28"/>
          <w:szCs w:val="28"/>
        </w:rPr>
        <w:t>хо</w:t>
      </w:r>
      <w:proofErr w:type="spellEnd"/>
      <w:r w:rsidRPr="00355F81">
        <w:rPr>
          <w:rFonts w:ascii="Times New Roman" w:hAnsi="Times New Roman" w:cs="Times New Roman"/>
          <w:sz w:val="28"/>
          <w:szCs w:val="28"/>
        </w:rPr>
        <w:t xml:space="preserve">=1). </w:t>
      </w:r>
    </w:p>
    <w:p w14:paraId="5FA57E35" w14:textId="6990C4B7" w:rsid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>3. Провести експеримент в усіх точках повного факторного простору (знайти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81">
        <w:rPr>
          <w:rFonts w:ascii="Times New Roman" w:hAnsi="Times New Roman" w:cs="Times New Roman"/>
          <w:sz w:val="28"/>
          <w:szCs w:val="28"/>
        </w:rPr>
        <w:t>значення функції відгуку y). Значення функції відгуку задати випадковим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81">
        <w:rPr>
          <w:rFonts w:ascii="Times New Roman" w:hAnsi="Times New Roman" w:cs="Times New Roman"/>
          <w:sz w:val="28"/>
          <w:szCs w:val="28"/>
        </w:rPr>
        <w:t xml:space="preserve">чином у відповідності до варіанту у діапазоні </w:t>
      </w:r>
      <w:proofErr w:type="spellStart"/>
      <w:r w:rsidRPr="00355F81">
        <w:rPr>
          <w:rFonts w:ascii="Times New Roman" w:hAnsi="Times New Roman" w:cs="Times New Roman"/>
          <w:sz w:val="28"/>
          <w:szCs w:val="28"/>
        </w:rPr>
        <w:t>y</w:t>
      </w:r>
      <w:r w:rsidRPr="00355F81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355F81">
        <w:rPr>
          <w:rFonts w:ascii="Times New Roman" w:hAnsi="Times New Roman" w:cs="Times New Roman"/>
          <w:sz w:val="28"/>
          <w:szCs w:val="28"/>
        </w:rPr>
        <w:t xml:space="preserve"> ÷ </w:t>
      </w:r>
      <w:proofErr w:type="spellStart"/>
      <w:r w:rsidRPr="00355F81">
        <w:rPr>
          <w:rFonts w:ascii="Times New Roman" w:hAnsi="Times New Roman" w:cs="Times New Roman"/>
          <w:sz w:val="28"/>
          <w:szCs w:val="28"/>
        </w:rPr>
        <w:t>y</w:t>
      </w:r>
      <w:r w:rsidRPr="00355F81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</w:p>
    <w:p w14:paraId="71D79584" w14:textId="389DD17F" w:rsid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ABDAC" wp14:editId="14CB1C5F">
            <wp:extent cx="1676545" cy="518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79F5" w14:textId="7B44B19D" w:rsidR="00355F81" w:rsidRDefault="007F0262" w:rsidP="00355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Варіанти обираються по номеру в списку в журналі викладача. </w:t>
      </w:r>
      <w:r w:rsidRPr="007F0262">
        <w:rPr>
          <w:rFonts w:ascii="Times New Roman" w:hAnsi="Times New Roman" w:cs="Times New Roman"/>
          <w:sz w:val="28"/>
          <w:szCs w:val="28"/>
        </w:rPr>
        <w:cr/>
      </w:r>
      <w:r w:rsidR="00355F81" w:rsidRPr="00355F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ED643" wp14:editId="724E967D">
            <wp:extent cx="3894157" cy="518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DBA6" w14:textId="176E9F8C" w:rsidR="007F0262" w:rsidRDefault="00355F81" w:rsidP="00355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CF39EE" wp14:editId="507D981D">
            <wp:extent cx="3886537" cy="24386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B724" w14:textId="77777777" w:rsidR="00355F81" w:rsidRP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>4. Перевірити однорідності дисперсії за критерієм Романовського</w:t>
      </w:r>
    </w:p>
    <w:p w14:paraId="264EDEB1" w14:textId="19C47C3B" w:rsidR="00355F81" w:rsidRP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>5. Знайти коефіцієнти нормованих рівнянь регресії і виконати перевірку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81">
        <w:rPr>
          <w:rFonts w:ascii="Times New Roman" w:hAnsi="Times New Roman" w:cs="Times New Roman"/>
          <w:sz w:val="28"/>
          <w:szCs w:val="28"/>
        </w:rPr>
        <w:t xml:space="preserve">(підставити значення нормованих факторів і коефіцієнтів у рівняння). </w:t>
      </w:r>
    </w:p>
    <w:p w14:paraId="3DB7E42D" w14:textId="7594E031" w:rsidR="00355F81" w:rsidRP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>6. Провести натуралізацію рівняння регресії й виконати перевірку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81">
        <w:rPr>
          <w:rFonts w:ascii="Times New Roman" w:hAnsi="Times New Roman" w:cs="Times New Roman"/>
          <w:sz w:val="28"/>
          <w:szCs w:val="28"/>
        </w:rPr>
        <w:t xml:space="preserve">натуралізованого рівняння. </w:t>
      </w:r>
    </w:p>
    <w:p w14:paraId="15075F6D" w14:textId="77777777" w:rsid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 xml:space="preserve">7. Написати комп'ютерну програму, яка все це виконує. </w:t>
      </w:r>
    </w:p>
    <w:p w14:paraId="4251203F" w14:textId="2EFF5908" w:rsidR="007530B8" w:rsidRDefault="007530B8" w:rsidP="00355F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40B49258" w14:textId="77777777" w:rsidR="00355F81" w:rsidRPr="00355F81" w:rsidRDefault="00355F81" w:rsidP="00355F81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</w:pP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random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randint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pprint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pprint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numpy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[-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25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45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mat_sY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[(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30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-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110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(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-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110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Задані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Х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Задані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Y: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Нормована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матриця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планування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експерименту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mat_X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[[-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[-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mat_Y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[[</w:t>
      </w:r>
      <w:proofErr w:type="spellStart"/>
      <w:r w:rsidRPr="00355F81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randint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],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)] </w:t>
      </w:r>
      <w:proofErr w:type="spellStart"/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mat_X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Матриця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згенерованих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значень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Y:"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pprint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sum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5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k1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Середні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значення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Y:"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0.2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((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-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**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 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-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**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 (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-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**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 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-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**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 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-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**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k1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lastRenderedPageBreak/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Дисперсії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в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рядках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vidhil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1.79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mat_Fuv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/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],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/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],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/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Обчислеенні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значення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Fuv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mat_Fuv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mat_Q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mat_Fuv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/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3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i2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Обчислеенні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значення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Quv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mat_Q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mat_R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abs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mat_Q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-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/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vidhil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i3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Обчислеенні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значення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Ruv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mat_R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lich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mat_R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: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&gt;=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: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Дисперсія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неоднорідна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break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br/>
        <w:t xml:space="preserve">    else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: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lich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+=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lich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==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: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Дисперсія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однорідна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# 5 </w:t>
      </w:r>
      <w:r w:rsidRPr="00355F81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ru-RU" w:eastAsia="ru-RU"/>
        </w:rPr>
        <w:t>пункт</w:t>
      </w:r>
      <w:r w:rsidRPr="00355F81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list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zip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(*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mat_X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mx_mat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sum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3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mx1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mx_mat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mx2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mx_mat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my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sum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/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Нормовані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коефіцієнти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рівняння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регресії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mx1, mx2: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mx_mat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</w:t>
      </w:r>
      <w:proofErr w:type="spellStart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my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/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a3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/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ax1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3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a11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ax1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a22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ax1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"a1: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a2: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a3: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a11: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a22: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znamen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linalg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355F81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det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355F81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array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([[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]]))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linalg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355F81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det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355F81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array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([[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]])) /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znamen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  <w:t xml:space="preserve">b1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linalg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355F81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det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355F81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array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([[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]])) /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znamen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  <w:t xml:space="preserve">b2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linalg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355F81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det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355F81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array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([[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]])) /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znamen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perevirka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Перевірка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1: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perevirka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d_x1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abs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-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d_x2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abs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-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x10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x20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proofErr w:type="spellStart"/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Дельта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x1: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d_x1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Дельта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x2: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d_x2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x10: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x10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x20: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x20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-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x10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/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d_x1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-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x20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/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d_x2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  <w:t xml:space="preserve">A1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/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d_x1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  <w:t xml:space="preserve">A2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/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d_x2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"a0: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A0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a1: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a2: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perevirka21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-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25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-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perevirka22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-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5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-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perevirka23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A0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A1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-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25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45</w:t>
      </w:r>
      <w:r w:rsidRPr="00355F81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perevirka2 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perevirka21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perevirka22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perevirka23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355F81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Перевірка</w:t>
      </w:r>
      <w:proofErr w:type="spellEnd"/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по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рядкам</w:t>
      </w:r>
      <w:r w:rsidRPr="00355F81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2: "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355F81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perevirka2</w:t>
      </w:r>
      <w:r w:rsidRPr="00355F81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</w:p>
    <w:p w14:paraId="33362C89" w14:textId="77777777" w:rsidR="000D4381" w:rsidRPr="000D4381" w:rsidRDefault="000D4381" w:rsidP="000D43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3D9213" w14:textId="70C5791C" w:rsidR="007530B8" w:rsidRDefault="007530B8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009A09E4" w14:textId="058300EB" w:rsidR="007530B8" w:rsidRDefault="00355F81" w:rsidP="00355F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6E23C" wp14:editId="0D969980">
            <wp:extent cx="5940425" cy="5241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5A52" w14:textId="3D8947D9" w:rsidR="007530B8" w:rsidRPr="007530B8" w:rsidRDefault="00355F81" w:rsidP="00355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617B0" wp14:editId="30669F90">
            <wp:extent cx="5940425" cy="2585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0B8" w:rsidRPr="0075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CF"/>
    <w:rsid w:val="000D4381"/>
    <w:rsid w:val="002A43F2"/>
    <w:rsid w:val="00355F81"/>
    <w:rsid w:val="00370D20"/>
    <w:rsid w:val="004F2E09"/>
    <w:rsid w:val="00512713"/>
    <w:rsid w:val="006422EA"/>
    <w:rsid w:val="007530B8"/>
    <w:rsid w:val="007F0262"/>
    <w:rsid w:val="00954FCF"/>
    <w:rsid w:val="00BF401A"/>
    <w:rsid w:val="00C071BB"/>
    <w:rsid w:val="00C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DD08"/>
  <w15:docId w15:val="{D208E1D6-89E8-4FE4-89D0-98F7D509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2E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D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438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MLG Zlatan</cp:lastModifiedBy>
  <cp:revision>3</cp:revision>
  <dcterms:created xsi:type="dcterms:W3CDTF">2021-02-20T12:13:00Z</dcterms:created>
  <dcterms:modified xsi:type="dcterms:W3CDTF">2021-03-13T11:12:00Z</dcterms:modified>
</cp:coreProperties>
</file>