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package </w:t>
      </w:r>
      <w:r w:rsidDel="00000000" w:rsidR="00000000" w:rsidRPr="00000000">
        <w:rPr>
          <w:color w:val="00b050"/>
          <w:sz w:val="32"/>
          <w:szCs w:val="32"/>
          <w:u w:val="single"/>
          <w:rtl w:val="0"/>
        </w:rPr>
        <w:t xml:space="preserve">helloWorld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java.util.Scanner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HelloWorld</w:t>
      </w:r>
      <w:r w:rsidDel="00000000" w:rsidR="00000000" w:rsidRPr="00000000">
        <w:rPr>
          <w:b w:val="1"/>
          <w:sz w:val="32"/>
          <w:szCs w:val="32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public static void main</w:t>
      </w:r>
      <w:r w:rsidDel="00000000" w:rsidR="00000000" w:rsidRPr="00000000">
        <w:rPr>
          <w:b w:val="1"/>
          <w:sz w:val="32"/>
          <w:szCs w:val="32"/>
          <w:rtl w:val="0"/>
        </w:rPr>
        <w:t xml:space="preserve">(String[] args) {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Scanner sc= new </w:t>
      </w:r>
      <w:r w:rsidDel="00000000" w:rsidR="00000000" w:rsidRPr="00000000">
        <w:rPr>
          <w:b w:val="1"/>
          <w:sz w:val="32"/>
          <w:szCs w:val="32"/>
          <w:rtl w:val="0"/>
        </w:rPr>
        <w:t xml:space="preserve">Scanner (System.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</w:t>
      </w:r>
      <w:r w:rsidDel="00000000" w:rsidR="00000000" w:rsidRPr="00000000">
        <w:rPr>
          <w:b w:val="1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int a,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b=5;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Unosi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se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neka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vrednost</w:t>
      </w:r>
      <w:r w:rsidDel="00000000" w:rsidR="00000000" w:rsidRPr="00000000">
        <w:rPr>
          <w:sz w:val="32"/>
          <w:szCs w:val="32"/>
          <w:rtl w:val="0"/>
        </w:rPr>
        <w:t xml:space="preserve"> u a</w:t>
      </w:r>
    </w:p>
    <w:p w:rsidR="00000000" w:rsidDel="00000000" w:rsidP="00000000" w:rsidRDefault="00000000" w:rsidRPr="00000000" w14:paraId="00000008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a=sc.nextInt();</w:t>
      </w:r>
    </w:p>
    <w:p w:rsidR="00000000" w:rsidDel="00000000" w:rsidP="00000000" w:rsidRDefault="00000000" w:rsidRPr="00000000" w14:paraId="00000009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switch (a) {</w:t>
      </w:r>
    </w:p>
    <w:p w:rsidR="00000000" w:rsidDel="00000000" w:rsidP="00000000" w:rsidRDefault="00000000" w:rsidRPr="00000000" w14:paraId="0000000A">
      <w:pPr>
        <w:spacing w:befor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case 1://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neke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komande</w:t>
      </w:r>
    </w:p>
    <w:p w:rsidR="00000000" w:rsidDel="00000000" w:rsidP="00000000" w:rsidRDefault="00000000" w:rsidRPr="00000000" w14:paraId="0000000B">
      <w:pPr>
        <w:spacing w:before="240" w:lineRule="auto"/>
        <w:rPr>
          <w:color w:val="00b05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System.out.println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("a+5");</w:t>
      </w:r>
    </w:p>
    <w:p w:rsidR="00000000" w:rsidDel="00000000" w:rsidP="00000000" w:rsidRDefault="00000000" w:rsidRPr="00000000" w14:paraId="0000000C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break;</w:t>
      </w:r>
    </w:p>
    <w:p w:rsidR="00000000" w:rsidDel="00000000" w:rsidP="00000000" w:rsidRDefault="00000000" w:rsidRPr="00000000" w14:paraId="0000000D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case 2:</w:t>
      </w:r>
    </w:p>
    <w:p w:rsidR="00000000" w:rsidDel="00000000" w:rsidP="00000000" w:rsidRDefault="00000000" w:rsidRPr="00000000" w14:paraId="0000000E">
      <w:pPr>
        <w:spacing w:before="240" w:lineRule="auto"/>
        <w:rPr>
          <w:color w:val="00b05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System.out.println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("a+6");</w:t>
      </w:r>
    </w:p>
    <w:p w:rsidR="00000000" w:rsidDel="00000000" w:rsidP="00000000" w:rsidRDefault="00000000" w:rsidRPr="00000000" w14:paraId="0000000F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break;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case 3:</w:t>
      </w:r>
    </w:p>
    <w:p w:rsidR="00000000" w:rsidDel="00000000" w:rsidP="00000000" w:rsidRDefault="00000000" w:rsidRPr="00000000" w14:paraId="00000011">
      <w:pPr>
        <w:spacing w:before="240" w:lineRule="auto"/>
        <w:rPr>
          <w:color w:val="00b05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System.out.println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("a+7");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13">
      <w:pPr>
        <w:spacing w:before="240" w:lineRule="auto"/>
        <w:rPr>
          <w:color w:val="00b05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default: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b050"/>
          <w:sz w:val="32"/>
          <w:szCs w:val="32"/>
        </w:rPr>
      </w:pPr>
      <w:r w:rsidDel="00000000" w:rsidR="00000000" w:rsidRPr="00000000">
        <w:rPr>
          <w:color w:val="00b050"/>
          <w:sz w:val="32"/>
          <w:szCs w:val="32"/>
          <w:rtl w:val="0"/>
        </w:rPr>
        <w:t xml:space="preserve"> </w:t>
        <w:tab/>
        <w:t xml:space="preserve">System.</w:t>
      </w:r>
      <w:r w:rsidDel="00000000" w:rsidR="00000000" w:rsidRPr="00000000">
        <w:rPr>
          <w:b w:val="1"/>
          <w:i w:val="1"/>
          <w:color w:val="00b050"/>
          <w:sz w:val="32"/>
          <w:szCs w:val="32"/>
          <w:rtl w:val="0"/>
        </w:rPr>
        <w:t xml:space="preserve">out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.println("Pogresan unos");</w:t>
      </w:r>
    </w:p>
    <w:p w:rsidR="00000000" w:rsidDel="00000000" w:rsidP="00000000" w:rsidRDefault="00000000" w:rsidRPr="00000000" w14:paraId="00000015">
      <w:pPr>
        <w:rPr>
          <w:color w:val="00b050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b05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