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60258" w14:textId="77777777" w:rsidR="00EF7A20" w:rsidRPr="00BE2531" w:rsidRDefault="00073244" w:rsidP="00BE2531">
      <w:pPr>
        <w:spacing w:after="0" w:line="360" w:lineRule="auto"/>
        <w:jc w:val="center"/>
        <w:rPr>
          <w:rFonts w:ascii="Times New Roman" w:hAnsi="Times New Roman" w:cs="Times New Roman"/>
          <w:b/>
          <w:bCs/>
        </w:rPr>
      </w:pPr>
      <w:bookmarkStart w:id="0" w:name="_Toc182503706"/>
      <w:bookmarkStart w:id="1" w:name="_Toc182503770"/>
      <w:bookmarkStart w:id="2" w:name="_Toc182507136"/>
      <w:bookmarkStart w:id="3" w:name="_Hlk119277164"/>
      <w:r w:rsidRPr="00BE2531">
        <w:rPr>
          <w:rFonts w:ascii="Times New Roman" w:hAnsi="Times New Roman" w:cs="Times New Roman"/>
          <w:b/>
          <w:bCs/>
        </w:rPr>
        <w:t>МИНИСТЕРСТВО ТРАНСПОРТА РОССИЙСКОЙ ФЕДЕРАЦИИ</w:t>
      </w:r>
      <w:bookmarkEnd w:id="0"/>
      <w:bookmarkEnd w:id="1"/>
      <w:bookmarkEnd w:id="2"/>
    </w:p>
    <w:p w14:paraId="6C848E28" w14:textId="77777777" w:rsidR="00EF7A20" w:rsidRPr="00BE2531" w:rsidRDefault="00073244" w:rsidP="00BE2531">
      <w:pPr>
        <w:spacing w:after="0" w:line="360" w:lineRule="auto"/>
        <w:jc w:val="center"/>
        <w:rPr>
          <w:rFonts w:ascii="Times New Roman" w:hAnsi="Times New Roman" w:cs="Times New Roman"/>
          <w:b/>
        </w:rPr>
      </w:pPr>
      <w:r w:rsidRPr="00BE2531">
        <w:rPr>
          <w:rFonts w:ascii="Times New Roman" w:hAnsi="Times New Roman" w:cs="Times New Roman"/>
          <w:b/>
        </w:rPr>
        <w:t>ФЕДЕРАЛЬНОЕ ГОСУДАРСТВЕННОЕ АВТОНОМНОЕ ОБРАЗОВАТЕЛЬНОЕ</w:t>
      </w:r>
    </w:p>
    <w:p w14:paraId="344E8A78" w14:textId="77777777" w:rsidR="00EF7A20" w:rsidRPr="00BE2531" w:rsidRDefault="00073244" w:rsidP="00BE2531">
      <w:pPr>
        <w:spacing w:after="0" w:line="360" w:lineRule="auto"/>
        <w:jc w:val="center"/>
        <w:rPr>
          <w:rFonts w:ascii="Times New Roman" w:hAnsi="Times New Roman" w:cs="Times New Roman"/>
          <w:b/>
        </w:rPr>
      </w:pPr>
      <w:r w:rsidRPr="00BE2531">
        <w:rPr>
          <w:rFonts w:ascii="Times New Roman" w:hAnsi="Times New Roman" w:cs="Times New Roman"/>
          <w:b/>
        </w:rPr>
        <w:t>УЧРЕЖДЕНИЕ ВЫСШЕГО ОБРАЗОВАНИЯ</w:t>
      </w:r>
    </w:p>
    <w:p w14:paraId="4422F3B0" w14:textId="77777777" w:rsidR="00EF7A20" w:rsidRPr="00BE2531" w:rsidRDefault="00073244" w:rsidP="00BE2531">
      <w:pPr>
        <w:spacing w:after="0" w:line="360" w:lineRule="auto"/>
        <w:jc w:val="center"/>
        <w:rPr>
          <w:rFonts w:ascii="Times New Roman" w:hAnsi="Times New Roman" w:cs="Times New Roman"/>
          <w:b/>
        </w:rPr>
      </w:pPr>
      <w:r w:rsidRPr="00BE2531">
        <w:rPr>
          <w:rFonts w:ascii="Times New Roman" w:hAnsi="Times New Roman" w:cs="Times New Roman"/>
          <w:b/>
        </w:rPr>
        <w:t>«РОССИЙСКИЙ УНИВЕРСИТЕТ ТРАНСПОРТА»</w:t>
      </w:r>
    </w:p>
    <w:p w14:paraId="0BEB7577" w14:textId="77777777" w:rsidR="00EF7A20" w:rsidRPr="00BE2531" w:rsidRDefault="00073244" w:rsidP="00BE2531">
      <w:pPr>
        <w:spacing w:after="0" w:line="360" w:lineRule="auto"/>
        <w:jc w:val="center"/>
        <w:rPr>
          <w:rFonts w:ascii="Times New Roman" w:hAnsi="Times New Roman" w:cs="Times New Roman"/>
          <w:b/>
        </w:rPr>
      </w:pPr>
      <w:r w:rsidRPr="00BE2531">
        <w:rPr>
          <w:rFonts w:ascii="Times New Roman" w:hAnsi="Times New Roman" w:cs="Times New Roman"/>
          <w:b/>
        </w:rPr>
        <w:t>(РУТ (МИИТ)</w:t>
      </w:r>
    </w:p>
    <w:p w14:paraId="6306177E" w14:textId="77777777" w:rsidR="00EF7A20" w:rsidRPr="009E6E9B" w:rsidRDefault="00EF7A20">
      <w:pPr>
        <w:pBdr>
          <w:bottom w:val="single" w:sz="12" w:space="2" w:color="000000"/>
        </w:pBdr>
        <w:jc w:val="both"/>
        <w:rPr>
          <w:rFonts w:ascii="Times New Roman" w:hAnsi="Times New Roman" w:cs="Times New Roman"/>
          <w:sz w:val="6"/>
          <w:szCs w:val="6"/>
        </w:rPr>
      </w:pPr>
    </w:p>
    <w:p w14:paraId="7BC01EA0" w14:textId="77777777" w:rsidR="00EF7A20" w:rsidRPr="009E6E9B" w:rsidRDefault="00073244">
      <w:pPr>
        <w:spacing w:before="120" w:line="360" w:lineRule="auto"/>
        <w:rPr>
          <w:rFonts w:ascii="Times New Roman" w:hAnsi="Times New Roman" w:cs="Times New Roman"/>
          <w:sz w:val="24"/>
        </w:rPr>
      </w:pPr>
      <w:r w:rsidRPr="009E6E9B">
        <w:rPr>
          <w:rFonts w:ascii="Times New Roman" w:hAnsi="Times New Roman" w:cs="Times New Roman"/>
          <w:sz w:val="24"/>
        </w:rPr>
        <w:t>Институт/факультет «</w:t>
      </w:r>
      <w:r w:rsidRPr="009E6E9B">
        <w:rPr>
          <w:rFonts w:ascii="Times New Roman" w:hAnsi="Times New Roman" w:cs="Times New Roman"/>
          <w:sz w:val="24"/>
          <w:u w:val="single"/>
        </w:rPr>
        <w:t>Академия “Высшая Инженерная Школа”, АВИШ</w:t>
      </w:r>
      <w:r w:rsidRPr="009E6E9B">
        <w:rPr>
          <w:rFonts w:ascii="Times New Roman" w:hAnsi="Times New Roman" w:cs="Times New Roman"/>
          <w:sz w:val="24"/>
        </w:rPr>
        <w:t>»</w:t>
      </w:r>
    </w:p>
    <w:p w14:paraId="1463E8DF" w14:textId="77777777" w:rsidR="00EF7A20" w:rsidRPr="009E6E9B" w:rsidRDefault="00073244">
      <w:pPr>
        <w:spacing w:line="360" w:lineRule="auto"/>
        <w:rPr>
          <w:rFonts w:ascii="Times New Roman" w:hAnsi="Times New Roman" w:cs="Times New Roman"/>
          <w:sz w:val="24"/>
        </w:rPr>
      </w:pPr>
      <w:r w:rsidRPr="009E6E9B">
        <w:rPr>
          <w:rFonts w:ascii="Times New Roman" w:hAnsi="Times New Roman" w:cs="Times New Roman"/>
          <w:sz w:val="24"/>
        </w:rPr>
        <w:t xml:space="preserve">Специальность/Направление подготовки </w:t>
      </w:r>
      <w:r w:rsidRPr="009E6E9B">
        <w:rPr>
          <w:rFonts w:ascii="Times New Roman" w:hAnsi="Times New Roman" w:cs="Times New Roman"/>
          <w:sz w:val="24"/>
          <w:u w:val="single"/>
        </w:rPr>
        <w:t>Информатика и вычислительная техника</w:t>
      </w:r>
    </w:p>
    <w:p w14:paraId="57E97985" w14:textId="77777777" w:rsidR="00EF7A20" w:rsidRPr="009E6E9B" w:rsidRDefault="00EF7A20">
      <w:pPr>
        <w:spacing w:line="360" w:lineRule="auto"/>
        <w:rPr>
          <w:rFonts w:ascii="Times New Roman" w:hAnsi="Times New Roman" w:cs="Times New Roman"/>
          <w:sz w:val="24"/>
        </w:rPr>
      </w:pPr>
    </w:p>
    <w:p w14:paraId="32E7BA3C" w14:textId="77777777" w:rsidR="00EF7A20" w:rsidRPr="009E6E9B" w:rsidRDefault="00073244">
      <w:pPr>
        <w:jc w:val="center"/>
        <w:rPr>
          <w:rFonts w:ascii="Times New Roman" w:hAnsi="Times New Roman" w:cs="Times New Roman"/>
          <w:b/>
          <w:sz w:val="60"/>
        </w:rPr>
      </w:pPr>
      <w:r w:rsidRPr="009E6E9B">
        <w:rPr>
          <w:rFonts w:ascii="Times New Roman" w:hAnsi="Times New Roman" w:cs="Times New Roman"/>
          <w:b/>
          <w:sz w:val="60"/>
        </w:rPr>
        <w:t>КУРСОВАЯ   РАБОТА</w:t>
      </w:r>
    </w:p>
    <w:p w14:paraId="7EE05E3E" w14:textId="77777777" w:rsidR="00EF7A20" w:rsidRPr="009E6E9B" w:rsidRDefault="00EF7A20">
      <w:pPr>
        <w:jc w:val="center"/>
        <w:rPr>
          <w:rFonts w:ascii="Times New Roman" w:hAnsi="Times New Roman" w:cs="Times New Roman"/>
        </w:rPr>
      </w:pPr>
    </w:p>
    <w:p w14:paraId="008C778C" w14:textId="77777777" w:rsidR="00EF7A20" w:rsidRPr="009E6E9B" w:rsidRDefault="00073244">
      <w:pPr>
        <w:rPr>
          <w:rFonts w:ascii="Times New Roman" w:hAnsi="Times New Roman" w:cs="Times New Roman"/>
        </w:rPr>
      </w:pPr>
      <w:r w:rsidRPr="009E6E9B">
        <w:rPr>
          <w:rFonts w:ascii="Times New Roman" w:hAnsi="Times New Roman" w:cs="Times New Roman"/>
          <w:b/>
          <w:sz w:val="24"/>
          <w:szCs w:val="24"/>
        </w:rPr>
        <w:t xml:space="preserve">по дисциплине: </w:t>
      </w:r>
      <w:r w:rsidRPr="009E6E9B">
        <w:rPr>
          <w:rFonts w:ascii="Times New Roman" w:hAnsi="Times New Roman" w:cs="Times New Roman"/>
          <w:sz w:val="24"/>
          <w:szCs w:val="24"/>
          <w:u w:val="single"/>
        </w:rPr>
        <w:t>Технологии хранения больших данных</w:t>
      </w:r>
    </w:p>
    <w:p w14:paraId="27D2F57A" w14:textId="77777777" w:rsidR="00EF7A20" w:rsidRPr="009E6E9B" w:rsidRDefault="00EF7A20">
      <w:pPr>
        <w:jc w:val="center"/>
        <w:rPr>
          <w:rFonts w:ascii="Times New Roman" w:hAnsi="Times New Roman" w:cs="Times New Roman"/>
          <w:b/>
          <w:sz w:val="28"/>
        </w:rPr>
      </w:pPr>
    </w:p>
    <w:p w14:paraId="632004F6" w14:textId="77777777" w:rsidR="00EF7A20" w:rsidRPr="009E6E9B" w:rsidRDefault="00EF7A20">
      <w:pPr>
        <w:jc w:val="center"/>
        <w:rPr>
          <w:rFonts w:ascii="Times New Roman" w:hAnsi="Times New Roman" w:cs="Times New Roman"/>
          <w:b/>
          <w:sz w:val="28"/>
        </w:rPr>
      </w:pPr>
    </w:p>
    <w:tbl>
      <w:tblPr>
        <w:tblW w:w="0" w:type="auto"/>
        <w:tblInd w:w="-142" w:type="dxa"/>
        <w:tblLayout w:type="fixed"/>
        <w:tblLook w:val="04A0" w:firstRow="1" w:lastRow="0" w:firstColumn="1" w:lastColumn="0" w:noHBand="0" w:noVBand="1"/>
      </w:tblPr>
      <w:tblGrid>
        <w:gridCol w:w="1843"/>
        <w:gridCol w:w="7513"/>
      </w:tblGrid>
      <w:tr w:rsidR="00EF7A20" w:rsidRPr="009E6E9B" w14:paraId="4CE895E8" w14:textId="77777777">
        <w:tc>
          <w:tcPr>
            <w:tcW w:w="1843" w:type="dxa"/>
          </w:tcPr>
          <w:p w14:paraId="5E6B4D2F" w14:textId="77777777" w:rsidR="00EF7A20" w:rsidRPr="009E6E9B" w:rsidRDefault="00073244">
            <w:pPr>
              <w:rPr>
                <w:rFonts w:ascii="Times New Roman" w:hAnsi="Times New Roman" w:cs="Times New Roman"/>
                <w:b/>
                <w:sz w:val="24"/>
              </w:rPr>
            </w:pPr>
            <w:r w:rsidRPr="009E6E9B">
              <w:rPr>
                <w:rFonts w:ascii="Times New Roman" w:hAnsi="Times New Roman" w:cs="Times New Roman"/>
                <w:b/>
                <w:sz w:val="24"/>
              </w:rPr>
              <w:t>на тему:</w:t>
            </w:r>
          </w:p>
        </w:tc>
        <w:tc>
          <w:tcPr>
            <w:tcW w:w="7513" w:type="dxa"/>
          </w:tcPr>
          <w:p w14:paraId="4F88C489" w14:textId="64953D28" w:rsidR="00EF7A20" w:rsidRPr="009E6E9B" w:rsidRDefault="004E0D30">
            <w:pPr>
              <w:pStyle w:val="25"/>
              <w:spacing w:after="0" w:line="360" w:lineRule="auto"/>
              <w:rPr>
                <w:rFonts w:ascii="Times New Roman" w:hAnsi="Times New Roman"/>
                <w:b/>
                <w:bCs/>
                <w:sz w:val="28"/>
                <w:szCs w:val="28"/>
              </w:rPr>
            </w:pPr>
            <w:r w:rsidRPr="004E0D30">
              <w:rPr>
                <w:rFonts w:ascii="Times New Roman" w:hAnsi="Times New Roman"/>
              </w:rPr>
              <w:t>Анализ мирового автомобильного рынка и выявление зависимостей между техническими характеристиками автомобилей с использованием методов Big Data</w:t>
            </w:r>
          </w:p>
        </w:tc>
      </w:tr>
    </w:tbl>
    <w:p w14:paraId="11CBD2D4" w14:textId="77777777" w:rsidR="00EF7A20" w:rsidRPr="009E6E9B" w:rsidRDefault="00EF7A20">
      <w:pPr>
        <w:rPr>
          <w:rFonts w:ascii="Times New Roman" w:hAnsi="Times New Roman" w:cs="Times New Roman"/>
          <w:b/>
          <w:sz w:val="24"/>
        </w:rPr>
      </w:pPr>
    </w:p>
    <w:p w14:paraId="5363D7EC" w14:textId="77777777" w:rsidR="00EF7A20" w:rsidRPr="009E6E9B" w:rsidRDefault="00EF7A20">
      <w:pPr>
        <w:rPr>
          <w:rFonts w:ascii="Times New Roman" w:hAnsi="Times New Roman" w:cs="Times New Roman"/>
          <w:b/>
          <w:sz w:val="24"/>
        </w:rPr>
      </w:pPr>
    </w:p>
    <w:tbl>
      <w:tblPr>
        <w:tblW w:w="9600" w:type="dxa"/>
        <w:tblLayout w:type="fixed"/>
        <w:tblLook w:val="04A0" w:firstRow="1" w:lastRow="0" w:firstColumn="1" w:lastColumn="0" w:noHBand="0" w:noVBand="1"/>
      </w:tblPr>
      <w:tblGrid>
        <w:gridCol w:w="6908"/>
        <w:gridCol w:w="2692"/>
      </w:tblGrid>
      <w:tr w:rsidR="00EF7A20" w:rsidRPr="009E6E9B" w14:paraId="1E77651A" w14:textId="77777777">
        <w:tc>
          <w:tcPr>
            <w:tcW w:w="6912" w:type="dxa"/>
          </w:tcPr>
          <w:p w14:paraId="385F4875" w14:textId="0CEE6484" w:rsidR="00EF7A20" w:rsidRPr="009E6E9B" w:rsidRDefault="00073244">
            <w:pPr>
              <w:keepNext/>
              <w:outlineLvl w:val="3"/>
              <w:rPr>
                <w:rFonts w:ascii="Times New Roman" w:hAnsi="Times New Roman" w:cs="Times New Roman"/>
                <w:b/>
                <w:sz w:val="24"/>
              </w:rPr>
            </w:pPr>
            <w:r w:rsidRPr="009E6E9B">
              <w:rPr>
                <w:rFonts w:ascii="Times New Roman" w:hAnsi="Times New Roman" w:cs="Times New Roman"/>
                <w:b/>
                <w:sz w:val="24"/>
              </w:rPr>
              <w:t>Студент группы ШАД</w:t>
            </w:r>
            <w:r w:rsidR="009803C0">
              <w:rPr>
                <w:rFonts w:ascii="Times New Roman" w:hAnsi="Times New Roman" w:cs="Times New Roman"/>
                <w:b/>
                <w:sz w:val="24"/>
              </w:rPr>
              <w:t>-</w:t>
            </w:r>
            <w:r w:rsidRPr="009E6E9B">
              <w:rPr>
                <w:rFonts w:ascii="Times New Roman" w:hAnsi="Times New Roman" w:cs="Times New Roman"/>
                <w:b/>
                <w:sz w:val="24"/>
              </w:rPr>
              <w:t>211</w:t>
            </w:r>
          </w:p>
          <w:p w14:paraId="3A6B9489" w14:textId="77777777" w:rsidR="00EF7A20" w:rsidRPr="009E6E9B" w:rsidRDefault="00EF7A20">
            <w:pPr>
              <w:rPr>
                <w:rFonts w:ascii="Times New Roman" w:hAnsi="Times New Roman" w:cs="Times New Roman"/>
              </w:rPr>
            </w:pPr>
          </w:p>
        </w:tc>
        <w:tc>
          <w:tcPr>
            <w:tcW w:w="2694" w:type="dxa"/>
          </w:tcPr>
          <w:p w14:paraId="4C2E120D" w14:textId="7C576B8C" w:rsidR="00EF7A20" w:rsidRPr="009E6E9B" w:rsidRDefault="00073244">
            <w:pPr>
              <w:rPr>
                <w:rFonts w:ascii="Times New Roman" w:hAnsi="Times New Roman" w:cs="Times New Roman"/>
                <w:b/>
                <w:sz w:val="24"/>
              </w:rPr>
            </w:pPr>
            <w:r w:rsidRPr="009E6E9B">
              <w:rPr>
                <w:rFonts w:ascii="Times New Roman" w:hAnsi="Times New Roman" w:cs="Times New Roman"/>
                <w:b/>
                <w:sz w:val="24"/>
              </w:rPr>
              <w:t>(</w:t>
            </w:r>
            <w:r w:rsidR="00184C37">
              <w:rPr>
                <w:rFonts w:ascii="Times New Roman" w:hAnsi="Times New Roman" w:cs="Times New Roman"/>
                <w:b/>
                <w:sz w:val="24"/>
              </w:rPr>
              <w:t>Лозовой В.С</w:t>
            </w:r>
            <w:r w:rsidRPr="009E6E9B">
              <w:rPr>
                <w:rFonts w:ascii="Times New Roman" w:hAnsi="Times New Roman" w:cs="Times New Roman"/>
                <w:b/>
                <w:sz w:val="24"/>
              </w:rPr>
              <w:t xml:space="preserve">      </w:t>
            </w:r>
            <w:r w:rsidRPr="009E6E9B">
              <w:rPr>
                <w:rFonts w:ascii="Times New Roman" w:hAnsi="Times New Roman" w:cs="Times New Roman"/>
                <w:b/>
                <w:sz w:val="24"/>
              </w:rPr>
              <w:t>)</w:t>
            </w:r>
          </w:p>
        </w:tc>
      </w:tr>
      <w:tr w:rsidR="00EF7A20" w:rsidRPr="009E6E9B" w14:paraId="23791FD9" w14:textId="77777777">
        <w:tc>
          <w:tcPr>
            <w:tcW w:w="6912" w:type="dxa"/>
          </w:tcPr>
          <w:p w14:paraId="656E4AE5" w14:textId="77777777" w:rsidR="00EF7A20" w:rsidRPr="009E6E9B" w:rsidRDefault="00073244">
            <w:pPr>
              <w:keepNext/>
              <w:outlineLvl w:val="3"/>
              <w:rPr>
                <w:rFonts w:ascii="Times New Roman" w:hAnsi="Times New Roman" w:cs="Times New Roman"/>
                <w:b/>
                <w:sz w:val="24"/>
              </w:rPr>
            </w:pPr>
            <w:r w:rsidRPr="009E6E9B">
              <w:rPr>
                <w:rFonts w:ascii="Times New Roman" w:hAnsi="Times New Roman" w:cs="Times New Roman"/>
                <w:b/>
                <w:sz w:val="24"/>
              </w:rPr>
              <w:t>Научный руководитель</w:t>
            </w:r>
          </w:p>
          <w:p w14:paraId="533C12B9" w14:textId="77777777" w:rsidR="00EF7A20" w:rsidRPr="009E6E9B" w:rsidRDefault="00EF7A20">
            <w:pPr>
              <w:rPr>
                <w:rFonts w:ascii="Times New Roman" w:hAnsi="Times New Roman" w:cs="Times New Roman"/>
              </w:rPr>
            </w:pPr>
          </w:p>
        </w:tc>
        <w:tc>
          <w:tcPr>
            <w:tcW w:w="2694" w:type="dxa"/>
          </w:tcPr>
          <w:p w14:paraId="42A733C0" w14:textId="5739FBFC" w:rsidR="00EF7A20" w:rsidRPr="009E6E9B" w:rsidRDefault="00073244">
            <w:pPr>
              <w:rPr>
                <w:rFonts w:ascii="Times New Roman" w:hAnsi="Times New Roman" w:cs="Times New Roman"/>
                <w:b/>
                <w:sz w:val="24"/>
              </w:rPr>
            </w:pPr>
            <w:r w:rsidRPr="009E6E9B">
              <w:rPr>
                <w:rFonts w:ascii="Times New Roman" w:hAnsi="Times New Roman" w:cs="Times New Roman"/>
                <w:b/>
                <w:sz w:val="24"/>
              </w:rPr>
              <w:t>(Зуев</w:t>
            </w:r>
            <w:r w:rsidR="00337CA2">
              <w:rPr>
                <w:rFonts w:ascii="Times New Roman" w:hAnsi="Times New Roman" w:cs="Times New Roman"/>
                <w:b/>
                <w:sz w:val="24"/>
              </w:rPr>
              <w:t> </w:t>
            </w:r>
            <w:r w:rsidRPr="009E6E9B">
              <w:rPr>
                <w:rFonts w:ascii="Times New Roman" w:hAnsi="Times New Roman" w:cs="Times New Roman"/>
                <w:b/>
                <w:sz w:val="24"/>
              </w:rPr>
              <w:t xml:space="preserve">И.А.              </w:t>
            </w:r>
            <w:r w:rsidRPr="009E6E9B">
              <w:rPr>
                <w:rFonts w:ascii="Times New Roman" w:hAnsi="Times New Roman" w:cs="Times New Roman"/>
                <w:b/>
                <w:sz w:val="24"/>
              </w:rPr>
              <w:t xml:space="preserve"> </w:t>
            </w:r>
            <w:r w:rsidRPr="009E6E9B">
              <w:rPr>
                <w:rFonts w:ascii="Times New Roman" w:hAnsi="Times New Roman" w:cs="Times New Roman"/>
                <w:b/>
                <w:sz w:val="24"/>
              </w:rPr>
              <w:t xml:space="preserve"> )</w:t>
            </w:r>
          </w:p>
        </w:tc>
      </w:tr>
    </w:tbl>
    <w:p w14:paraId="78C78C2A" w14:textId="77777777" w:rsidR="00EF7A20" w:rsidRPr="009E6E9B" w:rsidRDefault="00EF7A20">
      <w:pPr>
        <w:rPr>
          <w:rFonts w:ascii="Times New Roman" w:hAnsi="Times New Roman" w:cs="Times New Roman"/>
          <w:sz w:val="24"/>
        </w:rPr>
      </w:pPr>
    </w:p>
    <w:p w14:paraId="1A591A46" w14:textId="77777777" w:rsidR="00EF7A20" w:rsidRPr="009E6E9B" w:rsidRDefault="00EF7A20">
      <w:pPr>
        <w:rPr>
          <w:rFonts w:ascii="Times New Roman" w:hAnsi="Times New Roman" w:cs="Times New Roman"/>
          <w:b/>
        </w:rPr>
      </w:pPr>
    </w:p>
    <w:p w14:paraId="6751C260" w14:textId="77777777" w:rsidR="00EF7A20" w:rsidRPr="009E6E9B" w:rsidRDefault="00EF7A20">
      <w:pPr>
        <w:rPr>
          <w:rFonts w:ascii="Times New Roman" w:hAnsi="Times New Roman" w:cs="Times New Roman"/>
          <w:b/>
        </w:rPr>
      </w:pPr>
    </w:p>
    <w:p w14:paraId="469AB9A3" w14:textId="77777777" w:rsidR="00EF7A20" w:rsidRDefault="00EF7A20">
      <w:pPr>
        <w:rPr>
          <w:rFonts w:ascii="Times New Roman" w:hAnsi="Times New Roman" w:cs="Times New Roman"/>
          <w:b/>
        </w:rPr>
      </w:pPr>
    </w:p>
    <w:p w14:paraId="30C19A8C" w14:textId="77777777" w:rsidR="009803C0" w:rsidRDefault="009803C0">
      <w:pPr>
        <w:rPr>
          <w:rFonts w:ascii="Times New Roman" w:hAnsi="Times New Roman" w:cs="Times New Roman"/>
          <w:b/>
        </w:rPr>
      </w:pPr>
    </w:p>
    <w:p w14:paraId="6D9B54A1" w14:textId="77777777" w:rsidR="009803C0" w:rsidRPr="009E6E9B" w:rsidRDefault="009803C0">
      <w:pPr>
        <w:rPr>
          <w:rFonts w:ascii="Times New Roman" w:hAnsi="Times New Roman" w:cs="Times New Roman"/>
          <w:b/>
        </w:rPr>
      </w:pPr>
    </w:p>
    <w:p w14:paraId="38D0771C" w14:textId="77777777" w:rsidR="00EF7A20" w:rsidRPr="009E6E9B" w:rsidRDefault="00EF7A20">
      <w:pPr>
        <w:rPr>
          <w:rFonts w:ascii="Times New Roman" w:hAnsi="Times New Roman" w:cs="Times New Roman"/>
          <w:b/>
        </w:rPr>
      </w:pPr>
    </w:p>
    <w:p w14:paraId="30763F4B" w14:textId="77777777" w:rsidR="00EF7A20" w:rsidRPr="009E6E9B" w:rsidRDefault="00EF7A20">
      <w:pPr>
        <w:rPr>
          <w:rFonts w:ascii="Times New Roman" w:hAnsi="Times New Roman" w:cs="Times New Roman"/>
          <w:b/>
        </w:rPr>
      </w:pPr>
    </w:p>
    <w:p w14:paraId="6DA12B26" w14:textId="77777777" w:rsidR="00C517D9" w:rsidRPr="00184C37" w:rsidRDefault="00073244" w:rsidP="00C517D9">
      <w:pPr>
        <w:spacing w:line="360" w:lineRule="auto"/>
        <w:jc w:val="center"/>
        <w:rPr>
          <w:rFonts w:ascii="Times New Roman" w:hAnsi="Times New Roman" w:cs="Times New Roman"/>
          <w:b/>
          <w:bCs/>
          <w:sz w:val="24"/>
          <w:szCs w:val="24"/>
        </w:rPr>
      </w:pPr>
      <w:bookmarkStart w:id="4" w:name="_Toc182503771"/>
      <w:r w:rsidRPr="009803C0">
        <w:rPr>
          <w:rFonts w:ascii="Times New Roman" w:hAnsi="Times New Roman" w:cs="Times New Roman"/>
          <w:b/>
          <w:bCs/>
          <w:sz w:val="24"/>
          <w:szCs w:val="24"/>
        </w:rPr>
        <w:t>Москва 2024</w:t>
      </w:r>
      <w:r w:rsidRPr="009803C0">
        <w:rPr>
          <w:rFonts w:ascii="Times New Roman" w:hAnsi="Times New Roman" w:cs="Times New Roman"/>
          <w:b/>
          <w:bCs/>
          <w:sz w:val="24"/>
          <w:szCs w:val="24"/>
        </w:rPr>
        <w:t xml:space="preserve"> г.</w:t>
      </w:r>
      <w:bookmarkEnd w:id="3"/>
    </w:p>
    <w:p w14:paraId="11E23DEE" w14:textId="3604B504" w:rsidR="009E6E9B" w:rsidRPr="00184C37" w:rsidRDefault="009E6E9B" w:rsidP="00C517D9">
      <w:pPr>
        <w:spacing w:line="360" w:lineRule="auto"/>
        <w:jc w:val="center"/>
        <w:rPr>
          <w:rFonts w:ascii="Times New Roman" w:hAnsi="Times New Roman" w:cs="Times New Roman"/>
          <w:b/>
          <w:bCs/>
          <w:sz w:val="28"/>
          <w:szCs w:val="28"/>
        </w:rPr>
      </w:pPr>
      <w:r w:rsidRPr="009E6E9B">
        <w:rPr>
          <w:b/>
        </w:rPr>
        <w:br w:type="page"/>
      </w:r>
      <w:bookmarkEnd w:id="4"/>
      <w:r w:rsidR="00E46BCD" w:rsidRPr="00E46BCD">
        <w:rPr>
          <w:rFonts w:ascii="Times New Roman" w:hAnsi="Times New Roman" w:cs="Times New Roman"/>
          <w:b/>
          <w:bCs/>
          <w:color w:val="000000" w:themeColor="text1"/>
          <w:sz w:val="28"/>
          <w:szCs w:val="28"/>
        </w:rPr>
        <w:lastRenderedPageBreak/>
        <w:t>Содержание</w:t>
      </w:r>
    </w:p>
    <w:sdt>
      <w:sdtPr>
        <w:id w:val="-88572556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29F891B" w14:textId="57DACA27" w:rsidR="00E51851" w:rsidRPr="00E51851" w:rsidRDefault="00E51851" w:rsidP="00E51851">
          <w:pPr>
            <w:pStyle w:val="af3"/>
            <w:rPr>
              <w:sz w:val="40"/>
            </w:rPr>
          </w:pPr>
          <w:r w:rsidRPr="00E51851">
            <w:rPr>
              <w:b/>
              <w:bCs/>
              <w:sz w:val="40"/>
            </w:rPr>
            <w:t xml:space="preserve">Основные термины/сокращения </w:t>
          </w:r>
        </w:p>
        <w:p w14:paraId="0D5B8CC1" w14:textId="77777777" w:rsidR="00E51851" w:rsidRPr="00E51851" w:rsidRDefault="00E51851" w:rsidP="00E51851">
          <w:pPr>
            <w:rPr>
              <w:b/>
              <w:bCs/>
              <w:sz w:val="28"/>
            </w:rPr>
          </w:pPr>
          <w:r w:rsidRPr="00E51851">
            <w:rPr>
              <w:b/>
              <w:bCs/>
              <w:sz w:val="28"/>
            </w:rPr>
            <w:t xml:space="preserve">Введение </w:t>
          </w:r>
        </w:p>
        <w:p w14:paraId="0C338795" w14:textId="77777777" w:rsidR="00E51851" w:rsidRPr="00E51851" w:rsidRDefault="00E51851" w:rsidP="00E51851">
          <w:pPr>
            <w:rPr>
              <w:b/>
              <w:bCs/>
              <w:sz w:val="28"/>
            </w:rPr>
          </w:pPr>
          <w:r w:rsidRPr="00E51851">
            <w:rPr>
              <w:b/>
              <w:bCs/>
              <w:sz w:val="28"/>
            </w:rPr>
            <w:t xml:space="preserve">1. Подготовка и обработка данных </w:t>
          </w:r>
        </w:p>
        <w:p w14:paraId="2FE50CD6" w14:textId="77777777" w:rsidR="00E51851" w:rsidRPr="00E51851" w:rsidRDefault="00E51851" w:rsidP="00E51851">
          <w:pPr>
            <w:ind w:firstLine="708"/>
            <w:rPr>
              <w:b/>
              <w:bCs/>
              <w:sz w:val="28"/>
            </w:rPr>
          </w:pPr>
          <w:r w:rsidRPr="00E51851">
            <w:rPr>
              <w:b/>
              <w:bCs/>
              <w:sz w:val="28"/>
            </w:rPr>
            <w:t xml:space="preserve">1.1. Источник данных и автоматическое чтение </w:t>
          </w:r>
        </w:p>
        <w:p w14:paraId="012A3FF1" w14:textId="77777777" w:rsidR="00E51851" w:rsidRPr="00E51851" w:rsidRDefault="00E51851" w:rsidP="00E51851">
          <w:pPr>
            <w:ind w:firstLine="708"/>
            <w:rPr>
              <w:b/>
              <w:bCs/>
              <w:sz w:val="28"/>
            </w:rPr>
          </w:pPr>
          <w:r w:rsidRPr="00E51851">
            <w:rPr>
              <w:b/>
              <w:bCs/>
              <w:sz w:val="28"/>
            </w:rPr>
            <w:t xml:space="preserve">1.2. Очистка и предобработка данных </w:t>
          </w:r>
        </w:p>
        <w:p w14:paraId="4CE3BDFE" w14:textId="77777777" w:rsidR="00E51851" w:rsidRPr="00E51851" w:rsidRDefault="00E51851" w:rsidP="00E51851">
          <w:pPr>
            <w:ind w:firstLine="708"/>
            <w:rPr>
              <w:b/>
              <w:bCs/>
              <w:sz w:val="28"/>
            </w:rPr>
          </w:pPr>
          <w:r w:rsidRPr="00E51851">
            <w:rPr>
              <w:b/>
              <w:bCs/>
              <w:sz w:val="28"/>
            </w:rPr>
            <w:t xml:space="preserve">1.3. Создание числовых признаков </w:t>
          </w:r>
        </w:p>
        <w:p w14:paraId="57FC9104" w14:textId="77777777" w:rsidR="00E51851" w:rsidRPr="00E51851" w:rsidRDefault="00E51851" w:rsidP="00E51851">
          <w:pPr>
            <w:rPr>
              <w:b/>
              <w:bCs/>
              <w:sz w:val="28"/>
            </w:rPr>
          </w:pPr>
          <w:r w:rsidRPr="00E51851">
            <w:rPr>
              <w:b/>
              <w:bCs/>
              <w:sz w:val="28"/>
            </w:rPr>
            <w:t xml:space="preserve">2. Проверка гипотез и визуализация результатов </w:t>
          </w:r>
        </w:p>
        <w:p w14:paraId="0F54204C" w14:textId="7112064B" w:rsidR="00E51851" w:rsidRPr="00E51851" w:rsidRDefault="00E51851" w:rsidP="00E51851">
          <w:pPr>
            <w:ind w:firstLine="708"/>
            <w:rPr>
              <w:b/>
              <w:bCs/>
              <w:sz w:val="28"/>
            </w:rPr>
          </w:pPr>
          <w:r w:rsidRPr="00E51851">
            <w:rPr>
              <w:b/>
              <w:bCs/>
              <w:sz w:val="28"/>
            </w:rPr>
            <w:t xml:space="preserve">2.1. Анализ распределения гибридных и электрических автомобилей </w:t>
          </w:r>
          <w:r>
            <w:rPr>
              <w:b/>
              <w:bCs/>
              <w:sz w:val="28"/>
            </w:rPr>
            <w:tab/>
          </w:r>
          <w:r w:rsidRPr="00E51851">
            <w:rPr>
              <w:b/>
              <w:bCs/>
              <w:sz w:val="28"/>
            </w:rPr>
            <w:t xml:space="preserve"> странам </w:t>
          </w:r>
        </w:p>
        <w:p w14:paraId="2967AEEB" w14:textId="77777777" w:rsidR="00E51851" w:rsidRPr="00E51851" w:rsidRDefault="00E51851" w:rsidP="00E51851">
          <w:pPr>
            <w:ind w:left="708"/>
            <w:rPr>
              <w:b/>
              <w:bCs/>
              <w:sz w:val="28"/>
            </w:rPr>
          </w:pPr>
          <w:r w:rsidRPr="00E51851">
            <w:rPr>
              <w:b/>
              <w:bCs/>
              <w:sz w:val="28"/>
            </w:rPr>
            <w:t xml:space="preserve">2.2. Исследование зависимости динамики автомобиля от количества мест </w:t>
          </w:r>
        </w:p>
        <w:p w14:paraId="09AE46C4" w14:textId="77777777" w:rsidR="00E51851" w:rsidRPr="00E51851" w:rsidRDefault="00E51851" w:rsidP="00E51851">
          <w:pPr>
            <w:ind w:firstLine="708"/>
            <w:rPr>
              <w:b/>
              <w:bCs/>
              <w:sz w:val="28"/>
            </w:rPr>
          </w:pPr>
          <w:r w:rsidRPr="00E51851">
            <w:rPr>
              <w:b/>
              <w:bCs/>
              <w:sz w:val="28"/>
            </w:rPr>
            <w:t xml:space="preserve">2.3. Корреляционный анализ цены и максимальной скорости </w:t>
          </w:r>
        </w:p>
        <w:p w14:paraId="7DDD7510" w14:textId="77777777" w:rsidR="00E51851" w:rsidRPr="00E51851" w:rsidRDefault="00E51851" w:rsidP="00E51851">
          <w:pPr>
            <w:ind w:left="708"/>
            <w:rPr>
              <w:b/>
              <w:bCs/>
              <w:sz w:val="28"/>
            </w:rPr>
          </w:pPr>
          <w:r w:rsidRPr="00E51851">
            <w:rPr>
              <w:b/>
              <w:bCs/>
              <w:sz w:val="28"/>
            </w:rPr>
            <w:t xml:space="preserve">2.4. Выявление стран-лидеров по производству скоростных автомобилей </w:t>
          </w:r>
        </w:p>
        <w:p w14:paraId="33E0D8EE" w14:textId="77777777" w:rsidR="00E51851" w:rsidRPr="00E51851" w:rsidRDefault="00E51851" w:rsidP="00E51851">
          <w:pPr>
            <w:ind w:firstLine="708"/>
            <w:rPr>
              <w:b/>
              <w:bCs/>
              <w:sz w:val="28"/>
            </w:rPr>
          </w:pPr>
          <w:r w:rsidRPr="00E51851">
            <w:rPr>
              <w:b/>
              <w:bCs/>
              <w:sz w:val="28"/>
            </w:rPr>
            <w:t xml:space="preserve">2.5. Анализ ценового распределения гибридных автомобилей </w:t>
          </w:r>
        </w:p>
        <w:p w14:paraId="53EEEE83" w14:textId="77777777" w:rsidR="00E51851" w:rsidRPr="00E51851" w:rsidRDefault="00E51851" w:rsidP="00E51851">
          <w:pPr>
            <w:rPr>
              <w:b/>
              <w:bCs/>
              <w:sz w:val="28"/>
            </w:rPr>
          </w:pPr>
          <w:r w:rsidRPr="00E51851">
            <w:rPr>
              <w:b/>
              <w:bCs/>
              <w:sz w:val="28"/>
            </w:rPr>
            <w:t xml:space="preserve">Заключение </w:t>
          </w:r>
        </w:p>
        <w:p w14:paraId="1040FF72" w14:textId="77777777" w:rsidR="00E51851" w:rsidRPr="00E51851" w:rsidRDefault="00E51851" w:rsidP="00E51851">
          <w:pPr>
            <w:rPr>
              <w:b/>
              <w:bCs/>
              <w:sz w:val="28"/>
            </w:rPr>
          </w:pPr>
          <w:r w:rsidRPr="00E51851">
            <w:rPr>
              <w:b/>
              <w:bCs/>
              <w:sz w:val="28"/>
            </w:rPr>
            <w:t xml:space="preserve">Список использованных источников и программ </w:t>
          </w:r>
        </w:p>
        <w:p w14:paraId="3408A827" w14:textId="5850C7C4" w:rsidR="00E51851" w:rsidRDefault="00E51851" w:rsidP="00E51851">
          <w:r w:rsidRPr="00E51851">
            <w:rPr>
              <w:b/>
              <w:bCs/>
              <w:sz w:val="28"/>
            </w:rPr>
            <w:t>Приложение</w:t>
          </w:r>
        </w:p>
      </w:sdtContent>
    </w:sdt>
    <w:p w14:paraId="6B882180" w14:textId="77777777" w:rsidR="009E6E9B" w:rsidRDefault="009E6E9B" w:rsidP="009E6E9B">
      <w:pPr>
        <w:spacing w:after="0" w:line="360" w:lineRule="auto"/>
        <w:jc w:val="both"/>
        <w:rPr>
          <w:rFonts w:cs="Times New Roman"/>
          <w:bCs/>
          <w:szCs w:val="28"/>
        </w:rPr>
      </w:pPr>
    </w:p>
    <w:p w14:paraId="459B9BCC" w14:textId="77777777" w:rsidR="009E6E9B" w:rsidRPr="00162708" w:rsidRDefault="009E6E9B" w:rsidP="009E6E9B">
      <w:pPr>
        <w:spacing w:after="0" w:line="360" w:lineRule="auto"/>
        <w:jc w:val="both"/>
        <w:rPr>
          <w:rFonts w:ascii="Times New Roman" w:hAnsi="Times New Roman" w:cs="Times New Roman"/>
          <w:bCs/>
          <w:sz w:val="28"/>
          <w:szCs w:val="28"/>
        </w:rPr>
      </w:pPr>
    </w:p>
    <w:p w14:paraId="7B37B9D1" w14:textId="77777777" w:rsidR="009E6E9B" w:rsidRPr="00732CD5" w:rsidRDefault="009E6E9B" w:rsidP="009E6E9B">
      <w:pPr>
        <w:spacing w:after="0" w:line="360" w:lineRule="auto"/>
        <w:jc w:val="both"/>
        <w:rPr>
          <w:rFonts w:ascii="Times New Roman" w:hAnsi="Times New Roman" w:cs="Times New Roman"/>
          <w:bCs/>
          <w:sz w:val="28"/>
          <w:szCs w:val="28"/>
        </w:rPr>
      </w:pPr>
    </w:p>
    <w:p w14:paraId="7706163C" w14:textId="3F8FE4FF" w:rsidR="009E6E9B" w:rsidRPr="00732CD5" w:rsidRDefault="009E6E9B">
      <w:pPr>
        <w:rPr>
          <w:rFonts w:ascii="Times New Roman" w:hAnsi="Times New Roman" w:cs="Times New Roman"/>
          <w:bCs/>
          <w:sz w:val="28"/>
          <w:szCs w:val="28"/>
        </w:rPr>
      </w:pPr>
      <w:r w:rsidRPr="00732CD5">
        <w:rPr>
          <w:rFonts w:ascii="Times New Roman" w:hAnsi="Times New Roman" w:cs="Times New Roman"/>
          <w:bCs/>
          <w:sz w:val="28"/>
          <w:szCs w:val="28"/>
        </w:rPr>
        <w:br w:type="page"/>
      </w:r>
    </w:p>
    <w:p w14:paraId="5F0C6687" w14:textId="4BD86F43" w:rsidR="00D25602" w:rsidRPr="00E51851" w:rsidRDefault="00D25602" w:rsidP="00E51851">
      <w:pPr>
        <w:pStyle w:val="af1"/>
        <w:numPr>
          <w:ilvl w:val="0"/>
          <w:numId w:val="20"/>
        </w:numPr>
        <w:spacing w:after="0" w:line="360" w:lineRule="auto"/>
        <w:ind w:left="0"/>
        <w:jc w:val="center"/>
        <w:rPr>
          <w:rFonts w:cs="Times New Roman"/>
          <w:b/>
          <w:bCs/>
          <w:szCs w:val="28"/>
        </w:rPr>
      </w:pPr>
      <w:r w:rsidRPr="00E51851">
        <w:rPr>
          <w:rFonts w:cs="Times New Roman"/>
          <w:b/>
          <w:bCs/>
          <w:szCs w:val="28"/>
        </w:rPr>
        <w:lastRenderedPageBreak/>
        <w:t>Основные термины/сокращения</w:t>
      </w:r>
    </w:p>
    <w:p w14:paraId="77041FEA" w14:textId="3DD8470E" w:rsidR="00732CD5" w:rsidRDefault="00732CD5" w:rsidP="00732CD5">
      <w:pPr>
        <w:spacing w:after="0" w:line="360" w:lineRule="auto"/>
        <w:ind w:firstLine="709"/>
        <w:jc w:val="center"/>
        <w:rPr>
          <w:rFonts w:ascii="Times New Roman" w:hAnsi="Times New Roman" w:cs="Times New Roman"/>
          <w:b/>
          <w:bCs/>
          <w:sz w:val="28"/>
          <w:szCs w:val="28"/>
        </w:rPr>
      </w:pPr>
    </w:p>
    <w:p w14:paraId="2D2ABCCD" w14:textId="77777777" w:rsidR="00E51851" w:rsidRPr="00732CD5" w:rsidRDefault="00E51851" w:rsidP="00732CD5">
      <w:pPr>
        <w:spacing w:after="0" w:line="360" w:lineRule="auto"/>
        <w:ind w:firstLine="709"/>
        <w:jc w:val="center"/>
        <w:rPr>
          <w:rFonts w:ascii="Times New Roman" w:hAnsi="Times New Roman" w:cs="Times New Roman"/>
          <w:b/>
          <w:bCs/>
          <w:sz w:val="28"/>
          <w:szCs w:val="28"/>
        </w:rPr>
      </w:pPr>
    </w:p>
    <w:p w14:paraId="45DDF41A" w14:textId="3D6F69E9" w:rsidR="00D25602" w:rsidRPr="00D25602" w:rsidRDefault="00D25602" w:rsidP="00E51851">
      <w:pPr>
        <w:spacing w:after="0" w:line="360" w:lineRule="auto"/>
        <w:ind w:firstLine="709"/>
        <w:rPr>
          <w:rFonts w:ascii="Times New Roman" w:hAnsi="Times New Roman" w:cs="Times New Roman"/>
          <w:bCs/>
          <w:sz w:val="28"/>
          <w:szCs w:val="28"/>
        </w:rPr>
      </w:pPr>
      <w:r w:rsidRPr="00E51851">
        <w:rPr>
          <w:rFonts w:ascii="Times New Roman" w:hAnsi="Times New Roman" w:cs="Times New Roman"/>
          <w:b/>
          <w:bCs/>
          <w:sz w:val="28"/>
          <w:szCs w:val="28"/>
        </w:rPr>
        <w:t>DataFrame</w:t>
      </w:r>
      <w:r w:rsidRPr="00D25602">
        <w:rPr>
          <w:rFonts w:ascii="Times New Roman" w:hAnsi="Times New Roman" w:cs="Times New Roman"/>
          <w:bCs/>
          <w:sz w:val="28"/>
          <w:szCs w:val="28"/>
        </w:rPr>
        <w:t xml:space="preserve"> — основная структура данных в библиотеке </w:t>
      </w:r>
      <w:r w:rsidRPr="00E51851">
        <w:rPr>
          <w:rFonts w:ascii="Times New Roman" w:hAnsi="Times New Roman" w:cs="Times New Roman"/>
          <w:b/>
          <w:bCs/>
          <w:sz w:val="28"/>
          <w:szCs w:val="28"/>
        </w:rPr>
        <w:t>Pandas</w:t>
      </w:r>
      <w:r w:rsidRPr="00D25602">
        <w:rPr>
          <w:rFonts w:ascii="Times New Roman" w:hAnsi="Times New Roman" w:cs="Times New Roman"/>
          <w:bCs/>
          <w:sz w:val="28"/>
          <w:szCs w:val="28"/>
        </w:rPr>
        <w:t xml:space="preserve">, представляющая собой таблицу с индексированными строками и столбцами </w:t>
      </w:r>
      <w:r w:rsidR="00E51851">
        <w:rPr>
          <w:rFonts w:ascii="Times New Roman" w:hAnsi="Times New Roman" w:cs="Times New Roman"/>
          <w:bCs/>
          <w:sz w:val="28"/>
          <w:szCs w:val="28"/>
        </w:rPr>
        <w:t>для обработки и анализа данных.</w:t>
      </w:r>
    </w:p>
    <w:p w14:paraId="334B5E09" w14:textId="1C167BFB" w:rsidR="00D25602" w:rsidRPr="00D25602" w:rsidRDefault="00D25602" w:rsidP="00E51851">
      <w:pPr>
        <w:spacing w:after="0" w:line="360" w:lineRule="auto"/>
        <w:ind w:firstLine="709"/>
        <w:rPr>
          <w:rFonts w:ascii="Times New Roman" w:hAnsi="Times New Roman" w:cs="Times New Roman"/>
          <w:bCs/>
          <w:sz w:val="28"/>
          <w:szCs w:val="28"/>
        </w:rPr>
      </w:pPr>
      <w:r w:rsidRPr="00E51851">
        <w:rPr>
          <w:rFonts w:ascii="Times New Roman" w:hAnsi="Times New Roman" w:cs="Times New Roman"/>
          <w:b/>
          <w:bCs/>
          <w:sz w:val="28"/>
          <w:szCs w:val="28"/>
        </w:rPr>
        <w:t xml:space="preserve">ETL (Extract, Transform, Load) </w:t>
      </w:r>
      <w:r w:rsidRPr="00D25602">
        <w:rPr>
          <w:rFonts w:ascii="Times New Roman" w:hAnsi="Times New Roman" w:cs="Times New Roman"/>
          <w:bCs/>
          <w:sz w:val="28"/>
          <w:szCs w:val="28"/>
        </w:rPr>
        <w:t>— процесс извлечения, пр</w:t>
      </w:r>
      <w:r w:rsidR="00E51851">
        <w:rPr>
          <w:rFonts w:ascii="Times New Roman" w:hAnsi="Times New Roman" w:cs="Times New Roman"/>
          <w:bCs/>
          <w:sz w:val="28"/>
          <w:szCs w:val="28"/>
        </w:rPr>
        <w:t>еобразования и загрузки данных.</w:t>
      </w:r>
    </w:p>
    <w:p w14:paraId="1416FE9C" w14:textId="087BB5ED" w:rsidR="00D25602" w:rsidRPr="00D25602" w:rsidRDefault="00D25602" w:rsidP="00E51851">
      <w:pPr>
        <w:spacing w:after="0" w:line="360" w:lineRule="auto"/>
        <w:ind w:firstLine="709"/>
        <w:rPr>
          <w:rFonts w:ascii="Times New Roman" w:hAnsi="Times New Roman" w:cs="Times New Roman"/>
          <w:bCs/>
          <w:sz w:val="28"/>
          <w:szCs w:val="28"/>
        </w:rPr>
      </w:pPr>
      <w:r w:rsidRPr="00E51851">
        <w:rPr>
          <w:rFonts w:ascii="Times New Roman" w:hAnsi="Times New Roman" w:cs="Times New Roman"/>
          <w:b/>
          <w:bCs/>
          <w:sz w:val="28"/>
          <w:szCs w:val="28"/>
        </w:rPr>
        <w:t xml:space="preserve">Гибридный автомобиль </w:t>
      </w:r>
      <w:r w:rsidRPr="00D25602">
        <w:rPr>
          <w:rFonts w:ascii="Times New Roman" w:hAnsi="Times New Roman" w:cs="Times New Roman"/>
          <w:bCs/>
          <w:sz w:val="28"/>
          <w:szCs w:val="28"/>
        </w:rPr>
        <w:t>— автомобиль, использующий для привода ведущих колёс как двигатель внутреннего сг</w:t>
      </w:r>
      <w:r w:rsidR="00E51851">
        <w:rPr>
          <w:rFonts w:ascii="Times New Roman" w:hAnsi="Times New Roman" w:cs="Times New Roman"/>
          <w:bCs/>
          <w:sz w:val="28"/>
          <w:szCs w:val="28"/>
        </w:rPr>
        <w:t>орания, так и электродвигатель.</w:t>
      </w:r>
    </w:p>
    <w:p w14:paraId="15CA1DAF" w14:textId="44F35596" w:rsidR="00D25602" w:rsidRPr="00D25602" w:rsidRDefault="00D25602" w:rsidP="00E51851">
      <w:pPr>
        <w:spacing w:after="0" w:line="360" w:lineRule="auto"/>
        <w:ind w:firstLine="709"/>
        <w:rPr>
          <w:rFonts w:ascii="Times New Roman" w:hAnsi="Times New Roman" w:cs="Times New Roman"/>
          <w:bCs/>
          <w:sz w:val="28"/>
          <w:szCs w:val="28"/>
        </w:rPr>
      </w:pPr>
      <w:r w:rsidRPr="00E51851">
        <w:rPr>
          <w:rFonts w:ascii="Times New Roman" w:hAnsi="Times New Roman" w:cs="Times New Roman"/>
          <w:b/>
          <w:bCs/>
          <w:sz w:val="28"/>
          <w:szCs w:val="28"/>
        </w:rPr>
        <w:t xml:space="preserve">Корреляция Пирсона </w:t>
      </w:r>
      <w:r w:rsidRPr="00D25602">
        <w:rPr>
          <w:rFonts w:ascii="Times New Roman" w:hAnsi="Times New Roman" w:cs="Times New Roman"/>
          <w:bCs/>
          <w:sz w:val="28"/>
          <w:szCs w:val="28"/>
        </w:rPr>
        <w:t>— статистическая мера, отражающая степень линейной завис</w:t>
      </w:r>
      <w:r w:rsidR="00E51851">
        <w:rPr>
          <w:rFonts w:ascii="Times New Roman" w:hAnsi="Times New Roman" w:cs="Times New Roman"/>
          <w:bCs/>
          <w:sz w:val="28"/>
          <w:szCs w:val="28"/>
        </w:rPr>
        <w:t>имости между двумя переменными.</w:t>
      </w:r>
    </w:p>
    <w:p w14:paraId="36C253A7" w14:textId="750AC442" w:rsidR="00D25602" w:rsidRPr="00D25602" w:rsidRDefault="00D25602" w:rsidP="00E51851">
      <w:pPr>
        <w:spacing w:after="0" w:line="360" w:lineRule="auto"/>
        <w:ind w:firstLine="709"/>
        <w:rPr>
          <w:rFonts w:ascii="Times New Roman" w:hAnsi="Times New Roman" w:cs="Times New Roman"/>
          <w:bCs/>
          <w:sz w:val="28"/>
          <w:szCs w:val="28"/>
        </w:rPr>
      </w:pPr>
      <w:r w:rsidRPr="00E51851">
        <w:rPr>
          <w:rFonts w:ascii="Times New Roman" w:hAnsi="Times New Roman" w:cs="Times New Roman"/>
          <w:b/>
          <w:bCs/>
          <w:sz w:val="28"/>
          <w:szCs w:val="28"/>
        </w:rPr>
        <w:t xml:space="preserve">Big Data </w:t>
      </w:r>
      <w:r w:rsidRPr="00D25602">
        <w:rPr>
          <w:rFonts w:ascii="Times New Roman" w:hAnsi="Times New Roman" w:cs="Times New Roman"/>
          <w:bCs/>
          <w:sz w:val="28"/>
          <w:szCs w:val="28"/>
        </w:rPr>
        <w:t>— большие объемы данных, которые сложно обрабатывать традиционными методами из-за их размера, скоро</w:t>
      </w:r>
      <w:r w:rsidR="00E51851">
        <w:rPr>
          <w:rFonts w:ascii="Times New Roman" w:hAnsi="Times New Roman" w:cs="Times New Roman"/>
          <w:bCs/>
          <w:sz w:val="28"/>
          <w:szCs w:val="28"/>
        </w:rPr>
        <w:t>сти поступления и разнообразия.</w:t>
      </w:r>
    </w:p>
    <w:p w14:paraId="788168F7" w14:textId="53034C8B" w:rsidR="00D25602" w:rsidRPr="00D25602" w:rsidRDefault="00D25602" w:rsidP="00E51851">
      <w:pPr>
        <w:spacing w:after="0" w:line="360" w:lineRule="auto"/>
        <w:ind w:firstLine="709"/>
        <w:rPr>
          <w:rFonts w:ascii="Times New Roman" w:hAnsi="Times New Roman" w:cs="Times New Roman"/>
          <w:bCs/>
          <w:sz w:val="28"/>
          <w:szCs w:val="28"/>
        </w:rPr>
      </w:pPr>
      <w:r w:rsidRPr="00E51851">
        <w:rPr>
          <w:rFonts w:ascii="Times New Roman" w:hAnsi="Times New Roman" w:cs="Times New Roman"/>
          <w:b/>
          <w:bCs/>
          <w:sz w:val="28"/>
          <w:szCs w:val="28"/>
        </w:rPr>
        <w:t>Pandas</w:t>
      </w:r>
      <w:r w:rsidRPr="00D25602">
        <w:rPr>
          <w:rFonts w:ascii="Times New Roman" w:hAnsi="Times New Roman" w:cs="Times New Roman"/>
          <w:bCs/>
          <w:sz w:val="28"/>
          <w:szCs w:val="28"/>
        </w:rPr>
        <w:t xml:space="preserve"> — библиотека </w:t>
      </w:r>
      <w:r w:rsidRPr="00E51851">
        <w:rPr>
          <w:rFonts w:ascii="Times New Roman" w:hAnsi="Times New Roman" w:cs="Times New Roman"/>
          <w:b/>
          <w:bCs/>
          <w:sz w:val="28"/>
          <w:szCs w:val="28"/>
        </w:rPr>
        <w:t xml:space="preserve">Python </w:t>
      </w:r>
      <w:r w:rsidR="00E51851">
        <w:rPr>
          <w:rFonts w:ascii="Times New Roman" w:hAnsi="Times New Roman" w:cs="Times New Roman"/>
          <w:bCs/>
          <w:sz w:val="28"/>
          <w:szCs w:val="28"/>
        </w:rPr>
        <w:t>для обработки и анализа данных.</w:t>
      </w:r>
    </w:p>
    <w:p w14:paraId="29279673" w14:textId="1ED44F4B" w:rsidR="00D25602" w:rsidRPr="00D25602" w:rsidRDefault="00D25602" w:rsidP="00E51851">
      <w:pPr>
        <w:spacing w:after="0" w:line="360" w:lineRule="auto"/>
        <w:ind w:firstLine="709"/>
        <w:rPr>
          <w:rFonts w:ascii="Times New Roman" w:hAnsi="Times New Roman" w:cs="Times New Roman"/>
          <w:bCs/>
          <w:sz w:val="28"/>
          <w:szCs w:val="28"/>
        </w:rPr>
      </w:pPr>
      <w:r w:rsidRPr="00E51851">
        <w:rPr>
          <w:rFonts w:ascii="Times New Roman" w:hAnsi="Times New Roman" w:cs="Times New Roman"/>
          <w:b/>
          <w:bCs/>
          <w:sz w:val="28"/>
          <w:szCs w:val="28"/>
        </w:rPr>
        <w:t>Seaborn</w:t>
      </w:r>
      <w:r w:rsidRPr="00D25602">
        <w:rPr>
          <w:rFonts w:ascii="Times New Roman" w:hAnsi="Times New Roman" w:cs="Times New Roman"/>
          <w:bCs/>
          <w:sz w:val="28"/>
          <w:szCs w:val="28"/>
        </w:rPr>
        <w:t xml:space="preserve"> — библиотека </w:t>
      </w:r>
      <w:r w:rsidRPr="00E51851">
        <w:rPr>
          <w:rFonts w:ascii="Times New Roman" w:hAnsi="Times New Roman" w:cs="Times New Roman"/>
          <w:b/>
          <w:bCs/>
          <w:sz w:val="28"/>
          <w:szCs w:val="28"/>
        </w:rPr>
        <w:t>Python</w:t>
      </w:r>
      <w:r w:rsidRPr="00D25602">
        <w:rPr>
          <w:rFonts w:ascii="Times New Roman" w:hAnsi="Times New Roman" w:cs="Times New Roman"/>
          <w:bCs/>
          <w:sz w:val="28"/>
          <w:szCs w:val="28"/>
        </w:rPr>
        <w:t xml:space="preserve"> для построения статистических графиков на основе </w:t>
      </w:r>
      <w:r w:rsidRPr="00E51851">
        <w:rPr>
          <w:rFonts w:ascii="Times New Roman" w:hAnsi="Times New Roman" w:cs="Times New Roman"/>
          <w:b/>
          <w:bCs/>
          <w:sz w:val="28"/>
          <w:szCs w:val="28"/>
        </w:rPr>
        <w:t>Matplotlib.</w:t>
      </w:r>
    </w:p>
    <w:p w14:paraId="6EC390FE" w14:textId="77777777" w:rsidR="00D25602" w:rsidRPr="00D25602" w:rsidRDefault="00D25602" w:rsidP="00D25602">
      <w:pPr>
        <w:spacing w:after="0" w:line="360" w:lineRule="auto"/>
        <w:ind w:firstLine="709"/>
        <w:rPr>
          <w:rFonts w:ascii="Times New Roman" w:hAnsi="Times New Roman" w:cs="Times New Roman"/>
          <w:bCs/>
          <w:sz w:val="28"/>
          <w:szCs w:val="28"/>
        </w:rPr>
      </w:pPr>
      <w:r w:rsidRPr="00E51851">
        <w:rPr>
          <w:rFonts w:ascii="Times New Roman" w:hAnsi="Times New Roman" w:cs="Times New Roman"/>
          <w:b/>
          <w:bCs/>
          <w:sz w:val="28"/>
          <w:szCs w:val="28"/>
        </w:rPr>
        <w:t xml:space="preserve">Гипотеза </w:t>
      </w:r>
      <w:r w:rsidRPr="00D25602">
        <w:rPr>
          <w:rFonts w:ascii="Times New Roman" w:hAnsi="Times New Roman" w:cs="Times New Roman"/>
          <w:bCs/>
          <w:sz w:val="28"/>
          <w:szCs w:val="28"/>
        </w:rPr>
        <w:t>— научное предположение, выдвигаемое для объяснения каких-либо явлений и требующее проверки на опыте.</w:t>
      </w:r>
    </w:p>
    <w:p w14:paraId="5F9E4A98" w14:textId="77777777" w:rsidR="00D25602" w:rsidRPr="00D25602" w:rsidRDefault="00D25602" w:rsidP="00D25602">
      <w:pPr>
        <w:spacing w:after="0" w:line="360" w:lineRule="auto"/>
        <w:ind w:firstLine="709"/>
        <w:rPr>
          <w:rFonts w:ascii="Times New Roman" w:hAnsi="Times New Roman" w:cs="Times New Roman"/>
          <w:bCs/>
          <w:sz w:val="28"/>
          <w:szCs w:val="28"/>
        </w:rPr>
      </w:pPr>
    </w:p>
    <w:p w14:paraId="138FCCA4" w14:textId="77777777" w:rsidR="00E51851" w:rsidRDefault="00E51851" w:rsidP="00D25602">
      <w:pPr>
        <w:spacing w:after="0" w:line="360" w:lineRule="auto"/>
        <w:ind w:firstLine="709"/>
        <w:rPr>
          <w:rFonts w:ascii="Times New Roman" w:hAnsi="Times New Roman" w:cs="Times New Roman"/>
          <w:bCs/>
          <w:sz w:val="28"/>
          <w:szCs w:val="28"/>
        </w:rPr>
      </w:pPr>
    </w:p>
    <w:p w14:paraId="3365FDCD" w14:textId="77777777" w:rsidR="00E51851" w:rsidRDefault="00E51851" w:rsidP="00D25602">
      <w:pPr>
        <w:spacing w:after="0" w:line="360" w:lineRule="auto"/>
        <w:ind w:firstLine="709"/>
        <w:rPr>
          <w:rFonts w:ascii="Times New Roman" w:hAnsi="Times New Roman" w:cs="Times New Roman"/>
          <w:bCs/>
          <w:sz w:val="28"/>
          <w:szCs w:val="28"/>
        </w:rPr>
      </w:pPr>
    </w:p>
    <w:p w14:paraId="6B26F1BD" w14:textId="7A3E73F5" w:rsidR="00E51851" w:rsidRDefault="00E51851" w:rsidP="00D25602">
      <w:pPr>
        <w:spacing w:after="0" w:line="360" w:lineRule="auto"/>
        <w:ind w:firstLine="709"/>
        <w:rPr>
          <w:rFonts w:ascii="Times New Roman" w:hAnsi="Times New Roman" w:cs="Times New Roman"/>
          <w:bCs/>
          <w:sz w:val="28"/>
          <w:szCs w:val="28"/>
        </w:rPr>
      </w:pPr>
    </w:p>
    <w:p w14:paraId="48F37BE2" w14:textId="7A75F222" w:rsidR="00E51851" w:rsidRDefault="00E51851" w:rsidP="00D25602">
      <w:pPr>
        <w:spacing w:after="0" w:line="360" w:lineRule="auto"/>
        <w:ind w:firstLine="709"/>
        <w:rPr>
          <w:rFonts w:ascii="Times New Roman" w:hAnsi="Times New Roman" w:cs="Times New Roman"/>
          <w:bCs/>
          <w:sz w:val="28"/>
          <w:szCs w:val="28"/>
        </w:rPr>
      </w:pPr>
    </w:p>
    <w:p w14:paraId="19D70807" w14:textId="6C2FA916" w:rsidR="00E51851" w:rsidRDefault="00E51851" w:rsidP="00D25602">
      <w:pPr>
        <w:spacing w:after="0" w:line="360" w:lineRule="auto"/>
        <w:ind w:firstLine="709"/>
        <w:rPr>
          <w:rFonts w:ascii="Times New Roman" w:hAnsi="Times New Roman" w:cs="Times New Roman"/>
          <w:bCs/>
          <w:sz w:val="28"/>
          <w:szCs w:val="28"/>
        </w:rPr>
      </w:pPr>
    </w:p>
    <w:p w14:paraId="7B76B024" w14:textId="7F916EC6" w:rsidR="00E51851" w:rsidRDefault="00E51851" w:rsidP="00D25602">
      <w:pPr>
        <w:spacing w:after="0" w:line="360" w:lineRule="auto"/>
        <w:ind w:firstLine="709"/>
        <w:rPr>
          <w:rFonts w:ascii="Times New Roman" w:hAnsi="Times New Roman" w:cs="Times New Roman"/>
          <w:bCs/>
          <w:sz w:val="28"/>
          <w:szCs w:val="28"/>
        </w:rPr>
      </w:pPr>
    </w:p>
    <w:p w14:paraId="0953915A" w14:textId="14A9B1EC" w:rsidR="00E51851" w:rsidRDefault="00E51851" w:rsidP="00D25602">
      <w:pPr>
        <w:spacing w:after="0" w:line="360" w:lineRule="auto"/>
        <w:ind w:firstLine="709"/>
        <w:rPr>
          <w:rFonts w:ascii="Times New Roman" w:hAnsi="Times New Roman" w:cs="Times New Roman"/>
          <w:bCs/>
          <w:sz w:val="28"/>
          <w:szCs w:val="28"/>
        </w:rPr>
      </w:pPr>
    </w:p>
    <w:p w14:paraId="4D1B6328" w14:textId="3A4C26C3" w:rsidR="00E51851" w:rsidRDefault="00E51851" w:rsidP="00D25602">
      <w:pPr>
        <w:spacing w:after="0" w:line="360" w:lineRule="auto"/>
        <w:ind w:firstLine="709"/>
        <w:rPr>
          <w:rFonts w:ascii="Times New Roman" w:hAnsi="Times New Roman" w:cs="Times New Roman"/>
          <w:bCs/>
          <w:sz w:val="28"/>
          <w:szCs w:val="28"/>
        </w:rPr>
      </w:pPr>
    </w:p>
    <w:p w14:paraId="1677D30B" w14:textId="77777777" w:rsidR="00E51851" w:rsidRDefault="00E51851" w:rsidP="00D25602">
      <w:pPr>
        <w:spacing w:after="0" w:line="360" w:lineRule="auto"/>
        <w:ind w:firstLine="709"/>
        <w:rPr>
          <w:rFonts w:ascii="Times New Roman" w:hAnsi="Times New Roman" w:cs="Times New Roman"/>
          <w:bCs/>
          <w:sz w:val="28"/>
          <w:szCs w:val="28"/>
        </w:rPr>
      </w:pPr>
    </w:p>
    <w:p w14:paraId="56A09FD4" w14:textId="395B194B" w:rsidR="00D25602" w:rsidRDefault="00D25602" w:rsidP="00E51851">
      <w:pPr>
        <w:pStyle w:val="af1"/>
        <w:numPr>
          <w:ilvl w:val="0"/>
          <w:numId w:val="20"/>
        </w:numPr>
        <w:spacing w:after="0" w:line="360" w:lineRule="auto"/>
        <w:ind w:left="0"/>
        <w:jc w:val="center"/>
        <w:rPr>
          <w:rFonts w:cs="Times New Roman"/>
          <w:b/>
          <w:bCs/>
          <w:szCs w:val="28"/>
        </w:rPr>
      </w:pPr>
      <w:r w:rsidRPr="00E51851">
        <w:rPr>
          <w:rFonts w:cs="Times New Roman"/>
          <w:b/>
          <w:bCs/>
          <w:szCs w:val="28"/>
        </w:rPr>
        <w:lastRenderedPageBreak/>
        <w:t>Введение</w:t>
      </w:r>
    </w:p>
    <w:p w14:paraId="76E61A66" w14:textId="77777777" w:rsidR="00E51851" w:rsidRPr="00E51851" w:rsidRDefault="00E51851" w:rsidP="00E51851">
      <w:pPr>
        <w:pStyle w:val="af1"/>
        <w:spacing w:after="0" w:line="360" w:lineRule="auto"/>
        <w:ind w:left="0"/>
        <w:rPr>
          <w:rFonts w:cs="Times New Roman"/>
          <w:b/>
          <w:bCs/>
          <w:szCs w:val="28"/>
        </w:rPr>
      </w:pPr>
    </w:p>
    <w:p w14:paraId="6B207675" w14:textId="77777777" w:rsidR="00D25602" w:rsidRPr="00D25602" w:rsidRDefault="00D25602" w:rsidP="00D25602">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Современный мировой автомобильный рынок характеризуется не только ростом объёмов производства, но и значительным усложнением структуры. Появление новых типов двигателей (гибридных, электрических), ужесточение экологических норм и изменение потребительских предпочтений формируют сложную, многомерную картину, для анализа которой требуются современные методы обработки данных.</w:t>
      </w:r>
    </w:p>
    <w:p w14:paraId="576D5CAA" w14:textId="77777777" w:rsidR="00D25602" w:rsidRPr="00D25602" w:rsidRDefault="00D25602" w:rsidP="00D25602">
      <w:pPr>
        <w:spacing w:after="0" w:line="360" w:lineRule="auto"/>
        <w:ind w:firstLine="709"/>
        <w:rPr>
          <w:rFonts w:ascii="Times New Roman" w:hAnsi="Times New Roman" w:cs="Times New Roman"/>
          <w:bCs/>
          <w:sz w:val="28"/>
          <w:szCs w:val="28"/>
        </w:rPr>
      </w:pPr>
    </w:p>
    <w:p w14:paraId="1988D0D5" w14:textId="77777777" w:rsidR="00D25602" w:rsidRPr="00D25602" w:rsidRDefault="00D25602" w:rsidP="00D25602">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Автомобиль сегодня — это сложный продукт, описываемый десятками параметров: от технических характеристик (мощность, разгон, тип топлива) до экономических (цена, страна производства). Анализ взаимосвязей между этими параметрами позволяет выявить ключевые тенденции рынка, стратегии производителей и потенциальные ниши для развития. Традиционные методы анализа часто не справляются с большими и разнородными наборами данных, что обуславливает необходимость применения подходов Big Data и автоматизированной аналитики.</w:t>
      </w:r>
    </w:p>
    <w:p w14:paraId="30C04483" w14:textId="77777777" w:rsidR="00D25602" w:rsidRPr="00D25602" w:rsidRDefault="00D25602" w:rsidP="00D25602">
      <w:pPr>
        <w:spacing w:after="0" w:line="360" w:lineRule="auto"/>
        <w:ind w:firstLine="709"/>
        <w:rPr>
          <w:rFonts w:ascii="Times New Roman" w:hAnsi="Times New Roman" w:cs="Times New Roman"/>
          <w:bCs/>
          <w:sz w:val="28"/>
          <w:szCs w:val="28"/>
        </w:rPr>
      </w:pPr>
    </w:p>
    <w:p w14:paraId="3933903A" w14:textId="646EBA4A" w:rsidR="00D25602" w:rsidRPr="00D25602" w:rsidRDefault="00D25602" w:rsidP="005C5B3D">
      <w:pPr>
        <w:spacing w:after="0" w:line="360" w:lineRule="auto"/>
        <w:ind w:firstLine="709"/>
        <w:rPr>
          <w:rFonts w:ascii="Times New Roman" w:hAnsi="Times New Roman" w:cs="Times New Roman"/>
          <w:bCs/>
          <w:sz w:val="28"/>
          <w:szCs w:val="28"/>
        </w:rPr>
      </w:pPr>
      <w:r w:rsidRPr="005C5B3D">
        <w:rPr>
          <w:rFonts w:ascii="Times New Roman" w:hAnsi="Times New Roman" w:cs="Times New Roman"/>
          <w:b/>
          <w:bCs/>
          <w:sz w:val="28"/>
          <w:szCs w:val="28"/>
        </w:rPr>
        <w:t>Цель работы</w:t>
      </w:r>
      <w:r w:rsidRPr="00D25602">
        <w:rPr>
          <w:rFonts w:ascii="Times New Roman" w:hAnsi="Times New Roman" w:cs="Times New Roman"/>
          <w:bCs/>
          <w:sz w:val="28"/>
          <w:szCs w:val="28"/>
        </w:rPr>
        <w:t xml:space="preserve"> — провести комплексный анализ набора данных об автомобилях, проверить ключевые гипотезы о взаимосвязях между их характеристиками и визуализировать полученные результаты с использованием современных инструм</w:t>
      </w:r>
      <w:r w:rsidR="005C5B3D">
        <w:rPr>
          <w:rFonts w:ascii="Times New Roman" w:hAnsi="Times New Roman" w:cs="Times New Roman"/>
          <w:bCs/>
          <w:sz w:val="28"/>
          <w:szCs w:val="28"/>
        </w:rPr>
        <w:t>ентов анализа данных на Python.</w:t>
      </w:r>
    </w:p>
    <w:p w14:paraId="0C87CE22" w14:textId="4CA2C342" w:rsidR="00D25602" w:rsidRPr="005C5B3D" w:rsidRDefault="005C5B3D" w:rsidP="005C5B3D">
      <w:pPr>
        <w:spacing w:after="0" w:line="360" w:lineRule="auto"/>
        <w:ind w:firstLine="709"/>
        <w:rPr>
          <w:rFonts w:ascii="Times New Roman" w:hAnsi="Times New Roman" w:cs="Times New Roman"/>
          <w:b/>
          <w:bCs/>
          <w:sz w:val="28"/>
          <w:szCs w:val="28"/>
        </w:rPr>
      </w:pPr>
      <w:r>
        <w:rPr>
          <w:rFonts w:ascii="Times New Roman" w:hAnsi="Times New Roman" w:cs="Times New Roman"/>
          <w:b/>
          <w:bCs/>
          <w:sz w:val="28"/>
          <w:szCs w:val="28"/>
        </w:rPr>
        <w:t>Задачи работы:</w:t>
      </w:r>
    </w:p>
    <w:p w14:paraId="62DD7845" w14:textId="40DA1EC6" w:rsidR="00D25602" w:rsidRPr="00D25602" w:rsidRDefault="00D25602" w:rsidP="005C5B3D">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Реализовать надёжный механизм чтения и первичной обраб</w:t>
      </w:r>
      <w:r w:rsidR="005C5B3D">
        <w:rPr>
          <w:rFonts w:ascii="Times New Roman" w:hAnsi="Times New Roman" w:cs="Times New Roman"/>
          <w:bCs/>
          <w:sz w:val="28"/>
          <w:szCs w:val="28"/>
        </w:rPr>
        <w:t>отки сырых данных из CSV-файла.</w:t>
      </w:r>
    </w:p>
    <w:p w14:paraId="0E736FBB" w14:textId="57D6F3A6" w:rsidR="00D25602" w:rsidRPr="00D25602" w:rsidRDefault="00D25602" w:rsidP="005C5B3D">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 xml:space="preserve">Провести очистку данных, стандартизацию и создание </w:t>
      </w:r>
      <w:r w:rsidR="005C5B3D">
        <w:rPr>
          <w:rFonts w:ascii="Times New Roman" w:hAnsi="Times New Roman" w:cs="Times New Roman"/>
          <w:bCs/>
          <w:sz w:val="28"/>
          <w:szCs w:val="28"/>
        </w:rPr>
        <w:t>производных числовых признаков.</w:t>
      </w:r>
    </w:p>
    <w:p w14:paraId="7D921300" w14:textId="77777777" w:rsidR="00D25602" w:rsidRPr="00D25602" w:rsidRDefault="00D25602" w:rsidP="00D25602">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Проверить серию гипотез, касающихся распределения типов автомобилей по странам, взаимосвязи их характеристик и ценовой политики.</w:t>
      </w:r>
    </w:p>
    <w:p w14:paraId="67EFDE6F" w14:textId="77777777" w:rsidR="00D25602" w:rsidRPr="00D25602" w:rsidRDefault="00D25602" w:rsidP="00D25602">
      <w:pPr>
        <w:spacing w:after="0" w:line="360" w:lineRule="auto"/>
        <w:ind w:firstLine="709"/>
        <w:rPr>
          <w:rFonts w:ascii="Times New Roman" w:hAnsi="Times New Roman" w:cs="Times New Roman"/>
          <w:bCs/>
          <w:sz w:val="28"/>
          <w:szCs w:val="28"/>
        </w:rPr>
      </w:pPr>
    </w:p>
    <w:p w14:paraId="2C85D33D" w14:textId="04D37EAA" w:rsidR="00D25602" w:rsidRPr="00D25602" w:rsidRDefault="00D25602" w:rsidP="005C5B3D">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lastRenderedPageBreak/>
        <w:t>Визуализировать полученные результаты для наглядного представле</w:t>
      </w:r>
      <w:r w:rsidR="005C5B3D">
        <w:rPr>
          <w:rFonts w:ascii="Times New Roman" w:hAnsi="Times New Roman" w:cs="Times New Roman"/>
          <w:bCs/>
          <w:sz w:val="28"/>
          <w:szCs w:val="28"/>
        </w:rPr>
        <w:t>ния выявленных закономерностей.</w:t>
      </w:r>
    </w:p>
    <w:p w14:paraId="25058BD3" w14:textId="77777777" w:rsidR="00D25602" w:rsidRPr="00D25602" w:rsidRDefault="00D25602" w:rsidP="00D25602">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Для достижения поставленной цели используются следующие инструменты: Pandas — для обработки и анализа табличных данных, Seaborn и Matplotlib — для визуализации, Scipy — для статистического анализа.</w:t>
      </w:r>
    </w:p>
    <w:p w14:paraId="60D1EE20" w14:textId="77777777" w:rsidR="00D25602" w:rsidRPr="00D25602" w:rsidRDefault="00D25602" w:rsidP="00D25602">
      <w:pPr>
        <w:spacing w:after="0" w:line="360" w:lineRule="auto"/>
        <w:ind w:firstLine="709"/>
        <w:rPr>
          <w:rFonts w:ascii="Times New Roman" w:hAnsi="Times New Roman" w:cs="Times New Roman"/>
          <w:bCs/>
          <w:sz w:val="28"/>
          <w:szCs w:val="28"/>
        </w:rPr>
      </w:pPr>
    </w:p>
    <w:p w14:paraId="70A91E9C" w14:textId="77777777" w:rsidR="00D25602" w:rsidRPr="005C5B3D" w:rsidRDefault="00D25602" w:rsidP="005C5B3D">
      <w:pPr>
        <w:spacing w:after="0" w:line="360" w:lineRule="auto"/>
        <w:ind w:firstLine="709"/>
        <w:jc w:val="center"/>
        <w:rPr>
          <w:rFonts w:ascii="Times New Roman" w:hAnsi="Times New Roman" w:cs="Times New Roman"/>
          <w:b/>
          <w:bCs/>
          <w:sz w:val="28"/>
          <w:szCs w:val="28"/>
        </w:rPr>
      </w:pPr>
      <w:r w:rsidRPr="005C5B3D">
        <w:rPr>
          <w:rFonts w:ascii="Times New Roman" w:hAnsi="Times New Roman" w:cs="Times New Roman"/>
          <w:b/>
          <w:bCs/>
          <w:sz w:val="28"/>
          <w:szCs w:val="28"/>
        </w:rPr>
        <w:t>1. Подготовка и обработка данных</w:t>
      </w:r>
    </w:p>
    <w:p w14:paraId="23083079" w14:textId="3E913AB7" w:rsidR="00D25602" w:rsidRPr="00A37454" w:rsidRDefault="00A37454" w:rsidP="00A37454">
      <w:pPr>
        <w:spacing w:after="0" w:line="360" w:lineRule="auto"/>
        <w:ind w:firstLine="709"/>
        <w:rPr>
          <w:rFonts w:ascii="Times New Roman" w:hAnsi="Times New Roman" w:cs="Times New Roman"/>
          <w:b/>
          <w:bCs/>
          <w:sz w:val="28"/>
          <w:szCs w:val="28"/>
        </w:rPr>
      </w:pPr>
      <w:r>
        <w:rPr>
          <w:rFonts w:ascii="Times New Roman" w:hAnsi="Times New Roman" w:cs="Times New Roman"/>
          <w:b/>
          <w:bCs/>
          <w:sz w:val="28"/>
          <w:szCs w:val="28"/>
        </w:rPr>
        <w:t xml:space="preserve">1.1 </w:t>
      </w:r>
      <w:r w:rsidR="00D25602" w:rsidRPr="00A37454">
        <w:rPr>
          <w:rFonts w:ascii="Times New Roman" w:hAnsi="Times New Roman" w:cs="Times New Roman"/>
          <w:b/>
          <w:bCs/>
          <w:sz w:val="28"/>
          <w:szCs w:val="28"/>
        </w:rPr>
        <w:t>Источник данных и автоматическое чтение</w:t>
      </w:r>
    </w:p>
    <w:p w14:paraId="6889E570" w14:textId="42EE4F94" w:rsidR="00D25602" w:rsidRPr="00D25602" w:rsidRDefault="00D25602" w:rsidP="005C5B3D">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В качестве источника данных используется файл Cars.csv, содержащий информацию о 1395 автомобилях с различными техническими характеристиками. Файл имеет нестандартизированный формат, что требует реализации специального механизма для его чтения. Для автоматического определения разделителя поля (запятая, точка с запятой, табуляция и др.) была разработана и применена функция read_csv_with_unknown_delimiter. Данная функция анализирует выборку файла, подсчитывает встречаемость потенциальных разделителей и загружает данные с использованием наиболее вероятного из них, что делает процесс импорта данных у</w:t>
      </w:r>
      <w:r w:rsidR="005C5B3D">
        <w:rPr>
          <w:rFonts w:ascii="Times New Roman" w:hAnsi="Times New Roman" w:cs="Times New Roman"/>
          <w:bCs/>
          <w:sz w:val="28"/>
          <w:szCs w:val="28"/>
        </w:rPr>
        <w:t>стойчивым к изменениям формата.</w:t>
      </w:r>
    </w:p>
    <w:p w14:paraId="0D33F15A" w14:textId="313D58AF" w:rsidR="00D25602" w:rsidRPr="005C5B3D" w:rsidRDefault="00A37454" w:rsidP="00A37454">
      <w:pPr>
        <w:spacing w:after="0" w:line="360" w:lineRule="auto"/>
        <w:ind w:firstLine="708"/>
        <w:rPr>
          <w:rFonts w:ascii="Times New Roman" w:hAnsi="Times New Roman" w:cs="Times New Roman"/>
          <w:b/>
          <w:bCs/>
          <w:sz w:val="28"/>
          <w:szCs w:val="28"/>
        </w:rPr>
      </w:pPr>
      <w:r>
        <w:rPr>
          <w:rFonts w:ascii="Times New Roman" w:hAnsi="Times New Roman" w:cs="Times New Roman"/>
          <w:b/>
          <w:bCs/>
          <w:sz w:val="28"/>
          <w:szCs w:val="28"/>
        </w:rPr>
        <w:t>1.2</w:t>
      </w:r>
      <w:r w:rsidR="006D6FBF">
        <w:rPr>
          <w:rFonts w:ascii="Times New Roman" w:hAnsi="Times New Roman" w:cs="Times New Roman"/>
          <w:b/>
          <w:bCs/>
          <w:sz w:val="28"/>
          <w:szCs w:val="28"/>
        </w:rPr>
        <w:t xml:space="preserve"> </w:t>
      </w:r>
      <w:r w:rsidR="00D25602" w:rsidRPr="005C5B3D">
        <w:rPr>
          <w:rFonts w:ascii="Times New Roman" w:hAnsi="Times New Roman" w:cs="Times New Roman"/>
          <w:b/>
          <w:bCs/>
          <w:sz w:val="28"/>
          <w:szCs w:val="28"/>
        </w:rPr>
        <w:t>Очистка и предобработка данных</w:t>
      </w:r>
    </w:p>
    <w:p w14:paraId="5CE1ED5A" w14:textId="0C4AA219" w:rsidR="00D25602" w:rsidRDefault="00D25602" w:rsidP="005C5B3D">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После успешной загрузки данных в DataFrame была проведена их очистка. Названия столбцов были стандартизированы: удалены лишние пробелы и символы переноса строк, что обеспечивает корректный доступ к данным по именам колонок. Были выявлены и обработаны пропущенные значения (NaN</w:t>
      </w:r>
      <w:r w:rsidR="005C5B3D">
        <w:rPr>
          <w:rFonts w:ascii="Times New Roman" w:hAnsi="Times New Roman" w:cs="Times New Roman"/>
          <w:bCs/>
          <w:sz w:val="28"/>
          <w:szCs w:val="28"/>
        </w:rPr>
        <w:t>) в ключевых для анализа полях.</w:t>
      </w:r>
    </w:p>
    <w:p w14:paraId="26395FF7" w14:textId="715DBE84" w:rsidR="006D6FBF" w:rsidRDefault="006D6FBF" w:rsidP="005C5B3D">
      <w:pPr>
        <w:spacing w:after="0" w:line="360" w:lineRule="auto"/>
        <w:ind w:firstLine="709"/>
        <w:rPr>
          <w:rFonts w:ascii="Times New Roman" w:hAnsi="Times New Roman" w:cs="Times New Roman"/>
          <w:bCs/>
          <w:sz w:val="28"/>
          <w:szCs w:val="28"/>
        </w:rPr>
      </w:pPr>
    </w:p>
    <w:p w14:paraId="3462C71D" w14:textId="0AFCB013" w:rsidR="006D6FBF" w:rsidRDefault="006D6FBF" w:rsidP="005C5B3D">
      <w:pPr>
        <w:spacing w:after="0" w:line="360" w:lineRule="auto"/>
        <w:ind w:firstLine="709"/>
        <w:rPr>
          <w:rFonts w:ascii="Times New Roman" w:hAnsi="Times New Roman" w:cs="Times New Roman"/>
          <w:bCs/>
          <w:sz w:val="28"/>
          <w:szCs w:val="28"/>
        </w:rPr>
      </w:pPr>
    </w:p>
    <w:p w14:paraId="1AFB7783" w14:textId="5AACEE68" w:rsidR="006D6FBF" w:rsidRDefault="006D6FBF" w:rsidP="005C5B3D">
      <w:pPr>
        <w:spacing w:after="0" w:line="360" w:lineRule="auto"/>
        <w:ind w:firstLine="709"/>
        <w:rPr>
          <w:rFonts w:ascii="Times New Roman" w:hAnsi="Times New Roman" w:cs="Times New Roman"/>
          <w:bCs/>
          <w:sz w:val="28"/>
          <w:szCs w:val="28"/>
        </w:rPr>
      </w:pPr>
    </w:p>
    <w:p w14:paraId="37430205" w14:textId="55D0DB12" w:rsidR="006D6FBF" w:rsidRDefault="006D6FBF" w:rsidP="005C5B3D">
      <w:pPr>
        <w:spacing w:after="0" w:line="360" w:lineRule="auto"/>
        <w:ind w:firstLine="709"/>
        <w:rPr>
          <w:rFonts w:ascii="Times New Roman" w:hAnsi="Times New Roman" w:cs="Times New Roman"/>
          <w:bCs/>
          <w:sz w:val="28"/>
          <w:szCs w:val="28"/>
        </w:rPr>
      </w:pPr>
    </w:p>
    <w:p w14:paraId="48711A54" w14:textId="22E8775E" w:rsidR="006D6FBF" w:rsidRDefault="006D6FBF" w:rsidP="005C5B3D">
      <w:pPr>
        <w:spacing w:after="0" w:line="360" w:lineRule="auto"/>
        <w:ind w:firstLine="709"/>
        <w:rPr>
          <w:rFonts w:ascii="Times New Roman" w:hAnsi="Times New Roman" w:cs="Times New Roman"/>
          <w:bCs/>
          <w:sz w:val="28"/>
          <w:szCs w:val="28"/>
        </w:rPr>
      </w:pPr>
    </w:p>
    <w:p w14:paraId="4B3808D2" w14:textId="77777777" w:rsidR="006D6FBF" w:rsidRPr="00D25602" w:rsidRDefault="006D6FBF" w:rsidP="005C5B3D">
      <w:pPr>
        <w:spacing w:after="0" w:line="360" w:lineRule="auto"/>
        <w:ind w:firstLine="709"/>
        <w:rPr>
          <w:rFonts w:ascii="Times New Roman" w:hAnsi="Times New Roman" w:cs="Times New Roman"/>
          <w:bCs/>
          <w:sz w:val="28"/>
          <w:szCs w:val="28"/>
        </w:rPr>
      </w:pPr>
    </w:p>
    <w:p w14:paraId="625B85F0" w14:textId="7CA348BC" w:rsidR="00D25602" w:rsidRPr="005C5B3D" w:rsidRDefault="00A37454" w:rsidP="00A37454">
      <w:pPr>
        <w:spacing w:after="0" w:line="360" w:lineRule="auto"/>
        <w:ind w:firstLine="708"/>
        <w:rPr>
          <w:rFonts w:ascii="Times New Roman" w:hAnsi="Times New Roman" w:cs="Times New Roman"/>
          <w:b/>
          <w:bCs/>
          <w:sz w:val="28"/>
          <w:szCs w:val="28"/>
        </w:rPr>
      </w:pPr>
      <w:r>
        <w:rPr>
          <w:rFonts w:ascii="Times New Roman" w:hAnsi="Times New Roman" w:cs="Times New Roman"/>
          <w:b/>
          <w:bCs/>
          <w:sz w:val="28"/>
          <w:szCs w:val="28"/>
        </w:rPr>
        <w:lastRenderedPageBreak/>
        <w:t xml:space="preserve">1.3 </w:t>
      </w:r>
      <w:r w:rsidR="00D25602" w:rsidRPr="005C5B3D">
        <w:rPr>
          <w:rFonts w:ascii="Times New Roman" w:hAnsi="Times New Roman" w:cs="Times New Roman"/>
          <w:b/>
          <w:bCs/>
          <w:sz w:val="28"/>
          <w:szCs w:val="28"/>
        </w:rPr>
        <w:t>Создание числовых признаков</w:t>
      </w:r>
    </w:p>
    <w:p w14:paraId="416BF1C0" w14:textId="59EDEA92" w:rsidR="00D25602" w:rsidRPr="00D25602" w:rsidRDefault="00D25602" w:rsidP="006D6FBF">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Исходные данные содержали ключевые параметры (такие как мощность, цена, время разгона) в строковом формате, часто с дополнительными символами («$», «km/h», «sec», «hp»). Для проведения количественного анализа была разработана и примен</w:t>
      </w:r>
      <w:r w:rsidR="006D6FBF">
        <w:rPr>
          <w:rFonts w:ascii="Times New Roman" w:hAnsi="Times New Roman" w:cs="Times New Roman"/>
          <w:bCs/>
          <w:sz w:val="28"/>
          <w:szCs w:val="28"/>
        </w:rPr>
        <w:t>ена функция to_number, которая:</w:t>
      </w:r>
    </w:p>
    <w:p w14:paraId="025607E1" w14:textId="5D34D435" w:rsidR="00D25602" w:rsidRPr="00D25602" w:rsidRDefault="00D25602" w:rsidP="0050129F">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Удаляет все нечисловые с</w:t>
      </w:r>
      <w:r w:rsidR="0050129F">
        <w:rPr>
          <w:rFonts w:ascii="Times New Roman" w:hAnsi="Times New Roman" w:cs="Times New Roman"/>
          <w:bCs/>
          <w:sz w:val="28"/>
          <w:szCs w:val="28"/>
        </w:rPr>
        <w:t>имволы.</w:t>
      </w:r>
    </w:p>
    <w:p w14:paraId="70C9AACF" w14:textId="318603CF" w:rsidR="00D25602" w:rsidRPr="00D25602" w:rsidRDefault="00D25602" w:rsidP="0050129F">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Заменяет запятые для корр</w:t>
      </w:r>
      <w:r w:rsidR="0050129F">
        <w:rPr>
          <w:rFonts w:ascii="Times New Roman" w:hAnsi="Times New Roman" w:cs="Times New Roman"/>
          <w:bCs/>
          <w:sz w:val="28"/>
          <w:szCs w:val="28"/>
        </w:rPr>
        <w:t>ектного преобразования в float.</w:t>
      </w:r>
    </w:p>
    <w:p w14:paraId="453B5F95" w14:textId="10BEBDE1" w:rsidR="00D25602" w:rsidRPr="00D25602" w:rsidRDefault="00D25602" w:rsidP="0050129F">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 xml:space="preserve">Обрабатывает диапазоны </w:t>
      </w:r>
      <w:r w:rsidR="0050129F">
        <w:rPr>
          <w:rFonts w:ascii="Times New Roman" w:hAnsi="Times New Roman" w:cs="Times New Roman"/>
          <w:bCs/>
          <w:sz w:val="28"/>
          <w:szCs w:val="28"/>
        </w:rPr>
        <w:t>значений, выбирая первое число.</w:t>
      </w:r>
    </w:p>
    <w:p w14:paraId="41650BE5" w14:textId="209ABCE2" w:rsidR="00D25602" w:rsidRPr="00D25602" w:rsidRDefault="00D25602" w:rsidP="0050129F">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Преобразу</w:t>
      </w:r>
      <w:r w:rsidR="0050129F">
        <w:rPr>
          <w:rFonts w:ascii="Times New Roman" w:hAnsi="Times New Roman" w:cs="Times New Roman"/>
          <w:bCs/>
          <w:sz w:val="28"/>
          <w:szCs w:val="28"/>
        </w:rPr>
        <w:t>ет результат в числовой формат.</w:t>
      </w:r>
    </w:p>
    <w:p w14:paraId="2294203E" w14:textId="272B4300" w:rsidR="00D25602" w:rsidRPr="00D25602" w:rsidRDefault="00D25602" w:rsidP="0050129F">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На основе этой функции были созданы новые числовые столбцы: HorsePower_num, Speed_num, Accel_num, Seats_num, Price_num, которые стали основой для последующего статисти</w:t>
      </w:r>
      <w:r w:rsidR="0050129F">
        <w:rPr>
          <w:rFonts w:ascii="Times New Roman" w:hAnsi="Times New Roman" w:cs="Times New Roman"/>
          <w:bCs/>
          <w:sz w:val="28"/>
          <w:szCs w:val="28"/>
        </w:rPr>
        <w:t>ческого анализа и визуализации.</w:t>
      </w:r>
    </w:p>
    <w:p w14:paraId="27A5B9CD" w14:textId="4563104E" w:rsidR="00D25602" w:rsidRDefault="00D25602" w:rsidP="00D25602">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Таким образом, рассмотренные методы и инструменты позволили преобразовать исходные «сырые» данные в очищенный, структурированный и готовый к анализу набор данных.</w:t>
      </w:r>
    </w:p>
    <w:p w14:paraId="04756AD0" w14:textId="517C6B07" w:rsidR="006D6FBF" w:rsidRDefault="006D6FBF" w:rsidP="00D25602">
      <w:pPr>
        <w:spacing w:after="0" w:line="360" w:lineRule="auto"/>
        <w:ind w:firstLine="709"/>
        <w:rPr>
          <w:rFonts w:ascii="Times New Roman" w:hAnsi="Times New Roman" w:cs="Times New Roman"/>
          <w:bCs/>
          <w:sz w:val="28"/>
          <w:szCs w:val="28"/>
        </w:rPr>
      </w:pPr>
    </w:p>
    <w:p w14:paraId="2D22B9D8" w14:textId="00B3ED77" w:rsidR="006D6FBF" w:rsidRDefault="006D6FBF" w:rsidP="00D25602">
      <w:pPr>
        <w:spacing w:after="0" w:line="360" w:lineRule="auto"/>
        <w:ind w:firstLine="709"/>
        <w:rPr>
          <w:rFonts w:ascii="Times New Roman" w:hAnsi="Times New Roman" w:cs="Times New Roman"/>
          <w:bCs/>
          <w:sz w:val="28"/>
          <w:szCs w:val="28"/>
        </w:rPr>
      </w:pPr>
    </w:p>
    <w:p w14:paraId="11A98D7B" w14:textId="7844A1FB" w:rsidR="006D6FBF" w:rsidRDefault="006D6FBF" w:rsidP="00D25602">
      <w:pPr>
        <w:spacing w:after="0" w:line="360" w:lineRule="auto"/>
        <w:ind w:firstLine="709"/>
        <w:rPr>
          <w:rFonts w:ascii="Times New Roman" w:hAnsi="Times New Roman" w:cs="Times New Roman"/>
          <w:bCs/>
          <w:sz w:val="28"/>
          <w:szCs w:val="28"/>
        </w:rPr>
      </w:pPr>
    </w:p>
    <w:p w14:paraId="7C0704BA" w14:textId="38D17672" w:rsidR="006D6FBF" w:rsidRDefault="006D6FBF" w:rsidP="00D25602">
      <w:pPr>
        <w:spacing w:after="0" w:line="360" w:lineRule="auto"/>
        <w:ind w:firstLine="709"/>
        <w:rPr>
          <w:rFonts w:ascii="Times New Roman" w:hAnsi="Times New Roman" w:cs="Times New Roman"/>
          <w:bCs/>
          <w:sz w:val="28"/>
          <w:szCs w:val="28"/>
        </w:rPr>
      </w:pPr>
    </w:p>
    <w:p w14:paraId="56B9C862" w14:textId="067B272C" w:rsidR="006D6FBF" w:rsidRDefault="006D6FBF" w:rsidP="00D25602">
      <w:pPr>
        <w:spacing w:after="0" w:line="360" w:lineRule="auto"/>
        <w:ind w:firstLine="709"/>
        <w:rPr>
          <w:rFonts w:ascii="Times New Roman" w:hAnsi="Times New Roman" w:cs="Times New Roman"/>
          <w:bCs/>
          <w:sz w:val="28"/>
          <w:szCs w:val="28"/>
        </w:rPr>
      </w:pPr>
    </w:p>
    <w:p w14:paraId="3D9A87B2" w14:textId="6F35E996" w:rsidR="006D6FBF" w:rsidRDefault="006D6FBF" w:rsidP="00D25602">
      <w:pPr>
        <w:spacing w:after="0" w:line="360" w:lineRule="auto"/>
        <w:ind w:firstLine="709"/>
        <w:rPr>
          <w:rFonts w:ascii="Times New Roman" w:hAnsi="Times New Roman" w:cs="Times New Roman"/>
          <w:bCs/>
          <w:sz w:val="28"/>
          <w:szCs w:val="28"/>
        </w:rPr>
      </w:pPr>
    </w:p>
    <w:p w14:paraId="024F0955" w14:textId="6588592D" w:rsidR="006D6FBF" w:rsidRDefault="006D6FBF" w:rsidP="00D25602">
      <w:pPr>
        <w:spacing w:after="0" w:line="360" w:lineRule="auto"/>
        <w:ind w:firstLine="709"/>
        <w:rPr>
          <w:rFonts w:ascii="Times New Roman" w:hAnsi="Times New Roman" w:cs="Times New Roman"/>
          <w:bCs/>
          <w:sz w:val="28"/>
          <w:szCs w:val="28"/>
        </w:rPr>
      </w:pPr>
    </w:p>
    <w:p w14:paraId="3AD20A69" w14:textId="173BE25B" w:rsidR="006D6FBF" w:rsidRDefault="006D6FBF" w:rsidP="00D25602">
      <w:pPr>
        <w:spacing w:after="0" w:line="360" w:lineRule="auto"/>
        <w:ind w:firstLine="709"/>
        <w:rPr>
          <w:rFonts w:ascii="Times New Roman" w:hAnsi="Times New Roman" w:cs="Times New Roman"/>
          <w:bCs/>
          <w:sz w:val="28"/>
          <w:szCs w:val="28"/>
        </w:rPr>
      </w:pPr>
    </w:p>
    <w:p w14:paraId="6F6784EA" w14:textId="5AF68DDB" w:rsidR="006D6FBF" w:rsidRDefault="006D6FBF" w:rsidP="00D25602">
      <w:pPr>
        <w:spacing w:after="0" w:line="360" w:lineRule="auto"/>
        <w:ind w:firstLine="709"/>
        <w:rPr>
          <w:rFonts w:ascii="Times New Roman" w:hAnsi="Times New Roman" w:cs="Times New Roman"/>
          <w:bCs/>
          <w:sz w:val="28"/>
          <w:szCs w:val="28"/>
        </w:rPr>
      </w:pPr>
    </w:p>
    <w:p w14:paraId="3FACE718" w14:textId="04CEB502" w:rsidR="006D6FBF" w:rsidRDefault="006D6FBF" w:rsidP="00D25602">
      <w:pPr>
        <w:spacing w:after="0" w:line="360" w:lineRule="auto"/>
        <w:ind w:firstLine="709"/>
        <w:rPr>
          <w:rFonts w:ascii="Times New Roman" w:hAnsi="Times New Roman" w:cs="Times New Roman"/>
          <w:bCs/>
          <w:sz w:val="28"/>
          <w:szCs w:val="28"/>
        </w:rPr>
      </w:pPr>
    </w:p>
    <w:p w14:paraId="0902C94C" w14:textId="28AC7D15" w:rsidR="006D6FBF" w:rsidRDefault="006D6FBF" w:rsidP="00D25602">
      <w:pPr>
        <w:spacing w:after="0" w:line="360" w:lineRule="auto"/>
        <w:ind w:firstLine="709"/>
        <w:rPr>
          <w:rFonts w:ascii="Times New Roman" w:hAnsi="Times New Roman" w:cs="Times New Roman"/>
          <w:bCs/>
          <w:sz w:val="28"/>
          <w:szCs w:val="28"/>
        </w:rPr>
      </w:pPr>
    </w:p>
    <w:p w14:paraId="7C475249" w14:textId="3DFBC5B7" w:rsidR="006D6FBF" w:rsidRDefault="006D6FBF" w:rsidP="00D25602">
      <w:pPr>
        <w:spacing w:after="0" w:line="360" w:lineRule="auto"/>
        <w:ind w:firstLine="709"/>
        <w:rPr>
          <w:rFonts w:ascii="Times New Roman" w:hAnsi="Times New Roman" w:cs="Times New Roman"/>
          <w:bCs/>
          <w:sz w:val="28"/>
          <w:szCs w:val="28"/>
        </w:rPr>
      </w:pPr>
    </w:p>
    <w:p w14:paraId="7EDCD452" w14:textId="7C33237D" w:rsidR="006D6FBF" w:rsidRDefault="006D6FBF" w:rsidP="00D25602">
      <w:pPr>
        <w:spacing w:after="0" w:line="360" w:lineRule="auto"/>
        <w:ind w:firstLine="709"/>
        <w:rPr>
          <w:rFonts w:ascii="Times New Roman" w:hAnsi="Times New Roman" w:cs="Times New Roman"/>
          <w:bCs/>
          <w:sz w:val="28"/>
          <w:szCs w:val="28"/>
        </w:rPr>
      </w:pPr>
    </w:p>
    <w:p w14:paraId="50E57349" w14:textId="622E1B97" w:rsidR="006D6FBF" w:rsidRDefault="006D6FBF" w:rsidP="00D25602">
      <w:pPr>
        <w:spacing w:after="0" w:line="360" w:lineRule="auto"/>
        <w:ind w:firstLine="709"/>
        <w:rPr>
          <w:rFonts w:ascii="Times New Roman" w:hAnsi="Times New Roman" w:cs="Times New Roman"/>
          <w:bCs/>
          <w:sz w:val="28"/>
          <w:szCs w:val="28"/>
        </w:rPr>
      </w:pPr>
    </w:p>
    <w:p w14:paraId="1DE5656C" w14:textId="6DBDB4F5" w:rsidR="006D6FBF" w:rsidRDefault="006D6FBF" w:rsidP="00D25602">
      <w:pPr>
        <w:spacing w:after="0" w:line="360" w:lineRule="auto"/>
        <w:ind w:firstLine="709"/>
        <w:rPr>
          <w:rFonts w:ascii="Times New Roman" w:hAnsi="Times New Roman" w:cs="Times New Roman"/>
          <w:bCs/>
          <w:sz w:val="28"/>
          <w:szCs w:val="28"/>
        </w:rPr>
      </w:pPr>
    </w:p>
    <w:p w14:paraId="21D41D4E" w14:textId="62508FC3" w:rsidR="006D6FBF" w:rsidRDefault="006D6FBF" w:rsidP="00D25602">
      <w:pPr>
        <w:spacing w:after="0" w:line="360" w:lineRule="auto"/>
        <w:ind w:firstLine="709"/>
        <w:rPr>
          <w:rFonts w:ascii="Times New Roman" w:hAnsi="Times New Roman" w:cs="Times New Roman"/>
          <w:bCs/>
          <w:sz w:val="28"/>
          <w:szCs w:val="28"/>
        </w:rPr>
      </w:pPr>
    </w:p>
    <w:p w14:paraId="2BAE66EC" w14:textId="08934E0E" w:rsidR="006D6FBF" w:rsidRDefault="006D6FBF" w:rsidP="00D25602">
      <w:pPr>
        <w:spacing w:after="0" w:line="360" w:lineRule="auto"/>
        <w:ind w:firstLine="709"/>
        <w:rPr>
          <w:rFonts w:ascii="Times New Roman" w:hAnsi="Times New Roman" w:cs="Times New Roman"/>
          <w:bCs/>
          <w:sz w:val="28"/>
          <w:szCs w:val="28"/>
        </w:rPr>
      </w:pPr>
    </w:p>
    <w:p w14:paraId="1626124E" w14:textId="77777777" w:rsidR="006D6FBF" w:rsidRPr="00D25602" w:rsidRDefault="006D6FBF" w:rsidP="00D25602">
      <w:pPr>
        <w:spacing w:after="0" w:line="360" w:lineRule="auto"/>
        <w:ind w:firstLine="709"/>
        <w:rPr>
          <w:rFonts w:ascii="Times New Roman" w:hAnsi="Times New Roman" w:cs="Times New Roman"/>
          <w:bCs/>
          <w:sz w:val="28"/>
          <w:szCs w:val="28"/>
        </w:rPr>
      </w:pPr>
    </w:p>
    <w:p w14:paraId="1BD5A7B2" w14:textId="77777777" w:rsidR="00D25602" w:rsidRPr="00D25602" w:rsidRDefault="00D25602" w:rsidP="00D25602">
      <w:pPr>
        <w:spacing w:after="0" w:line="360" w:lineRule="auto"/>
        <w:ind w:firstLine="709"/>
        <w:rPr>
          <w:rFonts w:ascii="Times New Roman" w:hAnsi="Times New Roman" w:cs="Times New Roman"/>
          <w:bCs/>
          <w:sz w:val="28"/>
          <w:szCs w:val="28"/>
        </w:rPr>
      </w:pPr>
    </w:p>
    <w:p w14:paraId="6E8F104F" w14:textId="77777777" w:rsidR="00D25602" w:rsidRPr="0050129F" w:rsidRDefault="00D25602" w:rsidP="000E1079">
      <w:pPr>
        <w:spacing w:after="0" w:line="360" w:lineRule="auto"/>
        <w:ind w:left="707" w:firstLine="709"/>
        <w:rPr>
          <w:rFonts w:ascii="Times New Roman" w:hAnsi="Times New Roman" w:cs="Times New Roman"/>
          <w:b/>
          <w:bCs/>
          <w:sz w:val="28"/>
          <w:szCs w:val="28"/>
        </w:rPr>
      </w:pPr>
      <w:r w:rsidRPr="0050129F">
        <w:rPr>
          <w:rFonts w:ascii="Times New Roman" w:hAnsi="Times New Roman" w:cs="Times New Roman"/>
          <w:b/>
          <w:bCs/>
          <w:sz w:val="28"/>
          <w:szCs w:val="28"/>
        </w:rPr>
        <w:t>2. Проверка гипотез и визуализация результатов</w:t>
      </w:r>
    </w:p>
    <w:p w14:paraId="01718CD5" w14:textId="77777777" w:rsidR="00D25602" w:rsidRPr="00D25602" w:rsidRDefault="00D25602" w:rsidP="00A37454">
      <w:pPr>
        <w:spacing w:after="0" w:line="360" w:lineRule="auto"/>
        <w:ind w:left="707" w:firstLine="2"/>
        <w:rPr>
          <w:rFonts w:ascii="Times New Roman" w:hAnsi="Times New Roman" w:cs="Times New Roman"/>
          <w:bCs/>
          <w:sz w:val="28"/>
          <w:szCs w:val="28"/>
        </w:rPr>
      </w:pPr>
      <w:r w:rsidRPr="0050129F">
        <w:rPr>
          <w:rFonts w:ascii="Times New Roman" w:hAnsi="Times New Roman" w:cs="Times New Roman"/>
          <w:b/>
          <w:bCs/>
          <w:sz w:val="28"/>
          <w:szCs w:val="28"/>
        </w:rPr>
        <w:t>2.1. Анализ распределения гибридных и электрических автомобилей по</w:t>
      </w:r>
      <w:r w:rsidRPr="00D25602">
        <w:rPr>
          <w:rFonts w:ascii="Times New Roman" w:hAnsi="Times New Roman" w:cs="Times New Roman"/>
          <w:bCs/>
          <w:sz w:val="28"/>
          <w:szCs w:val="28"/>
        </w:rPr>
        <w:t xml:space="preserve"> </w:t>
      </w:r>
      <w:r w:rsidRPr="0050129F">
        <w:rPr>
          <w:rFonts w:ascii="Times New Roman" w:hAnsi="Times New Roman" w:cs="Times New Roman"/>
          <w:b/>
          <w:bCs/>
          <w:sz w:val="28"/>
          <w:szCs w:val="28"/>
        </w:rPr>
        <w:t>странам</w:t>
      </w:r>
    </w:p>
    <w:p w14:paraId="01ED112C" w14:textId="41795D81" w:rsidR="00D25602" w:rsidRPr="00D25602" w:rsidRDefault="00D25602" w:rsidP="0050129F">
      <w:pPr>
        <w:spacing w:after="0" w:line="360" w:lineRule="auto"/>
        <w:ind w:firstLine="709"/>
        <w:rPr>
          <w:rFonts w:ascii="Times New Roman" w:hAnsi="Times New Roman" w:cs="Times New Roman"/>
          <w:bCs/>
          <w:sz w:val="28"/>
          <w:szCs w:val="28"/>
        </w:rPr>
      </w:pPr>
      <w:r w:rsidRPr="0050129F">
        <w:rPr>
          <w:rFonts w:ascii="Times New Roman" w:hAnsi="Times New Roman" w:cs="Times New Roman"/>
          <w:b/>
          <w:bCs/>
          <w:sz w:val="28"/>
          <w:szCs w:val="28"/>
        </w:rPr>
        <w:t xml:space="preserve">Гипотеза: </w:t>
      </w:r>
      <w:r w:rsidRPr="00D25602">
        <w:rPr>
          <w:rFonts w:ascii="Times New Roman" w:hAnsi="Times New Roman" w:cs="Times New Roman"/>
          <w:bCs/>
          <w:sz w:val="28"/>
          <w:szCs w:val="28"/>
        </w:rPr>
        <w:t>Страны с высоким уровнем авторазвития (Германия, Япония) производят больше электромобилей и гибридов, но их доля в общем объём</w:t>
      </w:r>
      <w:r w:rsidR="0050129F">
        <w:rPr>
          <w:rFonts w:ascii="Times New Roman" w:hAnsi="Times New Roman" w:cs="Times New Roman"/>
          <w:bCs/>
          <w:sz w:val="28"/>
          <w:szCs w:val="28"/>
        </w:rPr>
        <w:t>е производства остаётся низкой.</w:t>
      </w:r>
    </w:p>
    <w:p w14:paraId="0306BA2C" w14:textId="3EEB9C2F" w:rsidR="00D25602" w:rsidRPr="00D25602" w:rsidRDefault="00D25602" w:rsidP="0050129F">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Методика проверки: Из общего набора данных был выделен сабсет автомобилей, у которых в типе топлива встречаются подстроки «hybrid» или «electric». Для этого сабсета было построено столбчатое отображение количества мод</w:t>
      </w:r>
      <w:r w:rsidR="0050129F">
        <w:rPr>
          <w:rFonts w:ascii="Times New Roman" w:hAnsi="Times New Roman" w:cs="Times New Roman"/>
          <w:bCs/>
          <w:sz w:val="28"/>
          <w:szCs w:val="28"/>
        </w:rPr>
        <w:t>елей по странам-производителям.</w:t>
      </w:r>
    </w:p>
    <w:p w14:paraId="76CFE0DF" w14:textId="24C1E03F" w:rsidR="0050129F" w:rsidRDefault="00D25602" w:rsidP="006D6FBF">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 xml:space="preserve">Результат: Визуализация показала, что Германия и Япония действительно являются лидерами по количеству моделей гибридных и электрических автомобилей. Однако при сопоставлении с общим количеством автомобилей из этих стран становится ясно, что доля «зелёных» моделей в их портфолио всё ещё умеренна. </w:t>
      </w:r>
      <w:r w:rsidR="006D6FBF">
        <w:rPr>
          <w:rFonts w:ascii="Times New Roman" w:hAnsi="Times New Roman" w:cs="Times New Roman"/>
          <w:bCs/>
          <w:sz w:val="28"/>
          <w:szCs w:val="28"/>
        </w:rPr>
        <w:t>Гипотеза подтверждена частично.</w:t>
      </w:r>
    </w:p>
    <w:p w14:paraId="3CC4A555" w14:textId="77777777" w:rsidR="006D6FBF" w:rsidRPr="00D25602" w:rsidRDefault="006D6FBF" w:rsidP="006D6FBF">
      <w:pPr>
        <w:spacing w:after="0" w:line="360" w:lineRule="auto"/>
        <w:ind w:firstLine="709"/>
        <w:rPr>
          <w:rFonts w:ascii="Times New Roman" w:hAnsi="Times New Roman" w:cs="Times New Roman"/>
          <w:bCs/>
          <w:sz w:val="28"/>
          <w:szCs w:val="28"/>
        </w:rPr>
      </w:pPr>
    </w:p>
    <w:p w14:paraId="1882E26D" w14:textId="77777777" w:rsidR="00D25602" w:rsidRPr="0050129F" w:rsidRDefault="00D25602" w:rsidP="0050129F">
      <w:pPr>
        <w:spacing w:after="0" w:line="360" w:lineRule="auto"/>
        <w:ind w:left="709"/>
        <w:rPr>
          <w:rFonts w:ascii="Times New Roman" w:hAnsi="Times New Roman" w:cs="Times New Roman"/>
          <w:b/>
          <w:bCs/>
          <w:sz w:val="28"/>
          <w:szCs w:val="28"/>
        </w:rPr>
      </w:pPr>
      <w:r w:rsidRPr="0050129F">
        <w:rPr>
          <w:rFonts w:ascii="Times New Roman" w:hAnsi="Times New Roman" w:cs="Times New Roman"/>
          <w:b/>
          <w:bCs/>
          <w:sz w:val="28"/>
          <w:szCs w:val="28"/>
        </w:rPr>
        <w:t>2.2. Исследование зависимости динамики автомобиля от количества мест</w:t>
      </w:r>
    </w:p>
    <w:p w14:paraId="41E59DB2" w14:textId="5E7926BD" w:rsidR="00D25602" w:rsidRPr="00D25602" w:rsidRDefault="00D25602" w:rsidP="000E1079">
      <w:pPr>
        <w:spacing w:after="0" w:line="360" w:lineRule="auto"/>
        <w:ind w:firstLine="709"/>
        <w:rPr>
          <w:rFonts w:ascii="Times New Roman" w:hAnsi="Times New Roman" w:cs="Times New Roman"/>
          <w:bCs/>
          <w:sz w:val="28"/>
          <w:szCs w:val="28"/>
        </w:rPr>
      </w:pPr>
      <w:r w:rsidRPr="0050129F">
        <w:rPr>
          <w:rFonts w:ascii="Times New Roman" w:hAnsi="Times New Roman" w:cs="Times New Roman"/>
          <w:b/>
          <w:bCs/>
          <w:sz w:val="28"/>
          <w:szCs w:val="28"/>
        </w:rPr>
        <w:t>Гипотеза:</w:t>
      </w:r>
      <w:r w:rsidRPr="00D25602">
        <w:rPr>
          <w:rFonts w:ascii="Times New Roman" w:hAnsi="Times New Roman" w:cs="Times New Roman"/>
          <w:bCs/>
          <w:sz w:val="28"/>
          <w:szCs w:val="28"/>
        </w:rPr>
        <w:t xml:space="preserve"> Существует обратная зависимость между количеством мест в автомобиле и его динамическими характеристиками</w:t>
      </w:r>
      <w:r w:rsidR="000E1079">
        <w:rPr>
          <w:rFonts w:ascii="Times New Roman" w:hAnsi="Times New Roman" w:cs="Times New Roman"/>
          <w:bCs/>
          <w:sz w:val="28"/>
          <w:szCs w:val="28"/>
        </w:rPr>
        <w:t xml:space="preserve"> (временем разгона, мощностью).</w:t>
      </w:r>
    </w:p>
    <w:p w14:paraId="3A38290E" w14:textId="4CD99CF1" w:rsidR="00D25602" w:rsidRPr="00D25602" w:rsidRDefault="00D25602" w:rsidP="000E1079">
      <w:pPr>
        <w:spacing w:after="0" w:line="360" w:lineRule="auto"/>
        <w:ind w:firstLine="709"/>
        <w:rPr>
          <w:rFonts w:ascii="Times New Roman" w:hAnsi="Times New Roman" w:cs="Times New Roman"/>
          <w:bCs/>
          <w:sz w:val="28"/>
          <w:szCs w:val="28"/>
        </w:rPr>
      </w:pPr>
      <w:r w:rsidRPr="000E1079">
        <w:rPr>
          <w:rFonts w:ascii="Times New Roman" w:hAnsi="Times New Roman" w:cs="Times New Roman"/>
          <w:b/>
          <w:bCs/>
          <w:sz w:val="28"/>
          <w:szCs w:val="28"/>
        </w:rPr>
        <w:t>Методика проверки:</w:t>
      </w:r>
      <w:r w:rsidRPr="00D25602">
        <w:rPr>
          <w:rFonts w:ascii="Times New Roman" w:hAnsi="Times New Roman" w:cs="Times New Roman"/>
          <w:bCs/>
          <w:sz w:val="28"/>
          <w:szCs w:val="28"/>
        </w:rPr>
        <w:t xml:space="preserve"> Для проверки гипотезы была построена диаграмма рассеяния, где по оси X отложено количество мест (Seats_num), по оси Y — время разгона до 100 км/ч (Accel_num). Для наглядности точки </w:t>
      </w:r>
      <w:r w:rsidRPr="00D25602">
        <w:rPr>
          <w:rFonts w:ascii="Times New Roman" w:hAnsi="Times New Roman" w:cs="Times New Roman"/>
          <w:bCs/>
          <w:sz w:val="28"/>
          <w:szCs w:val="28"/>
        </w:rPr>
        <w:lastRenderedPageBreak/>
        <w:t>были окрашены и масштабированы в соответствии с мощност</w:t>
      </w:r>
      <w:r w:rsidR="000E1079">
        <w:rPr>
          <w:rFonts w:ascii="Times New Roman" w:hAnsi="Times New Roman" w:cs="Times New Roman"/>
          <w:bCs/>
          <w:sz w:val="28"/>
          <w:szCs w:val="28"/>
        </w:rPr>
        <w:t>ью автомобиля (HorsePower_num).</w:t>
      </w:r>
    </w:p>
    <w:p w14:paraId="178BD348" w14:textId="77777777" w:rsidR="00D25602" w:rsidRPr="00D25602" w:rsidRDefault="00D25602" w:rsidP="00D25602">
      <w:pPr>
        <w:spacing w:after="0" w:line="360" w:lineRule="auto"/>
        <w:ind w:firstLine="709"/>
        <w:rPr>
          <w:rFonts w:ascii="Times New Roman" w:hAnsi="Times New Roman" w:cs="Times New Roman"/>
          <w:bCs/>
          <w:sz w:val="28"/>
          <w:szCs w:val="28"/>
        </w:rPr>
      </w:pPr>
      <w:r w:rsidRPr="000E1079">
        <w:rPr>
          <w:rFonts w:ascii="Times New Roman" w:hAnsi="Times New Roman" w:cs="Times New Roman"/>
          <w:b/>
          <w:bCs/>
          <w:sz w:val="28"/>
          <w:szCs w:val="28"/>
        </w:rPr>
        <w:t>Результат:</w:t>
      </w:r>
      <w:r w:rsidRPr="00D25602">
        <w:rPr>
          <w:rFonts w:ascii="Times New Roman" w:hAnsi="Times New Roman" w:cs="Times New Roman"/>
          <w:bCs/>
          <w:sz w:val="28"/>
          <w:szCs w:val="28"/>
        </w:rPr>
        <w:t xml:space="preserve"> На графике чётко прослеживается тенденция: автомобили с меньшим количеством мест (спортивные купе, суперкары) демонстрируют лучшее время разгона и, как правило, более высокую мощность. С увеличением числа мест (внедорожники, минивэны) динамика ухудшается. Гипотеза подтверждена.</w:t>
      </w:r>
    </w:p>
    <w:p w14:paraId="6A3538C9" w14:textId="77777777" w:rsidR="00D25602" w:rsidRPr="00D25602" w:rsidRDefault="00D25602" w:rsidP="00D25602">
      <w:pPr>
        <w:spacing w:after="0" w:line="360" w:lineRule="auto"/>
        <w:ind w:firstLine="709"/>
        <w:rPr>
          <w:rFonts w:ascii="Times New Roman" w:hAnsi="Times New Roman" w:cs="Times New Roman"/>
          <w:bCs/>
          <w:sz w:val="28"/>
          <w:szCs w:val="28"/>
        </w:rPr>
      </w:pPr>
    </w:p>
    <w:p w14:paraId="16D069BD" w14:textId="77777777" w:rsidR="00D25602" w:rsidRPr="000E1079" w:rsidRDefault="00D25602" w:rsidP="00D25602">
      <w:pPr>
        <w:spacing w:after="0" w:line="360" w:lineRule="auto"/>
        <w:ind w:firstLine="709"/>
        <w:rPr>
          <w:rFonts w:ascii="Times New Roman" w:hAnsi="Times New Roman" w:cs="Times New Roman"/>
          <w:b/>
          <w:bCs/>
          <w:sz w:val="28"/>
          <w:szCs w:val="28"/>
        </w:rPr>
      </w:pPr>
      <w:r w:rsidRPr="000E1079">
        <w:rPr>
          <w:rFonts w:ascii="Times New Roman" w:hAnsi="Times New Roman" w:cs="Times New Roman"/>
          <w:b/>
          <w:bCs/>
          <w:sz w:val="28"/>
          <w:szCs w:val="28"/>
        </w:rPr>
        <w:t>2.3. Корреляционный анализ цены и максимальной скорости</w:t>
      </w:r>
    </w:p>
    <w:p w14:paraId="2E8BC94F" w14:textId="3F8DAD2D" w:rsidR="00D25602" w:rsidRPr="00D25602" w:rsidRDefault="00D25602" w:rsidP="000E1079">
      <w:pPr>
        <w:spacing w:after="0" w:line="360" w:lineRule="auto"/>
        <w:ind w:firstLine="709"/>
        <w:rPr>
          <w:rFonts w:ascii="Times New Roman" w:hAnsi="Times New Roman" w:cs="Times New Roman"/>
          <w:bCs/>
          <w:sz w:val="28"/>
          <w:szCs w:val="28"/>
        </w:rPr>
      </w:pPr>
      <w:r w:rsidRPr="000E1079">
        <w:rPr>
          <w:rFonts w:ascii="Times New Roman" w:hAnsi="Times New Roman" w:cs="Times New Roman"/>
          <w:b/>
          <w:bCs/>
          <w:sz w:val="28"/>
          <w:szCs w:val="28"/>
        </w:rPr>
        <w:t>Гипотеза:</w:t>
      </w:r>
      <w:r w:rsidRPr="00D25602">
        <w:rPr>
          <w:rFonts w:ascii="Times New Roman" w:hAnsi="Times New Roman" w:cs="Times New Roman"/>
          <w:bCs/>
          <w:sz w:val="28"/>
          <w:szCs w:val="28"/>
        </w:rPr>
        <w:t xml:space="preserve"> Цена автомобиля слабо коррелирует с его максимальной скоростью, но сильно зави</w:t>
      </w:r>
      <w:r w:rsidR="000E1079">
        <w:rPr>
          <w:rFonts w:ascii="Times New Roman" w:hAnsi="Times New Roman" w:cs="Times New Roman"/>
          <w:bCs/>
          <w:sz w:val="28"/>
          <w:szCs w:val="28"/>
        </w:rPr>
        <w:t>сит от бренда и эксклюзивности.</w:t>
      </w:r>
    </w:p>
    <w:p w14:paraId="530624D0" w14:textId="7F6DB2D8" w:rsidR="00D25602" w:rsidRPr="00D25602" w:rsidRDefault="00D25602" w:rsidP="000E1079">
      <w:pPr>
        <w:spacing w:after="0" w:line="360" w:lineRule="auto"/>
        <w:ind w:firstLine="709"/>
        <w:rPr>
          <w:rFonts w:ascii="Times New Roman" w:hAnsi="Times New Roman" w:cs="Times New Roman"/>
          <w:bCs/>
          <w:sz w:val="28"/>
          <w:szCs w:val="28"/>
        </w:rPr>
      </w:pPr>
      <w:r w:rsidRPr="000E1079">
        <w:rPr>
          <w:rFonts w:ascii="Times New Roman" w:hAnsi="Times New Roman" w:cs="Times New Roman"/>
          <w:b/>
          <w:bCs/>
          <w:sz w:val="28"/>
          <w:szCs w:val="28"/>
        </w:rPr>
        <w:t>Методика проверки</w:t>
      </w:r>
      <w:r w:rsidRPr="00D25602">
        <w:rPr>
          <w:rFonts w:ascii="Times New Roman" w:hAnsi="Times New Roman" w:cs="Times New Roman"/>
          <w:bCs/>
          <w:sz w:val="28"/>
          <w:szCs w:val="28"/>
        </w:rPr>
        <w:t>: Для проверки гипотезы была построена диаграмма рассеяния «Цена vs Максимальная скорость». Дополнительно был рассчитан коэффициент корреляции Пирсона между эт</w:t>
      </w:r>
      <w:r w:rsidR="000E1079">
        <w:rPr>
          <w:rFonts w:ascii="Times New Roman" w:hAnsi="Times New Roman" w:cs="Times New Roman"/>
          <w:bCs/>
          <w:sz w:val="28"/>
          <w:szCs w:val="28"/>
        </w:rPr>
        <w:t>ими двумя числовыми признаками.</w:t>
      </w:r>
    </w:p>
    <w:p w14:paraId="2DBF259E" w14:textId="77777777" w:rsidR="00D25602" w:rsidRPr="00D25602" w:rsidRDefault="00D25602" w:rsidP="00D25602">
      <w:pPr>
        <w:spacing w:after="0" w:line="360" w:lineRule="auto"/>
        <w:ind w:firstLine="709"/>
        <w:rPr>
          <w:rFonts w:ascii="Times New Roman" w:hAnsi="Times New Roman" w:cs="Times New Roman"/>
          <w:bCs/>
          <w:sz w:val="28"/>
          <w:szCs w:val="28"/>
        </w:rPr>
      </w:pPr>
      <w:r w:rsidRPr="000E1079">
        <w:rPr>
          <w:rFonts w:ascii="Times New Roman" w:hAnsi="Times New Roman" w:cs="Times New Roman"/>
          <w:b/>
          <w:bCs/>
          <w:sz w:val="28"/>
          <w:szCs w:val="28"/>
        </w:rPr>
        <w:t>Результат:</w:t>
      </w:r>
      <w:r w:rsidRPr="00D25602">
        <w:rPr>
          <w:rFonts w:ascii="Times New Roman" w:hAnsi="Times New Roman" w:cs="Times New Roman"/>
          <w:bCs/>
          <w:sz w:val="28"/>
          <w:szCs w:val="28"/>
        </w:rPr>
        <w:t xml:space="preserve"> Визуально на графике не наблюдается чёткой линейной зависимости. Это подтверждается расчётным значением коэффициента корреляции Пирсона, которое составило 0.322, что указывает на слабую линейную связь. Высокая цена многих автомобилей обусловлена не столько их скоростными качествами, сколько престижем марки, уникальностью и другими факторами. Гипотеза подтверждена.</w:t>
      </w:r>
    </w:p>
    <w:p w14:paraId="1912E103" w14:textId="77777777" w:rsidR="00D25602" w:rsidRPr="00D25602" w:rsidRDefault="00D25602" w:rsidP="00D25602">
      <w:pPr>
        <w:spacing w:after="0" w:line="360" w:lineRule="auto"/>
        <w:ind w:firstLine="709"/>
        <w:rPr>
          <w:rFonts w:ascii="Times New Roman" w:hAnsi="Times New Roman" w:cs="Times New Roman"/>
          <w:bCs/>
          <w:sz w:val="28"/>
          <w:szCs w:val="28"/>
        </w:rPr>
      </w:pPr>
    </w:p>
    <w:p w14:paraId="044EF5ED" w14:textId="77777777" w:rsidR="00D25602" w:rsidRPr="000E1079" w:rsidRDefault="00D25602" w:rsidP="00D25602">
      <w:pPr>
        <w:spacing w:after="0" w:line="360" w:lineRule="auto"/>
        <w:ind w:firstLine="709"/>
        <w:rPr>
          <w:rFonts w:ascii="Times New Roman" w:hAnsi="Times New Roman" w:cs="Times New Roman"/>
          <w:b/>
          <w:bCs/>
          <w:sz w:val="28"/>
          <w:szCs w:val="28"/>
        </w:rPr>
      </w:pPr>
      <w:r w:rsidRPr="000E1079">
        <w:rPr>
          <w:rFonts w:ascii="Times New Roman" w:hAnsi="Times New Roman" w:cs="Times New Roman"/>
          <w:b/>
          <w:bCs/>
          <w:sz w:val="28"/>
          <w:szCs w:val="28"/>
        </w:rPr>
        <w:t>2.4. Выявление стран-лидеров по производству скоростных автомобилей</w:t>
      </w:r>
    </w:p>
    <w:p w14:paraId="1D599DF0" w14:textId="15BDAA8C" w:rsidR="00D25602" w:rsidRPr="00D25602" w:rsidRDefault="00D25602" w:rsidP="000E1079">
      <w:pPr>
        <w:spacing w:after="0" w:line="360" w:lineRule="auto"/>
        <w:ind w:firstLine="709"/>
        <w:rPr>
          <w:rFonts w:ascii="Times New Roman" w:hAnsi="Times New Roman" w:cs="Times New Roman"/>
          <w:bCs/>
          <w:sz w:val="28"/>
          <w:szCs w:val="28"/>
        </w:rPr>
      </w:pPr>
      <w:r w:rsidRPr="000E1079">
        <w:rPr>
          <w:rFonts w:ascii="Times New Roman" w:hAnsi="Times New Roman" w:cs="Times New Roman"/>
          <w:b/>
          <w:bCs/>
          <w:sz w:val="28"/>
          <w:szCs w:val="28"/>
        </w:rPr>
        <w:t>Гипотеза:</w:t>
      </w:r>
      <w:r w:rsidRPr="00D25602">
        <w:rPr>
          <w:rFonts w:ascii="Times New Roman" w:hAnsi="Times New Roman" w:cs="Times New Roman"/>
          <w:bCs/>
          <w:sz w:val="28"/>
          <w:szCs w:val="28"/>
        </w:rPr>
        <w:t xml:space="preserve"> Странами-лидерами по производству высокоскоростных автомобилей являются Гер</w:t>
      </w:r>
      <w:r w:rsidR="000E1079">
        <w:rPr>
          <w:rFonts w:ascii="Times New Roman" w:hAnsi="Times New Roman" w:cs="Times New Roman"/>
          <w:bCs/>
          <w:sz w:val="28"/>
          <w:szCs w:val="28"/>
        </w:rPr>
        <w:t>мания, Италия и Великобритания.</w:t>
      </w:r>
    </w:p>
    <w:p w14:paraId="0CD98C7C" w14:textId="15C47AC2" w:rsidR="00D25602" w:rsidRPr="00D25602" w:rsidRDefault="00D25602" w:rsidP="000E1079">
      <w:pPr>
        <w:spacing w:after="0" w:line="360" w:lineRule="auto"/>
        <w:ind w:firstLine="709"/>
        <w:rPr>
          <w:rFonts w:ascii="Times New Roman" w:hAnsi="Times New Roman" w:cs="Times New Roman"/>
          <w:bCs/>
          <w:sz w:val="28"/>
          <w:szCs w:val="28"/>
        </w:rPr>
      </w:pPr>
      <w:r w:rsidRPr="000E1079">
        <w:rPr>
          <w:rFonts w:ascii="Times New Roman" w:hAnsi="Times New Roman" w:cs="Times New Roman"/>
          <w:b/>
          <w:bCs/>
          <w:sz w:val="28"/>
          <w:szCs w:val="28"/>
        </w:rPr>
        <w:t>Методика проверки:</w:t>
      </w:r>
      <w:r w:rsidRPr="00D25602">
        <w:rPr>
          <w:rFonts w:ascii="Times New Roman" w:hAnsi="Times New Roman" w:cs="Times New Roman"/>
          <w:bCs/>
          <w:sz w:val="28"/>
          <w:szCs w:val="28"/>
        </w:rPr>
        <w:t xml:space="preserve"> В данные был добавлен бинарный признак FastCar, отмечающий автомобили с временем разгона менее 4 секунд или максимальной скоростью более 250 км/ч. Для этого подмножества было построено столбчатое отображ</w:t>
      </w:r>
      <w:r w:rsidR="000E1079">
        <w:rPr>
          <w:rFonts w:ascii="Times New Roman" w:hAnsi="Times New Roman" w:cs="Times New Roman"/>
          <w:bCs/>
          <w:sz w:val="28"/>
          <w:szCs w:val="28"/>
        </w:rPr>
        <w:t>ение по странам-производителям.</w:t>
      </w:r>
    </w:p>
    <w:p w14:paraId="419DF73F" w14:textId="6FE78097" w:rsidR="00D25602" w:rsidRPr="00D25602" w:rsidRDefault="00D25602" w:rsidP="000E1079">
      <w:pPr>
        <w:spacing w:after="0" w:line="360" w:lineRule="auto"/>
        <w:ind w:firstLine="709"/>
        <w:rPr>
          <w:rFonts w:ascii="Times New Roman" w:hAnsi="Times New Roman" w:cs="Times New Roman"/>
          <w:bCs/>
          <w:sz w:val="28"/>
          <w:szCs w:val="28"/>
        </w:rPr>
      </w:pPr>
      <w:r w:rsidRPr="000E1079">
        <w:rPr>
          <w:rFonts w:ascii="Times New Roman" w:hAnsi="Times New Roman" w:cs="Times New Roman"/>
          <w:b/>
          <w:bCs/>
          <w:sz w:val="28"/>
          <w:szCs w:val="28"/>
        </w:rPr>
        <w:lastRenderedPageBreak/>
        <w:t>Результат</w:t>
      </w:r>
      <w:r w:rsidRPr="00D25602">
        <w:rPr>
          <w:rFonts w:ascii="Times New Roman" w:hAnsi="Times New Roman" w:cs="Times New Roman"/>
          <w:bCs/>
          <w:sz w:val="28"/>
          <w:szCs w:val="28"/>
        </w:rPr>
        <w:t>: График наглядно демонстрирует абсолютное доминирование европейских производителей. Германия, Италия и Великобритания производят значительно больше высокопроизводительных автомобилей, чем другие</w:t>
      </w:r>
      <w:r w:rsidR="000E1079">
        <w:rPr>
          <w:rFonts w:ascii="Times New Roman" w:hAnsi="Times New Roman" w:cs="Times New Roman"/>
          <w:bCs/>
          <w:sz w:val="28"/>
          <w:szCs w:val="28"/>
        </w:rPr>
        <w:t xml:space="preserve"> страны. Гипотеза подтверждена.</w:t>
      </w:r>
    </w:p>
    <w:p w14:paraId="64231575" w14:textId="77777777" w:rsidR="00D25602" w:rsidRPr="000E1079" w:rsidRDefault="00D25602" w:rsidP="00D25602">
      <w:pPr>
        <w:spacing w:after="0" w:line="360" w:lineRule="auto"/>
        <w:ind w:firstLine="709"/>
        <w:rPr>
          <w:rFonts w:ascii="Times New Roman" w:hAnsi="Times New Roman" w:cs="Times New Roman"/>
          <w:b/>
          <w:bCs/>
          <w:sz w:val="28"/>
          <w:szCs w:val="28"/>
        </w:rPr>
      </w:pPr>
      <w:r w:rsidRPr="000E1079">
        <w:rPr>
          <w:rFonts w:ascii="Times New Roman" w:hAnsi="Times New Roman" w:cs="Times New Roman"/>
          <w:b/>
          <w:bCs/>
          <w:sz w:val="28"/>
          <w:szCs w:val="28"/>
        </w:rPr>
        <w:t>2.5. Анализ ценового распределения гибридных автомобилей</w:t>
      </w:r>
    </w:p>
    <w:p w14:paraId="2E173AF4" w14:textId="1ACFEFAE" w:rsidR="00D25602" w:rsidRPr="00D25602" w:rsidRDefault="00D25602" w:rsidP="000E1079">
      <w:pPr>
        <w:spacing w:after="0" w:line="360" w:lineRule="auto"/>
        <w:ind w:firstLine="709"/>
        <w:rPr>
          <w:rFonts w:ascii="Times New Roman" w:hAnsi="Times New Roman" w:cs="Times New Roman"/>
          <w:bCs/>
          <w:sz w:val="28"/>
          <w:szCs w:val="28"/>
        </w:rPr>
      </w:pPr>
      <w:r w:rsidRPr="000E1079">
        <w:rPr>
          <w:rFonts w:ascii="Times New Roman" w:hAnsi="Times New Roman" w:cs="Times New Roman"/>
          <w:b/>
          <w:bCs/>
          <w:sz w:val="28"/>
          <w:szCs w:val="28"/>
        </w:rPr>
        <w:t>Гипотеза:</w:t>
      </w:r>
      <w:r w:rsidRPr="00D25602">
        <w:rPr>
          <w:rFonts w:ascii="Times New Roman" w:hAnsi="Times New Roman" w:cs="Times New Roman"/>
          <w:bCs/>
          <w:sz w:val="28"/>
          <w:szCs w:val="28"/>
        </w:rPr>
        <w:t xml:space="preserve"> На рынке гибридных автомобилей наблюдается ценовой «разрыв»: представлены либо бюджетные модели, либо гиперкары, в то время как</w:t>
      </w:r>
      <w:r w:rsidR="000E1079">
        <w:rPr>
          <w:rFonts w:ascii="Times New Roman" w:hAnsi="Times New Roman" w:cs="Times New Roman"/>
          <w:bCs/>
          <w:sz w:val="28"/>
          <w:szCs w:val="28"/>
        </w:rPr>
        <w:t xml:space="preserve"> средний сегмент выражен слабо.</w:t>
      </w:r>
    </w:p>
    <w:p w14:paraId="6C6A7D09" w14:textId="21861F00" w:rsidR="00D25602" w:rsidRPr="00D25602" w:rsidRDefault="00D25602" w:rsidP="000E1079">
      <w:pPr>
        <w:spacing w:after="0" w:line="360" w:lineRule="auto"/>
        <w:ind w:firstLine="709"/>
        <w:rPr>
          <w:rFonts w:ascii="Times New Roman" w:hAnsi="Times New Roman" w:cs="Times New Roman"/>
          <w:bCs/>
          <w:sz w:val="28"/>
          <w:szCs w:val="28"/>
        </w:rPr>
      </w:pPr>
      <w:r w:rsidRPr="000E1079">
        <w:rPr>
          <w:rFonts w:ascii="Times New Roman" w:hAnsi="Times New Roman" w:cs="Times New Roman"/>
          <w:b/>
          <w:bCs/>
          <w:sz w:val="28"/>
          <w:szCs w:val="28"/>
        </w:rPr>
        <w:t>Методика проверки:</w:t>
      </w:r>
      <w:r w:rsidRPr="00D25602">
        <w:rPr>
          <w:rFonts w:ascii="Times New Roman" w:hAnsi="Times New Roman" w:cs="Times New Roman"/>
          <w:bCs/>
          <w:sz w:val="28"/>
          <w:szCs w:val="28"/>
        </w:rPr>
        <w:t xml:space="preserve"> Из общего датасета было отфильтровано подмножество гибридных автомобилей. Для этого подмножества было построено гистограммное распределение с отображением ядерной оценки плотности (KDE), показывающее концентрацию моделей </w:t>
      </w:r>
      <w:r w:rsidR="000E1079">
        <w:rPr>
          <w:rFonts w:ascii="Times New Roman" w:hAnsi="Times New Roman" w:cs="Times New Roman"/>
          <w:bCs/>
          <w:sz w:val="28"/>
          <w:szCs w:val="28"/>
        </w:rPr>
        <w:t>в различных ценовых диапазонах.</w:t>
      </w:r>
    </w:p>
    <w:p w14:paraId="4C4BBC8D" w14:textId="77777777" w:rsidR="00D25602" w:rsidRPr="00D25602" w:rsidRDefault="00D25602" w:rsidP="00D25602">
      <w:pPr>
        <w:spacing w:after="0" w:line="360" w:lineRule="auto"/>
        <w:ind w:firstLine="709"/>
        <w:rPr>
          <w:rFonts w:ascii="Times New Roman" w:hAnsi="Times New Roman" w:cs="Times New Roman"/>
          <w:bCs/>
          <w:sz w:val="28"/>
          <w:szCs w:val="28"/>
        </w:rPr>
      </w:pPr>
      <w:r w:rsidRPr="000E1079">
        <w:rPr>
          <w:rFonts w:ascii="Times New Roman" w:hAnsi="Times New Roman" w:cs="Times New Roman"/>
          <w:b/>
          <w:bCs/>
          <w:sz w:val="28"/>
          <w:szCs w:val="28"/>
        </w:rPr>
        <w:t>Результат:</w:t>
      </w:r>
      <w:r w:rsidRPr="00D25602">
        <w:rPr>
          <w:rFonts w:ascii="Times New Roman" w:hAnsi="Times New Roman" w:cs="Times New Roman"/>
          <w:bCs/>
          <w:sz w:val="28"/>
          <w:szCs w:val="28"/>
        </w:rPr>
        <w:t xml:space="preserve"> Гистограмма демонстрирует бимодальное распределение с двумя ярко выраженными пиками: один в области низких цен (бюджетные и среднебюджетные гибриды), другой — в области экстремально высоких цен (гибридные гиперкары, такие как Ferrari SF90 Stradale, Porsche 918 Spyder). Сегмент среднеценовых гибридов заполнен существенно меньше. Гипотеза подтверждена.</w:t>
      </w:r>
    </w:p>
    <w:p w14:paraId="108D57D9" w14:textId="081C47D4" w:rsidR="00D25602" w:rsidRDefault="00D25602" w:rsidP="00D25602">
      <w:pPr>
        <w:spacing w:after="0" w:line="360" w:lineRule="auto"/>
        <w:ind w:firstLine="709"/>
        <w:rPr>
          <w:rFonts w:ascii="Times New Roman" w:hAnsi="Times New Roman" w:cs="Times New Roman"/>
          <w:bCs/>
          <w:sz w:val="28"/>
          <w:szCs w:val="28"/>
        </w:rPr>
      </w:pPr>
    </w:p>
    <w:p w14:paraId="3FFC46CA" w14:textId="4ACE383C" w:rsidR="000E1079" w:rsidRDefault="000E1079" w:rsidP="00D25602">
      <w:pPr>
        <w:spacing w:after="0" w:line="360" w:lineRule="auto"/>
        <w:ind w:firstLine="709"/>
        <w:rPr>
          <w:rFonts w:ascii="Times New Roman" w:hAnsi="Times New Roman" w:cs="Times New Roman"/>
          <w:bCs/>
          <w:sz w:val="28"/>
          <w:szCs w:val="28"/>
        </w:rPr>
      </w:pPr>
    </w:p>
    <w:p w14:paraId="64502D29" w14:textId="1DC1BD35" w:rsidR="00A37454" w:rsidRDefault="00A37454" w:rsidP="00D25602">
      <w:pPr>
        <w:spacing w:after="0" w:line="360" w:lineRule="auto"/>
        <w:ind w:firstLine="709"/>
        <w:rPr>
          <w:rFonts w:ascii="Times New Roman" w:hAnsi="Times New Roman" w:cs="Times New Roman"/>
          <w:bCs/>
          <w:sz w:val="28"/>
          <w:szCs w:val="28"/>
        </w:rPr>
      </w:pPr>
    </w:p>
    <w:p w14:paraId="2C84603D" w14:textId="6F9C5F7A" w:rsidR="00A37454" w:rsidRDefault="00A37454" w:rsidP="00D25602">
      <w:pPr>
        <w:spacing w:after="0" w:line="360" w:lineRule="auto"/>
        <w:ind w:firstLine="709"/>
        <w:rPr>
          <w:rFonts w:ascii="Times New Roman" w:hAnsi="Times New Roman" w:cs="Times New Roman"/>
          <w:bCs/>
          <w:sz w:val="28"/>
          <w:szCs w:val="28"/>
        </w:rPr>
      </w:pPr>
    </w:p>
    <w:p w14:paraId="5D07C47A" w14:textId="64424E90" w:rsidR="00A37454" w:rsidRDefault="00A37454" w:rsidP="00D25602">
      <w:pPr>
        <w:spacing w:after="0" w:line="360" w:lineRule="auto"/>
        <w:ind w:firstLine="709"/>
        <w:rPr>
          <w:rFonts w:ascii="Times New Roman" w:hAnsi="Times New Roman" w:cs="Times New Roman"/>
          <w:bCs/>
          <w:sz w:val="28"/>
          <w:szCs w:val="28"/>
        </w:rPr>
      </w:pPr>
    </w:p>
    <w:p w14:paraId="5ECCD708" w14:textId="5037367C" w:rsidR="00A37454" w:rsidRDefault="00A37454" w:rsidP="00D25602">
      <w:pPr>
        <w:spacing w:after="0" w:line="360" w:lineRule="auto"/>
        <w:ind w:firstLine="709"/>
        <w:rPr>
          <w:rFonts w:ascii="Times New Roman" w:hAnsi="Times New Roman" w:cs="Times New Roman"/>
          <w:bCs/>
          <w:sz w:val="28"/>
          <w:szCs w:val="28"/>
        </w:rPr>
      </w:pPr>
    </w:p>
    <w:p w14:paraId="71320D08" w14:textId="75A15AF6" w:rsidR="00A37454" w:rsidRDefault="00A37454" w:rsidP="00D25602">
      <w:pPr>
        <w:spacing w:after="0" w:line="360" w:lineRule="auto"/>
        <w:ind w:firstLine="709"/>
        <w:rPr>
          <w:rFonts w:ascii="Times New Roman" w:hAnsi="Times New Roman" w:cs="Times New Roman"/>
          <w:bCs/>
          <w:sz w:val="28"/>
          <w:szCs w:val="28"/>
        </w:rPr>
      </w:pPr>
    </w:p>
    <w:p w14:paraId="4A2B7A97" w14:textId="1910239C" w:rsidR="00A37454" w:rsidRDefault="00A37454" w:rsidP="00D25602">
      <w:pPr>
        <w:spacing w:after="0" w:line="360" w:lineRule="auto"/>
        <w:ind w:firstLine="709"/>
        <w:rPr>
          <w:rFonts w:ascii="Times New Roman" w:hAnsi="Times New Roman" w:cs="Times New Roman"/>
          <w:bCs/>
          <w:sz w:val="28"/>
          <w:szCs w:val="28"/>
        </w:rPr>
      </w:pPr>
    </w:p>
    <w:p w14:paraId="1B32D6C4" w14:textId="5929BBEF" w:rsidR="00A37454" w:rsidRDefault="00A37454" w:rsidP="00D25602">
      <w:pPr>
        <w:spacing w:after="0" w:line="360" w:lineRule="auto"/>
        <w:ind w:firstLine="709"/>
        <w:rPr>
          <w:rFonts w:ascii="Times New Roman" w:hAnsi="Times New Roman" w:cs="Times New Roman"/>
          <w:bCs/>
          <w:sz w:val="28"/>
          <w:szCs w:val="28"/>
        </w:rPr>
      </w:pPr>
    </w:p>
    <w:p w14:paraId="311BAC79" w14:textId="77777777" w:rsidR="00A37454" w:rsidRDefault="00A37454" w:rsidP="00D25602">
      <w:pPr>
        <w:spacing w:after="0" w:line="360" w:lineRule="auto"/>
        <w:ind w:firstLine="709"/>
        <w:rPr>
          <w:rFonts w:ascii="Times New Roman" w:hAnsi="Times New Roman" w:cs="Times New Roman"/>
          <w:bCs/>
          <w:sz w:val="28"/>
          <w:szCs w:val="28"/>
        </w:rPr>
      </w:pPr>
      <w:bookmarkStart w:id="5" w:name="_GoBack"/>
      <w:bookmarkEnd w:id="5"/>
    </w:p>
    <w:p w14:paraId="49F5D98E" w14:textId="77777777" w:rsidR="000E1079" w:rsidRPr="00D25602" w:rsidRDefault="000E1079" w:rsidP="00D25602">
      <w:pPr>
        <w:spacing w:after="0" w:line="360" w:lineRule="auto"/>
        <w:ind w:firstLine="709"/>
        <w:rPr>
          <w:rFonts w:ascii="Times New Roman" w:hAnsi="Times New Roman" w:cs="Times New Roman"/>
          <w:bCs/>
          <w:sz w:val="28"/>
          <w:szCs w:val="28"/>
        </w:rPr>
      </w:pPr>
    </w:p>
    <w:p w14:paraId="196FE585" w14:textId="77777777" w:rsidR="00D25602" w:rsidRPr="000E1079" w:rsidRDefault="00D25602" w:rsidP="000E1079">
      <w:pPr>
        <w:spacing w:after="0" w:line="360" w:lineRule="auto"/>
        <w:jc w:val="center"/>
        <w:rPr>
          <w:rFonts w:ascii="Times New Roman" w:hAnsi="Times New Roman" w:cs="Times New Roman"/>
          <w:b/>
          <w:bCs/>
          <w:sz w:val="32"/>
          <w:szCs w:val="28"/>
        </w:rPr>
      </w:pPr>
      <w:r w:rsidRPr="000E1079">
        <w:rPr>
          <w:rFonts w:ascii="Times New Roman" w:hAnsi="Times New Roman" w:cs="Times New Roman"/>
          <w:b/>
          <w:bCs/>
          <w:sz w:val="32"/>
          <w:szCs w:val="28"/>
        </w:rPr>
        <w:lastRenderedPageBreak/>
        <w:t>Заключение</w:t>
      </w:r>
    </w:p>
    <w:p w14:paraId="74C4CFF1" w14:textId="77777777" w:rsidR="00D25602" w:rsidRPr="00D25602" w:rsidRDefault="00D25602" w:rsidP="00D25602">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В ходе выполнения работы был успешно проведён комплексный анализ большого набора данных об автомобилях, что позволило проверить ряд ключевых гипотез о структуре и тенденциях мирового авторынка. Все этапы работы — от загрузки и очистки «сырых» данных до визуализации итоговых результатов — были автоматизированы с использованием современных инструментов анализа данных на Python.</w:t>
      </w:r>
    </w:p>
    <w:p w14:paraId="3D6A4C55" w14:textId="77777777" w:rsidR="00D25602" w:rsidRPr="00D25602" w:rsidRDefault="00D25602" w:rsidP="00D25602">
      <w:pPr>
        <w:spacing w:after="0" w:line="360" w:lineRule="auto"/>
        <w:ind w:firstLine="709"/>
        <w:rPr>
          <w:rFonts w:ascii="Times New Roman" w:hAnsi="Times New Roman" w:cs="Times New Roman"/>
          <w:bCs/>
          <w:sz w:val="28"/>
          <w:szCs w:val="28"/>
        </w:rPr>
      </w:pPr>
    </w:p>
    <w:p w14:paraId="26B109DD" w14:textId="17C45020" w:rsidR="00D25602" w:rsidRPr="00D25602" w:rsidRDefault="000E1079" w:rsidP="000E1079">
      <w:pPr>
        <w:spacing w:after="0" w:line="360" w:lineRule="auto"/>
        <w:ind w:firstLine="709"/>
        <w:rPr>
          <w:rFonts w:ascii="Times New Roman" w:hAnsi="Times New Roman" w:cs="Times New Roman"/>
          <w:bCs/>
          <w:sz w:val="28"/>
          <w:szCs w:val="28"/>
        </w:rPr>
      </w:pPr>
      <w:r>
        <w:rPr>
          <w:rFonts w:ascii="Times New Roman" w:hAnsi="Times New Roman" w:cs="Times New Roman"/>
          <w:bCs/>
          <w:sz w:val="28"/>
          <w:szCs w:val="28"/>
        </w:rPr>
        <w:t>Основные результаты и выводы:</w:t>
      </w:r>
    </w:p>
    <w:p w14:paraId="142C407F" w14:textId="3E737390" w:rsidR="00D25602" w:rsidRPr="00D25602" w:rsidRDefault="00D25602" w:rsidP="000E1079">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Подтверждена технологическая ориентация развитых автопроизводителей: Германия и Япония лидируют по количеству моделей гибридных и электрических автомобилей, хотя их доля в общем объёме производства</w:t>
      </w:r>
      <w:r w:rsidR="000E1079">
        <w:rPr>
          <w:rFonts w:ascii="Times New Roman" w:hAnsi="Times New Roman" w:cs="Times New Roman"/>
          <w:bCs/>
          <w:sz w:val="28"/>
          <w:szCs w:val="28"/>
        </w:rPr>
        <w:t xml:space="preserve"> пока не является доминирующей.</w:t>
      </w:r>
    </w:p>
    <w:p w14:paraId="6F4E71FA" w14:textId="3308CCF9" w:rsidR="00D25602" w:rsidRPr="00D25602" w:rsidRDefault="00D25602" w:rsidP="000E1079">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 xml:space="preserve">Выявлена чёткая инженерная зависимость: Обнаружена сильная обратная связь между комфортом (количеством мест) и динамикой автомобиля (временем разгона), что отражает фундаментальный компромисс </w:t>
      </w:r>
      <w:r w:rsidR="000E1079">
        <w:rPr>
          <w:rFonts w:ascii="Times New Roman" w:hAnsi="Times New Roman" w:cs="Times New Roman"/>
          <w:bCs/>
          <w:sz w:val="28"/>
          <w:szCs w:val="28"/>
        </w:rPr>
        <w:t>при проектировании автомобилей.</w:t>
      </w:r>
    </w:p>
    <w:p w14:paraId="16BA7B59" w14:textId="5FA12A42" w:rsidR="00D25602" w:rsidRPr="00D25602" w:rsidRDefault="00D25602" w:rsidP="000E1079">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 xml:space="preserve">Опровергнута прямая связь цены и скорости: Установлено, что цена автомобиля слабо коррелирует с его максимальной скоростью, что подтверждает гипотезу о преобладающем влиянии на цену таких факторов, как бренд, роскошь и эксклюзивность, </w:t>
      </w:r>
      <w:r w:rsidR="000E1079">
        <w:rPr>
          <w:rFonts w:ascii="Times New Roman" w:hAnsi="Times New Roman" w:cs="Times New Roman"/>
          <w:bCs/>
          <w:sz w:val="28"/>
          <w:szCs w:val="28"/>
        </w:rPr>
        <w:t>а не чистой производительности.</w:t>
      </w:r>
    </w:p>
    <w:p w14:paraId="1D4A36B1" w14:textId="11500ACD" w:rsidR="00D25602" w:rsidRPr="00D25602" w:rsidRDefault="00D25602" w:rsidP="004B50B6">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 xml:space="preserve">Определены центры производства высокопроизводительных автомобилей: Подтверждено, что Европа (в лице Германии, Италии и Великобритании) остаётся глобальным центром производства скоростных </w:t>
      </w:r>
      <w:r w:rsidR="004B50B6">
        <w:rPr>
          <w:rFonts w:ascii="Times New Roman" w:hAnsi="Times New Roman" w:cs="Times New Roman"/>
          <w:bCs/>
          <w:sz w:val="28"/>
          <w:szCs w:val="28"/>
        </w:rPr>
        <w:t>и высокодинамичных автомобилей.</w:t>
      </w:r>
    </w:p>
    <w:p w14:paraId="4320D3F5" w14:textId="77777777" w:rsidR="00D25602" w:rsidRPr="00D25602" w:rsidRDefault="00D25602" w:rsidP="00D25602">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t>Обнаружен структурный разрыв на рынке гибридов: Анализ выявил поляризацию рынка гибридных автомобилей, который делится на бюджетный сегмент и сегмент гиперкаров при слабой представленности среднего ценового сегмента.</w:t>
      </w:r>
    </w:p>
    <w:p w14:paraId="5D70258F" w14:textId="77777777" w:rsidR="00D25602" w:rsidRPr="00D25602" w:rsidRDefault="00D25602" w:rsidP="00D25602">
      <w:pPr>
        <w:spacing w:after="0" w:line="360" w:lineRule="auto"/>
        <w:ind w:firstLine="709"/>
        <w:rPr>
          <w:rFonts w:ascii="Times New Roman" w:hAnsi="Times New Roman" w:cs="Times New Roman"/>
          <w:bCs/>
          <w:sz w:val="28"/>
          <w:szCs w:val="28"/>
        </w:rPr>
      </w:pPr>
    </w:p>
    <w:p w14:paraId="325DCAB2" w14:textId="3E0E7360" w:rsidR="00D25602" w:rsidRDefault="00D25602" w:rsidP="00D25602">
      <w:pPr>
        <w:spacing w:after="0" w:line="360" w:lineRule="auto"/>
        <w:ind w:firstLine="709"/>
        <w:rPr>
          <w:rFonts w:ascii="Times New Roman" w:hAnsi="Times New Roman" w:cs="Times New Roman"/>
          <w:bCs/>
          <w:sz w:val="28"/>
          <w:szCs w:val="28"/>
        </w:rPr>
      </w:pPr>
      <w:r w:rsidRPr="00D25602">
        <w:rPr>
          <w:rFonts w:ascii="Times New Roman" w:hAnsi="Times New Roman" w:cs="Times New Roman"/>
          <w:bCs/>
          <w:sz w:val="28"/>
          <w:szCs w:val="28"/>
        </w:rPr>
        <w:lastRenderedPageBreak/>
        <w:t>Таким образом, работа продемонстрировала эффективность применения методов Big Data и инструментов Python (Pandas, Seaborn, Matplotlib) для извлечения содержательных инсайтов из сложных, многомерных данных. Разработанный аналитический пайплайн может быть легко адаптирован для работы с другими наборами данных и решения схожих аналитических задач в автомобильной и других отраслях промышленности.</w:t>
      </w:r>
    </w:p>
    <w:p w14:paraId="4B6CEE0F" w14:textId="4AE8A36F" w:rsidR="004B50B6" w:rsidRDefault="004B50B6" w:rsidP="00D25602">
      <w:pPr>
        <w:spacing w:after="0" w:line="360" w:lineRule="auto"/>
        <w:ind w:firstLine="709"/>
        <w:rPr>
          <w:rFonts w:ascii="Times New Roman" w:hAnsi="Times New Roman" w:cs="Times New Roman"/>
          <w:bCs/>
          <w:sz w:val="28"/>
          <w:szCs w:val="28"/>
        </w:rPr>
      </w:pPr>
    </w:p>
    <w:p w14:paraId="59D2B2CA" w14:textId="75B4BF39" w:rsidR="004B50B6" w:rsidRDefault="004B50B6" w:rsidP="00D25602">
      <w:pPr>
        <w:spacing w:after="0" w:line="360" w:lineRule="auto"/>
        <w:ind w:firstLine="709"/>
        <w:rPr>
          <w:rFonts w:ascii="Times New Roman" w:hAnsi="Times New Roman" w:cs="Times New Roman"/>
          <w:bCs/>
          <w:sz w:val="28"/>
          <w:szCs w:val="28"/>
        </w:rPr>
      </w:pPr>
    </w:p>
    <w:p w14:paraId="3218F601" w14:textId="28FACF36" w:rsidR="004B50B6" w:rsidRDefault="004B50B6" w:rsidP="00D25602">
      <w:pPr>
        <w:spacing w:after="0" w:line="360" w:lineRule="auto"/>
        <w:ind w:firstLine="709"/>
        <w:rPr>
          <w:rFonts w:ascii="Times New Roman" w:hAnsi="Times New Roman" w:cs="Times New Roman"/>
          <w:bCs/>
          <w:sz w:val="28"/>
          <w:szCs w:val="28"/>
        </w:rPr>
      </w:pPr>
    </w:p>
    <w:p w14:paraId="38EC1300" w14:textId="35DEA16A" w:rsidR="004B50B6" w:rsidRDefault="004B50B6" w:rsidP="00D25602">
      <w:pPr>
        <w:spacing w:after="0" w:line="360" w:lineRule="auto"/>
        <w:ind w:firstLine="709"/>
        <w:rPr>
          <w:rFonts w:ascii="Times New Roman" w:hAnsi="Times New Roman" w:cs="Times New Roman"/>
          <w:bCs/>
          <w:sz w:val="28"/>
          <w:szCs w:val="28"/>
        </w:rPr>
      </w:pPr>
    </w:p>
    <w:p w14:paraId="38E34137" w14:textId="344EE2E2" w:rsidR="004B50B6" w:rsidRDefault="004B50B6" w:rsidP="00D25602">
      <w:pPr>
        <w:spacing w:after="0" w:line="360" w:lineRule="auto"/>
        <w:ind w:firstLine="709"/>
        <w:rPr>
          <w:rFonts w:ascii="Times New Roman" w:hAnsi="Times New Roman" w:cs="Times New Roman"/>
          <w:bCs/>
          <w:sz w:val="28"/>
          <w:szCs w:val="28"/>
        </w:rPr>
      </w:pPr>
    </w:p>
    <w:p w14:paraId="5162CDE5" w14:textId="540E570D" w:rsidR="004B50B6" w:rsidRDefault="004B50B6" w:rsidP="00D25602">
      <w:pPr>
        <w:spacing w:after="0" w:line="360" w:lineRule="auto"/>
        <w:ind w:firstLine="709"/>
        <w:rPr>
          <w:rFonts w:ascii="Times New Roman" w:hAnsi="Times New Roman" w:cs="Times New Roman"/>
          <w:bCs/>
          <w:sz w:val="28"/>
          <w:szCs w:val="28"/>
        </w:rPr>
      </w:pPr>
    </w:p>
    <w:p w14:paraId="452E6204" w14:textId="7BC89E7A" w:rsidR="004B50B6" w:rsidRDefault="004B50B6" w:rsidP="00D25602">
      <w:pPr>
        <w:spacing w:after="0" w:line="360" w:lineRule="auto"/>
        <w:ind w:firstLine="709"/>
        <w:rPr>
          <w:rFonts w:ascii="Times New Roman" w:hAnsi="Times New Roman" w:cs="Times New Roman"/>
          <w:bCs/>
          <w:sz w:val="28"/>
          <w:szCs w:val="28"/>
        </w:rPr>
      </w:pPr>
    </w:p>
    <w:p w14:paraId="5A74B737" w14:textId="60B12571" w:rsidR="004B50B6" w:rsidRDefault="004B50B6" w:rsidP="00D25602">
      <w:pPr>
        <w:spacing w:after="0" w:line="360" w:lineRule="auto"/>
        <w:ind w:firstLine="709"/>
        <w:rPr>
          <w:rFonts w:ascii="Times New Roman" w:hAnsi="Times New Roman" w:cs="Times New Roman"/>
          <w:bCs/>
          <w:sz w:val="28"/>
          <w:szCs w:val="28"/>
        </w:rPr>
      </w:pPr>
    </w:p>
    <w:p w14:paraId="06F65877" w14:textId="70DEAEDD" w:rsidR="004B50B6" w:rsidRDefault="004B50B6" w:rsidP="00D25602">
      <w:pPr>
        <w:spacing w:after="0" w:line="360" w:lineRule="auto"/>
        <w:ind w:firstLine="709"/>
        <w:rPr>
          <w:rFonts w:ascii="Times New Roman" w:hAnsi="Times New Roman" w:cs="Times New Roman"/>
          <w:bCs/>
          <w:sz w:val="28"/>
          <w:szCs w:val="28"/>
        </w:rPr>
      </w:pPr>
    </w:p>
    <w:p w14:paraId="29E741FB" w14:textId="3122F6B1" w:rsidR="004B50B6" w:rsidRDefault="004B50B6" w:rsidP="00D25602">
      <w:pPr>
        <w:spacing w:after="0" w:line="360" w:lineRule="auto"/>
        <w:ind w:firstLine="709"/>
        <w:rPr>
          <w:rFonts w:ascii="Times New Roman" w:hAnsi="Times New Roman" w:cs="Times New Roman"/>
          <w:bCs/>
          <w:sz w:val="28"/>
          <w:szCs w:val="28"/>
        </w:rPr>
      </w:pPr>
    </w:p>
    <w:p w14:paraId="255EB48D" w14:textId="35FDB636" w:rsidR="004B50B6" w:rsidRDefault="004B50B6" w:rsidP="00D25602">
      <w:pPr>
        <w:spacing w:after="0" w:line="360" w:lineRule="auto"/>
        <w:ind w:firstLine="709"/>
        <w:rPr>
          <w:rFonts w:ascii="Times New Roman" w:hAnsi="Times New Roman" w:cs="Times New Roman"/>
          <w:bCs/>
          <w:sz w:val="28"/>
          <w:szCs w:val="28"/>
        </w:rPr>
      </w:pPr>
    </w:p>
    <w:p w14:paraId="614401D1" w14:textId="2870B53A" w:rsidR="004B50B6" w:rsidRDefault="004B50B6" w:rsidP="00D25602">
      <w:pPr>
        <w:spacing w:after="0" w:line="360" w:lineRule="auto"/>
        <w:ind w:firstLine="709"/>
        <w:rPr>
          <w:rFonts w:ascii="Times New Roman" w:hAnsi="Times New Roman" w:cs="Times New Roman"/>
          <w:bCs/>
          <w:sz w:val="28"/>
          <w:szCs w:val="28"/>
        </w:rPr>
      </w:pPr>
    </w:p>
    <w:p w14:paraId="06E549D1" w14:textId="7B67CF11" w:rsidR="004B50B6" w:rsidRDefault="004B50B6" w:rsidP="00D25602">
      <w:pPr>
        <w:spacing w:after="0" w:line="360" w:lineRule="auto"/>
        <w:ind w:firstLine="709"/>
        <w:rPr>
          <w:rFonts w:ascii="Times New Roman" w:hAnsi="Times New Roman" w:cs="Times New Roman"/>
          <w:bCs/>
          <w:sz w:val="28"/>
          <w:szCs w:val="28"/>
        </w:rPr>
      </w:pPr>
    </w:p>
    <w:p w14:paraId="587FBBA2" w14:textId="413CD03F" w:rsidR="004B50B6" w:rsidRDefault="004B50B6" w:rsidP="00D25602">
      <w:pPr>
        <w:spacing w:after="0" w:line="360" w:lineRule="auto"/>
        <w:ind w:firstLine="709"/>
        <w:rPr>
          <w:rFonts w:ascii="Times New Roman" w:hAnsi="Times New Roman" w:cs="Times New Roman"/>
          <w:bCs/>
          <w:sz w:val="28"/>
          <w:szCs w:val="28"/>
        </w:rPr>
      </w:pPr>
    </w:p>
    <w:p w14:paraId="550DD914" w14:textId="130F1E16" w:rsidR="004B50B6" w:rsidRDefault="004B50B6" w:rsidP="00D25602">
      <w:pPr>
        <w:spacing w:after="0" w:line="360" w:lineRule="auto"/>
        <w:ind w:firstLine="709"/>
        <w:rPr>
          <w:rFonts w:ascii="Times New Roman" w:hAnsi="Times New Roman" w:cs="Times New Roman"/>
          <w:bCs/>
          <w:sz w:val="28"/>
          <w:szCs w:val="28"/>
        </w:rPr>
      </w:pPr>
    </w:p>
    <w:p w14:paraId="4601F640" w14:textId="7FFD816C" w:rsidR="004B50B6" w:rsidRDefault="004B50B6" w:rsidP="00D25602">
      <w:pPr>
        <w:spacing w:after="0" w:line="360" w:lineRule="auto"/>
        <w:ind w:firstLine="709"/>
        <w:rPr>
          <w:rFonts w:ascii="Times New Roman" w:hAnsi="Times New Roman" w:cs="Times New Roman"/>
          <w:bCs/>
          <w:sz w:val="28"/>
          <w:szCs w:val="28"/>
        </w:rPr>
      </w:pPr>
    </w:p>
    <w:p w14:paraId="3B5B120F" w14:textId="1E62698A" w:rsidR="004B50B6" w:rsidRDefault="004B50B6" w:rsidP="00D25602">
      <w:pPr>
        <w:spacing w:after="0" w:line="360" w:lineRule="auto"/>
        <w:ind w:firstLine="709"/>
        <w:rPr>
          <w:rFonts w:ascii="Times New Roman" w:hAnsi="Times New Roman" w:cs="Times New Roman"/>
          <w:bCs/>
          <w:sz w:val="28"/>
          <w:szCs w:val="28"/>
        </w:rPr>
      </w:pPr>
    </w:p>
    <w:p w14:paraId="407792E6" w14:textId="15FECF1C" w:rsidR="004B50B6" w:rsidRDefault="004B50B6" w:rsidP="00D25602">
      <w:pPr>
        <w:spacing w:after="0" w:line="360" w:lineRule="auto"/>
        <w:ind w:firstLine="709"/>
        <w:rPr>
          <w:rFonts w:ascii="Times New Roman" w:hAnsi="Times New Roman" w:cs="Times New Roman"/>
          <w:bCs/>
          <w:sz w:val="28"/>
          <w:szCs w:val="28"/>
        </w:rPr>
      </w:pPr>
    </w:p>
    <w:p w14:paraId="6B5C2801" w14:textId="3B1C8352" w:rsidR="004B50B6" w:rsidRDefault="004B50B6" w:rsidP="00D25602">
      <w:pPr>
        <w:spacing w:after="0" w:line="360" w:lineRule="auto"/>
        <w:ind w:firstLine="709"/>
        <w:rPr>
          <w:rFonts w:ascii="Times New Roman" w:hAnsi="Times New Roman" w:cs="Times New Roman"/>
          <w:bCs/>
          <w:sz w:val="28"/>
          <w:szCs w:val="28"/>
        </w:rPr>
      </w:pPr>
    </w:p>
    <w:p w14:paraId="4FE6C3C5" w14:textId="3869BF4B" w:rsidR="004B50B6" w:rsidRDefault="004B50B6" w:rsidP="00D25602">
      <w:pPr>
        <w:spacing w:after="0" w:line="360" w:lineRule="auto"/>
        <w:ind w:firstLine="709"/>
        <w:rPr>
          <w:rFonts w:ascii="Times New Roman" w:hAnsi="Times New Roman" w:cs="Times New Roman"/>
          <w:bCs/>
          <w:sz w:val="28"/>
          <w:szCs w:val="28"/>
        </w:rPr>
      </w:pPr>
    </w:p>
    <w:p w14:paraId="4BDC694D" w14:textId="02315BE7" w:rsidR="004B50B6" w:rsidRDefault="004B50B6" w:rsidP="00D25602">
      <w:pPr>
        <w:spacing w:after="0" w:line="360" w:lineRule="auto"/>
        <w:ind w:firstLine="709"/>
        <w:rPr>
          <w:rFonts w:ascii="Times New Roman" w:hAnsi="Times New Roman" w:cs="Times New Roman"/>
          <w:bCs/>
          <w:sz w:val="28"/>
          <w:szCs w:val="28"/>
        </w:rPr>
      </w:pPr>
    </w:p>
    <w:p w14:paraId="3A9F6AE2" w14:textId="2386C57A" w:rsidR="004B50B6" w:rsidRDefault="004B50B6" w:rsidP="00D25602">
      <w:pPr>
        <w:spacing w:after="0" w:line="360" w:lineRule="auto"/>
        <w:ind w:firstLine="709"/>
        <w:rPr>
          <w:rFonts w:ascii="Times New Roman" w:hAnsi="Times New Roman" w:cs="Times New Roman"/>
          <w:bCs/>
          <w:sz w:val="28"/>
          <w:szCs w:val="28"/>
        </w:rPr>
      </w:pPr>
    </w:p>
    <w:p w14:paraId="6912D60F" w14:textId="337B4E2F" w:rsidR="004B50B6" w:rsidRPr="00D25602" w:rsidRDefault="004B50B6" w:rsidP="00D25602">
      <w:pPr>
        <w:spacing w:after="0" w:line="360" w:lineRule="auto"/>
        <w:ind w:firstLine="709"/>
        <w:rPr>
          <w:rFonts w:ascii="Times New Roman" w:hAnsi="Times New Roman" w:cs="Times New Roman"/>
          <w:bCs/>
          <w:sz w:val="28"/>
          <w:szCs w:val="28"/>
        </w:rPr>
      </w:pPr>
    </w:p>
    <w:p w14:paraId="574AA158" w14:textId="11CCCE80" w:rsidR="00D25602" w:rsidRDefault="00D25602" w:rsidP="004B50B6">
      <w:pPr>
        <w:spacing w:after="0" w:line="360" w:lineRule="auto"/>
        <w:jc w:val="center"/>
        <w:rPr>
          <w:rFonts w:ascii="Times New Roman" w:hAnsi="Times New Roman" w:cs="Times New Roman"/>
          <w:b/>
          <w:bCs/>
          <w:sz w:val="32"/>
          <w:szCs w:val="28"/>
        </w:rPr>
      </w:pPr>
      <w:r w:rsidRPr="004B50B6">
        <w:rPr>
          <w:rFonts w:ascii="Times New Roman" w:hAnsi="Times New Roman" w:cs="Times New Roman"/>
          <w:b/>
          <w:bCs/>
          <w:sz w:val="32"/>
          <w:szCs w:val="28"/>
        </w:rPr>
        <w:lastRenderedPageBreak/>
        <w:t>Список использованных источников и программ</w:t>
      </w:r>
    </w:p>
    <w:p w14:paraId="791AAC49" w14:textId="77777777" w:rsidR="006D6FBF" w:rsidRPr="004B50B6" w:rsidRDefault="006D6FBF" w:rsidP="004B50B6">
      <w:pPr>
        <w:spacing w:after="0" w:line="360" w:lineRule="auto"/>
        <w:jc w:val="center"/>
        <w:rPr>
          <w:rFonts w:ascii="Times New Roman" w:hAnsi="Times New Roman" w:cs="Times New Roman"/>
          <w:b/>
          <w:bCs/>
          <w:sz w:val="32"/>
          <w:szCs w:val="28"/>
        </w:rPr>
      </w:pPr>
    </w:p>
    <w:p w14:paraId="129A82CE" w14:textId="5E137FED" w:rsidR="00D25602" w:rsidRDefault="00D25602" w:rsidP="004B50B6">
      <w:pPr>
        <w:spacing w:after="0" w:line="360" w:lineRule="auto"/>
        <w:rPr>
          <w:rFonts w:ascii="Times New Roman" w:hAnsi="Times New Roman" w:cs="Times New Roman"/>
          <w:bCs/>
          <w:sz w:val="28"/>
          <w:szCs w:val="28"/>
        </w:rPr>
      </w:pPr>
      <w:r w:rsidRPr="00D25602">
        <w:rPr>
          <w:rFonts w:ascii="Times New Roman" w:hAnsi="Times New Roman" w:cs="Times New Roman"/>
          <w:bCs/>
          <w:sz w:val="28"/>
          <w:szCs w:val="28"/>
        </w:rPr>
        <w:t>Документация Pyt</w:t>
      </w:r>
      <w:r w:rsidR="004B50B6">
        <w:rPr>
          <w:rFonts w:ascii="Times New Roman" w:hAnsi="Times New Roman" w:cs="Times New Roman"/>
          <w:bCs/>
          <w:sz w:val="28"/>
          <w:szCs w:val="28"/>
        </w:rPr>
        <w:t xml:space="preserve">hon: </w:t>
      </w:r>
      <w:hyperlink r:id="rId8" w:history="1">
        <w:r w:rsidR="004B50B6" w:rsidRPr="008B7CAA">
          <w:rPr>
            <w:rStyle w:val="af2"/>
            <w:rFonts w:ascii="Times New Roman" w:hAnsi="Times New Roman" w:cs="Times New Roman"/>
            <w:bCs/>
            <w:sz w:val="28"/>
            <w:szCs w:val="28"/>
          </w:rPr>
          <w:t>https://docs.python.org/3/</w:t>
        </w:r>
      </w:hyperlink>
    </w:p>
    <w:p w14:paraId="42B1178B" w14:textId="77777777" w:rsidR="004B50B6" w:rsidRPr="00D25602" w:rsidRDefault="004B50B6" w:rsidP="004B50B6">
      <w:pPr>
        <w:spacing w:after="0" w:line="360" w:lineRule="auto"/>
        <w:rPr>
          <w:rFonts w:ascii="Times New Roman" w:hAnsi="Times New Roman" w:cs="Times New Roman"/>
          <w:bCs/>
          <w:sz w:val="28"/>
          <w:szCs w:val="28"/>
        </w:rPr>
      </w:pPr>
    </w:p>
    <w:p w14:paraId="1E6F98E4" w14:textId="0D39DA6F" w:rsidR="00D25602" w:rsidRDefault="00D25602" w:rsidP="004B50B6">
      <w:pPr>
        <w:spacing w:after="0" w:line="360" w:lineRule="auto"/>
        <w:rPr>
          <w:rFonts w:ascii="Times New Roman" w:hAnsi="Times New Roman" w:cs="Times New Roman"/>
          <w:bCs/>
          <w:sz w:val="28"/>
          <w:szCs w:val="28"/>
        </w:rPr>
      </w:pPr>
      <w:r w:rsidRPr="00D25602">
        <w:rPr>
          <w:rFonts w:ascii="Times New Roman" w:hAnsi="Times New Roman" w:cs="Times New Roman"/>
          <w:bCs/>
          <w:sz w:val="28"/>
          <w:szCs w:val="28"/>
        </w:rPr>
        <w:t xml:space="preserve">Документация Pandas: </w:t>
      </w:r>
      <w:hyperlink r:id="rId9" w:history="1">
        <w:r w:rsidR="004B50B6" w:rsidRPr="008B7CAA">
          <w:rPr>
            <w:rStyle w:val="af2"/>
            <w:rFonts w:ascii="Times New Roman" w:hAnsi="Times New Roman" w:cs="Times New Roman"/>
            <w:bCs/>
            <w:sz w:val="28"/>
            <w:szCs w:val="28"/>
          </w:rPr>
          <w:t>https://pandas.pydata.org/docs/</w:t>
        </w:r>
      </w:hyperlink>
    </w:p>
    <w:p w14:paraId="4EEF47A8" w14:textId="77777777" w:rsidR="004B50B6" w:rsidRPr="00D25602" w:rsidRDefault="004B50B6" w:rsidP="004B50B6">
      <w:pPr>
        <w:spacing w:after="0" w:line="360" w:lineRule="auto"/>
        <w:rPr>
          <w:rFonts w:ascii="Times New Roman" w:hAnsi="Times New Roman" w:cs="Times New Roman"/>
          <w:bCs/>
          <w:sz w:val="28"/>
          <w:szCs w:val="28"/>
        </w:rPr>
      </w:pPr>
    </w:p>
    <w:p w14:paraId="21DAF526" w14:textId="3679FE48" w:rsidR="00D25602" w:rsidRDefault="00D25602" w:rsidP="004B50B6">
      <w:pPr>
        <w:spacing w:after="0" w:line="360" w:lineRule="auto"/>
        <w:rPr>
          <w:rFonts w:ascii="Times New Roman" w:hAnsi="Times New Roman" w:cs="Times New Roman"/>
          <w:bCs/>
          <w:sz w:val="28"/>
          <w:szCs w:val="28"/>
        </w:rPr>
      </w:pPr>
      <w:r w:rsidRPr="00D25602">
        <w:rPr>
          <w:rFonts w:ascii="Times New Roman" w:hAnsi="Times New Roman" w:cs="Times New Roman"/>
          <w:bCs/>
          <w:sz w:val="28"/>
          <w:szCs w:val="28"/>
        </w:rPr>
        <w:t>Документация Seabo</w:t>
      </w:r>
      <w:r w:rsidR="004B50B6">
        <w:rPr>
          <w:rFonts w:ascii="Times New Roman" w:hAnsi="Times New Roman" w:cs="Times New Roman"/>
          <w:bCs/>
          <w:sz w:val="28"/>
          <w:szCs w:val="28"/>
        </w:rPr>
        <w:t xml:space="preserve">rn: </w:t>
      </w:r>
      <w:hyperlink r:id="rId10" w:history="1">
        <w:r w:rsidR="004B50B6" w:rsidRPr="008B7CAA">
          <w:rPr>
            <w:rStyle w:val="af2"/>
            <w:rFonts w:ascii="Times New Roman" w:hAnsi="Times New Roman" w:cs="Times New Roman"/>
            <w:bCs/>
            <w:sz w:val="28"/>
            <w:szCs w:val="28"/>
          </w:rPr>
          <w:t>https://seaborn.pydata.org/</w:t>
        </w:r>
      </w:hyperlink>
    </w:p>
    <w:p w14:paraId="107739B2" w14:textId="77777777" w:rsidR="004B50B6" w:rsidRPr="00D25602" w:rsidRDefault="004B50B6" w:rsidP="004B50B6">
      <w:pPr>
        <w:spacing w:after="0" w:line="360" w:lineRule="auto"/>
        <w:rPr>
          <w:rFonts w:ascii="Times New Roman" w:hAnsi="Times New Roman" w:cs="Times New Roman"/>
          <w:bCs/>
          <w:sz w:val="28"/>
          <w:szCs w:val="28"/>
        </w:rPr>
      </w:pPr>
    </w:p>
    <w:p w14:paraId="325BEC28" w14:textId="6628B933" w:rsidR="00D25602" w:rsidRDefault="00D25602" w:rsidP="004B50B6">
      <w:pPr>
        <w:spacing w:after="0" w:line="360" w:lineRule="auto"/>
        <w:rPr>
          <w:rFonts w:ascii="Times New Roman" w:hAnsi="Times New Roman" w:cs="Times New Roman"/>
          <w:bCs/>
          <w:sz w:val="28"/>
          <w:szCs w:val="28"/>
        </w:rPr>
      </w:pPr>
      <w:r w:rsidRPr="00D25602">
        <w:rPr>
          <w:rFonts w:ascii="Times New Roman" w:hAnsi="Times New Roman" w:cs="Times New Roman"/>
          <w:bCs/>
          <w:sz w:val="28"/>
          <w:szCs w:val="28"/>
        </w:rPr>
        <w:t xml:space="preserve">Документация Matplotlib: </w:t>
      </w:r>
      <w:hyperlink r:id="rId11" w:history="1">
        <w:r w:rsidR="004B50B6" w:rsidRPr="008B7CAA">
          <w:rPr>
            <w:rStyle w:val="af2"/>
            <w:rFonts w:ascii="Times New Roman" w:hAnsi="Times New Roman" w:cs="Times New Roman"/>
            <w:bCs/>
            <w:sz w:val="28"/>
            <w:szCs w:val="28"/>
          </w:rPr>
          <w:t>https://matplotlib.org/stable/contents.html</w:t>
        </w:r>
      </w:hyperlink>
    </w:p>
    <w:p w14:paraId="3FD45CBF" w14:textId="77777777" w:rsidR="004B50B6" w:rsidRPr="00D25602" w:rsidRDefault="004B50B6" w:rsidP="004B50B6">
      <w:pPr>
        <w:spacing w:after="0" w:line="360" w:lineRule="auto"/>
        <w:rPr>
          <w:rFonts w:ascii="Times New Roman" w:hAnsi="Times New Roman" w:cs="Times New Roman"/>
          <w:bCs/>
          <w:sz w:val="28"/>
          <w:szCs w:val="28"/>
        </w:rPr>
      </w:pPr>
    </w:p>
    <w:p w14:paraId="37F8D75B" w14:textId="305D8E84" w:rsidR="00D25602" w:rsidRDefault="00D25602" w:rsidP="004B50B6">
      <w:pPr>
        <w:spacing w:after="0" w:line="360" w:lineRule="auto"/>
        <w:rPr>
          <w:rFonts w:ascii="Times New Roman" w:hAnsi="Times New Roman" w:cs="Times New Roman"/>
          <w:bCs/>
          <w:sz w:val="28"/>
          <w:szCs w:val="28"/>
        </w:rPr>
      </w:pPr>
      <w:r w:rsidRPr="00D25602">
        <w:rPr>
          <w:rFonts w:ascii="Times New Roman" w:hAnsi="Times New Roman" w:cs="Times New Roman"/>
          <w:bCs/>
          <w:sz w:val="28"/>
          <w:szCs w:val="28"/>
        </w:rPr>
        <w:t xml:space="preserve">Документация Scipy: </w:t>
      </w:r>
      <w:hyperlink r:id="rId12" w:history="1">
        <w:r w:rsidR="004B50B6" w:rsidRPr="008B7CAA">
          <w:rPr>
            <w:rStyle w:val="af2"/>
            <w:rFonts w:ascii="Times New Roman" w:hAnsi="Times New Roman" w:cs="Times New Roman"/>
            <w:bCs/>
            <w:sz w:val="28"/>
            <w:szCs w:val="28"/>
          </w:rPr>
          <w:t>https://docs.scipy.org/doc/scipy/</w:t>
        </w:r>
      </w:hyperlink>
    </w:p>
    <w:p w14:paraId="7D02C693" w14:textId="7799FCFB" w:rsidR="004B50B6" w:rsidRDefault="004B50B6" w:rsidP="004B50B6">
      <w:pPr>
        <w:spacing w:after="0" w:line="360" w:lineRule="auto"/>
        <w:rPr>
          <w:rFonts w:ascii="Times New Roman" w:hAnsi="Times New Roman" w:cs="Times New Roman"/>
          <w:bCs/>
          <w:sz w:val="28"/>
          <w:szCs w:val="28"/>
        </w:rPr>
      </w:pPr>
    </w:p>
    <w:p w14:paraId="698B178D" w14:textId="77777777" w:rsidR="004B50B6" w:rsidRPr="00D25602" w:rsidRDefault="004B50B6" w:rsidP="004B50B6">
      <w:pPr>
        <w:spacing w:after="0" w:line="360" w:lineRule="auto"/>
        <w:rPr>
          <w:rFonts w:ascii="Times New Roman" w:hAnsi="Times New Roman" w:cs="Times New Roman"/>
          <w:bCs/>
          <w:sz w:val="28"/>
          <w:szCs w:val="28"/>
        </w:rPr>
      </w:pPr>
    </w:p>
    <w:p w14:paraId="606AA2D6" w14:textId="327D7AF6" w:rsidR="00D25602" w:rsidRPr="004B50B6" w:rsidRDefault="004B50B6" w:rsidP="004B50B6">
      <w:pPr>
        <w:spacing w:after="0" w:line="360" w:lineRule="auto"/>
        <w:jc w:val="center"/>
        <w:rPr>
          <w:rFonts w:ascii="Times New Roman" w:hAnsi="Times New Roman" w:cs="Times New Roman"/>
          <w:b/>
          <w:bCs/>
          <w:sz w:val="32"/>
          <w:szCs w:val="28"/>
        </w:rPr>
      </w:pPr>
      <w:r>
        <w:rPr>
          <w:rFonts w:ascii="Times New Roman" w:hAnsi="Times New Roman" w:cs="Times New Roman"/>
          <w:b/>
          <w:bCs/>
          <w:sz w:val="32"/>
          <w:szCs w:val="28"/>
        </w:rPr>
        <w:t xml:space="preserve">Приложение </w:t>
      </w:r>
    </w:p>
    <w:p w14:paraId="726D027E" w14:textId="562C0AC2" w:rsidR="00D25602" w:rsidRPr="00D25602" w:rsidRDefault="004B50B6" w:rsidP="004B50B6">
      <w:pPr>
        <w:spacing w:after="0" w:line="360" w:lineRule="auto"/>
        <w:rPr>
          <w:rFonts w:ascii="Times New Roman" w:hAnsi="Times New Roman" w:cs="Times New Roman"/>
          <w:bCs/>
          <w:sz w:val="28"/>
          <w:szCs w:val="28"/>
        </w:rPr>
      </w:pPr>
      <w:r>
        <w:rPr>
          <w:rFonts w:ascii="Times New Roman" w:hAnsi="Times New Roman" w:cs="Times New Roman"/>
          <w:bCs/>
          <w:sz w:val="28"/>
          <w:szCs w:val="28"/>
        </w:rPr>
        <w:t>Исходный датасет Cars.csv</w:t>
      </w:r>
    </w:p>
    <w:p w14:paraId="01F58F4B" w14:textId="0CAD2882" w:rsidR="00D25602" w:rsidRPr="004B50B6" w:rsidRDefault="00D25602" w:rsidP="004B50B6">
      <w:pPr>
        <w:spacing w:after="0" w:line="360" w:lineRule="auto"/>
        <w:rPr>
          <w:rFonts w:ascii="Times New Roman" w:hAnsi="Times New Roman" w:cs="Times New Roman"/>
          <w:bCs/>
          <w:sz w:val="28"/>
          <w:szCs w:val="28"/>
        </w:rPr>
      </w:pPr>
      <w:r w:rsidRPr="004B50B6">
        <w:rPr>
          <w:rFonts w:ascii="Times New Roman" w:hAnsi="Times New Roman" w:cs="Times New Roman"/>
          <w:bCs/>
          <w:sz w:val="28"/>
          <w:szCs w:val="28"/>
          <w:lang w:val="en-US"/>
        </w:rPr>
        <w:t>Jupyter</w:t>
      </w:r>
      <w:r w:rsidRPr="004B50B6">
        <w:rPr>
          <w:rFonts w:ascii="Times New Roman" w:hAnsi="Times New Roman" w:cs="Times New Roman"/>
          <w:bCs/>
          <w:sz w:val="28"/>
          <w:szCs w:val="28"/>
        </w:rPr>
        <w:t xml:space="preserve"> </w:t>
      </w:r>
      <w:r w:rsidRPr="004B50B6">
        <w:rPr>
          <w:rFonts w:ascii="Times New Roman" w:hAnsi="Times New Roman" w:cs="Times New Roman"/>
          <w:bCs/>
          <w:sz w:val="28"/>
          <w:szCs w:val="28"/>
          <w:lang w:val="en-US"/>
        </w:rPr>
        <w:t>Notebook</w:t>
      </w:r>
      <w:r w:rsidRPr="004B50B6">
        <w:rPr>
          <w:rFonts w:ascii="Times New Roman" w:hAnsi="Times New Roman" w:cs="Times New Roman"/>
          <w:bCs/>
          <w:sz w:val="28"/>
          <w:szCs w:val="28"/>
        </w:rPr>
        <w:t xml:space="preserve"> </w:t>
      </w:r>
      <w:r w:rsidRPr="00D25602">
        <w:rPr>
          <w:rFonts w:ascii="Times New Roman" w:hAnsi="Times New Roman" w:cs="Times New Roman"/>
          <w:bCs/>
          <w:sz w:val="28"/>
          <w:szCs w:val="28"/>
        </w:rPr>
        <w:t>с</w:t>
      </w:r>
      <w:r w:rsidRPr="004B50B6">
        <w:rPr>
          <w:rFonts w:ascii="Times New Roman" w:hAnsi="Times New Roman" w:cs="Times New Roman"/>
          <w:bCs/>
          <w:sz w:val="28"/>
          <w:szCs w:val="28"/>
        </w:rPr>
        <w:t xml:space="preserve"> </w:t>
      </w:r>
      <w:r w:rsidRPr="00D25602">
        <w:rPr>
          <w:rFonts w:ascii="Times New Roman" w:hAnsi="Times New Roman" w:cs="Times New Roman"/>
          <w:bCs/>
          <w:sz w:val="28"/>
          <w:szCs w:val="28"/>
        </w:rPr>
        <w:t>кодом</w:t>
      </w:r>
      <w:r w:rsidRPr="004B50B6">
        <w:rPr>
          <w:rFonts w:ascii="Times New Roman" w:hAnsi="Times New Roman" w:cs="Times New Roman"/>
          <w:bCs/>
          <w:sz w:val="28"/>
          <w:szCs w:val="28"/>
        </w:rPr>
        <w:t xml:space="preserve"> </w:t>
      </w:r>
      <w:r w:rsidRPr="00D25602">
        <w:rPr>
          <w:rFonts w:ascii="Times New Roman" w:hAnsi="Times New Roman" w:cs="Times New Roman"/>
          <w:bCs/>
          <w:sz w:val="28"/>
          <w:szCs w:val="28"/>
        </w:rPr>
        <w:t>выполненного</w:t>
      </w:r>
      <w:r w:rsidRPr="004B50B6">
        <w:rPr>
          <w:rFonts w:ascii="Times New Roman" w:hAnsi="Times New Roman" w:cs="Times New Roman"/>
          <w:bCs/>
          <w:sz w:val="28"/>
          <w:szCs w:val="28"/>
        </w:rPr>
        <w:t xml:space="preserve"> </w:t>
      </w:r>
      <w:r w:rsidRPr="00D25602">
        <w:rPr>
          <w:rFonts w:ascii="Times New Roman" w:hAnsi="Times New Roman" w:cs="Times New Roman"/>
          <w:bCs/>
          <w:sz w:val="28"/>
          <w:szCs w:val="28"/>
        </w:rPr>
        <w:t>проекта</w:t>
      </w:r>
      <w:r w:rsidRPr="004B50B6">
        <w:rPr>
          <w:rFonts w:ascii="Times New Roman" w:hAnsi="Times New Roman" w:cs="Times New Roman"/>
          <w:bCs/>
          <w:sz w:val="28"/>
          <w:szCs w:val="28"/>
        </w:rPr>
        <w:t xml:space="preserve">: </w:t>
      </w:r>
      <w:r w:rsidRPr="004B50B6">
        <w:rPr>
          <w:rFonts w:ascii="Times New Roman" w:hAnsi="Times New Roman" w:cs="Times New Roman"/>
          <w:bCs/>
          <w:sz w:val="28"/>
          <w:szCs w:val="28"/>
          <w:lang w:val="en-US"/>
        </w:rPr>
        <w:t>coursework</w:t>
      </w:r>
      <w:r w:rsidRPr="004B50B6">
        <w:rPr>
          <w:rFonts w:ascii="Times New Roman" w:hAnsi="Times New Roman" w:cs="Times New Roman"/>
          <w:bCs/>
          <w:sz w:val="28"/>
          <w:szCs w:val="28"/>
        </w:rPr>
        <w:t>_</w:t>
      </w:r>
      <w:r w:rsidRPr="004B50B6">
        <w:rPr>
          <w:rFonts w:ascii="Times New Roman" w:hAnsi="Times New Roman" w:cs="Times New Roman"/>
          <w:bCs/>
          <w:sz w:val="28"/>
          <w:szCs w:val="28"/>
          <w:lang w:val="en-US"/>
        </w:rPr>
        <w:t>automotive</w:t>
      </w:r>
      <w:r w:rsidRPr="004B50B6">
        <w:rPr>
          <w:rFonts w:ascii="Times New Roman" w:hAnsi="Times New Roman" w:cs="Times New Roman"/>
          <w:bCs/>
          <w:sz w:val="28"/>
          <w:szCs w:val="28"/>
        </w:rPr>
        <w:t>_</w:t>
      </w:r>
      <w:r w:rsidRPr="004B50B6">
        <w:rPr>
          <w:rFonts w:ascii="Times New Roman" w:hAnsi="Times New Roman" w:cs="Times New Roman"/>
          <w:bCs/>
          <w:sz w:val="28"/>
          <w:szCs w:val="28"/>
          <w:lang w:val="en-US"/>
        </w:rPr>
        <w:t>analysis</w:t>
      </w:r>
      <w:r w:rsidRPr="004B50B6">
        <w:rPr>
          <w:rFonts w:ascii="Times New Roman" w:hAnsi="Times New Roman" w:cs="Times New Roman"/>
          <w:bCs/>
          <w:sz w:val="28"/>
          <w:szCs w:val="28"/>
        </w:rPr>
        <w:t>.</w:t>
      </w:r>
      <w:r w:rsidRPr="004B50B6">
        <w:rPr>
          <w:rFonts w:ascii="Times New Roman" w:hAnsi="Times New Roman" w:cs="Times New Roman"/>
          <w:bCs/>
          <w:sz w:val="28"/>
          <w:szCs w:val="28"/>
          <w:lang w:val="en-US"/>
        </w:rPr>
        <w:t>ipynb</w:t>
      </w:r>
    </w:p>
    <w:p w14:paraId="69212667" w14:textId="4486EF09" w:rsidR="0068561C" w:rsidRPr="009E6E9B" w:rsidRDefault="00D25602" w:rsidP="004B50B6">
      <w:pPr>
        <w:spacing w:after="0" w:line="360" w:lineRule="auto"/>
        <w:rPr>
          <w:rFonts w:ascii="Times New Roman" w:hAnsi="Times New Roman" w:cs="Times New Roman"/>
          <w:bCs/>
          <w:sz w:val="28"/>
          <w:szCs w:val="28"/>
        </w:rPr>
      </w:pPr>
      <w:r w:rsidRPr="00D25602">
        <w:rPr>
          <w:rFonts w:ascii="Times New Roman" w:hAnsi="Times New Roman" w:cs="Times New Roman"/>
          <w:bCs/>
          <w:sz w:val="28"/>
          <w:szCs w:val="28"/>
        </w:rPr>
        <w:t>Репозиторий с кодом проекта: (указывается ссылка на ваш репозиторий, например, GitHub)</w:t>
      </w:r>
    </w:p>
    <w:sectPr w:rsidR="0068561C" w:rsidRPr="009E6E9B" w:rsidSect="00E46BCD">
      <w:footerReference w:type="default" r:id="rId13"/>
      <w:footnotePr>
        <w:numRestart w:val="eachPage"/>
      </w:footnotePr>
      <w:pgSz w:w="11906" w:h="16838"/>
      <w:pgMar w:top="1134" w:right="850" w:bottom="1134" w:left="1701" w:header="0"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5E70AB" w14:textId="77777777" w:rsidR="00073244" w:rsidRDefault="00073244">
      <w:pPr>
        <w:spacing w:after="0" w:line="240" w:lineRule="auto"/>
      </w:pPr>
      <w:r>
        <w:separator/>
      </w:r>
    </w:p>
  </w:endnote>
  <w:endnote w:type="continuationSeparator" w:id="0">
    <w:p w14:paraId="5DB090D2" w14:textId="77777777" w:rsidR="00073244" w:rsidRDefault="0007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7979122"/>
      <w:docPartObj>
        <w:docPartGallery w:val="Page Numbers (Bottom of Page)"/>
        <w:docPartUnique/>
      </w:docPartObj>
    </w:sdtPr>
    <w:sdtEndPr/>
    <w:sdtContent>
      <w:p w14:paraId="185B87FB" w14:textId="79693EE4" w:rsidR="00EF7A20" w:rsidRDefault="00073244">
        <w:pPr>
          <w:pStyle w:val="af8"/>
          <w:jc w:val="center"/>
        </w:pPr>
        <w:r>
          <w:fldChar w:fldCharType="begin"/>
        </w:r>
        <w:r>
          <w:instrText>PAGE   \* MERGEFORMAT</w:instrText>
        </w:r>
        <w:r>
          <w:fldChar w:fldCharType="separate"/>
        </w:r>
        <w:r w:rsidR="00A37454">
          <w:rPr>
            <w:noProof/>
          </w:rPr>
          <w:t>12</w:t>
        </w:r>
        <w:r>
          <w:fldChar w:fldCharType="end"/>
        </w:r>
      </w:p>
    </w:sdtContent>
  </w:sdt>
  <w:p w14:paraId="0A7C591E" w14:textId="77777777" w:rsidR="00EF7A20" w:rsidRDefault="00EF7A20">
    <w:pPr>
      <w:pStyle w:val="af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879FC7" w14:textId="77777777" w:rsidR="00073244" w:rsidRDefault="00073244">
      <w:pPr>
        <w:spacing w:after="0" w:line="240" w:lineRule="auto"/>
      </w:pPr>
      <w:r>
        <w:separator/>
      </w:r>
    </w:p>
  </w:footnote>
  <w:footnote w:type="continuationSeparator" w:id="0">
    <w:p w14:paraId="284ABE77" w14:textId="77777777" w:rsidR="00073244" w:rsidRDefault="000732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D0544"/>
    <w:multiLevelType w:val="hybridMultilevel"/>
    <w:tmpl w:val="649AFA76"/>
    <w:lvl w:ilvl="0" w:tplc="B8A62A3A">
      <w:start w:val="1"/>
      <w:numFmt w:val="decimal"/>
      <w:lvlText w:val="%1."/>
      <w:lvlJc w:val="left"/>
      <w:pPr>
        <w:ind w:left="740" w:hanging="3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576F30"/>
    <w:multiLevelType w:val="hybridMultilevel"/>
    <w:tmpl w:val="A1D02878"/>
    <w:lvl w:ilvl="0" w:tplc="E0E09AD4">
      <w:start w:val="1"/>
      <w:numFmt w:val="bullet"/>
      <w:lvlText w:val=""/>
      <w:lvlJc w:val="left"/>
      <w:pPr>
        <w:ind w:left="0" w:firstLine="360"/>
      </w:pPr>
      <w:rPr>
        <w:rFonts w:ascii="Symbol" w:hAnsi="Symbol" w:hint="default"/>
      </w:rPr>
    </w:lvl>
    <w:lvl w:ilvl="1" w:tplc="3BDCC4FC">
      <w:start w:val="1"/>
      <w:numFmt w:val="bullet"/>
      <w:lvlText w:val="o"/>
      <w:lvlJc w:val="left"/>
      <w:pPr>
        <w:ind w:left="1440" w:hanging="360"/>
      </w:pPr>
      <w:rPr>
        <w:rFonts w:ascii="Courier New" w:hAnsi="Courier New" w:cs="Courier New" w:hint="default"/>
      </w:rPr>
    </w:lvl>
    <w:lvl w:ilvl="2" w:tplc="733C3118">
      <w:start w:val="1"/>
      <w:numFmt w:val="bullet"/>
      <w:lvlText w:val=""/>
      <w:lvlJc w:val="left"/>
      <w:pPr>
        <w:ind w:left="2160" w:hanging="360"/>
      </w:pPr>
      <w:rPr>
        <w:rFonts w:ascii="Wingdings" w:hAnsi="Wingdings" w:hint="default"/>
      </w:rPr>
    </w:lvl>
    <w:lvl w:ilvl="3" w:tplc="AB6CC9F0">
      <w:start w:val="1"/>
      <w:numFmt w:val="bullet"/>
      <w:lvlText w:val=""/>
      <w:lvlJc w:val="left"/>
      <w:pPr>
        <w:ind w:left="2880" w:hanging="360"/>
      </w:pPr>
      <w:rPr>
        <w:rFonts w:ascii="Symbol" w:hAnsi="Symbol" w:hint="default"/>
      </w:rPr>
    </w:lvl>
    <w:lvl w:ilvl="4" w:tplc="90FCA6E0">
      <w:start w:val="1"/>
      <w:numFmt w:val="bullet"/>
      <w:lvlText w:val="o"/>
      <w:lvlJc w:val="left"/>
      <w:pPr>
        <w:ind w:left="3600" w:hanging="360"/>
      </w:pPr>
      <w:rPr>
        <w:rFonts w:ascii="Courier New" w:hAnsi="Courier New" w:cs="Courier New" w:hint="default"/>
      </w:rPr>
    </w:lvl>
    <w:lvl w:ilvl="5" w:tplc="86BC67B0">
      <w:start w:val="1"/>
      <w:numFmt w:val="bullet"/>
      <w:lvlText w:val=""/>
      <w:lvlJc w:val="left"/>
      <w:pPr>
        <w:ind w:left="4320" w:hanging="360"/>
      </w:pPr>
      <w:rPr>
        <w:rFonts w:ascii="Wingdings" w:hAnsi="Wingdings" w:hint="default"/>
      </w:rPr>
    </w:lvl>
    <w:lvl w:ilvl="6" w:tplc="6C10141C">
      <w:start w:val="1"/>
      <w:numFmt w:val="bullet"/>
      <w:lvlText w:val=""/>
      <w:lvlJc w:val="left"/>
      <w:pPr>
        <w:ind w:left="5040" w:hanging="360"/>
      </w:pPr>
      <w:rPr>
        <w:rFonts w:ascii="Symbol" w:hAnsi="Symbol" w:hint="default"/>
      </w:rPr>
    </w:lvl>
    <w:lvl w:ilvl="7" w:tplc="B3DA5D2A">
      <w:start w:val="1"/>
      <w:numFmt w:val="bullet"/>
      <w:lvlText w:val="o"/>
      <w:lvlJc w:val="left"/>
      <w:pPr>
        <w:ind w:left="5760" w:hanging="360"/>
      </w:pPr>
      <w:rPr>
        <w:rFonts w:ascii="Courier New" w:hAnsi="Courier New" w:cs="Courier New" w:hint="default"/>
      </w:rPr>
    </w:lvl>
    <w:lvl w:ilvl="8" w:tplc="854E70CE">
      <w:start w:val="1"/>
      <w:numFmt w:val="bullet"/>
      <w:lvlText w:val=""/>
      <w:lvlJc w:val="left"/>
      <w:pPr>
        <w:ind w:left="6480" w:hanging="360"/>
      </w:pPr>
      <w:rPr>
        <w:rFonts w:ascii="Wingdings" w:hAnsi="Wingdings" w:hint="default"/>
      </w:rPr>
    </w:lvl>
  </w:abstractNum>
  <w:abstractNum w:abstractNumId="2" w15:restartNumberingAfterBreak="0">
    <w:nsid w:val="0C5B1FAC"/>
    <w:multiLevelType w:val="hybridMultilevel"/>
    <w:tmpl w:val="284098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EB1C57"/>
    <w:multiLevelType w:val="hybridMultilevel"/>
    <w:tmpl w:val="D41CB35E"/>
    <w:lvl w:ilvl="0" w:tplc="B09CBCE0">
      <w:start w:val="1"/>
      <w:numFmt w:val="bullet"/>
      <w:lvlText w:val=""/>
      <w:lvlJc w:val="left"/>
      <w:pPr>
        <w:ind w:left="720" w:hanging="360"/>
      </w:pPr>
      <w:rPr>
        <w:rFonts w:ascii="Symbol" w:hAnsi="Symbol" w:hint="default"/>
      </w:rPr>
    </w:lvl>
    <w:lvl w:ilvl="1" w:tplc="69EA9E08">
      <w:start w:val="1"/>
      <w:numFmt w:val="bullet"/>
      <w:lvlText w:val="o"/>
      <w:lvlJc w:val="left"/>
      <w:pPr>
        <w:ind w:left="1440" w:hanging="360"/>
      </w:pPr>
      <w:rPr>
        <w:rFonts w:ascii="Courier New" w:hAnsi="Courier New" w:cs="Courier New" w:hint="default"/>
      </w:rPr>
    </w:lvl>
    <w:lvl w:ilvl="2" w:tplc="2B4439C4">
      <w:start w:val="1"/>
      <w:numFmt w:val="bullet"/>
      <w:lvlText w:val=""/>
      <w:lvlJc w:val="left"/>
      <w:pPr>
        <w:ind w:left="2160" w:hanging="360"/>
      </w:pPr>
      <w:rPr>
        <w:rFonts w:ascii="Wingdings" w:hAnsi="Wingdings" w:hint="default"/>
      </w:rPr>
    </w:lvl>
    <w:lvl w:ilvl="3" w:tplc="9A1A6B5C">
      <w:start w:val="1"/>
      <w:numFmt w:val="bullet"/>
      <w:lvlText w:val=""/>
      <w:lvlJc w:val="left"/>
      <w:pPr>
        <w:ind w:left="2880" w:hanging="360"/>
      </w:pPr>
      <w:rPr>
        <w:rFonts w:ascii="Symbol" w:hAnsi="Symbol" w:hint="default"/>
      </w:rPr>
    </w:lvl>
    <w:lvl w:ilvl="4" w:tplc="1CC4D17A">
      <w:start w:val="1"/>
      <w:numFmt w:val="bullet"/>
      <w:lvlText w:val="o"/>
      <w:lvlJc w:val="left"/>
      <w:pPr>
        <w:ind w:left="3600" w:hanging="360"/>
      </w:pPr>
      <w:rPr>
        <w:rFonts w:ascii="Courier New" w:hAnsi="Courier New" w:cs="Courier New" w:hint="default"/>
      </w:rPr>
    </w:lvl>
    <w:lvl w:ilvl="5" w:tplc="E7A42860">
      <w:start w:val="1"/>
      <w:numFmt w:val="bullet"/>
      <w:lvlText w:val=""/>
      <w:lvlJc w:val="left"/>
      <w:pPr>
        <w:ind w:left="4320" w:hanging="360"/>
      </w:pPr>
      <w:rPr>
        <w:rFonts w:ascii="Wingdings" w:hAnsi="Wingdings" w:hint="default"/>
      </w:rPr>
    </w:lvl>
    <w:lvl w:ilvl="6" w:tplc="5F166140">
      <w:start w:val="1"/>
      <w:numFmt w:val="bullet"/>
      <w:lvlText w:val=""/>
      <w:lvlJc w:val="left"/>
      <w:pPr>
        <w:ind w:left="5040" w:hanging="360"/>
      </w:pPr>
      <w:rPr>
        <w:rFonts w:ascii="Symbol" w:hAnsi="Symbol" w:hint="default"/>
      </w:rPr>
    </w:lvl>
    <w:lvl w:ilvl="7" w:tplc="3A72AF3A">
      <w:start w:val="1"/>
      <w:numFmt w:val="bullet"/>
      <w:lvlText w:val="o"/>
      <w:lvlJc w:val="left"/>
      <w:pPr>
        <w:ind w:left="5760" w:hanging="360"/>
      </w:pPr>
      <w:rPr>
        <w:rFonts w:ascii="Courier New" w:hAnsi="Courier New" w:cs="Courier New" w:hint="default"/>
      </w:rPr>
    </w:lvl>
    <w:lvl w:ilvl="8" w:tplc="CA8632AA">
      <w:start w:val="1"/>
      <w:numFmt w:val="bullet"/>
      <w:lvlText w:val=""/>
      <w:lvlJc w:val="left"/>
      <w:pPr>
        <w:ind w:left="6480" w:hanging="360"/>
      </w:pPr>
      <w:rPr>
        <w:rFonts w:ascii="Wingdings" w:hAnsi="Wingdings" w:hint="default"/>
      </w:rPr>
    </w:lvl>
  </w:abstractNum>
  <w:abstractNum w:abstractNumId="4" w15:restartNumberingAfterBreak="0">
    <w:nsid w:val="12520D75"/>
    <w:multiLevelType w:val="hybridMultilevel"/>
    <w:tmpl w:val="B86A2A50"/>
    <w:lvl w:ilvl="0" w:tplc="CDEC7B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8B04ADB"/>
    <w:multiLevelType w:val="hybridMultilevel"/>
    <w:tmpl w:val="0E0C64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6F75C0"/>
    <w:multiLevelType w:val="hybridMultilevel"/>
    <w:tmpl w:val="0436E6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2DD254E"/>
    <w:multiLevelType w:val="hybridMultilevel"/>
    <w:tmpl w:val="BC742848"/>
    <w:lvl w:ilvl="0" w:tplc="9E1AF8B2">
      <w:start w:val="1"/>
      <w:numFmt w:val="bullet"/>
      <w:lvlText w:val=""/>
      <w:lvlJc w:val="left"/>
      <w:pPr>
        <w:ind w:left="720" w:hanging="360"/>
      </w:pPr>
      <w:rPr>
        <w:rFonts w:ascii="Symbol" w:hAnsi="Symbol" w:hint="default"/>
      </w:rPr>
    </w:lvl>
    <w:lvl w:ilvl="1" w:tplc="5E765EA0">
      <w:start w:val="1"/>
      <w:numFmt w:val="bullet"/>
      <w:lvlText w:val="o"/>
      <w:lvlJc w:val="left"/>
      <w:pPr>
        <w:ind w:left="1440" w:hanging="360"/>
      </w:pPr>
      <w:rPr>
        <w:rFonts w:ascii="Courier New" w:hAnsi="Courier New" w:cs="Courier New" w:hint="default"/>
      </w:rPr>
    </w:lvl>
    <w:lvl w:ilvl="2" w:tplc="BA56F09C">
      <w:start w:val="1"/>
      <w:numFmt w:val="bullet"/>
      <w:lvlText w:val=""/>
      <w:lvlJc w:val="left"/>
      <w:pPr>
        <w:ind w:left="2160" w:hanging="360"/>
      </w:pPr>
      <w:rPr>
        <w:rFonts w:ascii="Wingdings" w:hAnsi="Wingdings" w:hint="default"/>
      </w:rPr>
    </w:lvl>
    <w:lvl w:ilvl="3" w:tplc="28A250AA">
      <w:start w:val="1"/>
      <w:numFmt w:val="bullet"/>
      <w:lvlText w:val=""/>
      <w:lvlJc w:val="left"/>
      <w:pPr>
        <w:ind w:left="2880" w:hanging="360"/>
      </w:pPr>
      <w:rPr>
        <w:rFonts w:ascii="Symbol" w:hAnsi="Symbol" w:hint="default"/>
      </w:rPr>
    </w:lvl>
    <w:lvl w:ilvl="4" w:tplc="0A12A366">
      <w:start w:val="1"/>
      <w:numFmt w:val="bullet"/>
      <w:lvlText w:val="o"/>
      <w:lvlJc w:val="left"/>
      <w:pPr>
        <w:ind w:left="3600" w:hanging="360"/>
      </w:pPr>
      <w:rPr>
        <w:rFonts w:ascii="Courier New" w:hAnsi="Courier New" w:cs="Courier New" w:hint="default"/>
      </w:rPr>
    </w:lvl>
    <w:lvl w:ilvl="5" w:tplc="2580E352">
      <w:start w:val="1"/>
      <w:numFmt w:val="bullet"/>
      <w:lvlText w:val=""/>
      <w:lvlJc w:val="left"/>
      <w:pPr>
        <w:ind w:left="4320" w:hanging="360"/>
      </w:pPr>
      <w:rPr>
        <w:rFonts w:ascii="Wingdings" w:hAnsi="Wingdings" w:hint="default"/>
      </w:rPr>
    </w:lvl>
    <w:lvl w:ilvl="6" w:tplc="80828B06">
      <w:start w:val="1"/>
      <w:numFmt w:val="bullet"/>
      <w:lvlText w:val=""/>
      <w:lvlJc w:val="left"/>
      <w:pPr>
        <w:ind w:left="5040" w:hanging="360"/>
      </w:pPr>
      <w:rPr>
        <w:rFonts w:ascii="Symbol" w:hAnsi="Symbol" w:hint="default"/>
      </w:rPr>
    </w:lvl>
    <w:lvl w:ilvl="7" w:tplc="FFF87216">
      <w:start w:val="1"/>
      <w:numFmt w:val="bullet"/>
      <w:lvlText w:val="o"/>
      <w:lvlJc w:val="left"/>
      <w:pPr>
        <w:ind w:left="5760" w:hanging="360"/>
      </w:pPr>
      <w:rPr>
        <w:rFonts w:ascii="Courier New" w:hAnsi="Courier New" w:cs="Courier New" w:hint="default"/>
      </w:rPr>
    </w:lvl>
    <w:lvl w:ilvl="8" w:tplc="54DCD6C0">
      <w:start w:val="1"/>
      <w:numFmt w:val="bullet"/>
      <w:lvlText w:val=""/>
      <w:lvlJc w:val="left"/>
      <w:pPr>
        <w:ind w:left="6480" w:hanging="360"/>
      </w:pPr>
      <w:rPr>
        <w:rFonts w:ascii="Wingdings" w:hAnsi="Wingdings" w:hint="default"/>
      </w:rPr>
    </w:lvl>
  </w:abstractNum>
  <w:abstractNum w:abstractNumId="8" w15:restartNumberingAfterBreak="0">
    <w:nsid w:val="29211974"/>
    <w:multiLevelType w:val="hybridMultilevel"/>
    <w:tmpl w:val="358815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62B5C89"/>
    <w:multiLevelType w:val="multilevel"/>
    <w:tmpl w:val="A10CBEEA"/>
    <w:lvl w:ilvl="0">
      <w:start w:val="1"/>
      <w:numFmt w:val="decimal"/>
      <w:lvlText w:val="%1."/>
      <w:lvlJc w:val="left"/>
      <w:pPr>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30016C"/>
    <w:multiLevelType w:val="hybridMultilevel"/>
    <w:tmpl w:val="0BFAE90A"/>
    <w:lvl w:ilvl="0" w:tplc="F8AC87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763358A"/>
    <w:multiLevelType w:val="hybridMultilevel"/>
    <w:tmpl w:val="8AE4BD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5646EA4"/>
    <w:multiLevelType w:val="hybridMultilevel"/>
    <w:tmpl w:val="C434AF94"/>
    <w:lvl w:ilvl="0" w:tplc="396435F8">
      <w:start w:val="1"/>
      <w:numFmt w:val="bullet"/>
      <w:lvlText w:val="-"/>
      <w:lvlJc w:val="left"/>
      <w:pPr>
        <w:ind w:left="720" w:hanging="360"/>
      </w:pPr>
      <w:rPr>
        <w:rFonts w:ascii="Times New Roman" w:eastAsiaTheme="minorHAnsi" w:hAnsi="Times New Roman" w:cs="Times New Roman" w:hint="default"/>
      </w:rPr>
    </w:lvl>
    <w:lvl w:ilvl="1" w:tplc="F72E48B4">
      <w:start w:val="1"/>
      <w:numFmt w:val="bullet"/>
      <w:lvlText w:val="o"/>
      <w:lvlJc w:val="left"/>
      <w:pPr>
        <w:ind w:left="1440" w:hanging="360"/>
      </w:pPr>
      <w:rPr>
        <w:rFonts w:ascii="Courier New" w:hAnsi="Courier New" w:cs="Courier New" w:hint="default"/>
      </w:rPr>
    </w:lvl>
    <w:lvl w:ilvl="2" w:tplc="856E56E2">
      <w:start w:val="1"/>
      <w:numFmt w:val="bullet"/>
      <w:lvlText w:val=""/>
      <w:lvlJc w:val="left"/>
      <w:pPr>
        <w:ind w:left="2160" w:hanging="360"/>
      </w:pPr>
      <w:rPr>
        <w:rFonts w:ascii="Wingdings" w:hAnsi="Wingdings" w:hint="default"/>
      </w:rPr>
    </w:lvl>
    <w:lvl w:ilvl="3" w:tplc="6EF400D0">
      <w:start w:val="1"/>
      <w:numFmt w:val="bullet"/>
      <w:lvlText w:val=""/>
      <w:lvlJc w:val="left"/>
      <w:pPr>
        <w:ind w:left="2880" w:hanging="360"/>
      </w:pPr>
      <w:rPr>
        <w:rFonts w:ascii="Symbol" w:hAnsi="Symbol" w:hint="default"/>
      </w:rPr>
    </w:lvl>
    <w:lvl w:ilvl="4" w:tplc="94F85CB2">
      <w:start w:val="1"/>
      <w:numFmt w:val="bullet"/>
      <w:lvlText w:val="o"/>
      <w:lvlJc w:val="left"/>
      <w:pPr>
        <w:ind w:left="3600" w:hanging="360"/>
      </w:pPr>
      <w:rPr>
        <w:rFonts w:ascii="Courier New" w:hAnsi="Courier New" w:cs="Courier New" w:hint="default"/>
      </w:rPr>
    </w:lvl>
    <w:lvl w:ilvl="5" w:tplc="86D04062">
      <w:start w:val="1"/>
      <w:numFmt w:val="bullet"/>
      <w:lvlText w:val=""/>
      <w:lvlJc w:val="left"/>
      <w:pPr>
        <w:ind w:left="4320" w:hanging="360"/>
      </w:pPr>
      <w:rPr>
        <w:rFonts w:ascii="Wingdings" w:hAnsi="Wingdings" w:hint="default"/>
      </w:rPr>
    </w:lvl>
    <w:lvl w:ilvl="6" w:tplc="709C932C">
      <w:start w:val="1"/>
      <w:numFmt w:val="bullet"/>
      <w:lvlText w:val=""/>
      <w:lvlJc w:val="left"/>
      <w:pPr>
        <w:ind w:left="5040" w:hanging="360"/>
      </w:pPr>
      <w:rPr>
        <w:rFonts w:ascii="Symbol" w:hAnsi="Symbol" w:hint="default"/>
      </w:rPr>
    </w:lvl>
    <w:lvl w:ilvl="7" w:tplc="AC12DBC6">
      <w:start w:val="1"/>
      <w:numFmt w:val="bullet"/>
      <w:lvlText w:val="o"/>
      <w:lvlJc w:val="left"/>
      <w:pPr>
        <w:ind w:left="5760" w:hanging="360"/>
      </w:pPr>
      <w:rPr>
        <w:rFonts w:ascii="Courier New" w:hAnsi="Courier New" w:cs="Courier New" w:hint="default"/>
      </w:rPr>
    </w:lvl>
    <w:lvl w:ilvl="8" w:tplc="D2C6A5BC">
      <w:start w:val="1"/>
      <w:numFmt w:val="bullet"/>
      <w:lvlText w:val=""/>
      <w:lvlJc w:val="left"/>
      <w:pPr>
        <w:ind w:left="6480" w:hanging="360"/>
      </w:pPr>
      <w:rPr>
        <w:rFonts w:ascii="Wingdings" w:hAnsi="Wingdings" w:hint="default"/>
      </w:rPr>
    </w:lvl>
  </w:abstractNum>
  <w:abstractNum w:abstractNumId="13" w15:restartNumberingAfterBreak="0">
    <w:nsid w:val="657E6C10"/>
    <w:multiLevelType w:val="hybridMultilevel"/>
    <w:tmpl w:val="3E9C66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02B7457"/>
    <w:multiLevelType w:val="hybridMultilevel"/>
    <w:tmpl w:val="D9065F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0B513CA"/>
    <w:multiLevelType w:val="hybridMultilevel"/>
    <w:tmpl w:val="BB262C62"/>
    <w:lvl w:ilvl="0" w:tplc="46ACB2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719A63A3"/>
    <w:multiLevelType w:val="hybridMultilevel"/>
    <w:tmpl w:val="765C3EBA"/>
    <w:lvl w:ilvl="0" w:tplc="B74A1738">
      <w:start w:val="1"/>
      <w:numFmt w:val="bullet"/>
      <w:lvlText w:val=""/>
      <w:lvlJc w:val="left"/>
      <w:pPr>
        <w:ind w:left="720" w:hanging="360"/>
      </w:pPr>
      <w:rPr>
        <w:rFonts w:ascii="Symbol" w:hAnsi="Symbol" w:hint="default"/>
      </w:rPr>
    </w:lvl>
    <w:lvl w:ilvl="1" w:tplc="16F87FE2">
      <w:start w:val="1"/>
      <w:numFmt w:val="lowerLetter"/>
      <w:lvlText w:val="%2."/>
      <w:lvlJc w:val="left"/>
      <w:pPr>
        <w:ind w:left="1440" w:hanging="360"/>
      </w:pPr>
    </w:lvl>
    <w:lvl w:ilvl="2" w:tplc="9F76003E">
      <w:start w:val="1"/>
      <w:numFmt w:val="lowerRoman"/>
      <w:lvlText w:val="%3."/>
      <w:lvlJc w:val="right"/>
      <w:pPr>
        <w:ind w:left="2160" w:hanging="180"/>
      </w:pPr>
    </w:lvl>
    <w:lvl w:ilvl="3" w:tplc="B7D29A8C">
      <w:start w:val="1"/>
      <w:numFmt w:val="decimal"/>
      <w:lvlText w:val="%4."/>
      <w:lvlJc w:val="left"/>
      <w:pPr>
        <w:ind w:left="2880" w:hanging="360"/>
      </w:pPr>
    </w:lvl>
    <w:lvl w:ilvl="4" w:tplc="7BFAB9EC">
      <w:start w:val="1"/>
      <w:numFmt w:val="lowerLetter"/>
      <w:lvlText w:val="%5."/>
      <w:lvlJc w:val="left"/>
      <w:pPr>
        <w:ind w:left="3600" w:hanging="360"/>
      </w:pPr>
    </w:lvl>
    <w:lvl w:ilvl="5" w:tplc="3C7E0732">
      <w:start w:val="1"/>
      <w:numFmt w:val="lowerRoman"/>
      <w:lvlText w:val="%6."/>
      <w:lvlJc w:val="right"/>
      <w:pPr>
        <w:ind w:left="4320" w:hanging="180"/>
      </w:pPr>
    </w:lvl>
    <w:lvl w:ilvl="6" w:tplc="86E21A92">
      <w:start w:val="1"/>
      <w:numFmt w:val="decimal"/>
      <w:lvlText w:val="%7."/>
      <w:lvlJc w:val="left"/>
      <w:pPr>
        <w:ind w:left="5040" w:hanging="360"/>
      </w:pPr>
    </w:lvl>
    <w:lvl w:ilvl="7" w:tplc="D02A7D4C">
      <w:start w:val="1"/>
      <w:numFmt w:val="lowerLetter"/>
      <w:lvlText w:val="%8."/>
      <w:lvlJc w:val="left"/>
      <w:pPr>
        <w:ind w:left="5760" w:hanging="360"/>
      </w:pPr>
    </w:lvl>
    <w:lvl w:ilvl="8" w:tplc="6EFAD8B2">
      <w:start w:val="1"/>
      <w:numFmt w:val="lowerRoman"/>
      <w:lvlText w:val="%9."/>
      <w:lvlJc w:val="right"/>
      <w:pPr>
        <w:ind w:left="6480" w:hanging="180"/>
      </w:pPr>
    </w:lvl>
  </w:abstractNum>
  <w:abstractNum w:abstractNumId="17" w15:restartNumberingAfterBreak="0">
    <w:nsid w:val="75C72649"/>
    <w:multiLevelType w:val="multilevel"/>
    <w:tmpl w:val="CD1E7E8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6E467BC"/>
    <w:multiLevelType w:val="hybridMultilevel"/>
    <w:tmpl w:val="DA8018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A14217E"/>
    <w:multiLevelType w:val="hybridMultilevel"/>
    <w:tmpl w:val="72C6A53A"/>
    <w:lvl w:ilvl="0" w:tplc="C60E789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
  </w:num>
  <w:num w:numId="2">
    <w:abstractNumId w:val="16"/>
  </w:num>
  <w:num w:numId="3">
    <w:abstractNumId w:val="12"/>
  </w:num>
  <w:num w:numId="4">
    <w:abstractNumId w:val="7"/>
  </w:num>
  <w:num w:numId="5">
    <w:abstractNumId w:val="3"/>
  </w:num>
  <w:num w:numId="6">
    <w:abstractNumId w:val="18"/>
  </w:num>
  <w:num w:numId="7">
    <w:abstractNumId w:val="6"/>
  </w:num>
  <w:num w:numId="8">
    <w:abstractNumId w:val="8"/>
  </w:num>
  <w:num w:numId="9">
    <w:abstractNumId w:val="14"/>
  </w:num>
  <w:num w:numId="10">
    <w:abstractNumId w:val="11"/>
  </w:num>
  <w:num w:numId="11">
    <w:abstractNumId w:val="9"/>
  </w:num>
  <w:num w:numId="12">
    <w:abstractNumId w:val="13"/>
  </w:num>
  <w:num w:numId="13">
    <w:abstractNumId w:val="2"/>
  </w:num>
  <w:num w:numId="14">
    <w:abstractNumId w:val="19"/>
  </w:num>
  <w:num w:numId="15">
    <w:abstractNumId w:val="17"/>
  </w:num>
  <w:num w:numId="16">
    <w:abstractNumId w:val="15"/>
  </w:num>
  <w:num w:numId="17">
    <w:abstractNumId w:val="4"/>
  </w:num>
  <w:num w:numId="18">
    <w:abstractNumId w:val="5"/>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A20"/>
    <w:rsid w:val="00023BA5"/>
    <w:rsid w:val="00052940"/>
    <w:rsid w:val="00056431"/>
    <w:rsid w:val="00073244"/>
    <w:rsid w:val="000E1079"/>
    <w:rsid w:val="0011083D"/>
    <w:rsid w:val="00151E22"/>
    <w:rsid w:val="00162708"/>
    <w:rsid w:val="00173CE1"/>
    <w:rsid w:val="00184C37"/>
    <w:rsid w:val="00192B30"/>
    <w:rsid w:val="0019694E"/>
    <w:rsid w:val="001A288D"/>
    <w:rsid w:val="001B35C3"/>
    <w:rsid w:val="0026004B"/>
    <w:rsid w:val="0026709B"/>
    <w:rsid w:val="00270529"/>
    <w:rsid w:val="002873E3"/>
    <w:rsid w:val="00292BD5"/>
    <w:rsid w:val="002A3304"/>
    <w:rsid w:val="002A43C3"/>
    <w:rsid w:val="002A52FE"/>
    <w:rsid w:val="002B1F56"/>
    <w:rsid w:val="002C51F9"/>
    <w:rsid w:val="002F4A95"/>
    <w:rsid w:val="00337CA2"/>
    <w:rsid w:val="0034769D"/>
    <w:rsid w:val="003608DB"/>
    <w:rsid w:val="00364167"/>
    <w:rsid w:val="00431C83"/>
    <w:rsid w:val="00464810"/>
    <w:rsid w:val="004911AF"/>
    <w:rsid w:val="004B50B6"/>
    <w:rsid w:val="004C448E"/>
    <w:rsid w:val="004D530B"/>
    <w:rsid w:val="004E0D30"/>
    <w:rsid w:val="004E536C"/>
    <w:rsid w:val="0050129F"/>
    <w:rsid w:val="00564961"/>
    <w:rsid w:val="005A32B1"/>
    <w:rsid w:val="005C5B3D"/>
    <w:rsid w:val="005F3AE5"/>
    <w:rsid w:val="00624516"/>
    <w:rsid w:val="006465EA"/>
    <w:rsid w:val="00660CF2"/>
    <w:rsid w:val="00670667"/>
    <w:rsid w:val="0068561C"/>
    <w:rsid w:val="006B2B4E"/>
    <w:rsid w:val="006D6FBF"/>
    <w:rsid w:val="006D71DD"/>
    <w:rsid w:val="00717906"/>
    <w:rsid w:val="00732CD5"/>
    <w:rsid w:val="007405EC"/>
    <w:rsid w:val="00785B99"/>
    <w:rsid w:val="007870D0"/>
    <w:rsid w:val="007919A4"/>
    <w:rsid w:val="007A0B34"/>
    <w:rsid w:val="007A0C03"/>
    <w:rsid w:val="007F2119"/>
    <w:rsid w:val="00836A55"/>
    <w:rsid w:val="008509B3"/>
    <w:rsid w:val="00864E01"/>
    <w:rsid w:val="008B3FB8"/>
    <w:rsid w:val="008E4198"/>
    <w:rsid w:val="008F067E"/>
    <w:rsid w:val="00914E8C"/>
    <w:rsid w:val="009317B5"/>
    <w:rsid w:val="009331DA"/>
    <w:rsid w:val="009371D8"/>
    <w:rsid w:val="009803C0"/>
    <w:rsid w:val="0098383F"/>
    <w:rsid w:val="00987977"/>
    <w:rsid w:val="009B2BE9"/>
    <w:rsid w:val="009C5783"/>
    <w:rsid w:val="009E54B8"/>
    <w:rsid w:val="009E6E9B"/>
    <w:rsid w:val="00A07F54"/>
    <w:rsid w:val="00A37454"/>
    <w:rsid w:val="00A63F02"/>
    <w:rsid w:val="00A85F50"/>
    <w:rsid w:val="00A93F59"/>
    <w:rsid w:val="00AA3D3A"/>
    <w:rsid w:val="00AA5260"/>
    <w:rsid w:val="00B547A3"/>
    <w:rsid w:val="00B84F31"/>
    <w:rsid w:val="00BD1320"/>
    <w:rsid w:val="00BE2531"/>
    <w:rsid w:val="00C04E95"/>
    <w:rsid w:val="00C060D9"/>
    <w:rsid w:val="00C517D9"/>
    <w:rsid w:val="00C54B31"/>
    <w:rsid w:val="00CB0206"/>
    <w:rsid w:val="00CB0246"/>
    <w:rsid w:val="00CC529D"/>
    <w:rsid w:val="00D25602"/>
    <w:rsid w:val="00D36D53"/>
    <w:rsid w:val="00D41A18"/>
    <w:rsid w:val="00D46844"/>
    <w:rsid w:val="00D60B19"/>
    <w:rsid w:val="00D60E96"/>
    <w:rsid w:val="00DC7B5B"/>
    <w:rsid w:val="00E12E95"/>
    <w:rsid w:val="00E20276"/>
    <w:rsid w:val="00E46BCD"/>
    <w:rsid w:val="00E51851"/>
    <w:rsid w:val="00E5750C"/>
    <w:rsid w:val="00E7086A"/>
    <w:rsid w:val="00EF7A20"/>
    <w:rsid w:val="00F0342D"/>
    <w:rsid w:val="00F16718"/>
    <w:rsid w:val="00F31131"/>
    <w:rsid w:val="00F56658"/>
    <w:rsid w:val="00F7441D"/>
    <w:rsid w:val="00F74A85"/>
    <w:rsid w:val="00FA530D"/>
    <w:rsid w:val="00FB3D1A"/>
    <w:rsid w:val="00FE4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F881F"/>
  <w15:docId w15:val="{F03D2814-5EAE-BC4A-BD30-A66E1526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0529"/>
  </w:style>
  <w:style w:type="paragraph" w:styleId="1">
    <w:name w:val="heading 1"/>
    <w:basedOn w:val="a"/>
    <w:next w:val="a"/>
    <w:link w:val="10"/>
    <w:uiPriority w:val="9"/>
    <w:qFormat/>
    <w:rsid w:val="00CB0246"/>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2">
    <w:name w:val="heading 2"/>
    <w:basedOn w:val="a"/>
    <w:next w:val="a"/>
    <w:link w:val="20"/>
    <w:uiPriority w:val="9"/>
    <w:unhideWhenUsed/>
    <w:qFormat/>
    <w:pPr>
      <w:keepNext/>
      <w:keepLines/>
      <w:spacing w:before="40" w:after="0"/>
      <w:outlineLvl w:val="1"/>
    </w:pPr>
    <w:rPr>
      <w:rFonts w:ascii="Times New Roman" w:eastAsiaTheme="majorEastAsia" w:hAnsi="Times New Roman" w:cstheme="majorBidi"/>
      <w:b/>
      <w:sz w:val="28"/>
      <w:szCs w:val="26"/>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character" w:customStyle="1" w:styleId="SubtitleChar">
    <w:name w:val="Subtitle Char"/>
    <w:basedOn w:val="a0"/>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6">
    <w:name w:val="Intense Quote"/>
    <w:basedOn w:val="a"/>
    <w:next w:val="a"/>
    <w:link w:val="a7"/>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7">
    <w:name w:val="Выделенная цитата Знак"/>
    <w:link w:val="a6"/>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8">
    <w:name w:val="caption"/>
    <w:basedOn w:val="a"/>
    <w:next w:val="a"/>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a9">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a">
    <w:name w:val="footnote text"/>
    <w:basedOn w:val="a"/>
    <w:link w:val="ab"/>
    <w:uiPriority w:val="99"/>
    <w:semiHidden/>
    <w:unhideWhenUsed/>
    <w:pPr>
      <w:spacing w:after="40" w:line="240" w:lineRule="auto"/>
    </w:pPr>
    <w:rPr>
      <w:sz w:val="18"/>
    </w:rPr>
  </w:style>
  <w:style w:type="character" w:customStyle="1" w:styleId="ab">
    <w:name w:val="Текст сноски Знак"/>
    <w:link w:val="aa"/>
    <w:uiPriority w:val="99"/>
    <w:rPr>
      <w:sz w:val="18"/>
    </w:rPr>
  </w:style>
  <w:style w:type="character" w:styleId="ac">
    <w:name w:val="footnote reference"/>
    <w:basedOn w:val="a0"/>
    <w:uiPriority w:val="99"/>
    <w:unhideWhenUsed/>
    <w:rPr>
      <w:vertAlign w:val="superscript"/>
    </w:rPr>
  </w:style>
  <w:style w:type="paragraph" w:styleId="ad">
    <w:name w:val="endnote text"/>
    <w:basedOn w:val="a"/>
    <w:link w:val="ae"/>
    <w:uiPriority w:val="99"/>
    <w:semiHidden/>
    <w:unhideWhenUsed/>
    <w:pPr>
      <w:spacing w:after="0" w:line="240" w:lineRule="auto"/>
    </w:pPr>
    <w:rPr>
      <w:sz w:val="20"/>
    </w:rPr>
  </w:style>
  <w:style w:type="character" w:customStyle="1" w:styleId="ae">
    <w:name w:val="Текст концевой сноски Знак"/>
    <w:link w:val="ad"/>
    <w:uiPriority w:val="99"/>
    <w:rPr>
      <w:sz w:val="20"/>
    </w:rPr>
  </w:style>
  <w:style w:type="character" w:styleId="af">
    <w:name w:val="endnote reference"/>
    <w:basedOn w:val="a0"/>
    <w:uiPriority w:val="99"/>
    <w:semiHidden/>
    <w:unhideWhenUsed/>
    <w:rPr>
      <w:vertAlign w:val="superscript"/>
    </w:rPr>
  </w:style>
  <w:style w:type="paragraph" w:styleId="32">
    <w:name w:val="toc 3"/>
    <w:basedOn w:val="a"/>
    <w:next w:val="a"/>
    <w:uiPriority w:val="39"/>
    <w:unhideWhenUsed/>
    <w:pPr>
      <w:spacing w:after="0"/>
      <w:ind w:left="440"/>
    </w:pPr>
    <w:rPr>
      <w:rFonts w:cstheme="minorHAnsi"/>
      <w:sz w:val="20"/>
      <w:szCs w:val="20"/>
    </w:rPr>
  </w:style>
  <w:style w:type="paragraph" w:styleId="42">
    <w:name w:val="toc 4"/>
    <w:basedOn w:val="a"/>
    <w:next w:val="a"/>
    <w:uiPriority w:val="39"/>
    <w:unhideWhenUsed/>
    <w:pPr>
      <w:spacing w:after="0"/>
      <w:ind w:left="660"/>
    </w:pPr>
    <w:rPr>
      <w:rFonts w:cstheme="minorHAnsi"/>
      <w:sz w:val="20"/>
      <w:szCs w:val="20"/>
    </w:rPr>
  </w:style>
  <w:style w:type="paragraph" w:styleId="52">
    <w:name w:val="toc 5"/>
    <w:basedOn w:val="a"/>
    <w:next w:val="a"/>
    <w:uiPriority w:val="39"/>
    <w:unhideWhenUsed/>
    <w:pPr>
      <w:spacing w:after="0"/>
      <w:ind w:left="880"/>
    </w:pPr>
    <w:rPr>
      <w:rFonts w:cstheme="minorHAnsi"/>
      <w:sz w:val="20"/>
      <w:szCs w:val="20"/>
    </w:rPr>
  </w:style>
  <w:style w:type="paragraph" w:styleId="61">
    <w:name w:val="toc 6"/>
    <w:basedOn w:val="a"/>
    <w:next w:val="a"/>
    <w:uiPriority w:val="39"/>
    <w:unhideWhenUsed/>
    <w:pPr>
      <w:spacing w:after="0"/>
      <w:ind w:left="1100"/>
    </w:pPr>
    <w:rPr>
      <w:rFonts w:cstheme="minorHAnsi"/>
      <w:sz w:val="20"/>
      <w:szCs w:val="20"/>
    </w:rPr>
  </w:style>
  <w:style w:type="paragraph" w:styleId="71">
    <w:name w:val="toc 7"/>
    <w:basedOn w:val="a"/>
    <w:next w:val="a"/>
    <w:uiPriority w:val="39"/>
    <w:unhideWhenUsed/>
    <w:pPr>
      <w:spacing w:after="0"/>
      <w:ind w:left="1320"/>
    </w:pPr>
    <w:rPr>
      <w:rFonts w:cstheme="minorHAnsi"/>
      <w:sz w:val="20"/>
      <w:szCs w:val="20"/>
    </w:rPr>
  </w:style>
  <w:style w:type="paragraph" w:styleId="81">
    <w:name w:val="toc 8"/>
    <w:basedOn w:val="a"/>
    <w:next w:val="a"/>
    <w:uiPriority w:val="39"/>
    <w:unhideWhenUsed/>
    <w:pPr>
      <w:spacing w:after="0"/>
      <w:ind w:left="1540"/>
    </w:pPr>
    <w:rPr>
      <w:rFonts w:cstheme="minorHAnsi"/>
      <w:sz w:val="20"/>
      <w:szCs w:val="20"/>
    </w:rPr>
  </w:style>
  <w:style w:type="paragraph" w:styleId="91">
    <w:name w:val="toc 9"/>
    <w:basedOn w:val="a"/>
    <w:next w:val="a"/>
    <w:uiPriority w:val="39"/>
    <w:unhideWhenUsed/>
    <w:pPr>
      <w:spacing w:after="0"/>
      <w:ind w:left="1760"/>
    </w:pPr>
    <w:rPr>
      <w:rFonts w:cstheme="minorHAnsi"/>
      <w:sz w:val="20"/>
      <w:szCs w:val="20"/>
    </w:rPr>
  </w:style>
  <w:style w:type="paragraph" w:styleId="af0">
    <w:name w:val="table of figures"/>
    <w:basedOn w:val="a"/>
    <w:next w:val="a"/>
    <w:uiPriority w:val="99"/>
    <w:unhideWhenUsed/>
    <w:pPr>
      <w:spacing w:after="0"/>
    </w:pPr>
  </w:style>
  <w:style w:type="character" w:customStyle="1" w:styleId="24">
    <w:name w:val="Основной текст 2 Знак"/>
    <w:basedOn w:val="a0"/>
    <w:link w:val="25"/>
    <w:uiPriority w:val="99"/>
    <w:qFormat/>
    <w:rPr>
      <w:rFonts w:cs="Times New Roman"/>
      <w:sz w:val="24"/>
      <w:szCs w:val="24"/>
    </w:rPr>
  </w:style>
  <w:style w:type="paragraph" w:styleId="25">
    <w:name w:val="Body Text 2"/>
    <w:basedOn w:val="a"/>
    <w:link w:val="24"/>
    <w:uiPriority w:val="99"/>
    <w:qFormat/>
    <w:pPr>
      <w:spacing w:after="120" w:line="480" w:lineRule="auto"/>
    </w:pPr>
    <w:rPr>
      <w:rFonts w:cs="Times New Roman"/>
      <w:sz w:val="24"/>
      <w:szCs w:val="24"/>
    </w:rPr>
  </w:style>
  <w:style w:type="character" w:customStyle="1" w:styleId="210">
    <w:name w:val="Основной текст 2 Знак1"/>
    <w:basedOn w:val="a0"/>
    <w:uiPriority w:val="99"/>
    <w:semiHidden/>
  </w:style>
  <w:style w:type="paragraph" w:styleId="af1">
    <w:name w:val="List Paragraph"/>
    <w:basedOn w:val="a"/>
    <w:uiPriority w:val="34"/>
    <w:qFormat/>
    <w:pPr>
      <w:ind w:left="720"/>
      <w:contextualSpacing/>
    </w:pPr>
    <w:rPr>
      <w:rFonts w:ascii="Times New Roman" w:hAnsi="Times New Roman"/>
      <w:sz w:val="28"/>
    </w:rPr>
  </w:style>
  <w:style w:type="character" w:styleId="af2">
    <w:name w:val="Hyperlink"/>
    <w:basedOn w:val="a0"/>
    <w:uiPriority w:val="99"/>
    <w:unhideWhenUsed/>
    <w:rPr>
      <w:color w:val="0000FF"/>
      <w:u w:val="single"/>
    </w:rPr>
  </w:style>
  <w:style w:type="character" w:customStyle="1" w:styleId="10">
    <w:name w:val="Заголовок 1 Знак"/>
    <w:basedOn w:val="a0"/>
    <w:link w:val="1"/>
    <w:uiPriority w:val="9"/>
    <w:rsid w:val="00CB0246"/>
    <w:rPr>
      <w:rFonts w:ascii="Times New Roman" w:eastAsiaTheme="majorEastAsia" w:hAnsi="Times New Roman" w:cstheme="majorBidi"/>
      <w:color w:val="000000" w:themeColor="text1"/>
      <w:sz w:val="32"/>
      <w:szCs w:val="32"/>
    </w:rPr>
  </w:style>
  <w:style w:type="paragraph" w:styleId="af3">
    <w:name w:val="TOC Heading"/>
    <w:basedOn w:val="1"/>
    <w:next w:val="a"/>
    <w:uiPriority w:val="39"/>
    <w:unhideWhenUsed/>
    <w:qFormat/>
    <w:pPr>
      <w:outlineLvl w:val="9"/>
    </w:pPr>
    <w:rPr>
      <w:lang w:eastAsia="ru-RU"/>
    </w:rPr>
  </w:style>
  <w:style w:type="paragraph" w:styleId="26">
    <w:name w:val="toc 2"/>
    <w:basedOn w:val="a"/>
    <w:next w:val="a"/>
    <w:uiPriority w:val="39"/>
    <w:unhideWhenUsed/>
    <w:pPr>
      <w:spacing w:before="120" w:after="0"/>
      <w:ind w:left="220"/>
    </w:pPr>
    <w:rPr>
      <w:rFonts w:cstheme="minorHAnsi"/>
      <w:b/>
      <w:bCs/>
    </w:rPr>
  </w:style>
  <w:style w:type="paragraph" w:styleId="12">
    <w:name w:val="toc 1"/>
    <w:basedOn w:val="a"/>
    <w:next w:val="a"/>
    <w:uiPriority w:val="39"/>
    <w:unhideWhenUsed/>
    <w:pPr>
      <w:spacing w:before="120" w:after="0"/>
    </w:pPr>
    <w:rPr>
      <w:rFonts w:cstheme="minorHAnsi"/>
      <w:b/>
      <w:bCs/>
      <w:i/>
      <w:iCs/>
      <w:sz w:val="24"/>
      <w:szCs w:val="24"/>
    </w:rPr>
  </w:style>
  <w:style w:type="character" w:customStyle="1" w:styleId="UnresolvedMention">
    <w:name w:val="Unresolved Mention"/>
    <w:basedOn w:val="a0"/>
    <w:uiPriority w:val="99"/>
    <w:semiHidden/>
    <w:unhideWhenUsed/>
    <w:rPr>
      <w:color w:val="605E5C"/>
      <w:shd w:val="clear" w:color="auto" w:fill="E1DFDD"/>
    </w:rPr>
  </w:style>
  <w:style w:type="paragraph" w:styleId="af4">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5">
    <w:name w:val="FollowedHyperlink"/>
    <w:basedOn w:val="a0"/>
    <w:uiPriority w:val="99"/>
    <w:semiHidden/>
    <w:unhideWhenUsed/>
    <w:rPr>
      <w:color w:val="954F72" w:themeColor="followedHyperlink"/>
      <w:u w:val="single"/>
    </w:rPr>
  </w:style>
  <w:style w:type="paragraph" w:styleId="af6">
    <w:name w:val="header"/>
    <w:basedOn w:val="a"/>
    <w:link w:val="af7"/>
    <w:uiPriority w:val="99"/>
    <w:unhideWhenUsed/>
    <w:pPr>
      <w:tabs>
        <w:tab w:val="center" w:pos="4677"/>
        <w:tab w:val="right" w:pos="9355"/>
      </w:tabs>
      <w:spacing w:after="0" w:line="240" w:lineRule="auto"/>
    </w:pPr>
  </w:style>
  <w:style w:type="character" w:customStyle="1" w:styleId="af7">
    <w:name w:val="Верхний колонтитул Знак"/>
    <w:basedOn w:val="a0"/>
    <w:link w:val="af6"/>
    <w:uiPriority w:val="99"/>
  </w:style>
  <w:style w:type="paragraph" w:styleId="af8">
    <w:name w:val="footer"/>
    <w:basedOn w:val="a"/>
    <w:link w:val="af9"/>
    <w:uiPriority w:val="99"/>
    <w:unhideWhenUsed/>
    <w:pPr>
      <w:tabs>
        <w:tab w:val="center" w:pos="4677"/>
        <w:tab w:val="right" w:pos="9355"/>
      </w:tabs>
      <w:spacing w:after="0" w:line="240" w:lineRule="auto"/>
    </w:pPr>
  </w:style>
  <w:style w:type="character" w:customStyle="1" w:styleId="af9">
    <w:name w:val="Нижний колонтитул Знак"/>
    <w:basedOn w:val="a0"/>
    <w:link w:val="af8"/>
    <w:uiPriority w:val="99"/>
  </w:style>
  <w:style w:type="character" w:customStyle="1" w:styleId="20">
    <w:name w:val="Заголовок 2 Знак"/>
    <w:basedOn w:val="a0"/>
    <w:link w:val="2"/>
    <w:uiPriority w:val="9"/>
    <w:rPr>
      <w:rFonts w:ascii="Times New Roman" w:eastAsiaTheme="majorEastAsia" w:hAnsi="Times New Roman" w:cstheme="majorBidi"/>
      <w:b/>
      <w:sz w:val="28"/>
      <w:szCs w:val="26"/>
    </w:rPr>
  </w:style>
  <w:style w:type="character" w:styleId="afa">
    <w:name w:val="Subtle Emphasis"/>
    <w:basedOn w:val="a0"/>
    <w:uiPriority w:val="19"/>
    <w:qFormat/>
    <w:rPr>
      <w:i/>
      <w:iCs/>
      <w:color w:val="404040" w:themeColor="text1" w:themeTint="BF"/>
    </w:rPr>
  </w:style>
  <w:style w:type="character" w:styleId="afb">
    <w:name w:val="Emphasis"/>
    <w:basedOn w:val="a0"/>
    <w:uiPriority w:val="20"/>
    <w:qFormat/>
    <w:rPr>
      <w:i/>
      <w:iCs/>
    </w:rPr>
  </w:style>
  <w:style w:type="paragraph" w:styleId="afc">
    <w:name w:val="Subtitle"/>
    <w:basedOn w:val="a"/>
    <w:next w:val="a"/>
    <w:link w:val="afd"/>
    <w:uiPriority w:val="11"/>
    <w:qFormat/>
    <w:pPr>
      <w:numPr>
        <w:ilvl w:val="1"/>
      </w:numPr>
    </w:pPr>
    <w:rPr>
      <w:rFonts w:eastAsiaTheme="minorEastAsia"/>
      <w:color w:val="5A5A5A" w:themeColor="text1" w:themeTint="A5"/>
      <w:spacing w:val="15"/>
    </w:rPr>
  </w:style>
  <w:style w:type="character" w:customStyle="1" w:styleId="afd">
    <w:name w:val="Подзаголовок Знак"/>
    <w:basedOn w:val="a0"/>
    <w:link w:val="afc"/>
    <w:uiPriority w:val="11"/>
    <w:rPr>
      <w:rFonts w:eastAsiaTheme="minorEastAsia"/>
      <w:color w:val="5A5A5A" w:themeColor="text1" w:themeTint="A5"/>
      <w:spacing w:val="15"/>
    </w:rPr>
  </w:style>
  <w:style w:type="character" w:customStyle="1" w:styleId="mwe-math-mathml-inline">
    <w:name w:val="mwe-math-mathml-inline"/>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92277">
      <w:bodyDiv w:val="1"/>
      <w:marLeft w:val="0"/>
      <w:marRight w:val="0"/>
      <w:marTop w:val="0"/>
      <w:marBottom w:val="0"/>
      <w:divBdr>
        <w:top w:val="none" w:sz="0" w:space="0" w:color="auto"/>
        <w:left w:val="none" w:sz="0" w:space="0" w:color="auto"/>
        <w:bottom w:val="none" w:sz="0" w:space="0" w:color="auto"/>
        <w:right w:val="none" w:sz="0" w:space="0" w:color="auto"/>
      </w:divBdr>
    </w:div>
    <w:div w:id="349113126">
      <w:bodyDiv w:val="1"/>
      <w:marLeft w:val="0"/>
      <w:marRight w:val="0"/>
      <w:marTop w:val="0"/>
      <w:marBottom w:val="0"/>
      <w:divBdr>
        <w:top w:val="none" w:sz="0" w:space="0" w:color="auto"/>
        <w:left w:val="none" w:sz="0" w:space="0" w:color="auto"/>
        <w:bottom w:val="none" w:sz="0" w:space="0" w:color="auto"/>
        <w:right w:val="none" w:sz="0" w:space="0" w:color="auto"/>
      </w:divBdr>
    </w:div>
    <w:div w:id="394742091">
      <w:bodyDiv w:val="1"/>
      <w:marLeft w:val="0"/>
      <w:marRight w:val="0"/>
      <w:marTop w:val="0"/>
      <w:marBottom w:val="0"/>
      <w:divBdr>
        <w:top w:val="none" w:sz="0" w:space="0" w:color="auto"/>
        <w:left w:val="none" w:sz="0" w:space="0" w:color="auto"/>
        <w:bottom w:val="none" w:sz="0" w:space="0" w:color="auto"/>
        <w:right w:val="none" w:sz="0" w:space="0" w:color="auto"/>
      </w:divBdr>
    </w:div>
    <w:div w:id="490096607">
      <w:bodyDiv w:val="1"/>
      <w:marLeft w:val="0"/>
      <w:marRight w:val="0"/>
      <w:marTop w:val="0"/>
      <w:marBottom w:val="0"/>
      <w:divBdr>
        <w:top w:val="none" w:sz="0" w:space="0" w:color="auto"/>
        <w:left w:val="none" w:sz="0" w:space="0" w:color="auto"/>
        <w:bottom w:val="none" w:sz="0" w:space="0" w:color="auto"/>
        <w:right w:val="none" w:sz="0" w:space="0" w:color="auto"/>
      </w:divBdr>
    </w:div>
    <w:div w:id="500196435">
      <w:bodyDiv w:val="1"/>
      <w:marLeft w:val="0"/>
      <w:marRight w:val="0"/>
      <w:marTop w:val="0"/>
      <w:marBottom w:val="0"/>
      <w:divBdr>
        <w:top w:val="none" w:sz="0" w:space="0" w:color="auto"/>
        <w:left w:val="none" w:sz="0" w:space="0" w:color="auto"/>
        <w:bottom w:val="none" w:sz="0" w:space="0" w:color="auto"/>
        <w:right w:val="none" w:sz="0" w:space="0" w:color="auto"/>
      </w:divBdr>
    </w:div>
    <w:div w:id="1015159227">
      <w:bodyDiv w:val="1"/>
      <w:marLeft w:val="0"/>
      <w:marRight w:val="0"/>
      <w:marTop w:val="0"/>
      <w:marBottom w:val="0"/>
      <w:divBdr>
        <w:top w:val="none" w:sz="0" w:space="0" w:color="auto"/>
        <w:left w:val="none" w:sz="0" w:space="0" w:color="auto"/>
        <w:bottom w:val="none" w:sz="0" w:space="0" w:color="auto"/>
        <w:right w:val="none" w:sz="0" w:space="0" w:color="auto"/>
      </w:divBdr>
    </w:div>
    <w:div w:id="1160544005">
      <w:bodyDiv w:val="1"/>
      <w:marLeft w:val="0"/>
      <w:marRight w:val="0"/>
      <w:marTop w:val="0"/>
      <w:marBottom w:val="0"/>
      <w:divBdr>
        <w:top w:val="none" w:sz="0" w:space="0" w:color="auto"/>
        <w:left w:val="none" w:sz="0" w:space="0" w:color="auto"/>
        <w:bottom w:val="none" w:sz="0" w:space="0" w:color="auto"/>
        <w:right w:val="none" w:sz="0" w:space="0" w:color="auto"/>
      </w:divBdr>
    </w:div>
    <w:div w:id="1284919377">
      <w:bodyDiv w:val="1"/>
      <w:marLeft w:val="0"/>
      <w:marRight w:val="0"/>
      <w:marTop w:val="0"/>
      <w:marBottom w:val="0"/>
      <w:divBdr>
        <w:top w:val="none" w:sz="0" w:space="0" w:color="auto"/>
        <w:left w:val="none" w:sz="0" w:space="0" w:color="auto"/>
        <w:bottom w:val="none" w:sz="0" w:space="0" w:color="auto"/>
        <w:right w:val="none" w:sz="0" w:space="0" w:color="auto"/>
      </w:divBdr>
    </w:div>
    <w:div w:id="1392922129">
      <w:bodyDiv w:val="1"/>
      <w:marLeft w:val="0"/>
      <w:marRight w:val="0"/>
      <w:marTop w:val="0"/>
      <w:marBottom w:val="0"/>
      <w:divBdr>
        <w:top w:val="none" w:sz="0" w:space="0" w:color="auto"/>
        <w:left w:val="none" w:sz="0" w:space="0" w:color="auto"/>
        <w:bottom w:val="none" w:sz="0" w:space="0" w:color="auto"/>
        <w:right w:val="none" w:sz="0" w:space="0" w:color="auto"/>
      </w:divBdr>
    </w:div>
    <w:div w:id="1617591446">
      <w:bodyDiv w:val="1"/>
      <w:marLeft w:val="0"/>
      <w:marRight w:val="0"/>
      <w:marTop w:val="0"/>
      <w:marBottom w:val="0"/>
      <w:divBdr>
        <w:top w:val="none" w:sz="0" w:space="0" w:color="auto"/>
        <w:left w:val="none" w:sz="0" w:space="0" w:color="auto"/>
        <w:bottom w:val="none" w:sz="0" w:space="0" w:color="auto"/>
        <w:right w:val="none" w:sz="0" w:space="0" w:color="auto"/>
      </w:divBdr>
    </w:div>
    <w:div w:id="1698459308">
      <w:bodyDiv w:val="1"/>
      <w:marLeft w:val="0"/>
      <w:marRight w:val="0"/>
      <w:marTop w:val="0"/>
      <w:marBottom w:val="0"/>
      <w:divBdr>
        <w:top w:val="none" w:sz="0" w:space="0" w:color="auto"/>
        <w:left w:val="none" w:sz="0" w:space="0" w:color="auto"/>
        <w:bottom w:val="none" w:sz="0" w:space="0" w:color="auto"/>
        <w:right w:val="none" w:sz="0" w:space="0" w:color="auto"/>
      </w:divBdr>
    </w:div>
    <w:div w:id="209605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scipy.org/doc/scip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plotlib.org/stable/contents.html"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seaborn.pydata.org/" TargetMode="External"/><Relationship Id="rId4" Type="http://schemas.openxmlformats.org/officeDocument/2006/relationships/settings" Target="settings.xml"/><Relationship Id="rId9" Type="http://schemas.openxmlformats.org/officeDocument/2006/relationships/hyperlink" Target="https://pandas.pydata.org/docs/"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522"/>
    <w:rsid w:val="00B06B05"/>
    <w:rsid w:val="00F335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A8FE1E4F4B0439D89F0C5AAFCA1E45F">
    <w:name w:val="6A8FE1E4F4B0439D89F0C5AAFCA1E45F"/>
    <w:rsid w:val="00F33522"/>
  </w:style>
  <w:style w:type="paragraph" w:customStyle="1" w:styleId="A0949E7F961042DCA908E3A76ABC18A6">
    <w:name w:val="A0949E7F961042DCA908E3A76ABC18A6"/>
    <w:rsid w:val="00F33522"/>
  </w:style>
  <w:style w:type="paragraph" w:customStyle="1" w:styleId="924CF9A5C5A641E28F1B958D72B1FCD4">
    <w:name w:val="924CF9A5C5A641E28F1B958D72B1FCD4"/>
    <w:rsid w:val="00F335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A463C-9654-4CA5-9959-A1419703E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1892</Words>
  <Characters>10786</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Сидоров</dc:creator>
  <cp:keywords/>
  <dc:description/>
  <cp:lastModifiedBy>Smart</cp:lastModifiedBy>
  <cp:revision>2</cp:revision>
  <dcterms:created xsi:type="dcterms:W3CDTF">2025-10-26T12:05:00Z</dcterms:created>
  <dcterms:modified xsi:type="dcterms:W3CDTF">2025-10-26T12:05:00Z</dcterms:modified>
</cp:coreProperties>
</file>