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.png" ContentType="image/png"/>
  <Override PartName="/word/media/image2.png" ContentType="image/png"/>
  <Override PartName="/word/media/image22.png" ContentType="image/png"/>
  <Override PartName="/word/media/image7.png" ContentType="image/png"/>
  <Override PartName="/word/media/image27.png" ContentType="image/png"/>
  <Override PartName="/word/media/image11.png" ContentType="image/png"/>
  <Override PartName="/word/media/image26.png" ContentType="image/png"/>
  <Override PartName="/word/media/image21.png" ContentType="image/png"/>
  <Override PartName="/word/media/image6.png" ContentType="image/png"/>
  <Override PartName="/word/media/image10.png" ContentType="image/png"/>
  <Override PartName="/word/media/image25.png" ContentType="image/png"/>
  <Override PartName="/word/media/image9.png" ContentType="image/png"/>
  <Override PartName="/word/media/image24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8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2.1 Matrix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Theorem 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8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Multiplication of matrices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6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Properties of Matrix Multiplication: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Therorem 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01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6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If </w:t>
      </w:r>
      <w:r>
        <w:rPr>
          <w:i/>
          <w:iCs/>
        </w:rPr>
        <w:t>AB = BA</w:t>
      </w:r>
      <w:r>
        <w:rPr>
          <w:i w:val="false"/>
          <w:iCs w:val="false"/>
        </w:rPr>
        <w:t xml:space="preserve">, we say that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and </w:t>
      </w:r>
      <w:r>
        <w:rPr>
          <w:i/>
          <w:iCs/>
        </w:rPr>
        <w:t xml:space="preserve">B </w:t>
      </w:r>
      <w:r>
        <w:rPr>
          <w:b/>
          <w:bCs/>
          <w:i w:val="false"/>
          <w:iCs w:val="false"/>
        </w:rPr>
        <w:t>commute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The transpose of a Matrix: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Theorem 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572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2.2 The inverse of a Matrix</w:t>
      </w:r>
    </w:p>
    <w:p>
      <w:pPr>
        <w:pStyle w:val="TextBody"/>
        <w:bidi w:val="0"/>
        <w:jc w:val="left"/>
        <w:rPr/>
      </w:pPr>
      <w:r>
        <w:rPr/>
        <w:t xml:space="preserve">An </w:t>
      </w:r>
      <w:r>
        <w:rPr>
          <w:i/>
          <w:iCs/>
        </w:rPr>
        <w:t xml:space="preserve">n </w:t>
      </w:r>
      <w:r>
        <w:rPr>
          <w:i w:val="false"/>
          <w:iCs w:val="false"/>
        </w:rPr>
        <w:t xml:space="preserve">x </w:t>
      </w:r>
      <w:r>
        <w:rPr>
          <w:i/>
          <w:iCs/>
        </w:rPr>
        <w:t xml:space="preserve">n </w:t>
      </w:r>
      <w:r>
        <w:rPr>
          <w:i w:val="false"/>
          <w:iCs w:val="false"/>
        </w:rPr>
        <w:t xml:space="preserve">matrix </w:t>
      </w:r>
      <w:r>
        <w:rPr>
          <w:i/>
          <w:iCs/>
        </w:rPr>
        <w:t xml:space="preserve">A </w:t>
      </w:r>
      <w:r>
        <w:rPr>
          <w:i w:val="false"/>
          <w:iCs w:val="false"/>
        </w:rPr>
        <w:t xml:space="preserve">is said to be </w:t>
      </w:r>
      <w:r>
        <w:rPr>
          <w:b/>
          <w:bCs/>
          <w:i w:val="false"/>
          <w:iCs w:val="false"/>
        </w:rPr>
        <w:t xml:space="preserve">invertible </w:t>
      </w:r>
      <w:r>
        <w:rPr>
          <w:b w:val="false"/>
          <w:bCs w:val="false"/>
          <w:i w:val="false"/>
          <w:iCs w:val="false"/>
        </w:rPr>
        <w:t xml:space="preserve">if there is an  </w:t>
      </w:r>
      <w:r>
        <w:rPr>
          <w:b w:val="false"/>
          <w:bCs w:val="false"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x </w:t>
      </w:r>
      <w:r>
        <w:rPr>
          <w:b w:val="false"/>
          <w:bCs w:val="false"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matrix </w:t>
      </w:r>
      <w:r>
        <w:rPr>
          <w:b w:val="false"/>
          <w:bCs w:val="false"/>
          <w:i/>
          <w:iCs/>
        </w:rPr>
        <w:t>C</w:t>
      </w:r>
      <w:r>
        <w:rPr>
          <w:b w:val="false"/>
          <w:bCs w:val="false"/>
          <w:i w:val="false"/>
          <w:iCs w:val="false"/>
        </w:rPr>
        <w:t xml:space="preserve"> such that </w:t>
      </w:r>
    </w:p>
    <w:p>
      <w:pPr>
        <w:pStyle w:val="TextBody"/>
        <w:bidi w:val="0"/>
        <w:jc w:val="center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CA </w:t>
      </w:r>
      <w:r>
        <w:rPr>
          <w:b w:val="false"/>
          <w:bCs w:val="false"/>
          <w:i w:val="false"/>
          <w:iCs w:val="false"/>
        </w:rPr>
        <w:t xml:space="preserve">= </w:t>
      </w:r>
      <w:r>
        <w:rPr>
          <w:b w:val="false"/>
          <w:bCs w:val="false"/>
          <w:i/>
          <w:iCs/>
        </w:rPr>
        <w:t xml:space="preserve">I  </w:t>
      </w:r>
      <w:r>
        <w:rPr>
          <w:b w:val="false"/>
          <w:bCs w:val="false"/>
          <w:i w:val="false"/>
          <w:iCs w:val="false"/>
        </w:rPr>
        <w:t xml:space="preserve"> and   </w:t>
      </w:r>
      <w:r>
        <w:rPr>
          <w:b w:val="false"/>
          <w:bCs w:val="false"/>
          <w:i/>
          <w:iCs/>
        </w:rPr>
        <w:t>AC = I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 inverse is unique and is denoted by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/>
          <w:iCs/>
          <w:vertAlign w:val="superscript"/>
        </w:rPr>
        <w:t>-1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,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so that</w:t>
      </w:r>
    </w:p>
    <w:p>
      <w:pPr>
        <w:pStyle w:val="TextBody"/>
        <w:bidi w:val="0"/>
        <w:jc w:val="center"/>
        <w:rPr>
          <w:i/>
          <w:i/>
          <w:iCs/>
        </w:rPr>
      </w:pP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/>
          <w:iCs/>
          <w:vertAlign w:val="superscript"/>
        </w:rPr>
        <w:t>-1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A = I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and    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AA</w:t>
      </w:r>
      <w:r>
        <w:rPr>
          <w:b w:val="false"/>
          <w:bCs w:val="false"/>
          <w:i/>
          <w:iCs/>
          <w:vertAlign w:val="superscript"/>
        </w:rPr>
        <w:t xml:space="preserve">-1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= I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A matrix that is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not invertible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is sometimes called a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singular matrix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.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Theorem 4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5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heorem 4 says that a 2 x 2 matrix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is invertible if and only if det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A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!= 0.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Theorem 5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661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Theorem 6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885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Elementary Matrices</w:t>
      </w:r>
    </w:p>
    <w:p>
      <w:pPr>
        <w:pStyle w:val="TextBody"/>
        <w:bidi w:val="0"/>
        <w:jc w:val="left"/>
        <w:rPr/>
      </w:pPr>
      <w:r>
        <w:rPr/>
        <w:t>An elementary matrix is one that is obtained by performing a single elementary row operation on an identity matrix.</w:t>
      </w:r>
    </w:p>
    <w:p>
      <w:pPr>
        <w:pStyle w:val="TextBody"/>
        <w:bidi w:val="0"/>
        <w:jc w:val="left"/>
        <w:rPr/>
      </w:pPr>
      <w:r>
        <w:rPr/>
        <w:t xml:space="preserve">If an elementary row operation is performed on an </w:t>
      </w:r>
      <w:r>
        <w:rPr>
          <w:i/>
          <w:iCs/>
        </w:rPr>
        <w:t>m</w:t>
      </w:r>
      <w:r>
        <w:rPr/>
        <w:t xml:space="preserve"> x </w:t>
      </w:r>
      <w:r>
        <w:rPr>
          <w:i/>
          <w:iCs/>
        </w:rPr>
        <w:t>n</w:t>
      </w:r>
      <w:r>
        <w:rPr/>
        <w:t xml:space="preserve"> matrix </w:t>
      </w:r>
      <w:r>
        <w:rPr>
          <w:i/>
          <w:iCs/>
        </w:rPr>
        <w:t>A</w:t>
      </w:r>
      <w:r>
        <w:rPr/>
        <w:t xml:space="preserve">, the resulting matrix can be written as </w:t>
      </w:r>
      <w:r>
        <w:rPr>
          <w:i/>
          <w:iCs/>
        </w:rPr>
        <w:t>EA</w:t>
      </w:r>
      <w:r>
        <w:rPr/>
        <w:t xml:space="preserve">, where the </w:t>
      </w:r>
      <w:r>
        <w:rPr>
          <w:i/>
          <w:iCs/>
        </w:rPr>
        <w:t>m</w:t>
      </w:r>
      <w:r>
        <w:rPr>
          <w:i w:val="false"/>
          <w:iCs w:val="false"/>
        </w:rPr>
        <w:t xml:space="preserve"> x </w:t>
      </w:r>
      <w:r>
        <w:rPr>
          <w:i/>
          <w:iCs/>
        </w:rPr>
        <w:t>m</w:t>
      </w:r>
      <w:r>
        <w:rPr/>
        <w:t xml:space="preserve"> matrix </w:t>
      </w:r>
      <w:r>
        <w:rPr>
          <w:i/>
          <w:iCs/>
        </w:rPr>
        <w:t>E</w:t>
      </w:r>
      <w:r>
        <w:rPr/>
        <w:t xml:space="preserve"> is created by performing the same row operation on I</w:t>
      </w:r>
      <w:r>
        <w:rPr>
          <w:vertAlign w:val="subscript"/>
        </w:rPr>
        <w:t>m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 xml:space="preserve">Each elementary matrix </w:t>
      </w:r>
      <w:r>
        <w:rPr>
          <w:i/>
          <w:iCs/>
        </w:rPr>
        <w:t>E</w:t>
      </w:r>
      <w:r>
        <w:rPr>
          <w:i w:val="false"/>
          <w:iCs w:val="false"/>
        </w:rPr>
        <w:t xml:space="preserve"> is invertible. The inverse of </w:t>
      </w:r>
      <w:r>
        <w:rPr>
          <w:i/>
          <w:iCs/>
        </w:rPr>
        <w:t xml:space="preserve">E </w:t>
      </w:r>
      <w:r>
        <w:rPr>
          <w:i w:val="false"/>
          <w:iCs w:val="false"/>
        </w:rPr>
        <w:t xml:space="preserve">is the elementary matrix of the same type that transforms </w:t>
      </w:r>
      <w:r>
        <w:rPr>
          <w:i/>
          <w:iCs/>
        </w:rPr>
        <w:t xml:space="preserve">E </w:t>
      </w:r>
      <w:r>
        <w:rPr>
          <w:i w:val="false"/>
          <w:iCs w:val="false"/>
        </w:rPr>
        <w:t xml:space="preserve">back into </w:t>
      </w:r>
      <w:r>
        <w:rPr>
          <w:i/>
          <w:iCs/>
        </w:rPr>
        <w:t>I.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Theorem 7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10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2.3 Characterizations of Invertible Matrices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Theorem 8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37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theorem above applies </w:t>
      </w:r>
      <w:r>
        <w:rPr>
          <w:b/>
          <w:bCs/>
          <w:color w:val="BF0041"/>
        </w:rPr>
        <w:t>only to square matrices.</w:t>
      </w:r>
    </w:p>
    <w:p>
      <w:pPr>
        <w:pStyle w:val="TextBody"/>
        <w:bidi w:val="0"/>
        <w:jc w:val="left"/>
        <w:rPr>
          <w:b/>
          <w:b/>
          <w:bCs/>
          <w:color w:val="BF0041"/>
        </w:rPr>
      </w:pPr>
      <w:r>
        <w:rPr>
          <w:b/>
          <w:bCs/>
          <w:color w:val="BF0041"/>
        </w:rPr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2.4 Partitioned Matrices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Multiplication of Partitioned Matrices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7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Theorem 10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062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Inverses of Partitioned Matrices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A </w:t>
      </w:r>
      <w:r>
        <w:rPr>
          <w:b/>
          <w:bCs/>
        </w:rPr>
        <w:t>block diagonal matrix</w:t>
      </w:r>
      <w:r>
        <w:rPr>
          <w:b w:val="false"/>
          <w:bCs w:val="false"/>
        </w:rPr>
        <w:t xml:space="preserve"> is a partitioned matrix with zero blocks off the main diagonal (of blocks). Such a matrix is invertible if and only if each block on the diagonal is invertible.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rPr/>
      </w:pPr>
      <w:r>
        <w:rPr/>
        <w:t>2.5 Matrix Factorizations</w:t>
      </w:r>
    </w:p>
    <w:p>
      <w:pPr>
        <w:pStyle w:val="Heading2"/>
        <w:numPr>
          <w:ilvl w:val="1"/>
          <w:numId w:val="2"/>
        </w:numPr>
        <w:rPr/>
      </w:pPr>
      <w:r>
        <w:rPr/>
        <w:t>The LU Factorization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288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 xml:space="preserve">2.6 </w:t>
      </w:r>
      <w:r>
        <w:rPr/>
        <w:t>The Leontief Input-Output Model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3185"/>
            <wp:effectExtent l="0" t="0" r="0" b="0"/>
            <wp:wrapTopAndBottom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6332220" cy="1541780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1"/>
        <w:rPr/>
      </w:pPr>
      <w:r>
        <w:rPr/>
        <w:t>2.</w:t>
      </w:r>
      <w:r>
        <w:rPr/>
        <w:t>8 Subspaces of R</w:t>
      </w:r>
      <w:r>
        <w:rPr>
          <w:vertAlign w:val="superscript"/>
        </w:rPr>
        <w:t>n</w:t>
      </w:r>
    </w:p>
    <w:p>
      <w:pPr>
        <w:pStyle w:val="Heading3"/>
        <w:rPr/>
      </w:pP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Subspace</w:t>
      </w:r>
      <w:r>
        <w:rPr/>
        <w:t>:</w:t>
      </w:r>
    </w:p>
    <w:p>
      <w:pPr>
        <w:pStyle w:val="TextBody"/>
        <w:rPr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1000" cy="122618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Column Space: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0739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Null Space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69659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Heading3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95504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Theorem 12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Basis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593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Theorem 13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1985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 xml:space="preserve">2.9 </w:t>
      </w:r>
      <w:r>
        <w:rPr/>
        <w:t>Dimension and Rank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Coordinate System</w:t>
      </w:r>
    </w:p>
    <w:p>
      <w:pPr>
        <w:pStyle w:val="TextBody"/>
        <w:rPr/>
      </w:pPr>
      <w:r>
        <w:rPr/>
        <w:t>Definition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76170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The Dimension of a Subspace</w:t>
      </w:r>
    </w:p>
    <w:p>
      <w:pPr>
        <w:pStyle w:val="TextBody"/>
        <w:rPr/>
      </w:pPr>
      <w:r>
        <w:rPr/>
        <w:t>Definition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12495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1440180</wp:posOffset>
            </wp:positionV>
            <wp:extent cx="6332220" cy="686435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zero subspace has no basis, because the zero vector by itself forms a linearly dependent set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Theorem 14 – The Rank Theorem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486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Theorem 15  - The Basis Theorem</w:t>
      </w:r>
    </w:p>
    <w:p>
      <w:pPr>
        <w:pStyle w:val="Heading3"/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62380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Invertible Matrix Theorem continued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37790"/>
            <wp:effectExtent l="0" t="0" r="0" b="0"/>
            <wp:wrapTopAndBottom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2440</TotalTime>
  <Application>LibreOffice/6.3.4.2$Linux_X86_64 LibreOffice_project/30$Build-2</Application>
  <Pages>10</Pages>
  <Words>341</Words>
  <Characters>1545</Characters>
  <CharactersWithSpaces>1851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2020-01-15T09:36:59Z</dcterms:created>
  <dc:creator/>
  <dc:description/>
  <dc:language>en-US</dc:language>
  <cp:lastModifiedBy/>
  <dcterms:modified xsi:type="dcterms:W3CDTF">2020-01-19T18:19:35Z</dcterms:modified>
  <cp:revision>38</cp:revision>
  <dc:subject/>
  <dc:title/>
</cp:coreProperties>
</file>