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240" w:beforeAutospacing="1" w:afterAutospacing="1"/>
        <w:outlineLvl w:val="0"/>
        <w:rPr>
          <w:rFonts w:ascii="Times New Roman" w:hAnsi="Times New Roman" w:eastAsia="Times New Roman" w:cs="Times New Roman"/>
          <w:b/>
          <w:bCs/>
          <w:color w:themeColor="accent1" w:themeShade="bf" w:val="2F5496"/>
          <w:kern w:val="2"/>
          <w:sz w:val="24"/>
          <w:szCs w:val="24"/>
          <w:lang w:eastAsia="ro-MD"/>
        </w:rPr>
      </w:pPr>
      <w:r>
        <w:rPr>
          <w:rFonts w:eastAsia="Times New Roman" w:cs="Times New Roman" w:ascii="Times New Roman" w:hAnsi="Times New Roman"/>
          <w:b/>
          <w:bCs/>
          <w:color w:themeColor="accent1" w:themeShade="bf" w:val="2F5496"/>
          <w:kern w:val="2"/>
          <w:sz w:val="24"/>
          <w:szCs w:val="24"/>
          <w:lang w:eastAsia="ro-MD"/>
        </w:rPr>
        <w:t>LUCRARE DE LABORATOR 1.</w:t>
      </w:r>
    </w:p>
    <w:p>
      <w:pPr>
        <w:pStyle w:val="Normal"/>
        <w:numPr>
          <w:ilvl w:val="0"/>
          <w:numId w:val="0"/>
        </w:numPr>
        <w:spacing w:lineRule="auto" w:line="240" w:beforeAutospacing="1" w:afterAutospacing="1"/>
        <w:outlineLvl w:val="1"/>
        <w:rPr>
          <w:rFonts w:ascii="Times New Roman" w:hAnsi="Times New Roman" w:eastAsia="Times New Roman" w:cs="Times New Roman"/>
          <w:b/>
          <w:bCs/>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EXPRESII LAMBDA ÎN PYTHON</w:t>
      </w:r>
    </w:p>
    <w:p>
      <w:pPr>
        <w:pStyle w:val="Normal"/>
        <w:numPr>
          <w:ilvl w:val="0"/>
          <w:numId w:val="0"/>
        </w:numPr>
        <w:spacing w:lineRule="auto" w:line="240" w:beforeAutospacing="1" w:afterAutospacing="1"/>
        <w:outlineLvl w:val="1"/>
        <w:rPr>
          <w:rFonts w:ascii="Times New Roman" w:hAnsi="Times New Roman" w:eastAsia="Times New Roman" w:cs="Times New Roman"/>
          <w:b/>
          <w:bCs/>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1.Introducere</w:t>
      </w:r>
    </w:p>
    <w:p>
      <w:pPr>
        <w:pStyle w:val="Normal"/>
        <w:spacing w:lineRule="auto" w:line="240" w:beforeAutospacing="1"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În programarea modernă, stilul funcțional a devenit din ce în ce mai important datorită clarității, conciziei și expresivității pe care le oferă codului. Limbajul Python, deși este predominant orientat pe obiecte și procedural, oferă suport pentru programarea funcțională prin intermediul </w:t>
      </w:r>
      <w:r>
        <w:rPr>
          <w:rFonts w:eastAsia="Times New Roman" w:cs="Times New Roman" w:ascii="Times New Roman" w:hAnsi="Times New Roman"/>
          <w:b/>
          <w:bCs/>
          <w:color w:themeColor="accent1" w:themeShade="bf" w:val="2F5496"/>
          <w:sz w:val="24"/>
          <w:szCs w:val="24"/>
          <w:lang w:eastAsia="ro-MD"/>
        </w:rPr>
        <w:t>funcțiilor anonime</w:t>
      </w:r>
      <w:r>
        <w:rPr>
          <w:rFonts w:eastAsia="Times New Roman" w:cs="Times New Roman" w:ascii="Times New Roman" w:hAnsi="Times New Roman"/>
          <w:color w:themeColor="accent1" w:themeShade="bf" w:val="2F5496"/>
          <w:sz w:val="24"/>
          <w:szCs w:val="24"/>
          <w:lang w:eastAsia="ro-MD"/>
        </w:rPr>
        <w:t xml:space="preserve">, </w:t>
      </w:r>
      <w:r>
        <w:rPr>
          <w:rFonts w:eastAsia="Times New Roman" w:cs="Times New Roman" w:ascii="Times New Roman" w:hAnsi="Times New Roman"/>
          <w:sz w:val="24"/>
          <w:szCs w:val="24"/>
          <w:lang w:eastAsia="ro-MD"/>
        </w:rPr>
        <w:t xml:space="preserve">cunoscute sub numele de </w:t>
      </w:r>
      <w:r>
        <w:rPr>
          <w:rFonts w:eastAsia="Times New Roman" w:cs="Times New Roman" w:ascii="Times New Roman" w:hAnsi="Times New Roman"/>
          <w:b/>
          <w:bCs/>
          <w:color w:themeColor="accent1" w:themeShade="bf" w:val="2F5496"/>
          <w:sz w:val="24"/>
          <w:szCs w:val="24"/>
          <w:lang w:eastAsia="ro-MD"/>
        </w:rPr>
        <w:t>expresii lambda</w:t>
      </w:r>
      <w:r>
        <w:rPr>
          <w:rFonts w:eastAsia="Times New Roman" w:cs="Times New Roman" w:ascii="Times New Roman" w:hAnsi="Times New Roman"/>
          <w:color w:themeColor="accent1" w:themeShade="bf" w:val="2F5496"/>
          <w:sz w:val="24"/>
          <w:szCs w:val="24"/>
          <w:lang w:eastAsia="ro-MD"/>
        </w:rPr>
        <w:t>.</w:t>
      </w:r>
    </w:p>
    <w:p>
      <w:pPr>
        <w:pStyle w:val="Normal"/>
        <w:spacing w:lineRule="auto" w:line="240" w:beforeAutospacing="1"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Expresiile lambda permit definirea unor funcții simple, fără a utiliza cuvântul-cheie </w:t>
      </w:r>
      <w:r>
        <w:rPr>
          <w:rFonts w:eastAsia="Times New Roman" w:cs="Courier New" w:ascii="Courier New" w:hAnsi="Courier New"/>
          <w:sz w:val="24"/>
          <w:szCs w:val="24"/>
          <w:lang w:eastAsia="ro-MD"/>
        </w:rPr>
        <w:t>def</w:t>
      </w:r>
      <w:r>
        <w:rPr>
          <w:rFonts w:eastAsia="Times New Roman" w:cs="Times New Roman" w:ascii="Times New Roman" w:hAnsi="Times New Roman"/>
          <w:sz w:val="24"/>
          <w:szCs w:val="24"/>
          <w:lang w:eastAsia="ro-MD"/>
        </w:rPr>
        <w:t xml:space="preserve">, fiind utile în special în combinație cu funcții de ordin superior precum </w:t>
      </w:r>
      <w:r>
        <w:rPr>
          <w:rFonts w:eastAsia="Times New Roman" w:cs="Courier New" w:ascii="Courier New" w:hAnsi="Courier New"/>
          <w:sz w:val="24"/>
          <w:szCs w:val="24"/>
          <w:lang w:eastAsia="ro-MD"/>
        </w:rPr>
        <w:t>map()</w:t>
      </w:r>
      <w:r>
        <w:rPr>
          <w:rFonts w:eastAsia="Times New Roman" w:cs="Times New Roman" w:ascii="Times New Roman" w:hAnsi="Times New Roman"/>
          <w:sz w:val="24"/>
          <w:szCs w:val="24"/>
          <w:lang w:eastAsia="ro-MD"/>
        </w:rPr>
        <w:t xml:space="preserve">, </w:t>
      </w:r>
      <w:r>
        <w:rPr>
          <w:rFonts w:eastAsia="Times New Roman" w:cs="Courier New" w:ascii="Courier New" w:hAnsi="Courier New"/>
          <w:sz w:val="24"/>
          <w:szCs w:val="24"/>
          <w:lang w:eastAsia="ro-MD"/>
        </w:rPr>
        <w:t>filter()</w:t>
      </w:r>
      <w:r>
        <w:rPr>
          <w:rFonts w:eastAsia="Times New Roman" w:cs="Times New Roman" w:ascii="Times New Roman" w:hAnsi="Times New Roman"/>
          <w:sz w:val="24"/>
          <w:szCs w:val="24"/>
          <w:lang w:eastAsia="ro-MD"/>
        </w:rPr>
        <w:t xml:space="preserve">, </w:t>
      </w:r>
      <w:r>
        <w:rPr>
          <w:rFonts w:eastAsia="Times New Roman" w:cs="Courier New" w:ascii="Courier New" w:hAnsi="Courier New"/>
          <w:sz w:val="24"/>
          <w:szCs w:val="24"/>
          <w:lang w:eastAsia="ro-MD"/>
        </w:rPr>
        <w:t>reduce()</w:t>
      </w:r>
      <w:r>
        <w:rPr>
          <w:rFonts w:eastAsia="Times New Roman" w:cs="Times New Roman" w:ascii="Times New Roman" w:hAnsi="Times New Roman"/>
          <w:sz w:val="24"/>
          <w:szCs w:val="24"/>
          <w:lang w:eastAsia="ro-MD"/>
        </w:rPr>
        <w:t xml:space="preserve"> sau </w:t>
      </w:r>
      <w:r>
        <w:rPr>
          <w:rFonts w:eastAsia="Times New Roman" w:cs="Courier New" w:ascii="Courier New" w:hAnsi="Courier New"/>
          <w:sz w:val="24"/>
          <w:szCs w:val="24"/>
          <w:lang w:eastAsia="ro-MD"/>
        </w:rPr>
        <w:t>sorted()</w:t>
      </w:r>
      <w:r>
        <w:rPr>
          <w:rFonts w:eastAsia="Times New Roman" w:cs="Times New Roman" w:ascii="Times New Roman" w:hAnsi="Times New Roman"/>
          <w:sz w:val="24"/>
          <w:szCs w:val="24"/>
          <w:lang w:eastAsia="ro-MD"/>
        </w:rPr>
        <w:t>.</w:t>
      </w:r>
    </w:p>
    <w:p>
      <w:pPr>
        <w:pStyle w:val="Normal"/>
        <w:spacing w:lineRule="auto" w:line="240" w:beforeAutospacing="1"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Scopul acestei lucrări este de a analiza în profunzime expresiile lambda din Python, de a prezenta sintaxa acestora, avantajele și limitările, precum și exemple practice de utilizare.</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numPr>
          <w:ilvl w:val="0"/>
          <w:numId w:val="0"/>
        </w:numPr>
        <w:spacing w:lineRule="auto" w:line="240" w:beforeAutospacing="1" w:afterAutospacing="1"/>
        <w:outlineLvl w:val="1"/>
        <w:rPr>
          <w:rFonts w:ascii="Times New Roman" w:hAnsi="Times New Roman" w:eastAsia="Times New Roman" w:cs="Times New Roman"/>
          <w:b/>
          <w:bCs/>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2. Considerații teoretice</w:t>
      </w:r>
    </w:p>
    <w:p>
      <w:pPr>
        <w:pStyle w:val="Normal"/>
        <w:numPr>
          <w:ilvl w:val="0"/>
          <w:numId w:val="0"/>
        </w:numPr>
        <w:spacing w:lineRule="auto" w:line="240" w:beforeAutospacing="1" w:afterAutospacing="1"/>
        <w:outlineLvl w:val="2"/>
        <w:rPr>
          <w:rFonts w:ascii="Times New Roman" w:hAnsi="Times New Roman" w:eastAsia="Times New Roman" w:cs="Times New Roman"/>
          <w:b/>
          <w:bCs/>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2.1 Definiția expresiilor lambda</w:t>
      </w:r>
    </w:p>
    <w:p>
      <w:pPr>
        <w:pStyle w:val="Normal"/>
        <w:spacing w:lineRule="auto" w:line="240" w:beforeAutospacing="1"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O expresie lambda este o funcție anonimă, definită într-o singură linie, care poate primi unul sau mai mulți parametri și returnează automat rezultatul expresiei evaluate.</w:t>
      </w:r>
    </w:p>
    <w:p>
      <w:pPr>
        <w:pStyle w:val="Normal"/>
        <w:spacing w:lineRule="auto" w:line="240" w:beforeAutospacing="1"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Forma generală este: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lambda parametru1, parametru2, ..., parametruN: expresie</w:t>
      </w:r>
    </w:p>
    <w:p>
      <w:pPr>
        <w:pStyle w:val="Normal"/>
        <w:spacing w:lineRule="auto" w:line="240" w:beforeAutospacing="1"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Caracteristici:</w:t>
      </w:r>
    </w:p>
    <w:p>
      <w:pPr>
        <w:pStyle w:val="Normal"/>
        <w:numPr>
          <w:ilvl w:val="0"/>
          <w:numId w:val="1"/>
        </w:numPr>
        <w:spacing w:lineRule="auto" w:line="240" w:beforeAutospacing="1"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nu are nume (este anonimă);</w:t>
      </w:r>
    </w:p>
    <w:p>
      <w:pPr>
        <w:pStyle w:val="Normal"/>
        <w:numPr>
          <w:ilvl w:val="0"/>
          <w:numId w:val="1"/>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poate conține o singură expresie, nu un bloc de instrucțiuni;</w:t>
      </w:r>
    </w:p>
    <w:p>
      <w:pPr>
        <w:pStyle w:val="Normal"/>
        <w:numPr>
          <w:ilvl w:val="0"/>
          <w:numId w:val="1"/>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returnează implicit valoarea expresiei;</w:t>
      </w:r>
    </w:p>
    <w:p>
      <w:pPr>
        <w:pStyle w:val="Normal"/>
        <w:numPr>
          <w:ilvl w:val="0"/>
          <w:numId w:val="1"/>
        </w:numPr>
        <w:spacing w:lineRule="auto" w:line="240" w:before="0"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este frecvent utilizată temporar.</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numPr>
          <w:ilvl w:val="0"/>
          <w:numId w:val="0"/>
        </w:numPr>
        <w:spacing w:lineRule="auto" w:line="240" w:beforeAutospacing="1" w:afterAutospacing="1"/>
        <w:outlineLvl w:val="2"/>
        <w:rPr>
          <w:rFonts w:ascii="Times New Roman" w:hAnsi="Times New Roman" w:eastAsia="Times New Roman" w:cs="Times New Roman"/>
          <w:b/>
          <w:bCs/>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2.2 Diferența dintre funcții clasice și expresii lambda</w:t>
      </w:r>
    </w:p>
    <w:p>
      <w:pPr>
        <w:pStyle w:val="Normal"/>
        <w:spacing w:lineRule="auto" w:line="240" w:beforeAutospacing="1"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Funcție clasică:</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def suma(a, b):</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 xml:space="preserve">    </w:t>
      </w:r>
      <w:r>
        <w:rPr>
          <w:rFonts w:eastAsia="Times New Roman" w:cs="Courier New" w:ascii="Courier New" w:hAnsi="Courier New"/>
          <w:sz w:val="24"/>
          <w:szCs w:val="24"/>
          <w:lang w:eastAsia="ro-MD"/>
        </w:rPr>
        <w:t>return a + b</w:t>
      </w:r>
    </w:p>
    <w:p>
      <w:pPr>
        <w:pStyle w:val="Normal"/>
        <w:spacing w:lineRule="auto" w:line="240" w:beforeAutospacing="1"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Echivalent lambda:</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suma = lambda a, b: a + b</w:t>
      </w:r>
    </w:p>
    <w:p>
      <w:pPr>
        <w:pStyle w:val="Normal"/>
        <w:spacing w:lineRule="auto" w:line="240" w:beforeAutospacing="1"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Deși rezultatul este identic, expresia lambda este mai concisă, însă mai puțin lizibilă pentru funcții complexe.</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numPr>
          <w:ilvl w:val="0"/>
          <w:numId w:val="0"/>
        </w:numPr>
        <w:spacing w:lineRule="auto" w:line="240" w:beforeAutospacing="1" w:afterAutospacing="1"/>
        <w:outlineLvl w:val="1"/>
        <w:rPr>
          <w:rFonts w:ascii="Times New Roman" w:hAnsi="Times New Roman" w:eastAsia="Times New Roman" w:cs="Times New Roman"/>
          <w:b/>
          <w:bCs/>
          <w:color w:themeColor="accent1" w:themeShade="bf" w:val="2F5496"/>
          <w:sz w:val="24"/>
          <w:szCs w:val="24"/>
          <w:lang w:eastAsia="ro-MD"/>
        </w:rPr>
      </w:pPr>
      <w:r>
        <w:rPr>
          <w:rFonts w:eastAsia="Times New Roman" w:cs="Times New Roman" w:ascii="Times New Roman" w:hAnsi="Times New Roman"/>
          <w:b/>
          <w:bCs/>
          <w:sz w:val="24"/>
          <w:szCs w:val="24"/>
          <w:lang w:eastAsia="ro-MD"/>
        </w:rPr>
        <w:t>3</w:t>
      </w:r>
      <w:r>
        <w:rPr>
          <w:rFonts w:eastAsia="Times New Roman" w:cs="Times New Roman" w:ascii="Times New Roman" w:hAnsi="Times New Roman"/>
          <w:b/>
          <w:bCs/>
          <w:color w:themeColor="accent1" w:themeShade="bf" w:val="2F5496"/>
          <w:sz w:val="24"/>
          <w:szCs w:val="24"/>
          <w:lang w:eastAsia="ro-MD"/>
        </w:rPr>
        <w:t>. Sintaxa și reguli de utilizare</w:t>
      </w:r>
    </w:p>
    <w:p>
      <w:pPr>
        <w:pStyle w:val="Normal"/>
        <w:numPr>
          <w:ilvl w:val="0"/>
          <w:numId w:val="0"/>
        </w:numPr>
        <w:spacing w:lineRule="auto" w:line="240" w:beforeAutospacing="1" w:afterAutospacing="1"/>
        <w:outlineLvl w:val="2"/>
        <w:rPr>
          <w:rFonts w:ascii="Times New Roman" w:hAnsi="Times New Roman" w:eastAsia="Times New Roman" w:cs="Times New Roman"/>
          <w:b/>
          <w:bCs/>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3.1 Reguli importante</w:t>
      </w:r>
    </w:p>
    <w:p>
      <w:pPr>
        <w:pStyle w:val="Normal"/>
        <w:numPr>
          <w:ilvl w:val="0"/>
          <w:numId w:val="2"/>
        </w:numPr>
        <w:spacing w:lineRule="auto" w:line="240" w:beforeAutospacing="1"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O expresie lambda nu poate conține:</w:t>
      </w:r>
    </w:p>
    <w:p>
      <w:pPr>
        <w:pStyle w:val="Normal"/>
        <w:numPr>
          <w:ilvl w:val="1"/>
          <w:numId w:val="2"/>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instrucțiuni </w:t>
      </w:r>
      <w:r>
        <w:rPr>
          <w:rFonts w:eastAsia="Times New Roman" w:cs="Courier New" w:ascii="Courier New" w:hAnsi="Courier New"/>
          <w:sz w:val="24"/>
          <w:szCs w:val="24"/>
          <w:lang w:eastAsia="ro-MD"/>
        </w:rPr>
        <w:t>if</w:t>
      </w:r>
      <w:r>
        <w:rPr>
          <w:rFonts w:eastAsia="Times New Roman" w:cs="Times New Roman" w:ascii="Times New Roman" w:hAnsi="Times New Roman"/>
          <w:sz w:val="24"/>
          <w:szCs w:val="24"/>
          <w:lang w:eastAsia="ro-MD"/>
        </w:rPr>
        <w:t xml:space="preserve"> clasice (doar expresii condiționale);</w:t>
      </w:r>
    </w:p>
    <w:p>
      <w:pPr>
        <w:pStyle w:val="Normal"/>
        <w:numPr>
          <w:ilvl w:val="1"/>
          <w:numId w:val="2"/>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bucle </w:t>
      </w:r>
      <w:r>
        <w:rPr>
          <w:rFonts w:eastAsia="Times New Roman" w:cs="Courier New" w:ascii="Courier New" w:hAnsi="Courier New"/>
          <w:sz w:val="24"/>
          <w:szCs w:val="24"/>
          <w:lang w:eastAsia="ro-MD"/>
        </w:rPr>
        <w:t>for</w:t>
      </w:r>
      <w:r>
        <w:rPr>
          <w:rFonts w:eastAsia="Times New Roman" w:cs="Times New Roman" w:ascii="Times New Roman" w:hAnsi="Times New Roman"/>
          <w:sz w:val="24"/>
          <w:szCs w:val="24"/>
          <w:lang w:eastAsia="ro-MD"/>
        </w:rPr>
        <w:t xml:space="preserve"> sau </w:t>
      </w:r>
      <w:r>
        <w:rPr>
          <w:rFonts w:eastAsia="Times New Roman" w:cs="Courier New" w:ascii="Courier New" w:hAnsi="Courier New"/>
          <w:sz w:val="24"/>
          <w:szCs w:val="24"/>
          <w:lang w:eastAsia="ro-MD"/>
        </w:rPr>
        <w:t>while</w:t>
      </w:r>
      <w:r>
        <w:rPr>
          <w:rFonts w:eastAsia="Times New Roman" w:cs="Times New Roman" w:ascii="Times New Roman" w:hAnsi="Times New Roman"/>
          <w:sz w:val="24"/>
          <w:szCs w:val="24"/>
          <w:lang w:eastAsia="ro-MD"/>
        </w:rPr>
        <w:t>;</w:t>
      </w:r>
    </w:p>
    <w:p>
      <w:pPr>
        <w:pStyle w:val="Normal"/>
        <w:numPr>
          <w:ilvl w:val="1"/>
          <w:numId w:val="2"/>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instrucțiuni </w:t>
      </w:r>
      <w:r>
        <w:rPr>
          <w:rFonts w:eastAsia="Times New Roman" w:cs="Courier New" w:ascii="Courier New" w:hAnsi="Courier New"/>
          <w:sz w:val="24"/>
          <w:szCs w:val="24"/>
          <w:lang w:eastAsia="ro-MD"/>
        </w:rPr>
        <w:t>try-except</w:t>
      </w:r>
      <w:r>
        <w:rPr>
          <w:rFonts w:eastAsia="Times New Roman" w:cs="Times New Roman" w:ascii="Times New Roman" w:hAnsi="Times New Roman"/>
          <w:sz w:val="24"/>
          <w:szCs w:val="24"/>
          <w:lang w:eastAsia="ro-MD"/>
        </w:rPr>
        <w:t>;</w:t>
      </w:r>
    </w:p>
    <w:p>
      <w:pPr>
        <w:pStyle w:val="Normal"/>
        <w:numPr>
          <w:ilvl w:val="1"/>
          <w:numId w:val="2"/>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mai multe linii de cod.</w:t>
      </w:r>
    </w:p>
    <w:p>
      <w:pPr>
        <w:pStyle w:val="Normal"/>
        <w:numPr>
          <w:ilvl w:val="0"/>
          <w:numId w:val="2"/>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Este recomandată pentru operații simple și clare.</w:t>
      </w:r>
    </w:p>
    <w:p>
      <w:pPr>
        <w:pStyle w:val="Normal"/>
        <w:numPr>
          <w:ilvl w:val="0"/>
          <w:numId w:val="2"/>
        </w:numPr>
        <w:spacing w:lineRule="auto" w:line="240" w:before="0"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 xml:space="preserve">Pentru logică complexă se preferă funcțiile definite cu </w:t>
      </w:r>
      <w:r>
        <w:rPr>
          <w:rFonts w:eastAsia="Times New Roman" w:cs="Courier New" w:ascii="Courier New" w:hAnsi="Courier New"/>
          <w:sz w:val="24"/>
          <w:szCs w:val="24"/>
          <w:lang w:eastAsia="ro-MD"/>
        </w:rPr>
        <w:t>def</w:t>
      </w:r>
      <w:r>
        <w:rPr>
          <w:rFonts w:eastAsia="Times New Roman" w:cs="Times New Roman" w:ascii="Times New Roman" w:hAnsi="Times New Roman"/>
          <w:sz w:val="24"/>
          <w:szCs w:val="24"/>
          <w:lang w:eastAsia="ro-MD"/>
        </w:rPr>
        <w:t>.</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numPr>
          <w:ilvl w:val="0"/>
          <w:numId w:val="0"/>
        </w:numPr>
        <w:spacing w:lineRule="auto" w:line="240" w:beforeAutospacing="1" w:afterAutospacing="1"/>
        <w:outlineLvl w:val="2"/>
        <w:rPr>
          <w:rFonts w:ascii="Times New Roman" w:hAnsi="Times New Roman" w:eastAsia="Times New Roman" w:cs="Times New Roman"/>
          <w:b/>
          <w:bCs/>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3.2 Expresii lambda cu operator condițional</w:t>
      </w:r>
    </w:p>
    <w:p>
      <w:pPr>
        <w:pStyle w:val="Normal"/>
        <w:spacing w:lineRule="auto" w:line="240" w:beforeAutospacing="1"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Python permite folosirea expresiilor condiționale în lambda:</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maxim = lambda a, b: a if a &gt; b else b</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print(maxim(10, 7))</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numPr>
          <w:ilvl w:val="0"/>
          <w:numId w:val="0"/>
        </w:numPr>
        <w:spacing w:lineRule="auto" w:line="240" w:beforeAutospacing="1" w:afterAutospacing="1"/>
        <w:outlineLvl w:val="1"/>
        <w:rPr>
          <w:rFonts w:ascii="Times New Roman" w:hAnsi="Times New Roman" w:eastAsia="Times New Roman" w:cs="Times New Roman"/>
          <w:b/>
          <w:bCs/>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4. Utilizarea expresiilor lambda cu funcții de ordin superior</w:t>
      </w:r>
    </w:p>
    <w:p>
      <w:pPr>
        <w:pStyle w:val="Normal"/>
        <w:numPr>
          <w:ilvl w:val="0"/>
          <w:numId w:val="0"/>
        </w:numPr>
        <w:spacing w:lineRule="auto" w:line="240" w:beforeAutospacing="1" w:afterAutospacing="1"/>
        <w:outlineLvl w:val="2"/>
        <w:rPr>
          <w:rFonts w:ascii="Times New Roman" w:hAnsi="Times New Roman" w:eastAsia="Times New Roman" w:cs="Times New Roman"/>
          <w:b/>
          <w:bCs/>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 xml:space="preserve">4.1 Funcția </w:t>
      </w:r>
      <w:r>
        <w:rPr>
          <w:rFonts w:eastAsia="Times New Roman" w:cs="Courier New" w:ascii="Courier New" w:hAnsi="Courier New"/>
          <w:b/>
          <w:bCs/>
          <w:color w:themeColor="accent1" w:themeShade="bf" w:val="2F5496"/>
          <w:sz w:val="24"/>
          <w:szCs w:val="24"/>
          <w:lang w:eastAsia="ro-MD"/>
        </w:rPr>
        <w:t>map()</w:t>
      </w:r>
    </w:p>
    <w:p>
      <w:pPr>
        <w:pStyle w:val="Normal"/>
        <w:spacing w:lineRule="auto" w:line="240" w:beforeAutospacing="1" w:afterAutospacing="1"/>
        <w:rPr>
          <w:rFonts w:ascii="Times New Roman" w:hAnsi="Times New Roman" w:eastAsia="Times New Roman" w:cs="Times New Roman"/>
          <w:sz w:val="24"/>
          <w:szCs w:val="24"/>
          <w:lang w:eastAsia="ro-MD"/>
        </w:rPr>
      </w:pPr>
      <w:r>
        <w:rPr>
          <w:rFonts w:eastAsia="Times New Roman" w:cs="Courier New" w:ascii="Courier New" w:hAnsi="Courier New"/>
          <w:sz w:val="24"/>
          <w:szCs w:val="24"/>
          <w:lang w:eastAsia="ro-MD"/>
        </w:rPr>
        <w:t>map()</w:t>
      </w:r>
      <w:r>
        <w:rPr>
          <w:rFonts w:eastAsia="Times New Roman" w:cs="Times New Roman" w:ascii="Times New Roman" w:hAnsi="Times New Roman"/>
          <w:sz w:val="24"/>
          <w:szCs w:val="24"/>
          <w:lang w:eastAsia="ro-MD"/>
        </w:rPr>
        <w:t xml:space="preserve"> aplică o funcție fiecărui element dintr-un iterabil.</w:t>
      </w:r>
    </w:p>
    <w:p>
      <w:pPr>
        <w:pStyle w:val="Normal"/>
        <w:spacing w:lineRule="auto" w:line="240" w:beforeAutospacing="1"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b/>
          <w:bCs/>
          <w:color w:themeColor="accent1" w:themeShade="bf" w:val="2F5496"/>
          <w:sz w:val="24"/>
          <w:szCs w:val="24"/>
          <w:lang w:eastAsia="ro-MD"/>
        </w:rPr>
        <w:t>Exemplu:</w:t>
      </w:r>
      <w:r>
        <w:rPr>
          <w:rFonts w:eastAsia="Times New Roman" w:cs="Times New Roman" w:ascii="Times New Roman" w:hAnsi="Times New Roman"/>
          <w:color w:themeColor="accent1" w:themeShade="bf" w:val="2F5496"/>
          <w:sz w:val="24"/>
          <w:szCs w:val="24"/>
          <w:lang w:eastAsia="ro-MD"/>
        </w:rPr>
        <w:t xml:space="preserve"> </w:t>
      </w:r>
      <w:r>
        <w:rPr>
          <w:rFonts w:eastAsia="Times New Roman" w:cs="Times New Roman" w:ascii="Times New Roman" w:hAnsi="Times New Roman"/>
          <w:sz w:val="24"/>
          <w:szCs w:val="24"/>
          <w:lang w:eastAsia="ro-MD"/>
        </w:rPr>
        <w:t>ridicarea la pătrat a numerelor dintr-o listă</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numere = [1, 2, 3, 4, 5]</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patrate = list(map(lambda x: x ** 2, numere))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print(patrate)</w:t>
      </w:r>
    </w:p>
    <w:p>
      <w:pPr>
        <w:pStyle w:val="Normal"/>
        <w:spacing w:lineRule="auto" w:line="240" w:beforeAutospacing="1"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Rezultat: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[1, 4, 9, 16, 25]</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numPr>
          <w:ilvl w:val="0"/>
          <w:numId w:val="0"/>
        </w:numPr>
        <w:spacing w:lineRule="auto" w:line="240" w:beforeAutospacing="1" w:afterAutospacing="1"/>
        <w:outlineLvl w:val="2"/>
        <w:rPr>
          <w:rFonts w:ascii="Times New Roman" w:hAnsi="Times New Roman" w:eastAsia="Times New Roman" w:cs="Times New Roman"/>
          <w:b/>
          <w:bCs/>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 xml:space="preserve">4.2 Funcția </w:t>
      </w:r>
      <w:r>
        <w:rPr>
          <w:rFonts w:eastAsia="Times New Roman" w:cs="Courier New" w:ascii="Courier New" w:hAnsi="Courier New"/>
          <w:b/>
          <w:bCs/>
          <w:color w:themeColor="accent1" w:themeShade="bf" w:val="2F5496"/>
          <w:sz w:val="24"/>
          <w:szCs w:val="24"/>
          <w:lang w:eastAsia="ro-MD"/>
        </w:rPr>
        <w:t>filter()</w:t>
      </w:r>
    </w:p>
    <w:p>
      <w:pPr>
        <w:pStyle w:val="Normal"/>
        <w:spacing w:lineRule="auto" w:line="240" w:beforeAutospacing="1" w:afterAutospacing="1"/>
        <w:rPr>
          <w:rFonts w:ascii="Times New Roman" w:hAnsi="Times New Roman" w:eastAsia="Times New Roman" w:cs="Times New Roman"/>
          <w:sz w:val="24"/>
          <w:szCs w:val="24"/>
          <w:lang w:eastAsia="ro-MD"/>
        </w:rPr>
      </w:pPr>
      <w:r>
        <w:rPr>
          <w:rFonts w:eastAsia="Times New Roman" w:cs="Courier New" w:ascii="Courier New" w:hAnsi="Courier New"/>
          <w:sz w:val="24"/>
          <w:szCs w:val="24"/>
          <w:lang w:eastAsia="ro-MD"/>
        </w:rPr>
        <w:t>filter()</w:t>
      </w:r>
      <w:r>
        <w:rPr>
          <w:rFonts w:eastAsia="Times New Roman" w:cs="Times New Roman" w:ascii="Times New Roman" w:hAnsi="Times New Roman"/>
          <w:sz w:val="24"/>
          <w:szCs w:val="24"/>
          <w:lang w:eastAsia="ro-MD"/>
        </w:rPr>
        <w:t xml:space="preserve"> selectează elementele care respectă o condiție.</w:t>
      </w:r>
    </w:p>
    <w:p>
      <w:pPr>
        <w:pStyle w:val="Normal"/>
        <w:spacing w:lineRule="auto" w:line="240" w:beforeAutospacing="1"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b/>
          <w:bCs/>
          <w:color w:themeColor="accent1" w:themeShade="bf" w:val="2F5496"/>
          <w:sz w:val="24"/>
          <w:szCs w:val="24"/>
          <w:lang w:eastAsia="ro-MD"/>
        </w:rPr>
        <w:t>Exemplu:</w:t>
      </w:r>
      <w:r>
        <w:rPr>
          <w:rFonts w:eastAsia="Times New Roman" w:cs="Times New Roman" w:ascii="Times New Roman" w:hAnsi="Times New Roman"/>
          <w:color w:themeColor="accent1" w:themeShade="bf" w:val="2F5496"/>
          <w:sz w:val="24"/>
          <w:szCs w:val="24"/>
          <w:lang w:eastAsia="ro-MD"/>
        </w:rPr>
        <w:t xml:space="preserve"> </w:t>
      </w:r>
      <w:r>
        <w:rPr>
          <w:rFonts w:eastAsia="Times New Roman" w:cs="Times New Roman" w:ascii="Times New Roman" w:hAnsi="Times New Roman"/>
          <w:sz w:val="24"/>
          <w:szCs w:val="24"/>
          <w:lang w:eastAsia="ro-MD"/>
        </w:rPr>
        <w:t>filtrarea numerelor pare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numere = [1, 2, 3, 4, 5, 6]</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pare = list(filter(lambda x: x % 2 == 0, numere))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print(pare)</w:t>
      </w:r>
    </w:p>
    <w:p>
      <w:pPr>
        <w:pStyle w:val="Normal"/>
        <w:spacing w:lineRule="auto" w:line="240" w:beforeAutospacing="1"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Rezultat: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[2, 4, 6]</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numPr>
          <w:ilvl w:val="0"/>
          <w:numId w:val="0"/>
        </w:numPr>
        <w:spacing w:lineRule="auto" w:line="240" w:beforeAutospacing="1" w:afterAutospacing="1"/>
        <w:outlineLvl w:val="2"/>
        <w:rPr>
          <w:rFonts w:ascii="Times New Roman" w:hAnsi="Times New Roman" w:eastAsia="Times New Roman" w:cs="Times New Roman"/>
          <w:b/>
          <w:bCs/>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 xml:space="preserve">4.3 Funcția </w:t>
      </w:r>
      <w:r>
        <w:rPr>
          <w:rFonts w:eastAsia="Times New Roman" w:cs="Courier New" w:ascii="Courier New" w:hAnsi="Courier New"/>
          <w:b/>
          <w:bCs/>
          <w:color w:themeColor="accent1" w:themeShade="bf" w:val="2F5496"/>
          <w:sz w:val="24"/>
          <w:szCs w:val="24"/>
          <w:lang w:eastAsia="ro-MD"/>
        </w:rPr>
        <w:t>reduce()</w:t>
      </w:r>
    </w:p>
    <w:p>
      <w:pPr>
        <w:pStyle w:val="Normal"/>
        <w:spacing w:lineRule="auto" w:line="240" w:beforeAutospacing="1" w:afterAutospacing="1"/>
        <w:rPr>
          <w:rFonts w:ascii="Times New Roman" w:hAnsi="Times New Roman" w:eastAsia="Times New Roman" w:cs="Times New Roman"/>
          <w:sz w:val="24"/>
          <w:szCs w:val="24"/>
          <w:lang w:eastAsia="ro-MD"/>
        </w:rPr>
      </w:pPr>
      <w:r>
        <w:rPr>
          <w:rFonts w:eastAsia="Times New Roman" w:cs="Courier New" w:ascii="Courier New" w:hAnsi="Courier New"/>
          <w:sz w:val="24"/>
          <w:szCs w:val="24"/>
          <w:lang w:eastAsia="ro-MD"/>
        </w:rPr>
        <w:t>reduce()</w:t>
      </w:r>
      <w:r>
        <w:rPr>
          <w:rFonts w:eastAsia="Times New Roman" w:cs="Times New Roman" w:ascii="Times New Roman" w:hAnsi="Times New Roman"/>
          <w:sz w:val="24"/>
          <w:szCs w:val="24"/>
          <w:lang w:eastAsia="ro-MD"/>
        </w:rPr>
        <w:t xml:space="preserve"> aplică recursiv o funcție asupra elementelor unei colecții. Aceasta se află în modulul </w:t>
      </w:r>
      <w:r>
        <w:rPr>
          <w:rFonts w:eastAsia="Times New Roman" w:cs="Courier New" w:ascii="Courier New" w:hAnsi="Courier New"/>
          <w:sz w:val="24"/>
          <w:szCs w:val="24"/>
          <w:lang w:eastAsia="ro-MD"/>
        </w:rPr>
        <w:t>functools</w:t>
      </w:r>
      <w:r>
        <w:rPr>
          <w:rFonts w:eastAsia="Times New Roman" w:cs="Times New Roman" w:ascii="Times New Roman" w:hAnsi="Times New Roman"/>
          <w:sz w:val="24"/>
          <w:szCs w:val="24"/>
          <w:lang w:eastAsia="ro-MD"/>
        </w:rPr>
        <w:t>.</w:t>
      </w:r>
    </w:p>
    <w:p>
      <w:pPr>
        <w:pStyle w:val="Normal"/>
        <w:spacing w:lineRule="auto" w:line="240" w:beforeAutospacing="1"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b/>
          <w:bCs/>
          <w:color w:themeColor="accent1" w:themeShade="bf" w:val="2F5496"/>
          <w:sz w:val="24"/>
          <w:szCs w:val="24"/>
          <w:lang w:eastAsia="ro-MD"/>
        </w:rPr>
        <w:t>Exemplu:</w:t>
      </w:r>
      <w:r>
        <w:rPr>
          <w:rFonts w:eastAsia="Times New Roman" w:cs="Times New Roman" w:ascii="Times New Roman" w:hAnsi="Times New Roman"/>
          <w:color w:themeColor="accent1" w:themeShade="bf" w:val="2F5496"/>
          <w:sz w:val="24"/>
          <w:szCs w:val="24"/>
          <w:lang w:eastAsia="ro-MD"/>
        </w:rPr>
        <w:t xml:space="preserve"> </w:t>
      </w:r>
      <w:r>
        <w:rPr>
          <w:rFonts w:eastAsia="Times New Roman" w:cs="Times New Roman" w:ascii="Times New Roman" w:hAnsi="Times New Roman"/>
          <w:sz w:val="24"/>
          <w:szCs w:val="24"/>
          <w:lang w:eastAsia="ro-MD"/>
        </w:rPr>
        <w:t>calcularea sumei elementelor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from functools import reduce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numere = [1, 2, 3, 4, 5]</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suma = reduce(lambda a, b: a + b, numere)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print(suma)</w:t>
      </w:r>
    </w:p>
    <w:p>
      <w:pPr>
        <w:pStyle w:val="Normal"/>
        <w:spacing w:lineRule="auto" w:line="240" w:beforeAutospacing="1"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Rezultat: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15</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numPr>
          <w:ilvl w:val="0"/>
          <w:numId w:val="0"/>
        </w:numPr>
        <w:spacing w:lineRule="auto" w:line="240" w:beforeAutospacing="1" w:afterAutospacing="1"/>
        <w:outlineLvl w:val="1"/>
        <w:rPr>
          <w:rFonts w:ascii="Times New Roman" w:hAnsi="Times New Roman" w:eastAsia="Times New Roman" w:cs="Times New Roman"/>
          <w:b/>
          <w:bCs/>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 xml:space="preserve">5. Expresii lambda în funcția </w:t>
      </w:r>
      <w:r>
        <w:rPr>
          <w:rFonts w:eastAsia="Times New Roman" w:cs="Courier New" w:ascii="Courier New" w:hAnsi="Courier New"/>
          <w:b/>
          <w:bCs/>
          <w:color w:themeColor="accent1" w:themeShade="bf" w:val="2F5496"/>
          <w:sz w:val="24"/>
          <w:szCs w:val="24"/>
          <w:lang w:eastAsia="ro-MD"/>
        </w:rPr>
        <w:t>sorted()</w:t>
      </w:r>
    </w:p>
    <w:p>
      <w:pPr>
        <w:pStyle w:val="Normal"/>
        <w:spacing w:lineRule="auto" w:line="240" w:beforeAutospacing="1"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Expresiile lambda sunt extrem de utile pentru definirea criteriilor de sortare.</w:t>
      </w:r>
    </w:p>
    <w:p>
      <w:pPr>
        <w:pStyle w:val="Normal"/>
        <w:spacing w:lineRule="auto" w:line="240" w:beforeAutospacing="1"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b/>
          <w:bCs/>
          <w:color w:themeColor="accent1" w:themeShade="bf" w:val="2F5496"/>
          <w:sz w:val="24"/>
          <w:szCs w:val="24"/>
          <w:lang w:eastAsia="ro-MD"/>
        </w:rPr>
        <w:t>Exemplu:</w:t>
      </w:r>
      <w:r>
        <w:rPr>
          <w:rFonts w:eastAsia="Times New Roman" w:cs="Times New Roman" w:ascii="Times New Roman" w:hAnsi="Times New Roman"/>
          <w:color w:themeColor="accent1" w:themeShade="bf" w:val="2F5496"/>
          <w:sz w:val="24"/>
          <w:szCs w:val="24"/>
          <w:lang w:eastAsia="ro-MD"/>
        </w:rPr>
        <w:t xml:space="preserve"> </w:t>
      </w:r>
      <w:r>
        <w:rPr>
          <w:rFonts w:eastAsia="Times New Roman" w:cs="Times New Roman" w:ascii="Times New Roman" w:hAnsi="Times New Roman"/>
          <w:sz w:val="24"/>
          <w:szCs w:val="24"/>
          <w:lang w:eastAsia="ro-MD"/>
        </w:rPr>
        <w:t>sortarea unei liste de tupluri după al doilea element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studenti =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 xml:space="preserve">    </w:t>
      </w:r>
      <w:r>
        <w:rPr>
          <w:rFonts w:eastAsia="Times New Roman" w:cs="Courier New" w:ascii="Courier New" w:hAnsi="Courier New"/>
          <w:sz w:val="24"/>
          <w:szCs w:val="24"/>
          <w:lang w:eastAsia="ro-MD"/>
        </w:rPr>
        <w:t>("Ana", 9.50),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 xml:space="preserve">    </w:t>
      </w:r>
      <w:r>
        <w:rPr>
          <w:rFonts w:eastAsia="Times New Roman" w:cs="Courier New" w:ascii="Courier New" w:hAnsi="Courier New"/>
          <w:sz w:val="24"/>
          <w:szCs w:val="24"/>
          <w:lang w:eastAsia="ro-MD"/>
        </w:rPr>
        <w:t>("Ion", 8.75),</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 xml:space="preserve">    </w:t>
      </w:r>
      <w:r>
        <w:rPr>
          <w:rFonts w:eastAsia="Times New Roman" w:cs="Courier New" w:ascii="Courier New" w:hAnsi="Courier New"/>
          <w:sz w:val="24"/>
          <w:szCs w:val="24"/>
          <w:lang w:eastAsia="ro-MD"/>
        </w:rPr>
        <w:t>("Maria", 9.80)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studenti_sortati = sorted(studenti, key=lambda x: x[1])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print(studenti_sortati)</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numPr>
          <w:ilvl w:val="0"/>
          <w:numId w:val="0"/>
        </w:numPr>
        <w:spacing w:lineRule="auto" w:line="240" w:beforeAutospacing="1" w:afterAutospacing="1"/>
        <w:outlineLvl w:val="1"/>
        <w:rPr>
          <w:rFonts w:ascii="Times New Roman" w:hAnsi="Times New Roman" w:eastAsia="Times New Roman" w:cs="Times New Roman"/>
          <w:b/>
          <w:bCs/>
          <w:color w:val="7030A0"/>
          <w:sz w:val="24"/>
          <w:szCs w:val="24"/>
          <w:lang w:eastAsia="ro-MD"/>
        </w:rPr>
      </w:pPr>
      <w:r>
        <w:rPr>
          <w:rFonts w:eastAsia="Times New Roman" w:cs="Times New Roman" w:ascii="Times New Roman" w:hAnsi="Times New Roman"/>
          <w:b/>
          <w:bCs/>
          <w:color w:val="7030A0"/>
          <w:sz w:val="24"/>
          <w:szCs w:val="24"/>
          <w:lang w:eastAsia="ro-MD"/>
        </w:rPr>
        <w:t>6. Aplicație practică complexă</w:t>
      </w:r>
    </w:p>
    <w:p>
      <w:pPr>
        <w:pStyle w:val="Normal"/>
        <w:spacing w:lineRule="auto" w:line="240" w:beforeAutospacing="1"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b/>
          <w:bCs/>
          <w:color w:themeColor="accent1" w:themeShade="bf" w:val="2F5496"/>
          <w:sz w:val="24"/>
          <w:szCs w:val="24"/>
          <w:lang w:eastAsia="ro-MD"/>
        </w:rPr>
        <w:t>Problemă:</w:t>
      </w:r>
      <w:r>
        <w:rPr>
          <w:rFonts w:eastAsia="Times New Roman" w:cs="Times New Roman" w:ascii="Times New Roman" w:hAnsi="Times New Roman"/>
          <w:color w:themeColor="accent1" w:themeShade="bf" w:val="2F5496"/>
          <w:sz w:val="24"/>
          <w:szCs w:val="24"/>
          <w:lang w:eastAsia="ro-MD"/>
        </w:rPr>
        <w:br/>
      </w:r>
      <w:r>
        <w:rPr>
          <w:rFonts w:eastAsia="Times New Roman" w:cs="Times New Roman" w:ascii="Times New Roman" w:hAnsi="Times New Roman"/>
          <w:sz w:val="24"/>
          <w:szCs w:val="24"/>
          <w:lang w:eastAsia="ro-MD"/>
        </w:rPr>
        <w:t>Se consideră o listă de dicționare ce reprezintă angajați. Să se:</w:t>
      </w:r>
    </w:p>
    <w:p>
      <w:pPr>
        <w:pStyle w:val="Normal"/>
        <w:numPr>
          <w:ilvl w:val="0"/>
          <w:numId w:val="3"/>
        </w:numPr>
        <w:spacing w:lineRule="auto" w:line="240" w:beforeAutospacing="1"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filtreze angajații cu salariul peste 5000;</w:t>
      </w:r>
    </w:p>
    <w:p>
      <w:pPr>
        <w:pStyle w:val="Normal"/>
        <w:numPr>
          <w:ilvl w:val="0"/>
          <w:numId w:val="3"/>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se mărească salariul acestora cu 10%;</w:t>
      </w:r>
    </w:p>
    <w:p>
      <w:pPr>
        <w:pStyle w:val="Normal"/>
        <w:numPr>
          <w:ilvl w:val="0"/>
          <w:numId w:val="3"/>
        </w:numPr>
        <w:spacing w:lineRule="auto" w:line="240" w:before="0"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se calculeze salariul total rezultat.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from functools import reduce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angajati =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 xml:space="preserve">    </w:t>
      </w:r>
      <w:r>
        <w:rPr>
          <w:rFonts w:eastAsia="Times New Roman" w:cs="Courier New" w:ascii="Courier New" w:hAnsi="Courier New"/>
          <w:sz w:val="24"/>
          <w:szCs w:val="24"/>
          <w:lang w:eastAsia="ro-MD"/>
        </w:rPr>
        <w:t>{"nume": "Popescu", "salariu": 4800},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 xml:space="preserve">    </w:t>
      </w:r>
      <w:r>
        <w:rPr>
          <w:rFonts w:eastAsia="Times New Roman" w:cs="Courier New" w:ascii="Courier New" w:hAnsi="Courier New"/>
          <w:sz w:val="24"/>
          <w:szCs w:val="24"/>
          <w:lang w:eastAsia="ro-MD"/>
        </w:rPr>
        <w:t>{"nume": "Ionescu", "salariu": 6200},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 xml:space="preserve">    </w:t>
      </w:r>
      <w:r>
        <w:rPr>
          <w:rFonts w:eastAsia="Times New Roman" w:cs="Courier New" w:ascii="Courier New" w:hAnsi="Courier New"/>
          <w:sz w:val="24"/>
          <w:szCs w:val="24"/>
          <w:lang w:eastAsia="ro-MD"/>
        </w:rPr>
        <w:t>{"nume": "Georgescu", "salariu": 7500},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 xml:space="preserve">    </w:t>
      </w:r>
      <w:r>
        <w:rPr>
          <w:rFonts w:eastAsia="Times New Roman" w:cs="Courier New" w:ascii="Courier New" w:hAnsi="Courier New"/>
          <w:sz w:val="24"/>
          <w:szCs w:val="24"/>
          <w:lang w:eastAsia="ro-MD"/>
        </w:rPr>
        <w:t>{"nume": "Vasilescu", "salariu": 5100}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filtrati = filter(lambda a: a["salariu"] &gt; 5000, angajati)</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majorati = map(lambda a: a["salariu"] * 1.1, filtrati)</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total = reduce(lambda x, y: x + y, majorati)</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4"/>
          <w:szCs w:val="24"/>
          <w:lang w:eastAsia="ro-MD"/>
        </w:rPr>
      </w:pPr>
      <w:r>
        <w:rPr>
          <w:rFonts w:eastAsia="Times New Roman" w:cs="Courier New" w:ascii="Courier New" w:hAnsi="Courier New"/>
          <w:sz w:val="24"/>
          <w:szCs w:val="24"/>
          <w:lang w:eastAsia="ro-MD"/>
        </w:rPr>
        <w:t>print(total)</w:t>
      </w:r>
    </w:p>
    <w:p>
      <w:pPr>
        <w:pStyle w:val="Normal"/>
        <w:spacing w:lineRule="auto" w:line="240" w:before="0" w:after="0"/>
        <w:rPr>
          <w:rFonts w:ascii="Times New Roman" w:hAnsi="Times New Roman" w:eastAsia="Times New Roman" w:cs="Times New Roman"/>
          <w:color w:val="FF0000"/>
          <w:sz w:val="24"/>
          <w:szCs w:val="24"/>
          <w:lang w:eastAsia="ro-MD"/>
        </w:rPr>
      </w:pPr>
      <w:r>
        <w:rPr>
          <w:rFonts w:eastAsia="Times New Roman" w:cs="Times New Roman" w:ascii="Times New Roman" w:hAnsi="Times New Roman"/>
          <w:color w:val="FF0000"/>
          <w:sz w:val="24"/>
          <w:szCs w:val="24"/>
          <w:lang w:eastAsia="ro-MD"/>
        </w:rPr>
      </w:r>
    </w:p>
    <w:p>
      <w:pPr>
        <w:pStyle w:val="Normal"/>
        <w:spacing w:lineRule="auto" w:line="240" w:before="0" w:after="0"/>
        <w:rPr>
          <w:rFonts w:ascii="Times New Roman" w:hAnsi="Times New Roman" w:eastAsia="Times New Roman" w:cs="Times New Roman"/>
          <w:color w:val="FF0000"/>
          <w:sz w:val="24"/>
          <w:szCs w:val="24"/>
          <w:lang w:eastAsia="ro-MD"/>
        </w:rPr>
      </w:pPr>
      <w:r>
        <w:rPr>
          <w:rFonts w:eastAsia="Times New Roman" w:cs="Times New Roman" w:ascii="Times New Roman" w:hAnsi="Times New Roman"/>
          <w:color w:val="FF0000"/>
          <w:sz w:val="24"/>
          <w:szCs w:val="24"/>
          <w:lang w:eastAsia="ro-MD"/>
        </w:rPr>
        <w:t>CAPTURA</w:t>
      </w:r>
    </w:p>
    <w:p>
      <w:pPr>
        <w:pStyle w:val="Normal"/>
        <w:spacing w:lineRule="auto" w:line="240" w:before="0" w:after="0"/>
        <w:rPr>
          <w:rFonts w:ascii="Times New Roman" w:hAnsi="Times New Roman" w:eastAsia="Times New Roman" w:cs="Times New Roman"/>
          <w:color w:val="FF0000"/>
          <w:sz w:val="24"/>
          <w:szCs w:val="24"/>
          <w:lang w:eastAsia="ro-MD"/>
        </w:rPr>
      </w:pPr>
      <w:r>
        <w:rPr/>
        <w:drawing>
          <wp:inline distT="0" distB="0" distL="0" distR="0">
            <wp:extent cx="3458210" cy="43815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3458210" cy="438150"/>
                    </a:xfrm>
                    <a:prstGeom prst="rect">
                      <a:avLst/>
                    </a:prstGeom>
                  </pic:spPr>
                </pic:pic>
              </a:graphicData>
            </a:graphic>
          </wp:inline>
        </w:drawing>
      </w:r>
    </w:p>
    <w:p>
      <w:pPr>
        <w:pStyle w:val="Normal"/>
        <w:numPr>
          <w:ilvl w:val="0"/>
          <w:numId w:val="0"/>
        </w:numPr>
        <w:spacing w:lineRule="auto" w:line="240" w:beforeAutospacing="1" w:afterAutospacing="1"/>
        <w:outlineLvl w:val="1"/>
        <w:rPr>
          <w:rFonts w:ascii="Times New Roman" w:hAnsi="Times New Roman" w:eastAsia="Times New Roman" w:cs="Times New Roman"/>
          <w:b/>
          <w:bCs/>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7. Avantaje și dezavantaje</w:t>
      </w:r>
    </w:p>
    <w:p>
      <w:pPr>
        <w:pStyle w:val="Normal"/>
        <w:numPr>
          <w:ilvl w:val="0"/>
          <w:numId w:val="0"/>
        </w:numPr>
        <w:spacing w:lineRule="auto" w:line="240" w:beforeAutospacing="1" w:afterAutospacing="1"/>
        <w:outlineLvl w:val="2"/>
        <w:rPr>
          <w:rFonts w:ascii="Times New Roman" w:hAnsi="Times New Roman" w:eastAsia="Times New Roman" w:cs="Times New Roman"/>
          <w:b/>
          <w:bCs/>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Avantaje:</w:t>
      </w:r>
    </w:p>
    <w:p>
      <w:pPr>
        <w:pStyle w:val="Normal"/>
        <w:numPr>
          <w:ilvl w:val="0"/>
          <w:numId w:val="4"/>
        </w:numPr>
        <w:spacing w:lineRule="auto" w:line="240" w:beforeAutospacing="1"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cod mai scurt și mai expresiv;</w:t>
      </w:r>
    </w:p>
    <w:p>
      <w:pPr>
        <w:pStyle w:val="Normal"/>
        <w:numPr>
          <w:ilvl w:val="0"/>
          <w:numId w:val="4"/>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ideale pentru operații simple;</w:t>
      </w:r>
    </w:p>
    <w:p>
      <w:pPr>
        <w:pStyle w:val="Normal"/>
        <w:numPr>
          <w:ilvl w:val="0"/>
          <w:numId w:val="4"/>
        </w:numPr>
        <w:spacing w:lineRule="auto" w:line="240" w:before="0"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utilizare eficientă în programarea funcțională.</w:t>
      </w:r>
    </w:p>
    <w:p>
      <w:pPr>
        <w:pStyle w:val="Normal"/>
        <w:numPr>
          <w:ilvl w:val="0"/>
          <w:numId w:val="0"/>
        </w:numPr>
        <w:spacing w:lineRule="auto" w:line="240" w:beforeAutospacing="1" w:afterAutospacing="1"/>
        <w:outlineLvl w:val="2"/>
        <w:rPr>
          <w:rFonts w:ascii="Times New Roman" w:hAnsi="Times New Roman" w:eastAsia="Times New Roman" w:cs="Times New Roman"/>
          <w:b/>
          <w:bCs/>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Dezavantaje:</w:t>
      </w:r>
    </w:p>
    <w:p>
      <w:pPr>
        <w:pStyle w:val="Normal"/>
        <w:numPr>
          <w:ilvl w:val="0"/>
          <w:numId w:val="5"/>
        </w:numPr>
        <w:spacing w:lineRule="auto" w:line="240" w:beforeAutospacing="1"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lizibilitate redusă pentru expresii complexe;</w:t>
      </w:r>
    </w:p>
    <w:p>
      <w:pPr>
        <w:pStyle w:val="Normal"/>
        <w:numPr>
          <w:ilvl w:val="0"/>
          <w:numId w:val="5"/>
        </w:numPr>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debugging mai dificil;</w:t>
      </w:r>
    </w:p>
    <w:p>
      <w:pPr>
        <w:pStyle w:val="Normal"/>
        <w:numPr>
          <w:ilvl w:val="0"/>
          <w:numId w:val="5"/>
        </w:numPr>
        <w:spacing w:lineRule="auto" w:line="240" w:before="0"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limitate la o singură expresie.</w:t>
      </w:r>
    </w:p>
    <w:p>
      <w:pPr>
        <w:pStyle w:val="Normal"/>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r>
    </w:p>
    <w:p>
      <w:pPr>
        <w:pStyle w:val="Normal"/>
        <w:numPr>
          <w:ilvl w:val="0"/>
          <w:numId w:val="0"/>
        </w:numPr>
        <w:spacing w:lineRule="auto" w:line="240" w:beforeAutospacing="1" w:afterAutospacing="1"/>
        <w:outlineLvl w:val="1"/>
        <w:rPr>
          <w:rFonts w:ascii="Times New Roman" w:hAnsi="Times New Roman" w:eastAsia="Times New Roman" w:cs="Times New Roman"/>
          <w:b/>
          <w:bCs/>
          <w:color w:themeColor="accent1" w:themeShade="bf" w:val="2F5496"/>
          <w:sz w:val="24"/>
          <w:szCs w:val="24"/>
          <w:lang w:eastAsia="ro-MD"/>
        </w:rPr>
      </w:pPr>
      <w:r>
        <w:rPr>
          <w:rFonts w:eastAsia="Times New Roman" w:cs="Times New Roman" w:ascii="Times New Roman" w:hAnsi="Times New Roman"/>
          <w:b/>
          <w:bCs/>
          <w:color w:themeColor="accent1" w:themeShade="bf" w:val="2F5496"/>
          <w:sz w:val="24"/>
          <w:szCs w:val="24"/>
          <w:lang w:eastAsia="ro-MD"/>
        </w:rPr>
        <w:t>8. Concluzii</w:t>
      </w:r>
    </w:p>
    <w:p>
      <w:pPr>
        <w:pStyle w:val="Normal"/>
        <w:spacing w:lineRule="auto" w:line="240" w:beforeAutospacing="1"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Expresiile lambda reprezintă un instrument puternic în Python, facilitând un stil de programare concis și elegant. Deși nu înlocuiesc complet funcțiile clasice, ele sunt extrem de utile în combinație cu funcții de ordin superior și în prelucrarea colecțiilor de date.</w:t>
      </w:r>
    </w:p>
    <w:p>
      <w:pPr>
        <w:pStyle w:val="Normal"/>
        <w:spacing w:lineRule="auto" w:line="240" w:beforeAutospacing="1" w:afterAutospacing="1"/>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Utilizarea lor corectă contribuie la scrierea unui cod mai clar, mai eficient și mai apropiat de paradigma funcțională modernă.</w:t>
      </w:r>
    </w:p>
    <w:p>
      <w:pPr>
        <w:pStyle w:val="Normal"/>
        <w:spacing w:before="0" w:after="160"/>
        <w:rPr>
          <w:sz w:val="24"/>
          <w:szCs w:val="24"/>
        </w:rPr>
      </w:pPr>
      <w:r>
        <w:rPr>
          <w:sz w:val="24"/>
          <w:szCs w:val="24"/>
        </w:rPr>
      </w:r>
    </w:p>
    <w:sectPr>
      <w:headerReference w:type="default" r:id="rId3"/>
      <w:type w:val="nextPage"/>
      <w:pgSz w:w="11906" w:h="16838"/>
      <w:pgMar w:left="1701" w:right="850" w:gutter="0" w:header="708" w:top="1134"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ourier New">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ro-RO"/>
      </w:rPr>
    </w:pPr>
    <w:r>
      <w:rPr>
        <w:lang w:val="ro-RO"/>
      </w:rPr>
      <w:t>Budeanu Nichita, SCE-252</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o-MD"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o-MD"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ro-MD" w:eastAsia="en-US" w:bidi="ar-SA"/>
    </w:rPr>
  </w:style>
  <w:style w:type="paragraph" w:styleId="Heading1">
    <w:name w:val="Heading 1"/>
    <w:basedOn w:val="Normal"/>
    <w:link w:val="Heading1Char"/>
    <w:uiPriority w:val="9"/>
    <w:qFormat/>
    <w:rsid w:val="00466b34"/>
    <w:pPr>
      <w:spacing w:lineRule="auto" w:line="240" w:beforeAutospacing="1" w:afterAutospacing="1"/>
      <w:outlineLvl w:val="0"/>
    </w:pPr>
    <w:rPr>
      <w:rFonts w:ascii="Times New Roman" w:hAnsi="Times New Roman" w:eastAsia="Times New Roman" w:cs="Times New Roman"/>
      <w:b/>
      <w:bCs/>
      <w:kern w:val="2"/>
      <w:sz w:val="48"/>
      <w:szCs w:val="48"/>
      <w:lang w:eastAsia="ro-MD"/>
    </w:rPr>
  </w:style>
  <w:style w:type="paragraph" w:styleId="Heading2">
    <w:name w:val="Heading 2"/>
    <w:basedOn w:val="Normal"/>
    <w:link w:val="Heading2Char"/>
    <w:uiPriority w:val="9"/>
    <w:qFormat/>
    <w:rsid w:val="00466b34"/>
    <w:pPr>
      <w:spacing w:lineRule="auto" w:line="240" w:beforeAutospacing="1" w:afterAutospacing="1"/>
      <w:outlineLvl w:val="1"/>
    </w:pPr>
    <w:rPr>
      <w:rFonts w:ascii="Times New Roman" w:hAnsi="Times New Roman" w:eastAsia="Times New Roman" w:cs="Times New Roman"/>
      <w:b/>
      <w:bCs/>
      <w:sz w:val="36"/>
      <w:szCs w:val="36"/>
      <w:lang w:eastAsia="ro-MD"/>
    </w:rPr>
  </w:style>
  <w:style w:type="paragraph" w:styleId="Heading3">
    <w:name w:val="Heading 3"/>
    <w:basedOn w:val="Normal"/>
    <w:link w:val="Heading3Char"/>
    <w:uiPriority w:val="9"/>
    <w:qFormat/>
    <w:rsid w:val="00466b34"/>
    <w:pPr>
      <w:spacing w:lineRule="auto" w:line="240" w:beforeAutospacing="1" w:afterAutospacing="1"/>
      <w:outlineLvl w:val="2"/>
    </w:pPr>
    <w:rPr>
      <w:rFonts w:ascii="Times New Roman" w:hAnsi="Times New Roman" w:eastAsia="Times New Roman" w:cs="Times New Roman"/>
      <w:b/>
      <w:bCs/>
      <w:sz w:val="27"/>
      <w:szCs w:val="27"/>
      <w:lang w:eastAsia="ro-MD"/>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66b34"/>
    <w:rPr>
      <w:rFonts w:ascii="Times New Roman" w:hAnsi="Times New Roman" w:eastAsia="Times New Roman" w:cs="Times New Roman"/>
      <w:b/>
      <w:bCs/>
      <w:kern w:val="2"/>
      <w:sz w:val="48"/>
      <w:szCs w:val="48"/>
      <w:lang w:eastAsia="ro-MD"/>
    </w:rPr>
  </w:style>
  <w:style w:type="character" w:styleId="Heading2Char" w:customStyle="1">
    <w:name w:val="Heading 2 Char"/>
    <w:basedOn w:val="DefaultParagraphFont"/>
    <w:link w:val="Heading2"/>
    <w:uiPriority w:val="9"/>
    <w:qFormat/>
    <w:rsid w:val="00466b34"/>
    <w:rPr>
      <w:rFonts w:ascii="Times New Roman" w:hAnsi="Times New Roman" w:eastAsia="Times New Roman" w:cs="Times New Roman"/>
      <w:b/>
      <w:bCs/>
      <w:sz w:val="36"/>
      <w:szCs w:val="36"/>
      <w:lang w:eastAsia="ro-MD"/>
    </w:rPr>
  </w:style>
  <w:style w:type="character" w:styleId="Heading3Char" w:customStyle="1">
    <w:name w:val="Heading 3 Char"/>
    <w:basedOn w:val="DefaultParagraphFont"/>
    <w:link w:val="Heading3"/>
    <w:uiPriority w:val="9"/>
    <w:qFormat/>
    <w:rsid w:val="00466b34"/>
    <w:rPr>
      <w:rFonts w:ascii="Times New Roman" w:hAnsi="Times New Roman" w:eastAsia="Times New Roman" w:cs="Times New Roman"/>
      <w:b/>
      <w:bCs/>
      <w:sz w:val="27"/>
      <w:szCs w:val="27"/>
      <w:lang w:eastAsia="ro-MD"/>
    </w:rPr>
  </w:style>
  <w:style w:type="character" w:styleId="Strong">
    <w:name w:val="Strong"/>
    <w:basedOn w:val="DefaultParagraphFont"/>
    <w:uiPriority w:val="22"/>
    <w:qFormat/>
    <w:rsid w:val="00466b34"/>
    <w:rPr>
      <w:b/>
      <w:bCs/>
    </w:rPr>
  </w:style>
  <w:style w:type="character" w:styleId="HTMLCode">
    <w:name w:val="HTML Code"/>
    <w:basedOn w:val="DefaultParagraphFont"/>
    <w:uiPriority w:val="99"/>
    <w:semiHidden/>
    <w:unhideWhenUsed/>
    <w:qFormat/>
    <w:rsid w:val="00466b34"/>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semiHidden/>
    <w:qFormat/>
    <w:rsid w:val="00466b34"/>
    <w:rPr>
      <w:rFonts w:ascii="Courier New" w:hAnsi="Courier New" w:eastAsia="Times New Roman" w:cs="Courier New"/>
      <w:sz w:val="20"/>
      <w:szCs w:val="20"/>
      <w:lang w:eastAsia="ro-MD"/>
    </w:rPr>
  </w:style>
  <w:style w:type="character" w:styleId="HeaderChar" w:customStyle="1">
    <w:name w:val="Header Char"/>
    <w:basedOn w:val="DefaultParagraphFont"/>
    <w:link w:val="Header"/>
    <w:uiPriority w:val="99"/>
    <w:qFormat/>
    <w:rsid w:val="00395552"/>
    <w:rPr/>
  </w:style>
  <w:style w:type="character" w:styleId="FooterChar" w:customStyle="1">
    <w:name w:val="Footer Char"/>
    <w:basedOn w:val="DefaultParagraphFont"/>
    <w:link w:val="Footer"/>
    <w:uiPriority w:val="99"/>
    <w:qFormat/>
    <w:rsid w:val="00395552"/>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uiPriority w:val="99"/>
    <w:semiHidden/>
    <w:unhideWhenUsed/>
    <w:qFormat/>
    <w:rsid w:val="00466b34"/>
    <w:pPr>
      <w:spacing w:lineRule="auto" w:line="240" w:beforeAutospacing="1" w:afterAutospacing="1"/>
    </w:pPr>
    <w:rPr>
      <w:rFonts w:ascii="Times New Roman" w:hAnsi="Times New Roman" w:eastAsia="Times New Roman" w:cs="Times New Roman"/>
      <w:sz w:val="24"/>
      <w:szCs w:val="24"/>
      <w:lang w:eastAsia="ro-MD"/>
    </w:rPr>
  </w:style>
  <w:style w:type="paragraph" w:styleId="HTMLPreformatted">
    <w:name w:val="HTML Preformatted"/>
    <w:basedOn w:val="Normal"/>
    <w:link w:val="HTMLPreformattedChar"/>
    <w:uiPriority w:val="99"/>
    <w:semiHidden/>
    <w:unhideWhenUsed/>
    <w:qFormat/>
    <w:rsid w:val="00466b34"/>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ro-MD"/>
    </w:rPr>
  </w:style>
  <w:style w:type="paragraph" w:styleId="HeaderandFooter">
    <w:name w:val="Header and Footer"/>
    <w:basedOn w:val="Normal"/>
    <w:qFormat/>
    <w:pPr/>
    <w:rPr/>
  </w:style>
  <w:style w:type="paragraph" w:styleId="Header">
    <w:name w:val="Header"/>
    <w:basedOn w:val="Normal"/>
    <w:link w:val="HeaderChar"/>
    <w:uiPriority w:val="99"/>
    <w:unhideWhenUsed/>
    <w:rsid w:val="00395552"/>
    <w:pPr>
      <w:tabs>
        <w:tab w:val="clear" w:pos="708"/>
        <w:tab w:val="center" w:pos="4677" w:leader="none"/>
        <w:tab w:val="right" w:pos="9355" w:leader="none"/>
      </w:tabs>
      <w:spacing w:lineRule="auto" w:line="240" w:before="0" w:after="0"/>
    </w:pPr>
    <w:rPr/>
  </w:style>
  <w:style w:type="paragraph" w:styleId="Footer">
    <w:name w:val="Footer"/>
    <w:basedOn w:val="Normal"/>
    <w:link w:val="FooterChar"/>
    <w:uiPriority w:val="99"/>
    <w:unhideWhenUsed/>
    <w:rsid w:val="00395552"/>
    <w:pPr>
      <w:tabs>
        <w:tab w:val="clear" w:pos="708"/>
        <w:tab w:val="center" w:pos="4677" w:leader="none"/>
        <w:tab w:val="right" w:pos="9355"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ă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LibreOffice/7.6.4.1$Windows_X86_64 LibreOffice_project/e19e193f88cd6c0525a17fb7a176ed8e6a3e2aa1</Application>
  <AppVersion>15.0000</AppVersion>
  <Pages>4</Pages>
  <Words>674</Words>
  <Characters>3851</Characters>
  <CharactersWithSpaces>4435</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2026-02-06T07:18:00Z</dcterms:created>
  <dc:creator>Olga Cerbu</dc:creator>
  <dc:description/>
  <dc:language>ru-MD</dc:language>
  <cp:lastModifiedBy/>
  <dcterms:modified xsi:type="dcterms:W3CDTF">2026-05-13T08:33:08Z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