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Theme="minorHAnsi" w:hAnsi="Arial" w:cs="Arial"/>
          <w:color w:val="auto"/>
          <w:sz w:val="28"/>
          <w:szCs w:val="28"/>
          <w:lang w:eastAsia="en-US"/>
        </w:rPr>
        <w:id w:val="1686061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00630" w:rsidRPr="005449A5" w:rsidRDefault="00B00630">
          <w:pPr>
            <w:pStyle w:val="a8"/>
            <w:rPr>
              <w:rFonts w:ascii="Arial" w:hAnsi="Arial" w:cs="Arial"/>
              <w:sz w:val="28"/>
              <w:szCs w:val="28"/>
            </w:rPr>
          </w:pPr>
          <w:r w:rsidRPr="005449A5">
            <w:rPr>
              <w:rFonts w:ascii="Arial" w:hAnsi="Arial" w:cs="Arial"/>
              <w:sz w:val="28"/>
              <w:szCs w:val="28"/>
            </w:rPr>
            <w:t>Оглавление</w:t>
          </w:r>
        </w:p>
        <w:p w:rsidR="006827F9" w:rsidRDefault="00B0063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5449A5">
            <w:rPr>
              <w:rFonts w:ascii="Arial" w:hAnsi="Arial" w:cs="Arial"/>
              <w:b/>
              <w:bCs/>
              <w:sz w:val="28"/>
              <w:szCs w:val="28"/>
            </w:rPr>
            <w:fldChar w:fldCharType="begin"/>
          </w:r>
          <w:r w:rsidRPr="005449A5">
            <w:rPr>
              <w:rFonts w:ascii="Arial" w:hAnsi="Arial" w:cs="Arial"/>
              <w:b/>
              <w:bCs/>
              <w:sz w:val="28"/>
              <w:szCs w:val="28"/>
            </w:rPr>
            <w:instrText xml:space="preserve"> TOC \o "1-3" \h \z \u </w:instrText>
          </w:r>
          <w:r w:rsidRPr="005449A5">
            <w:rPr>
              <w:rFonts w:ascii="Arial" w:hAnsi="Arial" w:cs="Arial"/>
              <w:b/>
              <w:bCs/>
              <w:sz w:val="28"/>
              <w:szCs w:val="28"/>
            </w:rPr>
            <w:fldChar w:fldCharType="separate"/>
          </w:r>
          <w:hyperlink w:anchor="_Toc14261228" w:history="1">
            <w:r w:rsidR="006827F9" w:rsidRPr="00E437CC">
              <w:rPr>
                <w:rStyle w:val="a7"/>
                <w:rFonts w:ascii="Arial" w:hAnsi="Arial" w:cs="Arial"/>
                <w:noProof/>
                <w:lang w:val="en-US"/>
              </w:rPr>
              <w:t>SOAP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_Toc14261228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3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6257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29" w:history="1">
            <w:r w:rsidR="006827F9" w:rsidRPr="00E437CC">
              <w:rPr>
                <w:rStyle w:val="a7"/>
                <w:rFonts w:ascii="Arial" w:hAnsi="Arial" w:cs="Arial"/>
                <w:noProof/>
              </w:rPr>
              <w:t>@</w:t>
            </w:r>
            <w:r w:rsidR="006827F9" w:rsidRPr="00E437CC">
              <w:rPr>
                <w:rStyle w:val="a7"/>
                <w:rFonts w:ascii="Arial" w:hAnsi="Arial" w:cs="Arial"/>
                <w:noProof/>
                <w:lang w:val="en-US"/>
              </w:rPr>
              <w:t>WebService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_Toc14261229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3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6257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30" w:history="1">
            <w:r w:rsidR="006827F9" w:rsidRPr="00E437CC">
              <w:rPr>
                <w:rStyle w:val="a7"/>
                <w:rFonts w:ascii="Arial" w:hAnsi="Arial" w:cs="Arial"/>
                <w:noProof/>
                <w:lang w:val="en-US"/>
              </w:rPr>
              <w:t>@WebMethod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_Toc14261230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3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6257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31" w:history="1">
            <w:r w:rsidR="006827F9" w:rsidRPr="00E437CC">
              <w:rPr>
                <w:rStyle w:val="a7"/>
                <w:rFonts w:ascii="Arial" w:hAnsi="Arial" w:cs="Arial"/>
                <w:noProof/>
                <w:lang w:val="en-US"/>
              </w:rPr>
              <w:t>@WebResult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_Toc14261231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3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6257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32" w:history="1">
            <w:r w:rsidR="006827F9" w:rsidRPr="00E437CC">
              <w:rPr>
                <w:rStyle w:val="a7"/>
                <w:rFonts w:ascii="Arial" w:hAnsi="Arial" w:cs="Arial"/>
                <w:noProof/>
              </w:rPr>
              <w:t>@OneWay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_Toc14261232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3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6257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33" w:history="1">
            <w:r w:rsidR="006827F9" w:rsidRPr="00E437CC">
              <w:rPr>
                <w:rStyle w:val="a7"/>
                <w:rFonts w:ascii="Arial" w:hAnsi="Arial" w:cs="Arial"/>
                <w:noProof/>
              </w:rPr>
              <w:t>@SoapBinding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_Toc14261233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3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6257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34" w:history="1">
            <w:r w:rsidR="006827F9" w:rsidRPr="00E437CC">
              <w:rPr>
                <w:rStyle w:val="a7"/>
                <w:rFonts w:ascii="Arial" w:hAnsi="Arial" w:cs="Arial"/>
                <w:noProof/>
              </w:rPr>
              <w:t>@SOAPMessageHandler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_Toc14261234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3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6257F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35" w:history="1">
            <w:r w:rsidR="006827F9" w:rsidRPr="00E437CC">
              <w:rPr>
                <w:rStyle w:val="a7"/>
                <w:rFonts w:ascii="Arial" w:hAnsi="Arial" w:cs="Arial"/>
                <w:noProof/>
              </w:rPr>
              <w:t>JAXB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_Toc14261235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3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6257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36" w:history="1">
            <w:r w:rsidR="006827F9" w:rsidRPr="00E437CC">
              <w:rPr>
                <w:rStyle w:val="a7"/>
                <w:rFonts w:ascii="Arial" w:hAnsi="Arial" w:cs="Arial"/>
                <w:noProof/>
              </w:rPr>
              <w:t>@XmlAccessorType(XmlAccessType.FIELD)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_Toc14261236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3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6257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37" w:history="1">
            <w:r w:rsidR="006827F9" w:rsidRPr="00E437CC">
              <w:rPr>
                <w:rStyle w:val="a7"/>
                <w:rFonts w:ascii="Arial" w:hAnsi="Arial" w:cs="Arial"/>
                <w:noProof/>
              </w:rPr>
              <w:t>@XmlRootElement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_Toc14261237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3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6257F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38" w:history="1">
            <w:r w:rsidR="006827F9" w:rsidRPr="00E437CC">
              <w:rPr>
                <w:rStyle w:val="a7"/>
                <w:rFonts w:ascii="Arial" w:hAnsi="Arial" w:cs="Arial"/>
                <w:noProof/>
              </w:rPr>
              <w:t>@XmlType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_Toc14261238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3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6257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39" w:history="1">
            <w:r w:rsidR="006827F9" w:rsidRPr="00E437CC">
              <w:rPr>
                <w:rStyle w:val="a7"/>
                <w:rFonts w:ascii="Arial" w:hAnsi="Arial" w:cs="Arial"/>
                <w:noProof/>
              </w:rPr>
              <w:t>@XmlTransient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_Toc14261239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3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6257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40" w:history="1">
            <w:r w:rsidR="006827F9" w:rsidRPr="00E437CC">
              <w:rPr>
                <w:rStyle w:val="a7"/>
                <w:rFonts w:ascii="Arial" w:hAnsi="Arial" w:cs="Arial"/>
                <w:noProof/>
              </w:rPr>
              <w:t>@</w:t>
            </w:r>
            <w:r w:rsidR="006827F9" w:rsidRPr="00E437CC">
              <w:rPr>
                <w:rStyle w:val="a7"/>
                <w:rFonts w:ascii="Arial" w:hAnsi="Arial" w:cs="Arial"/>
                <w:noProof/>
                <w:lang w:val="en-US"/>
              </w:rPr>
              <w:t>XmlAttribute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_Toc14261240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3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6257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41" w:history="1">
            <w:r w:rsidR="006827F9" w:rsidRPr="00E437CC">
              <w:rPr>
                <w:rStyle w:val="a7"/>
                <w:rFonts w:ascii="Arial" w:hAnsi="Arial" w:cs="Arial"/>
                <w:noProof/>
              </w:rPr>
              <w:t>@XmlElement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_Toc14261241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3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6257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42" w:history="1">
            <w:r w:rsidR="006827F9" w:rsidRPr="00E437CC">
              <w:rPr>
                <w:rStyle w:val="a7"/>
                <w:rFonts w:ascii="Arial" w:hAnsi="Arial" w:cs="Arial"/>
                <w:noProof/>
                <w:lang w:eastAsia="ru-RU"/>
              </w:rPr>
              <w:t>@XmlElementWrapper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_Toc14261242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3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6257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43" w:history="1">
            <w:r w:rsidR="006827F9" w:rsidRPr="00E437CC">
              <w:rPr>
                <w:rStyle w:val="a7"/>
                <w:rFonts w:ascii="Arial" w:hAnsi="Arial" w:cs="Arial"/>
                <w:noProof/>
                <w:lang w:eastAsia="ru-RU"/>
              </w:rPr>
              <w:t>@XmlEnum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_Toc14261243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3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6257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44" w:history="1">
            <w:r w:rsidR="006827F9" w:rsidRPr="00E437CC">
              <w:rPr>
                <w:rStyle w:val="a7"/>
                <w:rFonts w:ascii="Arial" w:hAnsi="Arial" w:cs="Arial"/>
                <w:noProof/>
                <w:lang w:eastAsia="ru-RU"/>
              </w:rPr>
              <w:t>@XmlElements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_Toc14261244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3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6257F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45" w:history="1">
            <w:r w:rsidR="006827F9" w:rsidRPr="00E437CC">
              <w:rPr>
                <w:rStyle w:val="a7"/>
                <w:rFonts w:ascii="Arial" w:eastAsia="Times New Roman" w:hAnsi="Arial" w:cs="Arial"/>
                <w:noProof/>
                <w:lang w:val="en-US" w:eastAsia="ru-RU"/>
              </w:rPr>
              <w:t>REST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_Toc14261245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3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6257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46" w:history="1">
            <w:r w:rsidR="006827F9" w:rsidRPr="00E437CC">
              <w:rPr>
                <w:rStyle w:val="a7"/>
                <w:rFonts w:ascii="Arial" w:hAnsi="Arial" w:cs="Arial"/>
                <w:noProof/>
                <w:lang w:eastAsia="ru-RU"/>
              </w:rPr>
              <w:t>@Path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_Toc14261246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3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6257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47" w:history="1">
            <w:r w:rsidR="006827F9" w:rsidRPr="00E437CC">
              <w:rPr>
                <w:rStyle w:val="a7"/>
                <w:rFonts w:ascii="Arial" w:hAnsi="Arial" w:cs="Arial"/>
                <w:noProof/>
                <w:lang w:eastAsia="ru-RU"/>
              </w:rPr>
              <w:t>@Stateless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_Toc14261247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3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6257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48" w:history="1">
            <w:r w:rsidR="006827F9" w:rsidRPr="00E437CC">
              <w:rPr>
                <w:rStyle w:val="a7"/>
                <w:rFonts w:ascii="Arial" w:eastAsia="Times New Roman" w:hAnsi="Arial" w:cs="Arial"/>
                <w:noProof/>
                <w:lang w:eastAsia="ru-RU"/>
              </w:rPr>
              <w:t>@Context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_Toc14261248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3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6257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49" w:history="1">
            <w:r w:rsidR="006827F9" w:rsidRPr="00E437CC">
              <w:rPr>
                <w:rStyle w:val="a7"/>
                <w:rFonts w:ascii="Arial" w:eastAsia="Times New Roman" w:hAnsi="Arial" w:cs="Arial"/>
                <w:noProof/>
                <w:lang w:eastAsia="ru-RU"/>
              </w:rPr>
              <w:t>@GET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_Toc14261249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3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6257F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50" w:history="1">
            <w:r w:rsidR="006827F9" w:rsidRPr="00E437CC">
              <w:rPr>
                <w:rStyle w:val="a7"/>
                <w:rFonts w:ascii="Arial" w:hAnsi="Arial" w:cs="Arial"/>
                <w:noProof/>
              </w:rPr>
              <w:t>--</w:t>
            </w:r>
            <w:r w:rsidR="006827F9" w:rsidRPr="00E437CC">
              <w:rPr>
                <w:rStyle w:val="a7"/>
                <w:rFonts w:ascii="Arial" w:hAnsi="Arial" w:cs="Arial"/>
                <w:noProof/>
                <w:lang w:eastAsia="ru-RU"/>
              </w:rPr>
              <w:t>@Produces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_Toc14261250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3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6257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51" w:history="1">
            <w:r w:rsidR="006827F9" w:rsidRPr="00E437CC">
              <w:rPr>
                <w:rStyle w:val="a7"/>
                <w:rFonts w:ascii="Arial" w:eastAsia="Times New Roman" w:hAnsi="Arial" w:cs="Arial"/>
                <w:noProof/>
                <w:lang w:eastAsia="ru-RU"/>
              </w:rPr>
              <w:t>@POST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_Toc14261251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4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6257F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52" w:history="1">
            <w:r w:rsidR="006827F9" w:rsidRPr="00E437CC">
              <w:rPr>
                <w:rStyle w:val="a7"/>
                <w:rFonts w:ascii="Arial" w:hAnsi="Arial" w:cs="Arial"/>
                <w:noProof/>
              </w:rPr>
              <w:t>--</w:t>
            </w:r>
            <w:r w:rsidR="006827F9" w:rsidRPr="00E437CC">
              <w:rPr>
                <w:rStyle w:val="a7"/>
                <w:rFonts w:ascii="Arial" w:hAnsi="Arial" w:cs="Arial"/>
                <w:noProof/>
                <w:lang w:eastAsia="ru-RU"/>
              </w:rPr>
              <w:t>@Consumes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_Toc14261252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4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6257F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53" w:history="1">
            <w:r w:rsidR="006827F9" w:rsidRPr="00E437CC">
              <w:rPr>
                <w:rStyle w:val="a7"/>
                <w:rFonts w:ascii="Arial" w:hAnsi="Arial" w:cs="Arial"/>
                <w:noProof/>
              </w:rPr>
              <w:t>--@Produces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_Toc14261253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4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6257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54" w:history="1">
            <w:r w:rsidR="006827F9" w:rsidRPr="00E437CC">
              <w:rPr>
                <w:rStyle w:val="a7"/>
                <w:rFonts w:ascii="Arial" w:eastAsia="Times New Roman" w:hAnsi="Arial" w:cs="Arial"/>
                <w:noProof/>
                <w:lang w:eastAsia="ru-RU"/>
              </w:rPr>
              <w:t>@DELETE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_Toc14261254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4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6257F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55" w:history="1">
            <w:r w:rsidR="006827F9" w:rsidRPr="00E437CC">
              <w:rPr>
                <w:rStyle w:val="a7"/>
                <w:rFonts w:ascii="Arial" w:eastAsia="Times New Roman" w:hAnsi="Arial" w:cs="Arial"/>
                <w:noProof/>
                <w:lang w:eastAsia="ru-RU"/>
              </w:rPr>
              <w:t>--@Path("{id}")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_Toc14261255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4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6257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56" w:history="1">
            <w:r w:rsidR="006827F9" w:rsidRPr="00E437CC">
              <w:rPr>
                <w:rStyle w:val="a7"/>
                <w:rFonts w:ascii="Arial" w:hAnsi="Arial" w:cs="Arial"/>
                <w:noProof/>
                <w:lang w:eastAsia="ru-RU"/>
              </w:rPr>
              <w:t>@QueryParam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_Toc14261256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4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6257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57" w:history="1">
            <w:r w:rsidR="006827F9" w:rsidRPr="00E437CC">
              <w:rPr>
                <w:rStyle w:val="a7"/>
                <w:rFonts w:ascii="Arial" w:eastAsia="Times New Roman" w:hAnsi="Arial" w:cs="Arial"/>
                <w:noProof/>
                <w:lang w:val="en-US" w:eastAsia="ru-RU"/>
              </w:rPr>
              <w:t>@GET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_Toc14261257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4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6257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58" w:history="1">
            <w:r w:rsidR="006827F9" w:rsidRPr="00E437CC">
              <w:rPr>
                <w:rStyle w:val="a7"/>
                <w:rFonts w:ascii="Arial" w:hAnsi="Arial" w:cs="Arial"/>
                <w:noProof/>
                <w:lang w:eastAsia="ru-RU"/>
              </w:rPr>
              <w:t>@MatrixParam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_Toc14261258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4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6257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59" w:history="1">
            <w:r w:rsidR="006827F9" w:rsidRPr="00E437CC">
              <w:rPr>
                <w:rStyle w:val="a7"/>
                <w:rFonts w:ascii="Arial" w:hAnsi="Arial" w:cs="Arial"/>
                <w:noProof/>
                <w:lang w:val="en-US" w:eastAsia="ru-RU"/>
              </w:rPr>
              <w:t>@CookieParam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_Toc14261259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5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6257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60" w:history="1">
            <w:r w:rsidR="006827F9" w:rsidRPr="00E437CC">
              <w:rPr>
                <w:rStyle w:val="a7"/>
                <w:rFonts w:ascii="Arial" w:hAnsi="Arial" w:cs="Arial"/>
                <w:noProof/>
                <w:lang w:val="en-US" w:eastAsia="ru-RU"/>
              </w:rPr>
              <w:t>@HeaderParam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_Toc14261260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5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6257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61" w:history="1">
            <w:r w:rsidR="006827F9" w:rsidRPr="00E437CC">
              <w:rPr>
                <w:rStyle w:val="a7"/>
                <w:rFonts w:ascii="Arial" w:hAnsi="Arial" w:cs="Arial"/>
                <w:noProof/>
                <w:lang w:eastAsia="ru-RU"/>
              </w:rPr>
              <w:t>@</w:t>
            </w:r>
            <w:r w:rsidR="006827F9" w:rsidRPr="00E437CC">
              <w:rPr>
                <w:rStyle w:val="a7"/>
                <w:rFonts w:ascii="Arial" w:hAnsi="Arial" w:cs="Arial"/>
                <w:noProof/>
                <w:lang w:val="en-US" w:eastAsia="ru-RU"/>
              </w:rPr>
              <w:t>FormParam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_Toc14261261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5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6257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62" w:history="1">
            <w:r w:rsidR="006827F9" w:rsidRPr="00E437CC">
              <w:rPr>
                <w:rStyle w:val="a7"/>
                <w:rFonts w:ascii="Arial" w:eastAsia="Times New Roman" w:hAnsi="Arial" w:cs="Arial"/>
                <w:noProof/>
                <w:lang w:val="en-US" w:eastAsia="ru-RU"/>
              </w:rPr>
              <w:t>@DefaultValue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_Toc14261262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5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6257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63" w:history="1">
            <w:r w:rsidR="006827F9" w:rsidRPr="00E437CC">
              <w:rPr>
                <w:rStyle w:val="a7"/>
                <w:rFonts w:ascii="Arial" w:hAnsi="Arial" w:cs="Arial"/>
                <w:noProof/>
              </w:rPr>
              <w:t>@Produces(‘?’)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_Toc14261263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5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6257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64" w:history="1">
            <w:r w:rsidR="006827F9" w:rsidRPr="00E437CC">
              <w:rPr>
                <w:rStyle w:val="a7"/>
                <w:rFonts w:ascii="Arial" w:hAnsi="Arial" w:cs="Arial"/>
                <w:noProof/>
              </w:rPr>
              <w:t>@</w:t>
            </w:r>
            <w:r w:rsidR="006827F9" w:rsidRPr="00E437CC">
              <w:rPr>
                <w:rStyle w:val="a7"/>
                <w:rFonts w:ascii="Arial" w:hAnsi="Arial" w:cs="Arial"/>
                <w:noProof/>
                <w:lang w:val="en-US"/>
              </w:rPr>
              <w:t>Path</w:t>
            </w:r>
            <w:r w:rsidR="006827F9" w:rsidRPr="00E437CC">
              <w:rPr>
                <w:rStyle w:val="a7"/>
                <w:rFonts w:ascii="Arial" w:hAnsi="Arial" w:cs="Arial"/>
                <w:noProof/>
              </w:rPr>
              <w:t>(</w:t>
            </w:r>
            <w:r w:rsidR="006827F9" w:rsidRPr="00E437CC">
              <w:rPr>
                <w:rStyle w:val="a7"/>
                <w:rFonts w:ascii="Arial" w:hAnsi="Arial" w:cs="Arial"/>
                <w:noProof/>
                <w:lang w:val="en-US"/>
              </w:rPr>
              <w:t>value</w:t>
            </w:r>
            <w:r w:rsidR="006827F9" w:rsidRPr="00E437CC">
              <w:rPr>
                <w:rStyle w:val="a7"/>
                <w:rFonts w:ascii="Arial" w:hAnsi="Arial" w:cs="Arial"/>
                <w:noProof/>
              </w:rPr>
              <w:t>="/</w:t>
            </w:r>
            <w:r w:rsidR="006827F9" w:rsidRPr="00E437CC">
              <w:rPr>
                <w:rStyle w:val="a7"/>
                <w:rFonts w:ascii="Arial" w:hAnsi="Arial" w:cs="Arial"/>
                <w:noProof/>
                <w:lang w:val="en-US"/>
              </w:rPr>
              <w:t>contacts</w:t>
            </w:r>
            <w:r w:rsidR="006827F9" w:rsidRPr="00E437CC">
              <w:rPr>
                <w:rStyle w:val="a7"/>
                <w:rFonts w:ascii="Arial" w:hAnsi="Arial" w:cs="Arial"/>
                <w:noProof/>
              </w:rPr>
              <w:t>")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_Toc14261264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5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6257F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65" w:history="1">
            <w:r w:rsidR="006827F9" w:rsidRPr="00E437CC">
              <w:rPr>
                <w:rStyle w:val="a7"/>
                <w:rFonts w:ascii="Arial" w:eastAsia="Times New Roman" w:hAnsi="Arial" w:cs="Arial"/>
                <w:noProof/>
                <w:lang w:val="en-US" w:eastAsia="ru-RU"/>
              </w:rPr>
              <w:t>SPRING REST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_Toc14261265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6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6257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66" w:history="1">
            <w:r w:rsidR="006827F9" w:rsidRPr="00E437CC">
              <w:rPr>
                <w:rStyle w:val="a7"/>
                <w:rFonts w:ascii="Arial" w:hAnsi="Arial" w:cs="Arial"/>
                <w:noProof/>
                <w:lang w:eastAsia="ru-RU"/>
              </w:rPr>
              <w:t>@</w:t>
            </w:r>
            <w:r w:rsidR="006827F9" w:rsidRPr="00E437CC">
              <w:rPr>
                <w:rStyle w:val="a7"/>
                <w:rFonts w:ascii="Arial" w:hAnsi="Arial" w:cs="Arial"/>
                <w:noProof/>
                <w:lang w:val="en-US" w:eastAsia="ru-RU"/>
              </w:rPr>
              <w:t>RestController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_Toc14261266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6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6257F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67" w:history="1">
            <w:r w:rsidR="006827F9" w:rsidRPr="00E437CC">
              <w:rPr>
                <w:rStyle w:val="a7"/>
                <w:rFonts w:ascii="Arial" w:hAnsi="Arial" w:cs="Arial"/>
                <w:noProof/>
              </w:rPr>
              <w:t>@RequestMapping(value = "/simple1")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_Toc14261267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6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6257F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68" w:history="1">
            <w:r w:rsidR="006827F9" w:rsidRPr="00E437CC">
              <w:rPr>
                <w:rStyle w:val="a7"/>
                <w:rFonts w:ascii="Arial" w:hAnsi="Arial" w:cs="Arial"/>
                <w:noProof/>
              </w:rPr>
              <w:t>@GetMapping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_Toc14261268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6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6257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69" w:history="1">
            <w:r w:rsidR="006827F9" w:rsidRPr="00E437CC">
              <w:rPr>
                <w:rStyle w:val="a7"/>
                <w:rFonts w:ascii="Arial" w:hAnsi="Arial" w:cs="Arial"/>
                <w:noProof/>
              </w:rPr>
              <w:t xml:space="preserve">@ComponentScan - </w:t>
            </w:r>
            <w:r w:rsidR="006827F9" w:rsidRPr="00E437CC">
              <w:rPr>
                <w:rStyle w:val="a7"/>
                <w:rFonts w:ascii="Arial" w:hAnsi="Arial" w:cs="Arial"/>
                <w:noProof/>
                <w:shd w:val="clear" w:color="auto" w:fill="FFFFFF"/>
              </w:rPr>
              <w:t>возможность автоматического сканирования при использовании java-конфигурации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_Toc14261269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6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6257F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70" w:history="1">
            <w:r w:rsidR="006827F9" w:rsidRPr="00E437CC">
              <w:rPr>
                <w:rStyle w:val="a7"/>
                <w:rFonts w:ascii="Arial" w:hAnsi="Arial" w:cs="Arial"/>
                <w:noProof/>
                <w:lang w:val="en-US"/>
              </w:rPr>
              <w:t>SPRING</w:t>
            </w:r>
            <w:r w:rsidR="006827F9" w:rsidRPr="00E437CC">
              <w:rPr>
                <w:rStyle w:val="a7"/>
                <w:rFonts w:ascii="Arial" w:hAnsi="Arial" w:cs="Arial"/>
                <w:noProof/>
              </w:rPr>
              <w:t xml:space="preserve"> </w:t>
            </w:r>
            <w:r w:rsidR="006827F9" w:rsidRPr="00E437CC">
              <w:rPr>
                <w:rStyle w:val="a7"/>
                <w:rFonts w:ascii="Arial" w:hAnsi="Arial" w:cs="Arial"/>
                <w:noProof/>
                <w:lang w:val="en-US"/>
              </w:rPr>
              <w:t>DATA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_Toc14261270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6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6257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71" w:history="1">
            <w:r w:rsidR="006827F9" w:rsidRPr="00E437CC">
              <w:rPr>
                <w:rStyle w:val="a7"/>
                <w:noProof/>
              </w:rPr>
              <w:t>@Entity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_Toc14261271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6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6257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72" w:history="1">
            <w:r w:rsidR="006827F9" w:rsidRPr="00E437CC">
              <w:rPr>
                <w:rStyle w:val="a7"/>
                <w:noProof/>
              </w:rPr>
              <w:t>@Table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_Toc14261272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6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6257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73" w:history="1">
            <w:r w:rsidR="006827F9" w:rsidRPr="00E437CC">
              <w:rPr>
                <w:rStyle w:val="a7"/>
                <w:noProof/>
              </w:rPr>
              <w:t>@Column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_Toc14261273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6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6257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74" w:history="1">
            <w:r w:rsidR="006827F9" w:rsidRPr="00E437CC">
              <w:rPr>
                <w:rStyle w:val="a7"/>
                <w:noProof/>
              </w:rPr>
              <w:t>@Id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_Toc14261274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6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6257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75" w:history="1">
            <w:r w:rsidR="006827F9" w:rsidRPr="00E437CC">
              <w:rPr>
                <w:rStyle w:val="a7"/>
                <w:noProof/>
              </w:rPr>
              <w:t>@GeneratedValue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_Toc14261275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6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6257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76" w:history="1">
            <w:r w:rsidR="006827F9" w:rsidRPr="00E437CC">
              <w:rPr>
                <w:rStyle w:val="a7"/>
                <w:noProof/>
              </w:rPr>
              <w:t>@Version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_Toc14261276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6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6257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77" w:history="1">
            <w:r w:rsidR="006827F9" w:rsidRPr="00E437CC">
              <w:rPr>
                <w:rStyle w:val="a7"/>
                <w:noProof/>
              </w:rPr>
              <w:t>@OrderBy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_Toc14261277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6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6257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78" w:history="1">
            <w:r w:rsidR="006827F9" w:rsidRPr="00E437CC">
              <w:rPr>
                <w:rStyle w:val="a7"/>
                <w:noProof/>
              </w:rPr>
              <w:t>@Transient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_Toc14261278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6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6257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79" w:history="1">
            <w:r w:rsidR="006827F9" w:rsidRPr="00E437CC">
              <w:rPr>
                <w:rStyle w:val="a7"/>
                <w:noProof/>
              </w:rPr>
              <w:t>@Temporal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_Toc14261279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7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6257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80" w:history="1">
            <w:r w:rsidR="006827F9" w:rsidRPr="00E437CC">
              <w:rPr>
                <w:rStyle w:val="a7"/>
                <w:noProof/>
              </w:rPr>
              <w:t>@Embeddable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_Toc14261280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7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6257F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81" w:history="1">
            <w:r w:rsidR="006827F9" w:rsidRPr="00E437CC">
              <w:rPr>
                <w:rStyle w:val="a7"/>
                <w:noProof/>
                <w:shd w:val="clear" w:color="auto" w:fill="FFFFFF"/>
                <w:lang w:val="en-US"/>
              </w:rPr>
              <w:t>SPRING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_Toc14261281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7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6257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82" w:history="1">
            <w:r w:rsidR="006827F9" w:rsidRPr="00E437CC">
              <w:rPr>
                <w:rStyle w:val="a7"/>
                <w:noProof/>
              </w:rPr>
              <w:t>@</w:t>
            </w:r>
            <w:r w:rsidR="006827F9" w:rsidRPr="00E437CC">
              <w:rPr>
                <w:rStyle w:val="a7"/>
                <w:noProof/>
                <w:lang w:val="en-US"/>
              </w:rPr>
              <w:t>Autowired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_Toc14261282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7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6257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83" w:history="1">
            <w:r w:rsidR="006827F9" w:rsidRPr="00E437CC">
              <w:rPr>
                <w:rStyle w:val="a7"/>
                <w:noProof/>
              </w:rPr>
              <w:t>@</w:t>
            </w:r>
            <w:r w:rsidR="006827F9" w:rsidRPr="00E437CC">
              <w:rPr>
                <w:rStyle w:val="a7"/>
                <w:noProof/>
                <w:lang w:val="en-US"/>
              </w:rPr>
              <w:t>Inject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_Toc14261283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7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6257F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84" w:history="1">
            <w:r w:rsidR="006827F9" w:rsidRPr="00E437CC">
              <w:rPr>
                <w:rStyle w:val="a7"/>
                <w:noProof/>
              </w:rPr>
              <w:t>--@Named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_Toc14261284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7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6257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85" w:history="1">
            <w:r w:rsidR="006827F9" w:rsidRPr="00E437CC">
              <w:rPr>
                <w:rStyle w:val="a7"/>
                <w:noProof/>
              </w:rPr>
              <w:t>@</w:t>
            </w:r>
            <w:r w:rsidR="006827F9" w:rsidRPr="00E437CC">
              <w:rPr>
                <w:rStyle w:val="a7"/>
                <w:noProof/>
                <w:lang w:val="en-US"/>
              </w:rPr>
              <w:t>Resource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_Toc14261285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7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6257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86" w:history="1">
            <w:r w:rsidR="006827F9" w:rsidRPr="00E437CC">
              <w:rPr>
                <w:rStyle w:val="a7"/>
                <w:noProof/>
                <w:lang w:val="en-US"/>
              </w:rPr>
              <w:t>@Value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_Toc14261286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7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6257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87" w:history="1">
            <w:r w:rsidR="006827F9" w:rsidRPr="00E437CC">
              <w:rPr>
                <w:rStyle w:val="a7"/>
                <w:noProof/>
              </w:rPr>
              <w:t>@Component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_Toc14261287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7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6257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88" w:history="1">
            <w:r w:rsidR="006827F9" w:rsidRPr="00E437CC">
              <w:rPr>
                <w:rStyle w:val="a7"/>
                <w:noProof/>
              </w:rPr>
              <w:t>@Controller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_Toc14261288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7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6257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89" w:history="1">
            <w:r w:rsidR="006827F9" w:rsidRPr="00E437CC">
              <w:rPr>
                <w:rStyle w:val="a7"/>
                <w:noProof/>
              </w:rPr>
              <w:t>@Repository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_Toc14261289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7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6257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90" w:history="1">
            <w:r w:rsidR="006827F9" w:rsidRPr="00E437CC">
              <w:rPr>
                <w:rStyle w:val="a7"/>
                <w:noProof/>
              </w:rPr>
              <w:t>@Service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_Toc14261290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7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6257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91" w:history="1">
            <w:r w:rsidR="006827F9" w:rsidRPr="00E437CC">
              <w:rPr>
                <w:rStyle w:val="a7"/>
                <w:noProof/>
              </w:rPr>
              <w:t>@Configuration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_Toc14261291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7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6257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92" w:history="1">
            <w:r w:rsidR="006827F9" w:rsidRPr="00E437CC">
              <w:rPr>
                <w:rStyle w:val="a7"/>
                <w:noProof/>
              </w:rPr>
              <w:t>@Bean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_Toc14261292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7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B00630" w:rsidRPr="005449A5" w:rsidRDefault="00B00630">
          <w:pPr>
            <w:rPr>
              <w:rFonts w:ascii="Arial" w:hAnsi="Arial" w:cs="Arial"/>
              <w:sz w:val="28"/>
              <w:szCs w:val="28"/>
            </w:rPr>
          </w:pPr>
          <w:r w:rsidRPr="005449A5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:rsidR="00CC30DB" w:rsidRPr="005449A5" w:rsidRDefault="00CC30DB" w:rsidP="00CC30DB">
      <w:pPr>
        <w:rPr>
          <w:rFonts w:ascii="Arial" w:hAnsi="Arial" w:cs="Arial"/>
          <w:sz w:val="28"/>
          <w:szCs w:val="28"/>
        </w:rPr>
      </w:pPr>
    </w:p>
    <w:p w:rsidR="00C20C23" w:rsidRPr="005449A5" w:rsidRDefault="00C20C23" w:rsidP="00CC30DB">
      <w:pPr>
        <w:pStyle w:val="1"/>
        <w:rPr>
          <w:rFonts w:ascii="Arial" w:hAnsi="Arial" w:cs="Arial"/>
          <w:sz w:val="28"/>
          <w:szCs w:val="28"/>
        </w:rPr>
      </w:pPr>
      <w:bookmarkStart w:id="0" w:name="_Toc14261228"/>
      <w:r w:rsidRPr="005449A5">
        <w:rPr>
          <w:rFonts w:ascii="Arial" w:hAnsi="Arial" w:cs="Arial"/>
          <w:sz w:val="28"/>
          <w:szCs w:val="28"/>
          <w:lang w:val="en-US"/>
        </w:rPr>
        <w:lastRenderedPageBreak/>
        <w:t>SOAP</w:t>
      </w:r>
      <w:bookmarkEnd w:id="0"/>
    </w:p>
    <w:p w:rsidR="00B00630" w:rsidRPr="006827F9" w:rsidRDefault="00C20C23" w:rsidP="00CC30DB">
      <w:pPr>
        <w:pStyle w:val="2"/>
        <w:rPr>
          <w:rFonts w:ascii="Arial" w:hAnsi="Arial" w:cs="Arial"/>
          <w:sz w:val="28"/>
          <w:szCs w:val="28"/>
        </w:rPr>
      </w:pPr>
      <w:bookmarkStart w:id="1" w:name="_Toc14261229"/>
      <w:r w:rsidRPr="005449A5">
        <w:rPr>
          <w:rFonts w:ascii="Arial" w:hAnsi="Arial" w:cs="Arial"/>
          <w:sz w:val="28"/>
          <w:szCs w:val="28"/>
        </w:rPr>
        <w:t>@</w:t>
      </w:r>
      <w:r w:rsidRPr="005449A5">
        <w:rPr>
          <w:rFonts w:ascii="Arial" w:hAnsi="Arial" w:cs="Arial"/>
          <w:sz w:val="28"/>
          <w:szCs w:val="28"/>
          <w:lang w:val="en-US"/>
        </w:rPr>
        <w:t>WebService</w:t>
      </w:r>
      <w:bookmarkEnd w:id="1"/>
    </w:p>
    <w:p w:rsidR="00C20C23" w:rsidRPr="006827F9" w:rsidRDefault="00C20C23" w:rsidP="00CC30DB">
      <w:pPr>
        <w:pStyle w:val="2"/>
        <w:rPr>
          <w:rFonts w:ascii="Arial" w:hAnsi="Arial" w:cs="Arial"/>
          <w:sz w:val="28"/>
          <w:szCs w:val="28"/>
        </w:rPr>
      </w:pPr>
      <w:bookmarkStart w:id="2" w:name="_Toc14261230"/>
      <w:r w:rsidRPr="006827F9">
        <w:rPr>
          <w:rFonts w:ascii="Arial" w:hAnsi="Arial" w:cs="Arial"/>
          <w:sz w:val="28"/>
          <w:szCs w:val="28"/>
        </w:rPr>
        <w:t>@</w:t>
      </w:r>
      <w:r w:rsidRPr="005449A5">
        <w:rPr>
          <w:rFonts w:ascii="Arial" w:hAnsi="Arial" w:cs="Arial"/>
          <w:sz w:val="28"/>
          <w:szCs w:val="28"/>
          <w:lang w:val="en-US"/>
        </w:rPr>
        <w:t>WebMethod</w:t>
      </w:r>
      <w:bookmarkEnd w:id="2"/>
    </w:p>
    <w:p w:rsidR="00C20C23" w:rsidRPr="006827F9" w:rsidRDefault="00C20C23" w:rsidP="00CC30DB">
      <w:pPr>
        <w:pStyle w:val="2"/>
        <w:rPr>
          <w:rFonts w:ascii="Arial" w:hAnsi="Arial" w:cs="Arial"/>
          <w:sz w:val="28"/>
          <w:szCs w:val="28"/>
        </w:rPr>
      </w:pPr>
      <w:bookmarkStart w:id="3" w:name="_Toc14261231"/>
      <w:r w:rsidRPr="006827F9">
        <w:rPr>
          <w:rFonts w:ascii="Arial" w:hAnsi="Arial" w:cs="Arial"/>
          <w:sz w:val="28"/>
          <w:szCs w:val="28"/>
        </w:rPr>
        <w:t>@</w:t>
      </w:r>
      <w:r w:rsidRPr="005449A5">
        <w:rPr>
          <w:rFonts w:ascii="Arial" w:hAnsi="Arial" w:cs="Arial"/>
          <w:sz w:val="28"/>
          <w:szCs w:val="28"/>
          <w:lang w:val="en-US"/>
        </w:rPr>
        <w:t>WebResult</w:t>
      </w:r>
      <w:bookmarkEnd w:id="3"/>
    </w:p>
    <w:p w:rsidR="00C20C23" w:rsidRPr="005449A5" w:rsidRDefault="00C20C23" w:rsidP="00CC30DB">
      <w:pPr>
        <w:pStyle w:val="2"/>
        <w:rPr>
          <w:rFonts w:ascii="Arial" w:hAnsi="Arial" w:cs="Arial"/>
          <w:color w:val="000000" w:themeColor="text1"/>
          <w:sz w:val="28"/>
          <w:szCs w:val="28"/>
        </w:rPr>
      </w:pPr>
      <w:bookmarkStart w:id="4" w:name="_Toc14261232"/>
      <w:r w:rsidRPr="005449A5">
        <w:rPr>
          <w:rFonts w:ascii="Arial" w:hAnsi="Arial" w:cs="Arial"/>
          <w:color w:val="000000" w:themeColor="text1"/>
          <w:sz w:val="28"/>
          <w:szCs w:val="28"/>
        </w:rPr>
        <w:t>@OneWay</w:t>
      </w:r>
      <w:bookmarkEnd w:id="4"/>
    </w:p>
    <w:p w:rsidR="00C20C23" w:rsidRPr="005449A5" w:rsidRDefault="00C20C23" w:rsidP="00CC30DB">
      <w:pPr>
        <w:pStyle w:val="2"/>
        <w:rPr>
          <w:rFonts w:ascii="Arial" w:hAnsi="Arial" w:cs="Arial"/>
          <w:color w:val="000000" w:themeColor="text1"/>
          <w:sz w:val="28"/>
          <w:szCs w:val="28"/>
        </w:rPr>
      </w:pPr>
      <w:bookmarkStart w:id="5" w:name="_Toc14261233"/>
      <w:r w:rsidRPr="005449A5">
        <w:rPr>
          <w:rFonts w:ascii="Arial" w:hAnsi="Arial" w:cs="Arial"/>
          <w:color w:val="000000" w:themeColor="text1"/>
          <w:sz w:val="28"/>
          <w:szCs w:val="28"/>
        </w:rPr>
        <w:t>@SoapBinding</w:t>
      </w:r>
      <w:bookmarkEnd w:id="5"/>
    </w:p>
    <w:p w:rsidR="00C20C23" w:rsidRPr="005449A5" w:rsidRDefault="00C20C23" w:rsidP="00CC30DB">
      <w:pPr>
        <w:pStyle w:val="2"/>
        <w:rPr>
          <w:rFonts w:ascii="Arial" w:hAnsi="Arial" w:cs="Arial"/>
          <w:sz w:val="28"/>
          <w:szCs w:val="28"/>
        </w:rPr>
      </w:pPr>
      <w:bookmarkStart w:id="6" w:name="_Toc14261234"/>
      <w:r w:rsidRPr="005449A5">
        <w:rPr>
          <w:rFonts w:ascii="Arial" w:hAnsi="Arial" w:cs="Arial"/>
          <w:sz w:val="28"/>
          <w:szCs w:val="28"/>
        </w:rPr>
        <w:t>@SOAPMessageHandler</w:t>
      </w:r>
      <w:bookmarkEnd w:id="6"/>
    </w:p>
    <w:p w:rsidR="00C20C23" w:rsidRPr="005449A5" w:rsidRDefault="00C20C23">
      <w:pPr>
        <w:rPr>
          <w:rFonts w:ascii="Arial" w:hAnsi="Arial" w:cs="Arial"/>
          <w:sz w:val="28"/>
          <w:szCs w:val="28"/>
        </w:rPr>
      </w:pPr>
    </w:p>
    <w:p w:rsidR="00C20C23" w:rsidRPr="005449A5" w:rsidRDefault="00F53122" w:rsidP="00CC30DB">
      <w:pPr>
        <w:pStyle w:val="1"/>
        <w:rPr>
          <w:rFonts w:ascii="Arial" w:hAnsi="Arial" w:cs="Arial"/>
          <w:sz w:val="28"/>
          <w:szCs w:val="28"/>
        </w:rPr>
      </w:pPr>
      <w:bookmarkStart w:id="7" w:name="_Toc14261235"/>
      <w:r w:rsidRPr="005449A5">
        <w:rPr>
          <w:rFonts w:ascii="Arial" w:hAnsi="Arial" w:cs="Arial"/>
          <w:sz w:val="28"/>
          <w:szCs w:val="28"/>
        </w:rPr>
        <w:t>JAXB</w:t>
      </w:r>
      <w:bookmarkEnd w:id="7"/>
    </w:p>
    <w:p w:rsidR="00F53122" w:rsidRPr="005449A5" w:rsidRDefault="00F53122" w:rsidP="00CC30DB">
      <w:pPr>
        <w:pStyle w:val="2"/>
        <w:rPr>
          <w:rFonts w:ascii="Arial" w:hAnsi="Arial" w:cs="Arial"/>
          <w:sz w:val="28"/>
          <w:szCs w:val="28"/>
        </w:rPr>
      </w:pPr>
      <w:bookmarkStart w:id="8" w:name="_Toc14261236"/>
      <w:r w:rsidRPr="005449A5">
        <w:rPr>
          <w:rFonts w:ascii="Arial" w:hAnsi="Arial" w:cs="Arial"/>
          <w:sz w:val="28"/>
          <w:szCs w:val="28"/>
        </w:rPr>
        <w:t>@XmlAccessorType(XmlAccessType.FIELD)</w:t>
      </w:r>
      <w:bookmarkEnd w:id="8"/>
    </w:p>
    <w:p w:rsidR="00F53122" w:rsidRPr="005449A5" w:rsidRDefault="00F53122" w:rsidP="00F53122">
      <w:pPr>
        <w:rPr>
          <w:rFonts w:ascii="Arial" w:hAnsi="Arial" w:cs="Arial"/>
          <w:sz w:val="28"/>
          <w:szCs w:val="28"/>
        </w:rPr>
      </w:pPr>
      <w:bookmarkStart w:id="9" w:name="_Toc14261237"/>
      <w:r w:rsidRPr="005449A5">
        <w:rPr>
          <w:rStyle w:val="20"/>
          <w:rFonts w:ascii="Arial" w:hAnsi="Arial" w:cs="Arial"/>
          <w:sz w:val="28"/>
          <w:szCs w:val="28"/>
        </w:rPr>
        <w:t>@XmlRootElement</w:t>
      </w:r>
      <w:bookmarkEnd w:id="9"/>
      <w:r w:rsidRPr="005449A5">
        <w:rPr>
          <w:rFonts w:ascii="Arial" w:eastAsia="Times New Roman" w:hAnsi="Arial" w:cs="Arial"/>
          <w:color w:val="FF0000"/>
          <w:sz w:val="28"/>
          <w:szCs w:val="28"/>
          <w:lang w:eastAsia="ru-RU"/>
        </w:rPr>
        <w:t> </w:t>
      </w:r>
      <w:r w:rsidRPr="005449A5">
        <w:rPr>
          <w:rFonts w:ascii="Arial" w:eastAsia="Times New Roman" w:hAnsi="Arial" w:cs="Arial"/>
          <w:color w:val="6B6B6B"/>
          <w:sz w:val="28"/>
          <w:szCs w:val="28"/>
          <w:lang w:eastAsia="ru-RU"/>
        </w:rPr>
        <w:t>определяет корневой элемент для содержимого XML.</w:t>
      </w:r>
    </w:p>
    <w:p w:rsidR="00F53122" w:rsidRPr="005449A5" w:rsidRDefault="00F53122" w:rsidP="00F5312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B6B6B"/>
          <w:sz w:val="28"/>
          <w:szCs w:val="28"/>
          <w:lang w:eastAsia="ru-RU"/>
        </w:rPr>
      </w:pPr>
      <w:bookmarkStart w:id="10" w:name="_Toc14261238"/>
      <w:r w:rsidRPr="005449A5">
        <w:rPr>
          <w:rStyle w:val="30"/>
          <w:rFonts w:ascii="Arial" w:hAnsi="Arial" w:cs="Arial"/>
          <w:sz w:val="28"/>
          <w:szCs w:val="28"/>
        </w:rPr>
        <w:t>@XmlType</w:t>
      </w:r>
      <w:bookmarkEnd w:id="10"/>
      <w:r w:rsidRPr="005449A5">
        <w:rPr>
          <w:rStyle w:val="crayon-sy"/>
          <w:rFonts w:ascii="Arial" w:hAnsi="Arial" w:cs="Arial"/>
          <w:color w:val="333333"/>
          <w:sz w:val="28"/>
          <w:szCs w:val="28"/>
        </w:rPr>
        <w:t>(</w:t>
      </w:r>
      <w:r w:rsidRPr="005449A5">
        <w:rPr>
          <w:rStyle w:val="crayon-v"/>
          <w:rFonts w:ascii="Arial" w:hAnsi="Arial" w:cs="Arial"/>
          <w:color w:val="002D7A"/>
          <w:sz w:val="28"/>
          <w:szCs w:val="28"/>
        </w:rPr>
        <w:t>propOrder</w:t>
      </w:r>
      <w:r w:rsidRPr="005449A5">
        <w:rPr>
          <w:rStyle w:val="crayon-h"/>
          <w:rFonts w:ascii="Arial" w:hAnsi="Arial" w:cs="Arial"/>
          <w:color w:val="006FE0"/>
          <w:sz w:val="28"/>
          <w:szCs w:val="28"/>
        </w:rPr>
        <w:t xml:space="preserve"> </w:t>
      </w:r>
      <w:r w:rsidRPr="005449A5">
        <w:rPr>
          <w:rStyle w:val="crayon-o"/>
          <w:rFonts w:ascii="Arial" w:hAnsi="Arial" w:cs="Arial"/>
          <w:color w:val="006FE0"/>
          <w:sz w:val="28"/>
          <w:szCs w:val="28"/>
        </w:rPr>
        <w:t>=</w:t>
      </w:r>
      <w:r w:rsidRPr="005449A5">
        <w:rPr>
          <w:rStyle w:val="crayon-h"/>
          <w:rFonts w:ascii="Arial" w:hAnsi="Arial" w:cs="Arial"/>
          <w:color w:val="006FE0"/>
          <w:sz w:val="28"/>
          <w:szCs w:val="28"/>
        </w:rPr>
        <w:t xml:space="preserve"> </w:t>
      </w:r>
      <w:r w:rsidRPr="005449A5">
        <w:rPr>
          <w:rStyle w:val="crayon-sy"/>
          <w:rFonts w:ascii="Arial" w:hAnsi="Arial" w:cs="Arial"/>
          <w:color w:val="333333"/>
          <w:sz w:val="28"/>
          <w:szCs w:val="28"/>
        </w:rPr>
        <w:t>{</w:t>
      </w:r>
      <w:r w:rsidRPr="005449A5">
        <w:rPr>
          <w:rStyle w:val="crayon-s"/>
          <w:rFonts w:ascii="Arial" w:hAnsi="Arial" w:cs="Arial"/>
          <w:color w:val="DD1144"/>
          <w:sz w:val="28"/>
          <w:szCs w:val="28"/>
        </w:rPr>
        <w:t>"name"</w:t>
      </w:r>
      <w:r w:rsidRPr="005449A5">
        <w:rPr>
          <w:rStyle w:val="crayon-sy"/>
          <w:rFonts w:ascii="Arial" w:hAnsi="Arial" w:cs="Arial"/>
          <w:color w:val="333333"/>
          <w:sz w:val="28"/>
          <w:szCs w:val="28"/>
        </w:rPr>
        <w:t>,</w:t>
      </w:r>
      <w:r w:rsidRPr="005449A5">
        <w:rPr>
          <w:rStyle w:val="crayon-h"/>
          <w:rFonts w:ascii="Arial" w:hAnsi="Arial" w:cs="Arial"/>
          <w:color w:val="006FE0"/>
          <w:sz w:val="28"/>
          <w:szCs w:val="28"/>
        </w:rPr>
        <w:t xml:space="preserve"> </w:t>
      </w:r>
      <w:r w:rsidRPr="005449A5">
        <w:rPr>
          <w:rStyle w:val="crayon-s"/>
          <w:rFonts w:ascii="Arial" w:hAnsi="Arial" w:cs="Arial"/>
          <w:color w:val="DD1144"/>
          <w:sz w:val="28"/>
          <w:szCs w:val="28"/>
        </w:rPr>
        <w:t>"age"</w:t>
      </w:r>
      <w:r w:rsidRPr="005449A5">
        <w:rPr>
          <w:rStyle w:val="crayon-sy"/>
          <w:rFonts w:ascii="Arial" w:hAnsi="Arial" w:cs="Arial"/>
          <w:color w:val="333333"/>
          <w:sz w:val="28"/>
          <w:szCs w:val="28"/>
        </w:rPr>
        <w:t>,</w:t>
      </w:r>
      <w:r w:rsidRPr="005449A5">
        <w:rPr>
          <w:rStyle w:val="crayon-h"/>
          <w:rFonts w:ascii="Arial" w:hAnsi="Arial" w:cs="Arial"/>
          <w:color w:val="006FE0"/>
          <w:sz w:val="28"/>
          <w:szCs w:val="28"/>
        </w:rPr>
        <w:t xml:space="preserve"> </w:t>
      </w:r>
      <w:r w:rsidRPr="005449A5">
        <w:rPr>
          <w:rStyle w:val="crayon-s"/>
          <w:rFonts w:ascii="Arial" w:hAnsi="Arial" w:cs="Arial"/>
          <w:color w:val="DD1144"/>
          <w:sz w:val="28"/>
          <w:szCs w:val="28"/>
        </w:rPr>
        <w:t>"language"</w:t>
      </w:r>
      <w:r w:rsidRPr="005449A5">
        <w:rPr>
          <w:rStyle w:val="crayon-sy"/>
          <w:rFonts w:ascii="Arial" w:hAnsi="Arial" w:cs="Arial"/>
          <w:color w:val="333333"/>
          <w:sz w:val="28"/>
          <w:szCs w:val="28"/>
        </w:rPr>
        <w:t xml:space="preserve">}) - </w:t>
      </w:r>
      <w:r w:rsidRPr="005449A5">
        <w:rPr>
          <w:rFonts w:ascii="Arial" w:eastAsia="Times New Roman" w:hAnsi="Arial" w:cs="Arial"/>
          <w:color w:val="6B6B6B"/>
          <w:sz w:val="28"/>
          <w:szCs w:val="28"/>
          <w:lang w:eastAsia="ru-RU"/>
        </w:rPr>
        <w:t>используется для упорядочения элементов в XML.</w:t>
      </w:r>
    </w:p>
    <w:p w:rsidR="00F53122" w:rsidRPr="005449A5" w:rsidRDefault="00F53122" w:rsidP="00F5312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B6B6B"/>
          <w:sz w:val="28"/>
          <w:szCs w:val="28"/>
          <w:lang w:eastAsia="ru-RU"/>
        </w:rPr>
      </w:pPr>
      <w:bookmarkStart w:id="11" w:name="_Toc14261239"/>
      <w:r w:rsidRPr="005449A5">
        <w:rPr>
          <w:rStyle w:val="20"/>
          <w:rFonts w:ascii="Arial" w:hAnsi="Arial" w:cs="Arial"/>
          <w:sz w:val="28"/>
          <w:szCs w:val="28"/>
        </w:rPr>
        <w:t>@XmlTransient</w:t>
      </w:r>
      <w:bookmarkEnd w:id="11"/>
      <w:r w:rsidRPr="005449A5">
        <w:rPr>
          <w:rFonts w:ascii="Arial" w:hAnsi="Arial" w:cs="Arial"/>
          <w:i/>
          <w:iCs/>
          <w:color w:val="FF0000"/>
          <w:sz w:val="28"/>
          <w:szCs w:val="28"/>
          <w:shd w:val="clear" w:color="auto" w:fill="F8F8FF"/>
        </w:rPr>
        <w:t xml:space="preserve"> </w:t>
      </w:r>
      <w:r w:rsidRPr="005449A5">
        <w:rPr>
          <w:rFonts w:ascii="Arial" w:hAnsi="Arial" w:cs="Arial"/>
          <w:i/>
          <w:iCs/>
          <w:color w:val="666666"/>
          <w:sz w:val="28"/>
          <w:szCs w:val="28"/>
          <w:shd w:val="clear" w:color="auto" w:fill="F8F8FF"/>
        </w:rPr>
        <w:t xml:space="preserve">- </w:t>
      </w: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помечается то, что не будет не записано в XML.</w:t>
      </w:r>
    </w:p>
    <w:p w:rsidR="00F53122" w:rsidRPr="005449A5" w:rsidRDefault="00F53122" w:rsidP="00F53122">
      <w:pPr>
        <w:rPr>
          <w:rFonts w:ascii="Arial" w:hAnsi="Arial" w:cs="Arial"/>
          <w:sz w:val="28"/>
          <w:szCs w:val="28"/>
        </w:rPr>
      </w:pPr>
      <w:bookmarkStart w:id="12" w:name="_Toc14261240"/>
      <w:r w:rsidRPr="005449A5">
        <w:rPr>
          <w:rStyle w:val="20"/>
          <w:rFonts w:ascii="Arial" w:hAnsi="Arial" w:cs="Arial"/>
          <w:sz w:val="28"/>
          <w:szCs w:val="28"/>
        </w:rPr>
        <w:t>@</w:t>
      </w:r>
      <w:r w:rsidRPr="005449A5">
        <w:rPr>
          <w:rStyle w:val="20"/>
          <w:rFonts w:ascii="Arial" w:hAnsi="Arial" w:cs="Arial"/>
          <w:sz w:val="28"/>
          <w:szCs w:val="28"/>
          <w:lang w:val="en-US"/>
        </w:rPr>
        <w:t>XmlAttribute</w:t>
      </w:r>
      <w:bookmarkEnd w:id="12"/>
      <w:r w:rsidRPr="005449A5">
        <w:rPr>
          <w:rFonts w:ascii="Arial" w:hAnsi="Arial" w:cs="Arial"/>
          <w:sz w:val="28"/>
          <w:szCs w:val="28"/>
        </w:rPr>
        <w:t>(</w:t>
      </w:r>
      <w:r w:rsidRPr="005449A5">
        <w:rPr>
          <w:rFonts w:ascii="Arial" w:hAnsi="Arial" w:cs="Arial"/>
          <w:sz w:val="28"/>
          <w:szCs w:val="28"/>
          <w:lang w:val="en-US"/>
        </w:rPr>
        <w:t>name</w:t>
      </w:r>
      <w:r w:rsidRPr="005449A5">
        <w:rPr>
          <w:rFonts w:ascii="Arial" w:hAnsi="Arial" w:cs="Arial"/>
          <w:sz w:val="28"/>
          <w:szCs w:val="28"/>
        </w:rPr>
        <w:t xml:space="preserve"> = "</w:t>
      </w:r>
      <w:r w:rsidRPr="005449A5">
        <w:rPr>
          <w:rFonts w:ascii="Arial" w:hAnsi="Arial" w:cs="Arial"/>
          <w:sz w:val="28"/>
          <w:szCs w:val="28"/>
          <w:lang w:val="en-US"/>
        </w:rPr>
        <w:t>expiry</w:t>
      </w:r>
      <w:r w:rsidRPr="005449A5">
        <w:rPr>
          <w:rFonts w:ascii="Arial" w:hAnsi="Arial" w:cs="Arial"/>
          <w:sz w:val="28"/>
          <w:szCs w:val="28"/>
        </w:rPr>
        <w:t>_</w:t>
      </w:r>
      <w:r w:rsidRPr="005449A5">
        <w:rPr>
          <w:rFonts w:ascii="Arial" w:hAnsi="Arial" w:cs="Arial"/>
          <w:sz w:val="28"/>
          <w:szCs w:val="28"/>
          <w:lang w:val="en-US"/>
        </w:rPr>
        <w:t>date</w:t>
      </w:r>
      <w:r w:rsidRPr="005449A5">
        <w:rPr>
          <w:rFonts w:ascii="Arial" w:hAnsi="Arial" w:cs="Arial"/>
          <w:sz w:val="28"/>
          <w:szCs w:val="28"/>
        </w:rPr>
        <w:t xml:space="preserve">", </w:t>
      </w:r>
      <w:r w:rsidRPr="005449A5">
        <w:rPr>
          <w:rFonts w:ascii="Arial" w:hAnsi="Arial" w:cs="Arial"/>
          <w:sz w:val="28"/>
          <w:szCs w:val="28"/>
          <w:lang w:val="en-US"/>
        </w:rPr>
        <w:t>required</w:t>
      </w:r>
      <w:r w:rsidRPr="005449A5">
        <w:rPr>
          <w:rFonts w:ascii="Arial" w:hAnsi="Arial" w:cs="Arial"/>
          <w:sz w:val="28"/>
          <w:szCs w:val="28"/>
        </w:rPr>
        <w:t xml:space="preserve"> = </w:t>
      </w:r>
      <w:r w:rsidRPr="005449A5">
        <w:rPr>
          <w:rFonts w:ascii="Arial" w:hAnsi="Arial" w:cs="Arial"/>
          <w:sz w:val="28"/>
          <w:szCs w:val="28"/>
          <w:lang w:val="en-US"/>
        </w:rPr>
        <w:t>true</w:t>
      </w:r>
      <w:r w:rsidRPr="005449A5">
        <w:rPr>
          <w:rFonts w:ascii="Arial" w:hAnsi="Arial" w:cs="Arial"/>
          <w:sz w:val="28"/>
          <w:szCs w:val="28"/>
        </w:rPr>
        <w:t xml:space="preserve">) - </w:t>
      </w:r>
      <w:r w:rsidRPr="005449A5">
        <w:rPr>
          <w:rFonts w:ascii="Arial" w:eastAsia="Times New Roman" w:hAnsi="Arial" w:cs="Arial"/>
          <w:color w:val="6B6B6B"/>
          <w:sz w:val="28"/>
          <w:szCs w:val="28"/>
          <w:lang w:eastAsia="ru-RU"/>
        </w:rPr>
        <w:t>помечается то, что будет использовано в качестве атрибута.</w:t>
      </w:r>
    </w:p>
    <w:p w:rsidR="00F53122" w:rsidRPr="005449A5" w:rsidRDefault="00F53122" w:rsidP="00F5312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bookmarkStart w:id="13" w:name="_Toc14261241"/>
      <w:r w:rsidRPr="005449A5">
        <w:rPr>
          <w:rStyle w:val="20"/>
          <w:rFonts w:ascii="Arial" w:hAnsi="Arial" w:cs="Arial"/>
          <w:sz w:val="28"/>
          <w:szCs w:val="28"/>
        </w:rPr>
        <w:t>@XmlElement</w:t>
      </w:r>
      <w:bookmarkEnd w:id="13"/>
      <w:r w:rsidRPr="005449A5">
        <w:rPr>
          <w:rStyle w:val="crayon-sy"/>
          <w:rFonts w:ascii="Arial" w:hAnsi="Arial" w:cs="Arial"/>
          <w:color w:val="333333"/>
          <w:sz w:val="28"/>
          <w:szCs w:val="28"/>
        </w:rPr>
        <w:t>(</w:t>
      </w:r>
      <w:r w:rsidRPr="005449A5">
        <w:rPr>
          <w:rStyle w:val="crayon-v"/>
          <w:rFonts w:ascii="Arial" w:hAnsi="Arial" w:cs="Arial"/>
          <w:color w:val="002D7A"/>
          <w:sz w:val="28"/>
          <w:szCs w:val="28"/>
        </w:rPr>
        <w:t>name</w:t>
      </w:r>
      <w:r w:rsidRPr="005449A5">
        <w:rPr>
          <w:rStyle w:val="crayon-h"/>
          <w:rFonts w:ascii="Arial" w:hAnsi="Arial" w:cs="Arial"/>
          <w:color w:val="006FE0"/>
          <w:sz w:val="28"/>
          <w:szCs w:val="28"/>
        </w:rPr>
        <w:t xml:space="preserve"> </w:t>
      </w:r>
      <w:r w:rsidRPr="005449A5">
        <w:rPr>
          <w:rStyle w:val="crayon-o"/>
          <w:rFonts w:ascii="Arial" w:hAnsi="Arial" w:cs="Arial"/>
          <w:color w:val="006FE0"/>
          <w:sz w:val="28"/>
          <w:szCs w:val="28"/>
        </w:rPr>
        <w:t>=</w:t>
      </w:r>
      <w:r w:rsidRPr="005449A5">
        <w:rPr>
          <w:rStyle w:val="crayon-h"/>
          <w:rFonts w:ascii="Arial" w:hAnsi="Arial" w:cs="Arial"/>
          <w:color w:val="006FE0"/>
          <w:sz w:val="28"/>
          <w:szCs w:val="28"/>
        </w:rPr>
        <w:t xml:space="preserve"> </w:t>
      </w:r>
      <w:r w:rsidRPr="005449A5">
        <w:rPr>
          <w:rStyle w:val="crayon-s"/>
          <w:rFonts w:ascii="Arial" w:hAnsi="Arial" w:cs="Arial"/>
          <w:color w:val="DD1144"/>
          <w:sz w:val="28"/>
          <w:szCs w:val="28"/>
        </w:rPr>
        <w:t>"lang"</w:t>
      </w:r>
      <w:r w:rsidRPr="005449A5">
        <w:rPr>
          <w:rStyle w:val="crayon-sy"/>
          <w:rFonts w:ascii="Arial" w:hAnsi="Arial" w:cs="Arial"/>
          <w:color w:val="333333"/>
          <w:sz w:val="28"/>
          <w:szCs w:val="28"/>
        </w:rPr>
        <w:t xml:space="preserve">) </w:t>
      </w:r>
      <w:r w:rsidRPr="005449A5">
        <w:rPr>
          <w:rFonts w:ascii="Arial" w:eastAsia="Times New Roman" w:hAnsi="Arial" w:cs="Arial"/>
          <w:color w:val="6B6B6B"/>
          <w:sz w:val="28"/>
          <w:szCs w:val="28"/>
          <w:lang w:eastAsia="ru-RU"/>
        </w:rPr>
        <w:t xml:space="preserve">— </w:t>
      </w: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создаст элемент с именем «qwerty».</w:t>
      </w:r>
    </w:p>
    <w:p w:rsidR="00F53122" w:rsidRPr="005449A5" w:rsidRDefault="00F53122" w:rsidP="00F5312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B6B6B"/>
          <w:sz w:val="28"/>
          <w:szCs w:val="28"/>
          <w:lang w:eastAsia="ru-RU"/>
        </w:rPr>
      </w:pPr>
      <w:bookmarkStart w:id="14" w:name="_Toc14261242"/>
      <w:r w:rsidRPr="005449A5">
        <w:rPr>
          <w:rStyle w:val="20"/>
          <w:rFonts w:ascii="Arial" w:hAnsi="Arial" w:cs="Arial"/>
          <w:sz w:val="28"/>
          <w:szCs w:val="28"/>
          <w:lang w:eastAsia="ru-RU"/>
        </w:rPr>
        <w:t>@XmlElementWrapper</w:t>
      </w:r>
      <w:bookmarkEnd w:id="14"/>
      <w:r w:rsidRPr="005449A5">
        <w:rPr>
          <w:rFonts w:ascii="Arial" w:eastAsia="Times New Roman" w:hAnsi="Arial" w:cs="Arial"/>
          <w:color w:val="FF0000"/>
          <w:sz w:val="28"/>
          <w:szCs w:val="28"/>
          <w:lang w:eastAsia="ru-RU"/>
        </w:rPr>
        <w:t xml:space="preserve"> </w:t>
      </w: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— обертка вокруг коллекций для читабельности сгенерированного XML  Объекты друго</w:t>
      </w:r>
      <w:r w:rsidR="00ED1A19" w:rsidRPr="005449A5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го класса помечаются аннотацией </w:t>
      </w:r>
      <w:r w:rsidRPr="005449A5">
        <w:rPr>
          <w:rStyle w:val="20"/>
          <w:rFonts w:ascii="Arial" w:hAnsi="Arial" w:cs="Arial"/>
          <w:sz w:val="28"/>
          <w:szCs w:val="28"/>
          <w:lang w:eastAsia="ru-RU"/>
        </w:rPr>
        <w:t>@XmlSeeAlso</w:t>
      </w:r>
      <w:r w:rsidRPr="005449A5">
        <w:rPr>
          <w:rFonts w:ascii="Arial" w:eastAsia="Times New Roman" w:hAnsi="Arial" w:cs="Arial"/>
          <w:b/>
          <w:i/>
          <w:color w:val="FF0000"/>
          <w:sz w:val="28"/>
          <w:szCs w:val="28"/>
          <w:lang w:eastAsia="ru-RU"/>
        </w:rPr>
        <w:t>.</w:t>
      </w:r>
    </w:p>
    <w:p w:rsidR="00F53122" w:rsidRPr="005449A5" w:rsidRDefault="00F53122" w:rsidP="00F5312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bookmarkStart w:id="15" w:name="_Toc14261243"/>
      <w:r w:rsidRPr="005449A5">
        <w:rPr>
          <w:rStyle w:val="20"/>
          <w:rFonts w:ascii="Arial" w:hAnsi="Arial" w:cs="Arial"/>
          <w:sz w:val="28"/>
          <w:szCs w:val="28"/>
          <w:lang w:eastAsia="ru-RU"/>
        </w:rPr>
        <w:t>@XmlEnum</w:t>
      </w:r>
      <w:bookmarkEnd w:id="15"/>
      <w:r w:rsidRPr="005449A5">
        <w:rPr>
          <w:rFonts w:ascii="Arial" w:eastAsia="Times New Roman" w:hAnsi="Arial" w:cs="Arial"/>
          <w:color w:val="FF0000"/>
          <w:sz w:val="28"/>
          <w:szCs w:val="28"/>
          <w:lang w:eastAsia="ru-RU"/>
        </w:rPr>
        <w:t xml:space="preserve"> </w:t>
      </w:r>
      <w:r w:rsidRPr="005449A5">
        <w:rPr>
          <w:rFonts w:ascii="Arial" w:eastAsia="Times New Roman" w:hAnsi="Arial" w:cs="Arial"/>
          <w:color w:val="6B6B6B"/>
          <w:sz w:val="28"/>
          <w:szCs w:val="28"/>
          <w:lang w:eastAsia="ru-RU"/>
        </w:rPr>
        <w:t>и </w:t>
      </w:r>
      <w:r w:rsidRPr="005449A5">
        <w:rPr>
          <w:rFonts w:ascii="Arial" w:eastAsia="Times New Roman" w:hAnsi="Arial" w:cs="Arial"/>
          <w:b/>
          <w:i/>
          <w:color w:val="C7254E"/>
          <w:sz w:val="28"/>
          <w:szCs w:val="28"/>
          <w:shd w:val="clear" w:color="auto" w:fill="F9F2F4"/>
          <w:lang w:eastAsia="ru-RU"/>
        </w:rPr>
        <w:t>@XmlEnumValue</w:t>
      </w:r>
      <w:r w:rsidRPr="005449A5">
        <w:rPr>
          <w:rFonts w:ascii="Arial" w:eastAsia="Times New Roman" w:hAnsi="Arial" w:cs="Arial"/>
          <w:color w:val="6B6B6B"/>
          <w:sz w:val="28"/>
          <w:szCs w:val="28"/>
          <w:lang w:eastAsia="ru-RU"/>
        </w:rPr>
        <w:t xml:space="preserve"> — </w:t>
      </w: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для </w:t>
      </w:r>
      <w:hyperlink r:id="rId8" w:tgtFrame="_blank" w:history="1">
        <w:r w:rsidRPr="005449A5">
          <w:rPr>
            <w:rFonts w:ascii="Arial" w:eastAsia="Times New Roman" w:hAnsi="Arial" w:cs="Arial"/>
            <w:color w:val="000000" w:themeColor="text1"/>
            <w:sz w:val="28"/>
            <w:szCs w:val="28"/>
            <w:lang w:eastAsia="ru-RU"/>
          </w:rPr>
          <w:t>Enum</w:t>
        </w:r>
      </w:hyperlink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 и значений</w:t>
      </w:r>
    </w:p>
    <w:p w:rsidR="00F53122" w:rsidRPr="005449A5" w:rsidRDefault="00F53122" w:rsidP="00ED1A1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i/>
          <w:color w:val="FF0000"/>
          <w:sz w:val="28"/>
          <w:szCs w:val="28"/>
          <w:shd w:val="clear" w:color="auto" w:fill="F9F2F4"/>
          <w:lang w:eastAsia="ru-RU"/>
        </w:rPr>
      </w:pPr>
      <w:bookmarkStart w:id="16" w:name="_Toc14261244"/>
      <w:r w:rsidRPr="005449A5">
        <w:rPr>
          <w:rStyle w:val="20"/>
          <w:rFonts w:ascii="Arial" w:hAnsi="Arial" w:cs="Arial"/>
          <w:sz w:val="28"/>
          <w:szCs w:val="28"/>
          <w:lang w:eastAsia="ru-RU"/>
        </w:rPr>
        <w:t>@XmlElements</w:t>
      </w:r>
      <w:bookmarkEnd w:id="16"/>
      <w:r w:rsidRPr="005449A5">
        <w:rPr>
          <w:rFonts w:ascii="Arial" w:eastAsia="Times New Roman" w:hAnsi="Arial" w:cs="Arial"/>
          <w:color w:val="FF0000"/>
          <w:sz w:val="28"/>
          <w:szCs w:val="28"/>
          <w:lang w:eastAsia="ru-RU"/>
        </w:rPr>
        <w:t xml:space="preserve"> </w:t>
      </w: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— создание контейнеров для нескольких </w:t>
      </w:r>
      <w:r w:rsidRPr="005449A5">
        <w:rPr>
          <w:rFonts w:ascii="Arial" w:eastAsia="Times New Roman" w:hAnsi="Arial" w:cs="Arial"/>
          <w:b/>
          <w:i/>
          <w:color w:val="FF0000"/>
          <w:sz w:val="28"/>
          <w:szCs w:val="28"/>
          <w:shd w:val="clear" w:color="auto" w:fill="F9F2F4"/>
          <w:lang w:eastAsia="ru-RU"/>
        </w:rPr>
        <w:t>@XmlElement</w:t>
      </w:r>
    </w:p>
    <w:p w:rsidR="00ED1A19" w:rsidRPr="005449A5" w:rsidRDefault="00ED1A19" w:rsidP="00ED1A1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i/>
          <w:color w:val="FF0000"/>
          <w:sz w:val="28"/>
          <w:szCs w:val="28"/>
          <w:shd w:val="clear" w:color="auto" w:fill="F9F2F4"/>
          <w:lang w:eastAsia="ru-RU"/>
        </w:rPr>
      </w:pPr>
    </w:p>
    <w:p w:rsidR="00ED1A19" w:rsidRPr="005449A5" w:rsidRDefault="00ED1A19" w:rsidP="00CC30DB">
      <w:pPr>
        <w:pStyle w:val="1"/>
        <w:rPr>
          <w:rFonts w:ascii="Arial" w:eastAsia="Times New Roman" w:hAnsi="Arial" w:cs="Arial"/>
          <w:sz w:val="28"/>
          <w:szCs w:val="28"/>
          <w:lang w:eastAsia="ru-RU"/>
        </w:rPr>
      </w:pPr>
      <w:bookmarkStart w:id="17" w:name="_Toc14261245"/>
      <w:r w:rsidRPr="005449A5">
        <w:rPr>
          <w:rFonts w:ascii="Arial" w:eastAsia="Times New Roman" w:hAnsi="Arial" w:cs="Arial"/>
          <w:sz w:val="28"/>
          <w:szCs w:val="28"/>
          <w:lang w:val="en-US" w:eastAsia="ru-RU"/>
        </w:rPr>
        <w:t>REST</w:t>
      </w:r>
      <w:bookmarkEnd w:id="17"/>
    </w:p>
    <w:p w:rsidR="00F53122" w:rsidRPr="005449A5" w:rsidRDefault="00ED1A19" w:rsidP="00F5312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bookmarkStart w:id="18" w:name="_Toc14261246"/>
      <w:r w:rsidRPr="005449A5">
        <w:rPr>
          <w:rStyle w:val="20"/>
          <w:rFonts w:ascii="Arial" w:hAnsi="Arial" w:cs="Arial"/>
          <w:sz w:val="28"/>
          <w:szCs w:val="28"/>
          <w:lang w:eastAsia="ru-RU"/>
        </w:rPr>
        <w:t>@Path</w:t>
      </w:r>
      <w:bookmarkEnd w:id="18"/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("/book")</w:t>
      </w:r>
      <w:r w:rsidR="00D3292B" w:rsidRPr="005449A5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 путь в браузере</w:t>
      </w:r>
    </w:p>
    <w:p w:rsidR="00D3292B" w:rsidRPr="005449A5" w:rsidRDefault="00D3292B" w:rsidP="00F5312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bookmarkStart w:id="19" w:name="_Toc14261247"/>
      <w:r w:rsidRPr="005449A5">
        <w:rPr>
          <w:rStyle w:val="20"/>
          <w:rFonts w:ascii="Arial" w:hAnsi="Arial" w:cs="Arial"/>
          <w:sz w:val="28"/>
          <w:szCs w:val="28"/>
          <w:lang w:eastAsia="ru-RU"/>
        </w:rPr>
        <w:t>@Stateless</w:t>
      </w:r>
      <w:bookmarkEnd w:id="19"/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 - добавления возможностей EJB</w:t>
      </w:r>
    </w:p>
    <w:p w:rsidR="00D3292B" w:rsidRPr="005449A5" w:rsidRDefault="00D3292B" w:rsidP="00CC30DB">
      <w:pPr>
        <w:pStyle w:val="2"/>
        <w:rPr>
          <w:rFonts w:ascii="Arial" w:eastAsia="Times New Roman" w:hAnsi="Arial" w:cs="Arial"/>
          <w:sz w:val="28"/>
          <w:szCs w:val="28"/>
          <w:lang w:eastAsia="ru-RU"/>
        </w:rPr>
      </w:pPr>
      <w:bookmarkStart w:id="20" w:name="_Toc14261248"/>
      <w:r w:rsidRPr="005449A5">
        <w:rPr>
          <w:rFonts w:ascii="Arial" w:eastAsia="Times New Roman" w:hAnsi="Arial" w:cs="Arial"/>
          <w:sz w:val="28"/>
          <w:szCs w:val="28"/>
          <w:lang w:eastAsia="ru-RU"/>
        </w:rPr>
        <w:t>@Context</w:t>
      </w:r>
      <w:bookmarkEnd w:id="20"/>
    </w:p>
    <w:p w:rsidR="00ED1A19" w:rsidRPr="005449A5" w:rsidRDefault="00D3292B" w:rsidP="00CC30DB">
      <w:pPr>
        <w:pStyle w:val="2"/>
        <w:rPr>
          <w:rFonts w:ascii="Arial" w:eastAsia="Times New Roman" w:hAnsi="Arial" w:cs="Arial"/>
          <w:sz w:val="28"/>
          <w:szCs w:val="28"/>
          <w:lang w:eastAsia="ru-RU"/>
        </w:rPr>
      </w:pPr>
      <w:bookmarkStart w:id="21" w:name="_Toc14261249"/>
      <w:r w:rsidRPr="005449A5">
        <w:rPr>
          <w:rFonts w:ascii="Arial" w:eastAsia="Times New Roman" w:hAnsi="Arial" w:cs="Arial"/>
          <w:sz w:val="28"/>
          <w:szCs w:val="28"/>
          <w:lang w:eastAsia="ru-RU"/>
        </w:rPr>
        <w:t>@GET</w:t>
      </w:r>
      <w:bookmarkEnd w:id="21"/>
    </w:p>
    <w:p w:rsidR="00D3292B" w:rsidRPr="005449A5" w:rsidRDefault="00D3292B" w:rsidP="00F5312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bookmarkStart w:id="22" w:name="_Toc14261250"/>
      <w:r w:rsidRPr="005449A5">
        <w:rPr>
          <w:rStyle w:val="30"/>
          <w:rFonts w:ascii="Arial" w:hAnsi="Arial" w:cs="Arial"/>
          <w:sz w:val="28"/>
          <w:szCs w:val="28"/>
        </w:rPr>
        <w:t>--</w:t>
      </w:r>
      <w:r w:rsidRPr="005449A5">
        <w:rPr>
          <w:rStyle w:val="30"/>
          <w:rFonts w:ascii="Arial" w:hAnsi="Arial" w:cs="Arial"/>
          <w:sz w:val="28"/>
          <w:szCs w:val="28"/>
          <w:lang w:eastAsia="ru-RU"/>
        </w:rPr>
        <w:t>@Produces</w:t>
      </w:r>
      <w:bookmarkEnd w:id="22"/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("text/plain")</w:t>
      </w:r>
    </w:p>
    <w:p w:rsidR="00D3292B" w:rsidRPr="005449A5" w:rsidRDefault="00D3292B" w:rsidP="00CC30DB">
      <w:pPr>
        <w:pStyle w:val="2"/>
        <w:rPr>
          <w:rFonts w:ascii="Arial" w:eastAsia="Times New Roman" w:hAnsi="Arial" w:cs="Arial"/>
          <w:sz w:val="28"/>
          <w:szCs w:val="28"/>
          <w:lang w:eastAsia="ru-RU"/>
        </w:rPr>
      </w:pPr>
      <w:bookmarkStart w:id="23" w:name="_Toc14261251"/>
      <w:r w:rsidRPr="005449A5">
        <w:rPr>
          <w:rFonts w:ascii="Arial" w:eastAsia="Times New Roman" w:hAnsi="Arial" w:cs="Arial"/>
          <w:sz w:val="28"/>
          <w:szCs w:val="28"/>
          <w:lang w:eastAsia="ru-RU"/>
        </w:rPr>
        <w:lastRenderedPageBreak/>
        <w:t>@POST</w:t>
      </w:r>
      <w:bookmarkEnd w:id="23"/>
    </w:p>
    <w:p w:rsidR="00D3292B" w:rsidRPr="005449A5" w:rsidRDefault="00D3292B" w:rsidP="00F53122">
      <w:pPr>
        <w:spacing w:before="100" w:beforeAutospacing="1" w:after="100" w:afterAutospacing="1" w:line="240" w:lineRule="auto"/>
        <w:rPr>
          <w:rFonts w:ascii="Arial" w:hAnsi="Arial" w:cs="Arial"/>
          <w:color w:val="323232"/>
          <w:sz w:val="28"/>
          <w:szCs w:val="28"/>
          <w:shd w:val="clear" w:color="auto" w:fill="FFFFFF"/>
        </w:rPr>
      </w:pPr>
      <w:bookmarkStart w:id="24" w:name="_Toc14261252"/>
      <w:r w:rsidRPr="005449A5">
        <w:rPr>
          <w:rStyle w:val="30"/>
          <w:rFonts w:ascii="Arial" w:hAnsi="Arial" w:cs="Arial"/>
          <w:sz w:val="28"/>
          <w:szCs w:val="28"/>
        </w:rPr>
        <w:t>--</w:t>
      </w:r>
      <w:r w:rsidRPr="005449A5">
        <w:rPr>
          <w:rStyle w:val="30"/>
          <w:rFonts w:ascii="Arial" w:hAnsi="Arial" w:cs="Arial"/>
          <w:sz w:val="28"/>
          <w:szCs w:val="28"/>
          <w:lang w:eastAsia="ru-RU"/>
        </w:rPr>
        <w:t>@Consumes</w:t>
      </w:r>
      <w:bookmarkEnd w:id="24"/>
      <w:r w:rsidR="00373E9C" w:rsidRPr="005449A5">
        <w:rPr>
          <w:rFonts w:ascii="Arial" w:eastAsia="Times New Roman" w:hAnsi="Arial" w:cs="Arial"/>
          <w:b/>
          <w:i/>
          <w:color w:val="FF0000"/>
          <w:sz w:val="28"/>
          <w:szCs w:val="28"/>
          <w:lang w:eastAsia="ru-RU"/>
        </w:rPr>
        <w:t xml:space="preserve"> </w:t>
      </w:r>
      <w:r w:rsidR="00373E9C" w:rsidRPr="005449A5">
        <w:rPr>
          <w:rFonts w:ascii="Arial" w:eastAsia="Times New Roman" w:hAnsi="Arial" w:cs="Arial"/>
          <w:color w:val="FF0000"/>
          <w:sz w:val="28"/>
          <w:szCs w:val="28"/>
          <w:lang w:eastAsia="ru-RU"/>
        </w:rPr>
        <w:t xml:space="preserve">- </w:t>
      </w:r>
      <w:r w:rsidR="00373E9C" w:rsidRPr="005449A5">
        <w:rPr>
          <w:rFonts w:ascii="Arial" w:hAnsi="Arial" w:cs="Arial"/>
          <w:color w:val="323232"/>
          <w:sz w:val="28"/>
          <w:szCs w:val="28"/>
          <w:shd w:val="clear" w:color="auto" w:fill="FFFFFF"/>
        </w:rPr>
        <w:t xml:space="preserve">задает типы содержимого MIME, принимаемые ресурсом </w:t>
      </w:r>
      <w:r w:rsidR="00373E9C" w:rsidRPr="005449A5">
        <w:rPr>
          <w:rStyle w:val="HTML"/>
          <w:rFonts w:ascii="Arial" w:eastAsiaTheme="minorHAnsi" w:hAnsi="Arial" w:cs="Arial"/>
          <w:color w:val="323232"/>
          <w:sz w:val="28"/>
          <w:szCs w:val="28"/>
          <w:bdr w:val="none" w:sz="0" w:space="0" w:color="auto" w:frame="1"/>
        </w:rPr>
        <w:t>Consumes</w:t>
      </w:r>
      <w:r w:rsidR="00373E9C" w:rsidRPr="005449A5">
        <w:rPr>
          <w:rFonts w:ascii="Arial" w:hAnsi="Arial" w:cs="Arial"/>
          <w:color w:val="323232"/>
          <w:sz w:val="28"/>
          <w:szCs w:val="28"/>
          <w:shd w:val="clear" w:color="auto" w:fill="FFFFFF"/>
        </w:rPr>
        <w:t xml:space="preserve"> сверяется с параметром </w:t>
      </w:r>
      <w:r w:rsidR="00373E9C" w:rsidRPr="005449A5">
        <w:rPr>
          <w:rStyle w:val="HTML"/>
          <w:rFonts w:ascii="Arial" w:eastAsiaTheme="minorHAnsi" w:hAnsi="Arial" w:cs="Arial"/>
          <w:color w:val="323232"/>
          <w:sz w:val="28"/>
          <w:szCs w:val="28"/>
          <w:bdr w:val="none" w:sz="0" w:space="0" w:color="auto" w:frame="1"/>
        </w:rPr>
        <w:t>Content-Type</w:t>
      </w:r>
      <w:r w:rsidR="00373E9C" w:rsidRPr="005449A5">
        <w:rPr>
          <w:rFonts w:ascii="Arial" w:hAnsi="Arial" w:cs="Arial"/>
          <w:color w:val="323232"/>
          <w:sz w:val="28"/>
          <w:szCs w:val="28"/>
          <w:shd w:val="clear" w:color="auto" w:fill="FFFFFF"/>
        </w:rPr>
        <w:t xml:space="preserve"> для того, чтобы определить, способен ли метод обработать содержимое полученного запроса.</w:t>
      </w:r>
    </w:p>
    <w:p w:rsidR="00373E9C" w:rsidRPr="005449A5" w:rsidRDefault="00373E9C" w:rsidP="00F53122">
      <w:pPr>
        <w:spacing w:before="100" w:beforeAutospacing="1" w:after="100" w:afterAutospacing="1" w:line="240" w:lineRule="auto"/>
        <w:rPr>
          <w:rFonts w:ascii="Arial" w:hAnsi="Arial" w:cs="Arial"/>
          <w:color w:val="323232"/>
          <w:sz w:val="28"/>
          <w:szCs w:val="28"/>
          <w:shd w:val="clear" w:color="auto" w:fill="FFFFFF"/>
        </w:rPr>
      </w:pPr>
      <w:bookmarkStart w:id="25" w:name="_Toc14261253"/>
      <w:r w:rsidRPr="005449A5">
        <w:rPr>
          <w:rStyle w:val="30"/>
          <w:rFonts w:ascii="Arial" w:hAnsi="Arial" w:cs="Arial"/>
          <w:sz w:val="28"/>
          <w:szCs w:val="28"/>
        </w:rPr>
        <w:t>--@Produces</w:t>
      </w:r>
      <w:bookmarkEnd w:id="25"/>
      <w:r w:rsidRPr="005449A5">
        <w:rPr>
          <w:rFonts w:ascii="Arial" w:hAnsi="Arial" w:cs="Arial"/>
          <w:color w:val="FF0000"/>
          <w:sz w:val="28"/>
          <w:szCs w:val="28"/>
          <w:shd w:val="clear" w:color="auto" w:fill="FFFFFF"/>
        </w:rPr>
        <w:t xml:space="preserve"> </w:t>
      </w:r>
      <w:r w:rsidRPr="005449A5">
        <w:rPr>
          <w:rFonts w:ascii="Arial" w:hAnsi="Arial" w:cs="Arial"/>
          <w:color w:val="323232"/>
          <w:sz w:val="28"/>
          <w:szCs w:val="28"/>
          <w:shd w:val="clear" w:color="auto" w:fill="FFFFFF"/>
        </w:rPr>
        <w:t>- типы MIME, возвращаемые ресурсом.</w:t>
      </w:r>
    </w:p>
    <w:p w:rsidR="00CC30DB" w:rsidRPr="005449A5" w:rsidRDefault="00CC30DB" w:rsidP="00CC30D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323232"/>
          <w:sz w:val="28"/>
          <w:szCs w:val="28"/>
          <w:lang w:eastAsia="ru-RU"/>
        </w:rPr>
      </w:pPr>
      <w:r w:rsidRPr="005449A5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eastAsia="ru-RU"/>
        </w:rPr>
        <w:t>@GET</w:t>
      </w:r>
    </w:p>
    <w:p w:rsidR="00CC30DB" w:rsidRPr="005449A5" w:rsidRDefault="00CC30DB" w:rsidP="00CC30D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323232"/>
          <w:sz w:val="28"/>
          <w:szCs w:val="28"/>
          <w:lang w:eastAsia="ru-RU"/>
        </w:rPr>
      </w:pPr>
      <w:r w:rsidRPr="005449A5">
        <w:rPr>
          <w:rFonts w:ascii="Arial" w:eastAsia="Times New Roman" w:hAnsi="Arial" w:cs="Arial"/>
          <w:b/>
          <w:color w:val="323232"/>
          <w:sz w:val="28"/>
          <w:szCs w:val="28"/>
          <w:bdr w:val="none" w:sz="0" w:space="0" w:color="auto" w:frame="1"/>
          <w:lang w:eastAsia="ru-RU"/>
        </w:rPr>
        <w:t>    </w:t>
      </w:r>
      <w:r w:rsidRPr="005449A5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eastAsia="ru-RU"/>
        </w:rPr>
        <w:t>@Path(value="/{lastName}")</w:t>
      </w:r>
    </w:p>
    <w:p w:rsidR="00CC30DB" w:rsidRPr="005449A5" w:rsidRDefault="00CC30DB" w:rsidP="00CC30D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323232"/>
          <w:sz w:val="28"/>
          <w:szCs w:val="28"/>
          <w:lang w:eastAsia="ru-RU"/>
        </w:rPr>
      </w:pPr>
      <w:r w:rsidRPr="005449A5">
        <w:rPr>
          <w:rFonts w:ascii="Arial" w:eastAsia="Times New Roman" w:hAnsi="Arial" w:cs="Arial"/>
          <w:b/>
          <w:color w:val="323232"/>
          <w:sz w:val="28"/>
          <w:szCs w:val="28"/>
          <w:bdr w:val="none" w:sz="0" w:space="0" w:color="auto" w:frame="1"/>
          <w:lang w:eastAsia="ru-RU"/>
        </w:rPr>
        <w:t>    </w:t>
      </w:r>
      <w:r w:rsidRPr="005449A5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eastAsia="ru-RU"/>
        </w:rPr>
        <w:t>@Produces(value="text/xml")</w:t>
      </w:r>
    </w:p>
    <w:p w:rsidR="00CC30DB" w:rsidRPr="005449A5" w:rsidRDefault="00CC30DB" w:rsidP="00CC30D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323232"/>
          <w:sz w:val="28"/>
          <w:szCs w:val="28"/>
          <w:lang w:val="en-US" w:eastAsia="ru-RU"/>
        </w:rPr>
      </w:pPr>
      <w:r w:rsidRPr="005449A5">
        <w:rPr>
          <w:rFonts w:ascii="Arial" w:eastAsia="Times New Roman" w:hAnsi="Arial" w:cs="Arial"/>
          <w:b/>
          <w:color w:val="323232"/>
          <w:sz w:val="28"/>
          <w:szCs w:val="28"/>
          <w:bdr w:val="none" w:sz="0" w:space="0" w:color="auto" w:frame="1"/>
          <w:lang w:eastAsia="ru-RU"/>
        </w:rPr>
        <w:t>    </w:t>
      </w:r>
      <w:r w:rsidRPr="005449A5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en-US" w:eastAsia="ru-RU"/>
        </w:rPr>
        <w:t>public ContactInfo getByLastName(@PathParam(value="lastName") String lastName) {</w:t>
      </w:r>
    </w:p>
    <w:p w:rsidR="00CC30DB" w:rsidRPr="005449A5" w:rsidRDefault="00CC30DB" w:rsidP="00CC30D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323232"/>
          <w:sz w:val="28"/>
          <w:szCs w:val="28"/>
          <w:lang w:eastAsia="ru-RU"/>
        </w:rPr>
      </w:pPr>
      <w:r w:rsidRPr="005449A5">
        <w:rPr>
          <w:rFonts w:ascii="Arial" w:eastAsia="Times New Roman" w:hAnsi="Arial" w:cs="Arial"/>
          <w:b/>
          <w:color w:val="323232"/>
          <w:sz w:val="28"/>
          <w:szCs w:val="28"/>
          <w:bdr w:val="none" w:sz="0" w:space="0" w:color="auto" w:frame="1"/>
          <w:lang w:val="en-US" w:eastAsia="ru-RU"/>
        </w:rPr>
        <w:t>        </w:t>
      </w:r>
      <w:r w:rsidRPr="005449A5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eastAsia="ru-RU"/>
        </w:rPr>
        <w:t>...</w:t>
      </w:r>
    </w:p>
    <w:p w:rsidR="00CC30DB" w:rsidRPr="005449A5" w:rsidRDefault="00CC30DB" w:rsidP="00CC30D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323232"/>
          <w:sz w:val="28"/>
          <w:szCs w:val="28"/>
          <w:lang w:eastAsia="ru-RU"/>
        </w:rPr>
      </w:pPr>
      <w:r w:rsidRPr="005449A5">
        <w:rPr>
          <w:rFonts w:ascii="Arial" w:eastAsia="Times New Roman" w:hAnsi="Arial" w:cs="Arial"/>
          <w:b/>
          <w:color w:val="323232"/>
          <w:sz w:val="28"/>
          <w:szCs w:val="28"/>
          <w:bdr w:val="none" w:sz="0" w:space="0" w:color="auto" w:frame="1"/>
          <w:lang w:eastAsia="ru-RU"/>
        </w:rPr>
        <w:t>    </w:t>
      </w:r>
      <w:r w:rsidRPr="005449A5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eastAsia="ru-RU"/>
        </w:rPr>
        <w:t>}</w:t>
      </w:r>
    </w:p>
    <w:p w:rsidR="00CC30DB" w:rsidRPr="005449A5" w:rsidRDefault="00CC30DB" w:rsidP="00F5312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</w:p>
    <w:p w:rsidR="00D3292B" w:rsidRPr="005449A5" w:rsidRDefault="00D3292B" w:rsidP="00CC30DB">
      <w:pPr>
        <w:pStyle w:val="2"/>
        <w:rPr>
          <w:rFonts w:ascii="Arial" w:eastAsia="Times New Roman" w:hAnsi="Arial" w:cs="Arial"/>
          <w:sz w:val="28"/>
          <w:szCs w:val="28"/>
          <w:lang w:eastAsia="ru-RU"/>
        </w:rPr>
      </w:pPr>
      <w:bookmarkStart w:id="26" w:name="_Toc14261254"/>
      <w:r w:rsidRPr="005449A5">
        <w:rPr>
          <w:rFonts w:ascii="Arial" w:eastAsia="Times New Roman" w:hAnsi="Arial" w:cs="Arial"/>
          <w:sz w:val="28"/>
          <w:szCs w:val="28"/>
          <w:lang w:eastAsia="ru-RU"/>
        </w:rPr>
        <w:t>@DELETE</w:t>
      </w:r>
      <w:bookmarkEnd w:id="26"/>
    </w:p>
    <w:p w:rsidR="00D3292B" w:rsidRPr="005449A5" w:rsidRDefault="00D3292B" w:rsidP="00CC30DB">
      <w:pPr>
        <w:pStyle w:val="3"/>
        <w:rPr>
          <w:rFonts w:ascii="Arial" w:eastAsia="Times New Roman" w:hAnsi="Arial" w:cs="Arial"/>
          <w:sz w:val="28"/>
          <w:szCs w:val="28"/>
          <w:lang w:eastAsia="ru-RU"/>
        </w:rPr>
      </w:pPr>
      <w:bookmarkStart w:id="27" w:name="_Toc14261255"/>
      <w:r w:rsidRPr="005449A5">
        <w:rPr>
          <w:rFonts w:ascii="Arial" w:eastAsia="Times New Roman" w:hAnsi="Arial" w:cs="Arial"/>
          <w:sz w:val="28"/>
          <w:szCs w:val="28"/>
          <w:lang w:eastAsia="ru-RU"/>
        </w:rPr>
        <w:t>--@Path("{id}")</w:t>
      </w:r>
      <w:bookmarkEnd w:id="27"/>
    </w:p>
    <w:p w:rsidR="000F55FB" w:rsidRPr="005449A5" w:rsidRDefault="00D3292B" w:rsidP="000F55FB">
      <w:pPr>
        <w:rPr>
          <w:rFonts w:ascii="Arial" w:hAnsi="Arial" w:cs="Arial"/>
          <w:sz w:val="28"/>
          <w:szCs w:val="28"/>
        </w:rPr>
      </w:pPr>
      <w:bookmarkStart w:id="28" w:name="_Toc14261256"/>
      <w:r w:rsidRPr="005449A5">
        <w:rPr>
          <w:rStyle w:val="20"/>
          <w:rFonts w:ascii="Arial" w:hAnsi="Arial" w:cs="Arial"/>
          <w:sz w:val="28"/>
          <w:szCs w:val="28"/>
          <w:lang w:eastAsia="ru-RU"/>
        </w:rPr>
        <w:t>@QueryParam</w:t>
      </w:r>
      <w:bookmarkEnd w:id="28"/>
      <w:r w:rsidRPr="005449A5">
        <w:rPr>
          <w:rFonts w:ascii="Arial" w:eastAsia="Times New Roman" w:hAnsi="Arial" w:cs="Arial"/>
          <w:color w:val="FF0000"/>
          <w:sz w:val="28"/>
          <w:szCs w:val="28"/>
          <w:lang w:eastAsia="ru-RU"/>
        </w:rPr>
        <w:t xml:space="preserve"> </w:t>
      </w: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- извлекает значение параметра запроса, содержащегося в URI.</w:t>
      </w:r>
      <w:r w:rsidR="000F55FB" w:rsidRPr="005449A5">
        <w:rPr>
          <w:rFonts w:ascii="Arial" w:hAnsi="Arial" w:cs="Arial"/>
          <w:sz w:val="28"/>
          <w:szCs w:val="28"/>
        </w:rPr>
        <w:t xml:space="preserve"> </w:t>
      </w:r>
    </w:p>
    <w:p w:rsidR="000F55FB" w:rsidRPr="005449A5" w:rsidRDefault="000F55FB" w:rsidP="00CC30DB">
      <w:pPr>
        <w:pStyle w:val="2"/>
        <w:rPr>
          <w:rFonts w:ascii="Arial" w:eastAsia="Times New Roman" w:hAnsi="Arial" w:cs="Arial"/>
          <w:sz w:val="28"/>
          <w:szCs w:val="28"/>
          <w:lang w:val="en-US" w:eastAsia="ru-RU"/>
        </w:rPr>
      </w:pPr>
      <w:bookmarkStart w:id="29" w:name="_Toc14261257"/>
      <w:r w:rsidRPr="005449A5">
        <w:rPr>
          <w:rFonts w:ascii="Arial" w:eastAsia="Times New Roman" w:hAnsi="Arial" w:cs="Arial"/>
          <w:sz w:val="28"/>
          <w:szCs w:val="28"/>
          <w:lang w:val="en-US" w:eastAsia="ru-RU"/>
        </w:rPr>
        <w:t>@GET</w:t>
      </w:r>
      <w:bookmarkEnd w:id="29"/>
      <w:r w:rsidRPr="005449A5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 </w:t>
      </w:r>
    </w:p>
    <w:p w:rsidR="000F55FB" w:rsidRPr="005449A5" w:rsidRDefault="000F55FB" w:rsidP="000F55FB">
      <w:pPr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</w:pP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 xml:space="preserve">public Customers getCustomersByZipCode(@QueryParam("zip") </w:t>
      </w:r>
      <w:r w:rsidRPr="005449A5">
        <w:rPr>
          <w:rFonts w:ascii="Arial" w:eastAsia="Times New Roman" w:hAnsi="Arial" w:cs="Arial"/>
          <w:color w:val="00B0F0"/>
          <w:sz w:val="28"/>
          <w:szCs w:val="28"/>
          <w:lang w:val="en-US" w:eastAsia="ru-RU"/>
        </w:rPr>
        <w:t>Long zip</w:t>
      </w: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 xml:space="preserve">,                                         @QueryParam("city") </w:t>
      </w:r>
      <w:r w:rsidRPr="005449A5">
        <w:rPr>
          <w:rFonts w:ascii="Arial" w:eastAsia="Times New Roman" w:hAnsi="Arial" w:cs="Arial"/>
          <w:color w:val="00B0F0"/>
          <w:sz w:val="28"/>
          <w:szCs w:val="28"/>
          <w:lang w:val="en-US" w:eastAsia="ru-RU"/>
        </w:rPr>
        <w:t>String city</w:t>
      </w: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 xml:space="preserve">) {    </w:t>
      </w:r>
    </w:p>
    <w:p w:rsidR="000F55FB" w:rsidRPr="005449A5" w:rsidRDefault="000F55FB" w:rsidP="000F55FB">
      <w:pPr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</w:pP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// URI : /customer?</w:t>
      </w:r>
      <w:r w:rsidRPr="005449A5">
        <w:rPr>
          <w:rFonts w:ascii="Arial" w:eastAsia="Times New Roman" w:hAnsi="Arial" w:cs="Arial"/>
          <w:color w:val="00B0F0"/>
          <w:sz w:val="28"/>
          <w:szCs w:val="28"/>
          <w:lang w:val="en-US" w:eastAsia="ru-RU"/>
        </w:rPr>
        <w:t xml:space="preserve">zip=75012&amp;city=Paris  </w:t>
      </w: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}</w:t>
      </w:r>
    </w:p>
    <w:p w:rsidR="000F55FB" w:rsidRPr="005449A5" w:rsidRDefault="000F55FB" w:rsidP="00F5312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</w:pPr>
    </w:p>
    <w:p w:rsidR="00D3292B" w:rsidRPr="005449A5" w:rsidRDefault="00D3292B" w:rsidP="00F5312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bookmarkStart w:id="30" w:name="_Toc14261258"/>
      <w:r w:rsidRPr="005449A5">
        <w:rPr>
          <w:rStyle w:val="20"/>
          <w:rFonts w:ascii="Arial" w:hAnsi="Arial" w:cs="Arial"/>
          <w:sz w:val="28"/>
          <w:szCs w:val="28"/>
          <w:lang w:eastAsia="ru-RU"/>
        </w:rPr>
        <w:t>@MatrixParam</w:t>
      </w:r>
      <w:bookmarkEnd w:id="30"/>
      <w:r w:rsidRPr="005449A5">
        <w:rPr>
          <w:rFonts w:ascii="Arial" w:eastAsia="Times New Roman" w:hAnsi="Arial" w:cs="Arial"/>
          <w:color w:val="FF0000"/>
          <w:sz w:val="28"/>
          <w:szCs w:val="28"/>
          <w:lang w:eastAsia="ru-RU"/>
        </w:rPr>
        <w:t xml:space="preserve"> </w:t>
      </w: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- </w:t>
      </w:r>
      <w:r w:rsidR="000F55FB" w:rsidRPr="005449A5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@MatrixParam действует подобно @QueryParam, однако извлекает значение параметра матрицы URI (в качестве разделительного знака используется </w:t>
      </w:r>
      <w:r w:rsidR="000F55FB" w:rsidRPr="005449A5">
        <w:rPr>
          <w:rFonts w:ascii="Arial" w:eastAsia="Times New Roman" w:hAnsi="Arial" w:cs="Arial"/>
          <w:color w:val="FF0000"/>
          <w:sz w:val="28"/>
          <w:szCs w:val="28"/>
          <w:lang w:eastAsia="ru-RU"/>
        </w:rPr>
        <w:t>;</w:t>
      </w:r>
      <w:r w:rsidR="000F55FB" w:rsidRPr="005449A5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).</w:t>
      </w:r>
    </w:p>
    <w:p w:rsidR="000F55FB" w:rsidRPr="005449A5" w:rsidRDefault="000F55FB" w:rsidP="00F5312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</w:pP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@GET</w:t>
      </w:r>
    </w:p>
    <w:p w:rsidR="000F55FB" w:rsidRPr="005449A5" w:rsidRDefault="000F55FB" w:rsidP="00F5312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</w:pP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 xml:space="preserve">@Path("search")  </w:t>
      </w:r>
    </w:p>
    <w:p w:rsidR="000F55FB" w:rsidRPr="005449A5" w:rsidRDefault="000F55FB" w:rsidP="00F5312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</w:pP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 xml:space="preserve">public Customers getCustomersByName(@MatrixParam("firstname") String                        </w:t>
      </w:r>
      <w:r w:rsidRPr="005449A5">
        <w:rPr>
          <w:rFonts w:ascii="Arial" w:eastAsia="Times New Roman" w:hAnsi="Arial" w:cs="Arial"/>
          <w:color w:val="00B0F0"/>
          <w:sz w:val="28"/>
          <w:szCs w:val="28"/>
          <w:lang w:val="en-US" w:eastAsia="ru-RU"/>
        </w:rPr>
        <w:t>firstname</w:t>
      </w: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 xml:space="preserve">, @MatrixParam("surname") String surname) {    </w:t>
      </w:r>
    </w:p>
    <w:p w:rsidR="000F55FB" w:rsidRPr="005449A5" w:rsidRDefault="000F55FB" w:rsidP="00F5312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</w:pP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// URI : /customer/search;</w:t>
      </w:r>
      <w:r w:rsidRPr="005449A5">
        <w:rPr>
          <w:rFonts w:ascii="Arial" w:eastAsia="Times New Roman" w:hAnsi="Arial" w:cs="Arial"/>
          <w:color w:val="00B0F0"/>
          <w:sz w:val="28"/>
          <w:szCs w:val="28"/>
          <w:lang w:val="en-US" w:eastAsia="ru-RU"/>
        </w:rPr>
        <w:t>firstname</w:t>
      </w: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=Antonio;</w:t>
      </w:r>
      <w:r w:rsidRPr="005449A5">
        <w:rPr>
          <w:rFonts w:ascii="Arial" w:eastAsia="Times New Roman" w:hAnsi="Arial" w:cs="Arial"/>
          <w:color w:val="00B0F0"/>
          <w:sz w:val="28"/>
          <w:szCs w:val="28"/>
          <w:lang w:val="en-US" w:eastAsia="ru-RU"/>
        </w:rPr>
        <w:t>surname</w:t>
      </w: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=Goncalves  }</w:t>
      </w:r>
    </w:p>
    <w:p w:rsidR="000F55FB" w:rsidRPr="006827F9" w:rsidRDefault="000F55FB" w:rsidP="00F5312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</w:pPr>
      <w:bookmarkStart w:id="31" w:name="_Toc14261259"/>
      <w:r w:rsidRPr="005449A5">
        <w:rPr>
          <w:rStyle w:val="20"/>
          <w:rFonts w:ascii="Arial" w:hAnsi="Arial" w:cs="Arial"/>
          <w:sz w:val="28"/>
          <w:szCs w:val="28"/>
          <w:lang w:val="en-US" w:eastAsia="ru-RU"/>
        </w:rPr>
        <w:lastRenderedPageBreak/>
        <w:t>@CookieParam</w:t>
      </w:r>
      <w:bookmarkEnd w:id="31"/>
      <w:r w:rsidRPr="006827F9">
        <w:rPr>
          <w:rFonts w:ascii="Arial" w:eastAsia="Times New Roman" w:hAnsi="Arial" w:cs="Arial"/>
          <w:color w:val="FF0000"/>
          <w:sz w:val="28"/>
          <w:szCs w:val="28"/>
          <w:lang w:val="en-US" w:eastAsia="ru-RU"/>
        </w:rPr>
        <w:t xml:space="preserve"> </w:t>
      </w:r>
      <w:r w:rsidRPr="006827F9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 xml:space="preserve">- </w:t>
      </w: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извлекает</w:t>
      </w:r>
      <w:r w:rsidRPr="006827F9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 xml:space="preserve"> </w:t>
      </w: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значение</w:t>
      </w:r>
      <w:r w:rsidRPr="006827F9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 xml:space="preserve"> cookie</w:t>
      </w:r>
    </w:p>
    <w:p w:rsidR="000F55FB" w:rsidRPr="005449A5" w:rsidRDefault="000F55FB" w:rsidP="00F5312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</w:pP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 xml:space="preserve">@GET  </w:t>
      </w:r>
    </w:p>
    <w:p w:rsidR="000F55FB" w:rsidRPr="005449A5" w:rsidRDefault="000F55FB" w:rsidP="00F5312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</w:pP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public String extractSessionID</w:t>
      </w:r>
      <w:r w:rsidRPr="005449A5">
        <w:rPr>
          <w:rFonts w:ascii="Arial" w:eastAsia="Times New Roman" w:hAnsi="Arial" w:cs="Arial"/>
          <w:color w:val="00B0F0"/>
          <w:sz w:val="28"/>
          <w:szCs w:val="28"/>
          <w:lang w:val="en-US" w:eastAsia="ru-RU"/>
        </w:rPr>
        <w:t xml:space="preserve">(@CookieParam("sessionID") String sessionID) </w:t>
      </w: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{</w:t>
      </w:r>
    </w:p>
    <w:p w:rsidR="00373E9C" w:rsidRPr="006827F9" w:rsidRDefault="000F55FB" w:rsidP="00373E9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bookmarkStart w:id="32" w:name="_Toc14261260"/>
      <w:r w:rsidRPr="006827F9">
        <w:rPr>
          <w:rStyle w:val="20"/>
          <w:rFonts w:ascii="Arial" w:hAnsi="Arial" w:cs="Arial"/>
          <w:sz w:val="28"/>
          <w:szCs w:val="28"/>
          <w:lang w:eastAsia="ru-RU"/>
        </w:rPr>
        <w:t>@</w:t>
      </w:r>
      <w:r w:rsidRPr="005449A5">
        <w:rPr>
          <w:rStyle w:val="20"/>
          <w:rFonts w:ascii="Arial" w:hAnsi="Arial" w:cs="Arial"/>
          <w:sz w:val="28"/>
          <w:szCs w:val="28"/>
          <w:lang w:val="en-US" w:eastAsia="ru-RU"/>
        </w:rPr>
        <w:t>HeaderParam</w:t>
      </w:r>
      <w:bookmarkEnd w:id="32"/>
      <w:r w:rsidRPr="006827F9">
        <w:rPr>
          <w:rFonts w:ascii="Arial" w:eastAsia="Times New Roman" w:hAnsi="Arial" w:cs="Arial"/>
          <w:color w:val="FF0000"/>
          <w:sz w:val="28"/>
          <w:szCs w:val="28"/>
          <w:lang w:eastAsia="ru-RU"/>
        </w:rPr>
        <w:t xml:space="preserve">  </w:t>
      </w:r>
      <w:r w:rsidRPr="006827F9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- </w:t>
      </w: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значение</w:t>
      </w:r>
      <w:r w:rsidRPr="006827F9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 </w:t>
      </w: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поля</w:t>
      </w:r>
      <w:r w:rsidRPr="006827F9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 </w:t>
      </w: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заголовка</w:t>
      </w:r>
      <w:r w:rsidRPr="006827F9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.</w:t>
      </w:r>
    </w:p>
    <w:p w:rsidR="002D7EFE" w:rsidRPr="006827F9" w:rsidRDefault="002D7EFE" w:rsidP="00373E9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r w:rsidRPr="006827F9">
        <w:rPr>
          <w:rFonts w:ascii="Arial" w:eastAsia="Times New Roman" w:hAnsi="Arial" w:cs="Arial"/>
          <w:i/>
          <w:iCs/>
          <w:color w:val="000000" w:themeColor="text1"/>
          <w:sz w:val="28"/>
          <w:szCs w:val="28"/>
          <w:lang w:eastAsia="ru-RU"/>
        </w:rPr>
        <w:t>@</w:t>
      </w:r>
      <w:r w:rsidRPr="005449A5">
        <w:rPr>
          <w:rFonts w:ascii="Arial" w:eastAsia="Times New Roman" w:hAnsi="Arial" w:cs="Arial"/>
          <w:i/>
          <w:iCs/>
          <w:color w:val="000000" w:themeColor="text1"/>
          <w:sz w:val="28"/>
          <w:szCs w:val="28"/>
          <w:lang w:val="en-US" w:eastAsia="ru-RU"/>
        </w:rPr>
        <w:t>GET</w:t>
      </w:r>
    </w:p>
    <w:p w:rsidR="002D7EFE" w:rsidRPr="006827F9" w:rsidRDefault="002D7EFE" w:rsidP="002D7EFE">
      <w:pPr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r w:rsidRPr="006827F9">
        <w:rPr>
          <w:rFonts w:ascii="Arial" w:eastAsia="Times New Roman" w:hAnsi="Arial" w:cs="Arial"/>
          <w:i/>
          <w:iCs/>
          <w:color w:val="000000" w:themeColor="text1"/>
          <w:sz w:val="28"/>
          <w:szCs w:val="28"/>
          <w:lang w:eastAsia="ru-RU"/>
        </w:rPr>
        <w:t>@</w:t>
      </w:r>
      <w:r w:rsidRPr="005449A5">
        <w:rPr>
          <w:rFonts w:ascii="Arial" w:eastAsia="Times New Roman" w:hAnsi="Arial" w:cs="Arial"/>
          <w:i/>
          <w:iCs/>
          <w:color w:val="000000" w:themeColor="text1"/>
          <w:sz w:val="28"/>
          <w:szCs w:val="28"/>
          <w:lang w:val="en-US" w:eastAsia="ru-RU"/>
        </w:rPr>
        <w:t>Path</w:t>
      </w:r>
      <w:r w:rsidRPr="006827F9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("/</w:t>
      </w: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get</w:t>
      </w:r>
      <w:r w:rsidRPr="006827F9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")</w:t>
      </w:r>
    </w:p>
    <w:p w:rsidR="002D7EFE" w:rsidRPr="005449A5" w:rsidRDefault="002D7EFE" w:rsidP="002D7EFE">
      <w:pPr>
        <w:shd w:val="clear" w:color="auto" w:fill="F9F9F9"/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</w:pP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public Response getPerson(</w:t>
      </w:r>
    </w:p>
    <w:p w:rsidR="002D7EFE" w:rsidRPr="005449A5" w:rsidRDefault="002D7EFE" w:rsidP="002D7EFE">
      <w:pPr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</w:pPr>
      <w:r w:rsidRPr="005449A5">
        <w:rPr>
          <w:rFonts w:ascii="Arial" w:eastAsia="Times New Roman" w:hAnsi="Arial" w:cs="Arial"/>
          <w:i/>
          <w:iCs/>
          <w:color w:val="000000" w:themeColor="text1"/>
          <w:sz w:val="28"/>
          <w:szCs w:val="28"/>
          <w:lang w:val="en-US" w:eastAsia="ru-RU"/>
        </w:rPr>
        <w:t>@HeaderParam</w:t>
      </w: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("person-agent") String personAgent)</w:t>
      </w:r>
    </w:p>
    <w:p w:rsidR="00CC30DB" w:rsidRPr="006827F9" w:rsidRDefault="00CC30DB" w:rsidP="002D7EFE">
      <w:pPr>
        <w:wordWrap w:val="0"/>
        <w:spacing w:after="0" w:line="240" w:lineRule="auto"/>
        <w:rPr>
          <w:rFonts w:ascii="Arial" w:eastAsia="Times New Roman" w:hAnsi="Arial" w:cs="Arial"/>
          <w:b/>
          <w:i/>
          <w:color w:val="FF0000"/>
          <w:sz w:val="28"/>
          <w:szCs w:val="28"/>
          <w:lang w:val="en-US" w:eastAsia="ru-RU"/>
        </w:rPr>
      </w:pPr>
    </w:p>
    <w:p w:rsidR="00CC30DB" w:rsidRPr="006827F9" w:rsidRDefault="00CC30DB" w:rsidP="002D7EFE">
      <w:pPr>
        <w:wordWrap w:val="0"/>
        <w:spacing w:after="0" w:line="240" w:lineRule="auto"/>
        <w:rPr>
          <w:rFonts w:ascii="Arial" w:eastAsia="Times New Roman" w:hAnsi="Arial" w:cs="Arial"/>
          <w:b/>
          <w:i/>
          <w:color w:val="FF0000"/>
          <w:sz w:val="28"/>
          <w:szCs w:val="28"/>
          <w:lang w:val="en-US" w:eastAsia="ru-RU"/>
        </w:rPr>
      </w:pPr>
    </w:p>
    <w:p w:rsidR="002D7EFE" w:rsidRPr="005449A5" w:rsidRDefault="000F55FB" w:rsidP="002D7EFE">
      <w:pPr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bookmarkStart w:id="33" w:name="_Toc14261261"/>
      <w:r w:rsidRPr="005449A5">
        <w:rPr>
          <w:rStyle w:val="20"/>
          <w:rFonts w:ascii="Arial" w:hAnsi="Arial" w:cs="Arial"/>
          <w:sz w:val="28"/>
          <w:szCs w:val="28"/>
          <w:lang w:eastAsia="ru-RU"/>
        </w:rPr>
        <w:t>@</w:t>
      </w:r>
      <w:r w:rsidRPr="005449A5">
        <w:rPr>
          <w:rStyle w:val="20"/>
          <w:rFonts w:ascii="Arial" w:hAnsi="Arial" w:cs="Arial"/>
          <w:sz w:val="28"/>
          <w:szCs w:val="28"/>
          <w:lang w:val="en-US" w:eastAsia="ru-RU"/>
        </w:rPr>
        <w:t>FormParam</w:t>
      </w:r>
      <w:bookmarkEnd w:id="33"/>
      <w:r w:rsidR="002D7EFE" w:rsidRPr="005449A5">
        <w:rPr>
          <w:rFonts w:ascii="Arial" w:eastAsia="Times New Roman" w:hAnsi="Arial" w:cs="Arial"/>
          <w:b/>
          <w:i/>
          <w:color w:val="FF0000"/>
          <w:sz w:val="28"/>
          <w:szCs w:val="28"/>
          <w:lang w:eastAsia="ru-RU"/>
        </w:rPr>
        <w:t xml:space="preserve"> </w:t>
      </w:r>
      <w:r w:rsidR="002D7EFE" w:rsidRPr="005449A5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– </w:t>
      </w:r>
      <w:r w:rsidR="002D7EFE" w:rsidRPr="005449A5">
        <w:rPr>
          <w:rFonts w:ascii="Arial" w:hAnsi="Arial" w:cs="Arial"/>
          <w:color w:val="333333"/>
          <w:sz w:val="28"/>
          <w:szCs w:val="28"/>
          <w:shd w:val="clear" w:color="auto" w:fill="FFFFFF"/>
        </w:rPr>
        <w:t>связывает HTML параметры в Java методе.</w:t>
      </w:r>
    </w:p>
    <w:p w:rsidR="002D7EFE" w:rsidRPr="006827F9" w:rsidRDefault="002D7EFE" w:rsidP="002D7EFE">
      <w:pPr>
        <w:wordWrap w:val="0"/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</w:pPr>
      <w:r w:rsidRPr="006827F9">
        <w:rPr>
          <w:rFonts w:ascii="Arial" w:eastAsia="Times New Roman" w:hAnsi="Arial" w:cs="Arial"/>
          <w:i/>
          <w:iCs/>
          <w:color w:val="000000" w:themeColor="text1"/>
          <w:sz w:val="28"/>
          <w:szCs w:val="28"/>
          <w:lang w:val="en-US" w:eastAsia="ru-RU"/>
        </w:rPr>
        <w:t>@</w:t>
      </w:r>
      <w:r w:rsidRPr="005449A5">
        <w:rPr>
          <w:rFonts w:ascii="Arial" w:eastAsia="Times New Roman" w:hAnsi="Arial" w:cs="Arial"/>
          <w:i/>
          <w:iCs/>
          <w:color w:val="000000" w:themeColor="text1"/>
          <w:sz w:val="28"/>
          <w:szCs w:val="28"/>
          <w:lang w:val="en-US" w:eastAsia="ru-RU"/>
        </w:rPr>
        <w:t>POST</w:t>
      </w:r>
    </w:p>
    <w:p w:rsidR="002D7EFE" w:rsidRPr="006827F9" w:rsidRDefault="002D7EFE" w:rsidP="002D7EFE">
      <w:pPr>
        <w:wordWrap w:val="0"/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</w:pPr>
      <w:r w:rsidRPr="005449A5">
        <w:rPr>
          <w:rFonts w:ascii="Arial" w:eastAsia="Times New Roman" w:hAnsi="Arial" w:cs="Arial"/>
          <w:i/>
          <w:iCs/>
          <w:color w:val="000000" w:themeColor="text1"/>
          <w:sz w:val="28"/>
          <w:szCs w:val="28"/>
          <w:lang w:val="en-US" w:eastAsia="ru-RU"/>
        </w:rPr>
        <w:t>@Path</w:t>
      </w: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("/add")</w:t>
      </w:r>
    </w:p>
    <w:p w:rsidR="002D7EFE" w:rsidRPr="005449A5" w:rsidRDefault="002D7EFE" w:rsidP="002D7EFE">
      <w:pPr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</w:pP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public Response addPerson(</w:t>
      </w:r>
      <w:r w:rsidRPr="005449A5">
        <w:rPr>
          <w:rFonts w:ascii="Arial" w:eastAsia="Times New Roman" w:hAnsi="Arial" w:cs="Arial"/>
          <w:i/>
          <w:iCs/>
          <w:color w:val="000000" w:themeColor="text1"/>
          <w:sz w:val="28"/>
          <w:szCs w:val="28"/>
          <w:lang w:val="en-US" w:eastAsia="ru-RU"/>
        </w:rPr>
        <w:t>@FormParam</w:t>
      </w: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("name") String name,</w:t>
      </w:r>
      <w:r w:rsidRPr="005449A5">
        <w:rPr>
          <w:rFonts w:ascii="Arial" w:eastAsia="Times New Roman" w:hAnsi="Arial" w:cs="Arial"/>
          <w:i/>
          <w:iCs/>
          <w:color w:val="000000" w:themeColor="text1"/>
          <w:sz w:val="28"/>
          <w:szCs w:val="28"/>
          <w:lang w:val="en-US" w:eastAsia="ru-RU"/>
        </w:rPr>
        <w:t>@FormParam</w:t>
      </w: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 xml:space="preserve">("age") int age) </w:t>
      </w:r>
    </w:p>
    <w:p w:rsidR="002D7EFE" w:rsidRPr="006827F9" w:rsidRDefault="002D7EFE" w:rsidP="00CC30DB">
      <w:pPr>
        <w:pStyle w:val="2"/>
        <w:rPr>
          <w:rFonts w:ascii="Arial" w:eastAsia="Times New Roman" w:hAnsi="Arial" w:cs="Arial"/>
          <w:sz w:val="28"/>
          <w:szCs w:val="28"/>
          <w:lang w:eastAsia="ru-RU"/>
        </w:rPr>
      </w:pPr>
      <w:bookmarkStart w:id="34" w:name="_Toc14261262"/>
      <w:r w:rsidRPr="006827F9">
        <w:rPr>
          <w:rFonts w:ascii="Arial" w:eastAsia="Times New Roman" w:hAnsi="Arial" w:cs="Arial"/>
          <w:sz w:val="28"/>
          <w:szCs w:val="28"/>
          <w:lang w:eastAsia="ru-RU"/>
        </w:rPr>
        <w:t>@</w:t>
      </w:r>
      <w:r w:rsidRPr="005449A5">
        <w:rPr>
          <w:rFonts w:ascii="Arial" w:eastAsia="Times New Roman" w:hAnsi="Arial" w:cs="Arial"/>
          <w:sz w:val="28"/>
          <w:szCs w:val="28"/>
          <w:lang w:val="en-US" w:eastAsia="ru-RU"/>
        </w:rPr>
        <w:t>DefaultValue</w:t>
      </w:r>
      <w:bookmarkEnd w:id="34"/>
    </w:p>
    <w:p w:rsidR="00373E9C" w:rsidRPr="005449A5" w:rsidRDefault="00373E9C" w:rsidP="00F53122">
      <w:p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bookmarkStart w:id="35" w:name="_Toc14261263"/>
      <w:r w:rsidRPr="005449A5">
        <w:rPr>
          <w:rStyle w:val="20"/>
          <w:rFonts w:ascii="Arial" w:hAnsi="Arial" w:cs="Arial"/>
          <w:sz w:val="28"/>
          <w:szCs w:val="28"/>
        </w:rPr>
        <w:t>@Produces(‘?’)</w:t>
      </w:r>
      <w:bookmarkEnd w:id="35"/>
      <w:r w:rsidRPr="005449A5">
        <w:rPr>
          <w:rFonts w:ascii="Arial" w:hAnsi="Arial" w:cs="Arial"/>
          <w:b/>
          <w:i/>
          <w:color w:val="FF0000"/>
          <w:sz w:val="28"/>
          <w:szCs w:val="28"/>
          <w:shd w:val="clear" w:color="auto" w:fill="FFFFFF"/>
        </w:rPr>
        <w:t xml:space="preserve"> </w:t>
      </w:r>
      <w:r w:rsidRPr="005449A5">
        <w:rPr>
          <w:rFonts w:ascii="Arial" w:hAnsi="Arial" w:cs="Arial"/>
          <w:color w:val="FF0000"/>
          <w:sz w:val="28"/>
          <w:szCs w:val="28"/>
          <w:shd w:val="clear" w:color="auto" w:fill="FFFFFF"/>
        </w:rPr>
        <w:t xml:space="preserve"> </w:t>
      </w:r>
      <w:r w:rsidRPr="005449A5">
        <w:rPr>
          <w:rFonts w:ascii="Arial" w:hAnsi="Arial" w:cs="Arial"/>
          <w:bCs/>
          <w:color w:val="000000" w:themeColor="text1"/>
          <w:sz w:val="28"/>
          <w:szCs w:val="28"/>
          <w:shd w:val="clear" w:color="auto" w:fill="FFFFFF"/>
        </w:rPr>
        <w:t xml:space="preserve">скачать файл с помощью JAX-RS? </w:t>
      </w:r>
      <w:r w:rsidRPr="005449A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Задать аннотацию </w:t>
      </w:r>
      <w:r w:rsidRPr="005449A5">
        <w:rPr>
          <w:rFonts w:ascii="Arial" w:hAnsi="Arial" w:cs="Arial"/>
          <w:color w:val="000000" w:themeColor="text1"/>
          <w:sz w:val="28"/>
          <w:szCs w:val="28"/>
        </w:rPr>
        <w:t>@Produces(‘?’)</w:t>
      </w:r>
      <w:r w:rsidRPr="005449A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над сервисным методом с указанием возвращаемого в ответе типа. Вместо </w:t>
      </w:r>
      <w:r w:rsidRPr="005449A5">
        <w:rPr>
          <w:rFonts w:ascii="Arial" w:hAnsi="Arial" w:cs="Arial"/>
          <w:color w:val="000000" w:themeColor="text1"/>
          <w:sz w:val="28"/>
          <w:szCs w:val="28"/>
        </w:rPr>
        <w:t>‘?’</w:t>
      </w:r>
      <w:r w:rsidRPr="005449A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используйте </w:t>
      </w:r>
      <w:r w:rsidRPr="005449A5">
        <w:rPr>
          <w:rFonts w:ascii="Arial" w:hAnsi="Arial" w:cs="Arial"/>
          <w:color w:val="000000" w:themeColor="text1"/>
          <w:sz w:val="28"/>
          <w:szCs w:val="28"/>
        </w:rPr>
        <w:t>text/plain</w:t>
      </w:r>
      <w:r w:rsidRPr="005449A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5449A5">
        <w:rPr>
          <w:rFonts w:ascii="Arial" w:hAnsi="Arial" w:cs="Arial"/>
          <w:color w:val="000000" w:themeColor="text1"/>
          <w:sz w:val="28"/>
          <w:szCs w:val="28"/>
        </w:rPr>
        <w:t>image/png</w:t>
      </w:r>
      <w:r w:rsidRPr="005449A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и т.д.</w:t>
      </w:r>
    </w:p>
    <w:p w:rsidR="00373E9C" w:rsidRPr="005449A5" w:rsidRDefault="00373E9C" w:rsidP="00373E9C">
      <w:pPr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r w:rsidRPr="005449A5">
        <w:rPr>
          <w:rFonts w:ascii="Arial" w:eastAsia="Times New Roman" w:hAnsi="Arial" w:cs="Arial"/>
          <w:i/>
          <w:iCs/>
          <w:color w:val="000000" w:themeColor="text1"/>
          <w:sz w:val="28"/>
          <w:szCs w:val="28"/>
          <w:lang w:eastAsia="ru-RU"/>
        </w:rPr>
        <w:t>@GET</w:t>
      </w:r>
    </w:p>
    <w:p w:rsidR="00373E9C" w:rsidRPr="005449A5" w:rsidRDefault="00373E9C" w:rsidP="00373E9C">
      <w:pPr>
        <w:shd w:val="clear" w:color="auto" w:fill="F9F9F9"/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r w:rsidRPr="005449A5">
        <w:rPr>
          <w:rFonts w:ascii="Arial" w:eastAsia="Times New Roman" w:hAnsi="Arial" w:cs="Arial"/>
          <w:i/>
          <w:iCs/>
          <w:color w:val="000000" w:themeColor="text1"/>
          <w:sz w:val="28"/>
          <w:szCs w:val="28"/>
          <w:lang w:eastAsia="ru-RU"/>
        </w:rPr>
        <w:t>@Path</w:t>
      </w: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("/get")</w:t>
      </w:r>
    </w:p>
    <w:p w:rsidR="00373E9C" w:rsidRPr="005449A5" w:rsidRDefault="00373E9C" w:rsidP="00373E9C">
      <w:pPr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r w:rsidRPr="005449A5">
        <w:rPr>
          <w:rFonts w:ascii="Arial" w:eastAsia="Times New Roman" w:hAnsi="Arial" w:cs="Arial"/>
          <w:i/>
          <w:iCs/>
          <w:color w:val="000000" w:themeColor="text1"/>
          <w:sz w:val="28"/>
          <w:szCs w:val="28"/>
          <w:lang w:eastAsia="ru-RU"/>
        </w:rPr>
        <w:t>@Produces</w:t>
      </w: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("image/png")</w:t>
      </w:r>
    </w:p>
    <w:p w:rsidR="00373E9C" w:rsidRPr="005449A5" w:rsidRDefault="00373E9C" w:rsidP="00373E9C">
      <w:pPr>
        <w:shd w:val="clear" w:color="auto" w:fill="F9F9F9"/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</w:pP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public Response getFile() {</w:t>
      </w:r>
    </w:p>
    <w:p w:rsidR="00373E9C" w:rsidRPr="005449A5" w:rsidRDefault="00373E9C" w:rsidP="00373E9C">
      <w:pPr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</w:pP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 </w:t>
      </w:r>
    </w:p>
    <w:p w:rsidR="00373E9C" w:rsidRPr="005449A5" w:rsidRDefault="00373E9C" w:rsidP="00373E9C">
      <w:pPr>
        <w:shd w:val="clear" w:color="auto" w:fill="F9F9F9"/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</w:pP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File file = new File(FILE_PATH);</w:t>
      </w:r>
    </w:p>
    <w:p w:rsidR="00373E9C" w:rsidRPr="005449A5" w:rsidRDefault="00373E9C" w:rsidP="00373E9C">
      <w:pPr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</w:pP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 </w:t>
      </w:r>
    </w:p>
    <w:p w:rsidR="00373E9C" w:rsidRPr="005449A5" w:rsidRDefault="00373E9C" w:rsidP="00373E9C">
      <w:pPr>
        <w:shd w:val="clear" w:color="auto" w:fill="F9F9F9"/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</w:pP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ResponseBuilder response = Response.ok((Object) file);</w:t>
      </w:r>
    </w:p>
    <w:p w:rsidR="00373E9C" w:rsidRPr="005449A5" w:rsidRDefault="00373E9C" w:rsidP="00373E9C">
      <w:pPr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</w:pP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response.header("Content-Disposition",</w:t>
      </w:r>
    </w:p>
    <w:p w:rsidR="00373E9C" w:rsidRPr="005449A5" w:rsidRDefault="00373E9C" w:rsidP="00373E9C">
      <w:pPr>
        <w:shd w:val="clear" w:color="auto" w:fill="F9F9F9"/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</w:pP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"attachment; filename=image_from_server.png");</w:t>
      </w:r>
    </w:p>
    <w:p w:rsidR="00373E9C" w:rsidRPr="006827F9" w:rsidRDefault="00373E9C" w:rsidP="00373E9C">
      <w:pPr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return</w:t>
      </w:r>
      <w:r w:rsidRPr="006827F9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 </w:t>
      </w: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response</w:t>
      </w:r>
      <w:r w:rsidRPr="006827F9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.</w:t>
      </w: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build</w:t>
      </w:r>
      <w:r w:rsidRPr="006827F9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();</w:t>
      </w:r>
    </w:p>
    <w:p w:rsidR="00373E9C" w:rsidRPr="006827F9" w:rsidRDefault="00373E9C" w:rsidP="00373E9C">
      <w:pPr>
        <w:shd w:val="clear" w:color="auto" w:fill="F9F9F9"/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r w:rsidRPr="006827F9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}</w:t>
      </w:r>
    </w:p>
    <w:p w:rsidR="00373E9C" w:rsidRPr="006827F9" w:rsidRDefault="00373E9C" w:rsidP="00373E9C">
      <w:pPr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r w:rsidRPr="006827F9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}</w:t>
      </w:r>
    </w:p>
    <w:p w:rsidR="00373E9C" w:rsidRPr="005449A5" w:rsidRDefault="00CC30DB" w:rsidP="00F53122">
      <w:p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bookmarkStart w:id="36" w:name="_Toc14261264"/>
      <w:r w:rsidRPr="005449A5">
        <w:rPr>
          <w:rStyle w:val="20"/>
          <w:rFonts w:ascii="Arial" w:hAnsi="Arial" w:cs="Arial"/>
          <w:sz w:val="28"/>
          <w:szCs w:val="28"/>
        </w:rPr>
        <w:t>@</w:t>
      </w:r>
      <w:r w:rsidRPr="005449A5">
        <w:rPr>
          <w:rStyle w:val="20"/>
          <w:rFonts w:ascii="Arial" w:hAnsi="Arial" w:cs="Arial"/>
          <w:sz w:val="28"/>
          <w:szCs w:val="28"/>
          <w:lang w:val="en-US"/>
        </w:rPr>
        <w:t>Path</w:t>
      </w:r>
      <w:r w:rsidRPr="005449A5">
        <w:rPr>
          <w:rStyle w:val="20"/>
          <w:rFonts w:ascii="Arial" w:hAnsi="Arial" w:cs="Arial"/>
          <w:sz w:val="28"/>
          <w:szCs w:val="28"/>
        </w:rPr>
        <w:t>(</w:t>
      </w:r>
      <w:r w:rsidRPr="005449A5">
        <w:rPr>
          <w:rStyle w:val="20"/>
          <w:rFonts w:ascii="Arial" w:hAnsi="Arial" w:cs="Arial"/>
          <w:sz w:val="28"/>
          <w:szCs w:val="28"/>
          <w:lang w:val="en-US"/>
        </w:rPr>
        <w:t>value</w:t>
      </w:r>
      <w:r w:rsidRPr="005449A5">
        <w:rPr>
          <w:rStyle w:val="20"/>
          <w:rFonts w:ascii="Arial" w:hAnsi="Arial" w:cs="Arial"/>
          <w:sz w:val="28"/>
          <w:szCs w:val="28"/>
        </w:rPr>
        <w:t>="/</w:t>
      </w:r>
      <w:r w:rsidRPr="005449A5">
        <w:rPr>
          <w:rStyle w:val="20"/>
          <w:rFonts w:ascii="Arial" w:hAnsi="Arial" w:cs="Arial"/>
          <w:sz w:val="28"/>
          <w:szCs w:val="28"/>
          <w:lang w:val="en-US"/>
        </w:rPr>
        <w:t>contacts</w:t>
      </w:r>
      <w:r w:rsidRPr="005449A5">
        <w:rPr>
          <w:rStyle w:val="20"/>
          <w:rFonts w:ascii="Arial" w:hAnsi="Arial" w:cs="Arial"/>
          <w:sz w:val="28"/>
          <w:szCs w:val="28"/>
        </w:rPr>
        <w:t>")</w:t>
      </w:r>
      <w:bookmarkEnd w:id="36"/>
      <w:r w:rsidRPr="005449A5">
        <w:rPr>
          <w:rFonts w:ascii="Arial" w:hAnsi="Arial" w:cs="Arial"/>
          <w:b/>
          <w:i/>
          <w:color w:val="FF0000"/>
          <w:sz w:val="28"/>
          <w:szCs w:val="28"/>
          <w:shd w:val="clear" w:color="auto" w:fill="FFFFFF"/>
        </w:rPr>
        <w:t xml:space="preserve"> </w:t>
      </w:r>
      <w:r w:rsidRPr="005449A5">
        <w:rPr>
          <w:rFonts w:ascii="Arial" w:hAnsi="Arial" w:cs="Arial"/>
          <w:color w:val="FF0000"/>
          <w:sz w:val="28"/>
          <w:szCs w:val="28"/>
          <w:shd w:val="clear" w:color="auto" w:fill="FFFFFF"/>
        </w:rPr>
        <w:t xml:space="preserve">- </w:t>
      </w:r>
      <w:r w:rsidRPr="005449A5">
        <w:rPr>
          <w:rFonts w:ascii="Arial" w:hAnsi="Arial" w:cs="Arial"/>
          <w:color w:val="323232"/>
          <w:sz w:val="28"/>
          <w:szCs w:val="28"/>
          <w:shd w:val="clear" w:color="auto" w:fill="FFFFFF"/>
        </w:rPr>
        <w:t xml:space="preserve">Корневыми ресурсами являются Java-классы, отмеченные аннотацией </w:t>
      </w:r>
      <w:r w:rsidRPr="005449A5">
        <w:rPr>
          <w:rStyle w:val="HTML"/>
          <w:rFonts w:ascii="Arial" w:eastAsiaTheme="minorHAnsi" w:hAnsi="Arial" w:cs="Arial"/>
          <w:color w:val="323232"/>
          <w:sz w:val="28"/>
          <w:szCs w:val="28"/>
          <w:bdr w:val="none" w:sz="0" w:space="0" w:color="auto" w:frame="1"/>
        </w:rPr>
        <w:t>@Path</w:t>
      </w:r>
      <w:r w:rsidRPr="005449A5">
        <w:rPr>
          <w:rFonts w:ascii="Arial" w:hAnsi="Arial" w:cs="Arial"/>
          <w:color w:val="323232"/>
          <w:sz w:val="28"/>
          <w:szCs w:val="28"/>
          <w:shd w:val="clear" w:color="auto" w:fill="FFFFFF"/>
        </w:rPr>
        <w:t xml:space="preserve">. Эта аннотация включает атрибут </w:t>
      </w:r>
      <w:r w:rsidRPr="005449A5">
        <w:rPr>
          <w:rStyle w:val="HTML"/>
          <w:rFonts w:ascii="Arial" w:eastAsiaTheme="minorHAnsi" w:hAnsi="Arial" w:cs="Arial"/>
          <w:color w:val="323232"/>
          <w:sz w:val="28"/>
          <w:szCs w:val="28"/>
          <w:bdr w:val="none" w:sz="0" w:space="0" w:color="auto" w:frame="1"/>
        </w:rPr>
        <w:t>value</w:t>
      </w:r>
      <w:r w:rsidRPr="005449A5">
        <w:rPr>
          <w:rFonts w:ascii="Arial" w:hAnsi="Arial" w:cs="Arial"/>
          <w:color w:val="323232"/>
          <w:sz w:val="28"/>
          <w:szCs w:val="28"/>
          <w:shd w:val="clear" w:color="auto" w:fill="FFFFFF"/>
        </w:rPr>
        <w:t xml:space="preserve">, задающий путь к ресурсу. Его значением могут быть </w:t>
      </w:r>
      <w:r w:rsidRPr="005449A5">
        <w:rPr>
          <w:rFonts w:ascii="Arial" w:hAnsi="Arial" w:cs="Arial"/>
          <w:color w:val="323232"/>
          <w:sz w:val="28"/>
          <w:szCs w:val="28"/>
          <w:shd w:val="clear" w:color="auto" w:fill="FFFFFF"/>
        </w:rPr>
        <w:lastRenderedPageBreak/>
        <w:t>строка символов, переменные, а также переменные в сочетании с регулярным выражением.</w:t>
      </w:r>
    </w:p>
    <w:p w:rsidR="00373E9C" w:rsidRPr="005449A5" w:rsidRDefault="00373E9C" w:rsidP="00F53122">
      <w:p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:rsidR="00B00630" w:rsidRPr="006827F9" w:rsidRDefault="00B00630" w:rsidP="00B00630">
      <w:pPr>
        <w:pStyle w:val="1"/>
        <w:rPr>
          <w:rFonts w:ascii="Arial" w:eastAsia="Times New Roman" w:hAnsi="Arial" w:cs="Arial"/>
          <w:sz w:val="28"/>
          <w:szCs w:val="28"/>
          <w:lang w:eastAsia="ru-RU"/>
        </w:rPr>
      </w:pPr>
      <w:r w:rsidRPr="005449A5">
        <w:rPr>
          <w:rFonts w:ascii="Arial" w:eastAsia="Times New Roman" w:hAnsi="Arial" w:cs="Arial"/>
          <w:color w:val="FF0000"/>
          <w:sz w:val="28"/>
          <w:szCs w:val="28"/>
          <w:lang w:eastAsia="ru-RU"/>
        </w:rPr>
        <w:tab/>
      </w:r>
      <w:r w:rsidRPr="005449A5">
        <w:rPr>
          <w:rFonts w:ascii="Arial" w:eastAsia="Times New Roman" w:hAnsi="Arial" w:cs="Arial"/>
          <w:color w:val="FF0000"/>
          <w:sz w:val="28"/>
          <w:szCs w:val="28"/>
          <w:lang w:eastAsia="ru-RU"/>
        </w:rPr>
        <w:tab/>
      </w:r>
      <w:r w:rsidRPr="005449A5">
        <w:rPr>
          <w:rFonts w:ascii="Arial" w:eastAsia="Times New Roman" w:hAnsi="Arial" w:cs="Arial"/>
          <w:color w:val="FF0000"/>
          <w:sz w:val="28"/>
          <w:szCs w:val="28"/>
          <w:lang w:eastAsia="ru-RU"/>
        </w:rPr>
        <w:tab/>
      </w:r>
      <w:r w:rsidRPr="005449A5">
        <w:rPr>
          <w:rFonts w:ascii="Arial" w:eastAsia="Times New Roman" w:hAnsi="Arial" w:cs="Arial"/>
          <w:color w:val="FF0000"/>
          <w:sz w:val="28"/>
          <w:szCs w:val="28"/>
          <w:lang w:eastAsia="ru-RU"/>
        </w:rPr>
        <w:tab/>
      </w:r>
      <w:r w:rsidRPr="005449A5">
        <w:rPr>
          <w:rFonts w:ascii="Arial" w:eastAsia="Times New Roman" w:hAnsi="Arial" w:cs="Arial"/>
          <w:color w:val="FF0000"/>
          <w:sz w:val="28"/>
          <w:szCs w:val="28"/>
          <w:lang w:eastAsia="ru-RU"/>
        </w:rPr>
        <w:tab/>
      </w:r>
      <w:bookmarkStart w:id="37" w:name="_Toc14261265"/>
      <w:r w:rsidRPr="005449A5">
        <w:rPr>
          <w:rFonts w:ascii="Arial" w:eastAsia="Times New Roman" w:hAnsi="Arial" w:cs="Arial"/>
          <w:sz w:val="28"/>
          <w:szCs w:val="28"/>
          <w:lang w:val="en-US" w:eastAsia="ru-RU"/>
        </w:rPr>
        <w:t>SPRING</w:t>
      </w:r>
      <w:r w:rsidRPr="006827F9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Pr="005449A5">
        <w:rPr>
          <w:rFonts w:ascii="Arial" w:eastAsia="Times New Roman" w:hAnsi="Arial" w:cs="Arial"/>
          <w:sz w:val="28"/>
          <w:szCs w:val="28"/>
          <w:lang w:val="en-US" w:eastAsia="ru-RU"/>
        </w:rPr>
        <w:t>REST</w:t>
      </w:r>
      <w:bookmarkEnd w:id="37"/>
    </w:p>
    <w:p w:rsidR="00B00630" w:rsidRPr="005449A5" w:rsidRDefault="00B00630" w:rsidP="00B00630">
      <w:pPr>
        <w:spacing w:before="100" w:beforeAutospacing="1" w:after="100" w:afterAutospacing="1" w:line="240" w:lineRule="auto"/>
        <w:rPr>
          <w:rFonts w:ascii="Arial" w:hAnsi="Arial" w:cs="Arial"/>
          <w:b/>
          <w:bCs/>
          <w:color w:val="3C5D5D"/>
          <w:sz w:val="28"/>
          <w:szCs w:val="28"/>
          <w:bdr w:val="none" w:sz="0" w:space="0" w:color="auto" w:frame="1"/>
        </w:rPr>
      </w:pPr>
      <w:bookmarkStart w:id="38" w:name="_Toc14261266"/>
      <w:r w:rsidRPr="005449A5">
        <w:rPr>
          <w:rStyle w:val="20"/>
          <w:rFonts w:ascii="Arial" w:hAnsi="Arial" w:cs="Arial"/>
          <w:sz w:val="28"/>
          <w:szCs w:val="28"/>
          <w:lang w:eastAsia="ru-RU"/>
        </w:rPr>
        <w:t>@</w:t>
      </w:r>
      <w:r w:rsidRPr="005449A5">
        <w:rPr>
          <w:rStyle w:val="20"/>
          <w:rFonts w:ascii="Arial" w:hAnsi="Arial" w:cs="Arial"/>
          <w:sz w:val="28"/>
          <w:szCs w:val="28"/>
          <w:lang w:val="en-US" w:eastAsia="ru-RU"/>
        </w:rPr>
        <w:t>RestController</w:t>
      </w:r>
      <w:bookmarkEnd w:id="38"/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 - Аннотация @ComponentScan говорит Spring'у рекурсивно искать в пакете hello и его потомках классы, помеченные прямо или косвенно Spring аннотацией @Component. Эта директива гарантирует, что Spring найдет и зарегистрирует GreetingController, потому что он отмечен @RestController, который, в свою очередь, является своего рода @Component аннотацией.</w:t>
      </w:r>
      <w:r w:rsidR="007C1C4A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 </w:t>
      </w:r>
      <w:r w:rsidR="007C1C4A" w:rsidRPr="005449A5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@RestController</w:t>
      </w:r>
      <w:r w:rsidR="007C1C4A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 = </w:t>
      </w:r>
      <w:r w:rsidR="007C1C4A" w:rsidRPr="005449A5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@Component</w:t>
      </w:r>
    </w:p>
    <w:p w:rsidR="00B00630" w:rsidRPr="005449A5" w:rsidRDefault="00B00630" w:rsidP="00B00630">
      <w:pPr>
        <w:spacing w:before="100" w:beforeAutospacing="1" w:after="100" w:afterAutospacing="1" w:line="240" w:lineRule="auto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bookmarkStart w:id="39" w:name="_Toc14261267"/>
      <w:r w:rsidRPr="005449A5">
        <w:rPr>
          <w:rStyle w:val="30"/>
          <w:rFonts w:ascii="Arial" w:hAnsi="Arial" w:cs="Arial"/>
          <w:sz w:val="28"/>
          <w:szCs w:val="28"/>
        </w:rPr>
        <w:t>@RequestMapping(value = "/simple1")</w:t>
      </w:r>
      <w:bookmarkEnd w:id="39"/>
      <w:r w:rsidRPr="005449A5">
        <w:rPr>
          <w:rStyle w:val="20"/>
          <w:rFonts w:ascii="Arial" w:hAnsi="Arial" w:cs="Arial"/>
          <w:sz w:val="28"/>
          <w:szCs w:val="28"/>
        </w:rPr>
        <w:t xml:space="preserve"> </w:t>
      </w:r>
      <w:r w:rsidRPr="005449A5">
        <w:rPr>
          <w:rFonts w:ascii="Arial" w:hAnsi="Arial" w:cs="Arial"/>
          <w:color w:val="000000"/>
          <w:sz w:val="28"/>
          <w:szCs w:val="28"/>
          <w:shd w:val="clear" w:color="auto" w:fill="FFFFFF"/>
        </w:rPr>
        <w:t>сообщаем, что данный контроллер будет обрабатывать запрос, URI которого "/simple1"</w:t>
      </w:r>
    </w:p>
    <w:p w:rsidR="00B00630" w:rsidRDefault="00B00630" w:rsidP="00CA7B2F">
      <w:pPr>
        <w:pStyle w:val="3"/>
        <w:rPr>
          <w:rFonts w:ascii="Arial" w:hAnsi="Arial" w:cs="Arial"/>
          <w:color w:val="000000"/>
          <w:shd w:val="clear" w:color="auto" w:fill="FFFFFF"/>
        </w:rPr>
      </w:pPr>
      <w:bookmarkStart w:id="40" w:name="_Toc14261268"/>
      <w:r w:rsidRPr="007C1C4A">
        <w:rPr>
          <w:rStyle w:val="20"/>
        </w:rPr>
        <w:t>@</w:t>
      </w:r>
      <w:r w:rsidR="00CA7B2F" w:rsidRPr="007C1C4A">
        <w:rPr>
          <w:rStyle w:val="20"/>
        </w:rPr>
        <w:t>GetMapping</w:t>
      </w:r>
      <w:bookmarkEnd w:id="40"/>
      <w:r w:rsidR="007C1C4A">
        <w:rPr>
          <w:rStyle w:val="crayon-n"/>
          <w:rFonts w:ascii="Arial" w:hAnsi="Arial" w:cs="Arial"/>
          <w:sz w:val="28"/>
          <w:szCs w:val="28"/>
        </w:rPr>
        <w:t xml:space="preserve"> - </w:t>
      </w:r>
      <w:r w:rsidR="007C1C4A">
        <w:rPr>
          <w:rFonts w:ascii="Arial" w:hAnsi="Arial" w:cs="Arial"/>
          <w:color w:val="000000"/>
          <w:shd w:val="clear" w:color="auto" w:fill="FFFFFF"/>
        </w:rPr>
        <w:t>это интерфейс, который содержит путь конечной точки (</w:t>
      </w:r>
      <w:r w:rsidR="007C1C4A">
        <w:rPr>
          <w:rStyle w:val="ad"/>
          <w:rFonts w:ascii="&amp;quot" w:hAnsi="&amp;quot"/>
          <w:color w:val="000000"/>
        </w:rPr>
        <w:t>uri</w:t>
      </w:r>
      <w:r w:rsidR="007C1C4A">
        <w:rPr>
          <w:rFonts w:ascii="Arial" w:hAnsi="Arial" w:cs="Arial"/>
          <w:color w:val="000000"/>
          <w:shd w:val="clear" w:color="auto" w:fill="FFFFFF"/>
        </w:rPr>
        <w:t xml:space="preserve">) для выполнения метода Get. Этот интерфейс </w:t>
      </w:r>
      <w:r w:rsidR="007C1C4A">
        <w:rPr>
          <w:rStyle w:val="ad"/>
          <w:rFonts w:ascii="&amp;quot" w:hAnsi="&amp;quot"/>
          <w:color w:val="000000"/>
        </w:rPr>
        <w:t>GetMapping</w:t>
      </w:r>
      <w:r w:rsidR="007C1C4A">
        <w:rPr>
          <w:rFonts w:ascii="Arial" w:hAnsi="Arial" w:cs="Arial"/>
          <w:color w:val="000000"/>
          <w:shd w:val="clear" w:color="auto" w:fill="FFFFFF"/>
        </w:rPr>
        <w:t xml:space="preserve"> использует интерфейс </w:t>
      </w:r>
      <w:r w:rsidR="007C1C4A">
        <w:rPr>
          <w:rStyle w:val="ad"/>
          <w:rFonts w:ascii="&amp;quot" w:hAnsi="&amp;quot"/>
          <w:color w:val="000000"/>
        </w:rPr>
        <w:t>RequestMapping</w:t>
      </w:r>
      <w:r w:rsidR="007C1C4A">
        <w:rPr>
          <w:rFonts w:ascii="Arial" w:hAnsi="Arial" w:cs="Arial"/>
          <w:color w:val="000000"/>
          <w:shd w:val="clear" w:color="auto" w:fill="FFFFFF"/>
        </w:rPr>
        <w:t>, который может иметь метод «</w:t>
      </w:r>
      <w:r w:rsidR="007C1C4A">
        <w:rPr>
          <w:rStyle w:val="ad"/>
          <w:rFonts w:ascii="&amp;quot" w:hAnsi="&amp;quot"/>
          <w:color w:val="000000"/>
        </w:rPr>
        <w:t>path</w:t>
      </w:r>
      <w:r w:rsidR="007C1C4A">
        <w:rPr>
          <w:rFonts w:ascii="Arial" w:hAnsi="Arial" w:cs="Arial"/>
          <w:color w:val="000000"/>
          <w:shd w:val="clear" w:color="auto" w:fill="FFFFFF"/>
        </w:rPr>
        <w:t xml:space="preserve">, </w:t>
      </w:r>
      <w:r w:rsidR="007C1C4A">
        <w:rPr>
          <w:rStyle w:val="ad"/>
          <w:rFonts w:ascii="&amp;quot" w:hAnsi="&amp;quot"/>
          <w:color w:val="000000"/>
        </w:rPr>
        <w:t>value</w:t>
      </w:r>
      <w:r w:rsidR="007C1C4A">
        <w:rPr>
          <w:rFonts w:ascii="Arial" w:hAnsi="Arial" w:cs="Arial"/>
          <w:color w:val="000000"/>
          <w:shd w:val="clear" w:color="auto" w:fill="FFFFFF"/>
        </w:rPr>
        <w:t xml:space="preserve">, </w:t>
      </w:r>
      <w:r w:rsidR="007C1C4A">
        <w:rPr>
          <w:rStyle w:val="ad"/>
          <w:rFonts w:ascii="&amp;quot" w:hAnsi="&amp;quot"/>
          <w:color w:val="000000"/>
        </w:rPr>
        <w:t>params</w:t>
      </w:r>
      <w:r w:rsidR="007C1C4A">
        <w:rPr>
          <w:rFonts w:ascii="Arial" w:hAnsi="Arial" w:cs="Arial"/>
          <w:color w:val="000000"/>
          <w:shd w:val="clear" w:color="auto" w:fill="FFFFFF"/>
        </w:rPr>
        <w:t xml:space="preserve">, </w:t>
      </w:r>
      <w:r w:rsidR="007C1C4A">
        <w:rPr>
          <w:rStyle w:val="ad"/>
          <w:rFonts w:ascii="&amp;quot" w:hAnsi="&amp;quot"/>
          <w:color w:val="000000"/>
        </w:rPr>
        <w:t>headers</w:t>
      </w:r>
      <w:r w:rsidR="007C1C4A">
        <w:rPr>
          <w:rFonts w:ascii="Arial" w:hAnsi="Arial" w:cs="Arial"/>
          <w:color w:val="000000"/>
          <w:shd w:val="clear" w:color="auto" w:fill="FFFFFF"/>
        </w:rPr>
        <w:t>» для выполнения метода Get в более ранних версиях Spring.</w:t>
      </w:r>
    </w:p>
    <w:p w:rsidR="007C1C4A" w:rsidRDefault="007C1C4A" w:rsidP="007C1C4A">
      <w:pPr>
        <w:rPr>
          <w:rFonts w:ascii="Arial" w:hAnsi="Arial" w:cs="Arial"/>
          <w:color w:val="000000"/>
          <w:shd w:val="clear" w:color="auto" w:fill="FFFFFF"/>
        </w:rPr>
      </w:pPr>
      <w:r w:rsidRPr="007C1C4A">
        <w:rPr>
          <w:rStyle w:val="20"/>
        </w:rPr>
        <w:t>@PostMapping</w:t>
      </w:r>
      <w:r w:rsidR="00780594">
        <w:rPr>
          <w:rFonts w:ascii="Arial" w:hAnsi="Arial" w:cs="Arial"/>
          <w:color w:val="000000"/>
          <w:shd w:val="clear" w:color="auto" w:fill="FFFFFF"/>
        </w:rPr>
        <w:t xml:space="preserve"> - </w:t>
      </w:r>
      <w:r>
        <w:rPr>
          <w:rFonts w:ascii="Arial" w:hAnsi="Arial" w:cs="Arial"/>
          <w:color w:val="000000"/>
          <w:shd w:val="clear" w:color="auto" w:fill="FFFFFF"/>
        </w:rPr>
        <w:t xml:space="preserve"> это интерфейс, который содержит путь к конечной точке (uri) для выполнения метода </w:t>
      </w:r>
      <w:r>
        <w:rPr>
          <w:rStyle w:val="ad"/>
          <w:rFonts w:ascii="&amp;quot" w:hAnsi="&amp;quot"/>
          <w:color w:val="000000"/>
        </w:rPr>
        <w:t>Post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:rsidR="00780594" w:rsidRPr="00780594" w:rsidRDefault="00780594" w:rsidP="007C1C4A">
      <w:r w:rsidRPr="00780594">
        <w:rPr>
          <w:rStyle w:val="20"/>
        </w:rPr>
        <w:t>@PutMapping</w:t>
      </w:r>
      <w:r>
        <w:rPr>
          <w:rFonts w:ascii="Arial" w:hAnsi="Arial" w:cs="Arial"/>
          <w:color w:val="000000"/>
          <w:shd w:val="clear" w:color="auto" w:fill="FFFFFF"/>
        </w:rPr>
        <w:t xml:space="preserve">   -  это интерфейс, который содержит путь конечной точки (uri) для выполнения метода </w:t>
      </w:r>
      <w:r>
        <w:rPr>
          <w:rStyle w:val="ad"/>
          <w:rFonts w:ascii="&amp;quot" w:hAnsi="&amp;quot"/>
          <w:color w:val="000000"/>
        </w:rPr>
        <w:t>Put</w:t>
      </w:r>
      <w:r>
        <w:rPr>
          <w:rFonts w:ascii="Arial" w:hAnsi="Arial" w:cs="Arial"/>
          <w:color w:val="000000"/>
          <w:shd w:val="clear" w:color="auto" w:fill="FFFFFF"/>
        </w:rPr>
        <w:t xml:space="preserve"> для обновления записей.</w:t>
      </w:r>
    </w:p>
    <w:p w:rsidR="00CA7B2F" w:rsidRPr="005449A5" w:rsidRDefault="00CA7B2F" w:rsidP="00CA7B2F">
      <w:pPr>
        <w:pStyle w:val="4"/>
        <w:rPr>
          <w:rStyle w:val="crayon-n"/>
          <w:rFonts w:ascii="Arial" w:hAnsi="Arial" w:cs="Arial"/>
          <w:sz w:val="28"/>
          <w:szCs w:val="28"/>
        </w:rPr>
      </w:pPr>
      <w:r w:rsidRPr="005449A5">
        <w:rPr>
          <w:rStyle w:val="crayon-n"/>
          <w:rFonts w:ascii="Arial" w:hAnsi="Arial" w:cs="Arial"/>
          <w:sz w:val="28"/>
          <w:szCs w:val="28"/>
        </w:rPr>
        <w:t xml:space="preserve">@PathVariable </w:t>
      </w:r>
    </w:p>
    <w:p w:rsidR="00CA7B2F" w:rsidRPr="005449A5" w:rsidRDefault="00CA7B2F" w:rsidP="00A90405">
      <w:pPr>
        <w:pStyle w:val="2"/>
        <w:rPr>
          <w:rFonts w:ascii="Arial" w:hAnsi="Arial" w:cs="Arial"/>
          <w:sz w:val="28"/>
          <w:szCs w:val="28"/>
        </w:rPr>
      </w:pPr>
      <w:bookmarkStart w:id="41" w:name="_Toc14261269"/>
      <w:r w:rsidRPr="005449A5">
        <w:rPr>
          <w:rStyle w:val="30"/>
          <w:rFonts w:ascii="Arial" w:hAnsi="Arial" w:cs="Arial"/>
          <w:sz w:val="28"/>
          <w:szCs w:val="28"/>
        </w:rPr>
        <w:t>@ComponentScan</w:t>
      </w:r>
      <w:r w:rsidRPr="005449A5">
        <w:rPr>
          <w:rFonts w:ascii="Arial" w:hAnsi="Arial" w:cs="Arial"/>
          <w:sz w:val="28"/>
          <w:szCs w:val="28"/>
        </w:rPr>
        <w:t xml:space="preserve"> - </w:t>
      </w:r>
      <w:r w:rsidRPr="005449A5">
        <w:rPr>
          <w:rFonts w:ascii="Arial" w:hAnsi="Arial" w:cs="Arial"/>
          <w:sz w:val="28"/>
          <w:szCs w:val="28"/>
          <w:shd w:val="clear" w:color="auto" w:fill="FFFFFF"/>
        </w:rPr>
        <w:t>возможность автоматического сканирования при использовании java-конфигурации</w:t>
      </w:r>
      <w:bookmarkEnd w:id="41"/>
    </w:p>
    <w:p w:rsidR="00CA7B2F" w:rsidRPr="005449A5" w:rsidRDefault="00CA7B2F" w:rsidP="00A90405">
      <w:pPr>
        <w:jc w:val="center"/>
        <w:rPr>
          <w:rFonts w:ascii="Arial" w:hAnsi="Arial" w:cs="Arial"/>
          <w:sz w:val="28"/>
          <w:szCs w:val="28"/>
        </w:rPr>
      </w:pPr>
    </w:p>
    <w:p w:rsidR="00A90405" w:rsidRPr="006827F9" w:rsidRDefault="00A90405" w:rsidP="005449A5">
      <w:pPr>
        <w:pStyle w:val="1"/>
        <w:rPr>
          <w:rFonts w:ascii="Arial" w:hAnsi="Arial" w:cs="Arial"/>
          <w:sz w:val="28"/>
          <w:szCs w:val="28"/>
        </w:rPr>
      </w:pPr>
      <w:bookmarkStart w:id="42" w:name="_Toc14261270"/>
      <w:r w:rsidRPr="005449A5">
        <w:rPr>
          <w:rFonts w:ascii="Arial" w:hAnsi="Arial" w:cs="Arial"/>
          <w:sz w:val="28"/>
          <w:szCs w:val="28"/>
          <w:lang w:val="en-US"/>
        </w:rPr>
        <w:t>SPRING</w:t>
      </w:r>
      <w:r w:rsidRPr="005449A5">
        <w:rPr>
          <w:rFonts w:ascii="Arial" w:hAnsi="Arial" w:cs="Arial"/>
          <w:sz w:val="28"/>
          <w:szCs w:val="28"/>
        </w:rPr>
        <w:t xml:space="preserve"> </w:t>
      </w:r>
      <w:r w:rsidRPr="005449A5">
        <w:rPr>
          <w:rFonts w:ascii="Arial" w:hAnsi="Arial" w:cs="Arial"/>
          <w:sz w:val="28"/>
          <w:szCs w:val="28"/>
          <w:lang w:val="en-US"/>
        </w:rPr>
        <w:t>DATA</w:t>
      </w:r>
      <w:bookmarkEnd w:id="42"/>
    </w:p>
    <w:p w:rsidR="005449A5" w:rsidRPr="006827F9" w:rsidRDefault="005449A5" w:rsidP="005449A5"/>
    <w:p w:rsidR="006827F9" w:rsidRPr="006827F9" w:rsidRDefault="006827F9" w:rsidP="006827F9">
      <w:pPr>
        <w:pStyle w:val="2"/>
        <w:rPr>
          <w:rFonts w:eastAsia="Times New Roman"/>
          <w:color w:val="000000"/>
          <w:lang w:eastAsia="ru-RU"/>
        </w:rPr>
      </w:pPr>
      <w:bookmarkStart w:id="43" w:name="_Toc14261271"/>
      <w:r w:rsidRPr="006827F9">
        <w:rPr>
          <w:rFonts w:eastAsia="Times New Roman"/>
          <w:lang w:eastAsia="ru-RU"/>
        </w:rPr>
        <w:t>@Configuration</w:t>
      </w:r>
      <w:r>
        <w:rPr>
          <w:rFonts w:eastAsia="Times New Roman"/>
          <w:lang w:eastAsia="ru-RU"/>
        </w:rPr>
        <w:t xml:space="preserve"> </w:t>
      </w:r>
    </w:p>
    <w:p w:rsidR="006827F9" w:rsidRDefault="006827F9" w:rsidP="00A90405">
      <w:pPr>
        <w:rPr>
          <w:rStyle w:val="20"/>
        </w:rPr>
      </w:pPr>
    </w:p>
    <w:p w:rsidR="00A90405" w:rsidRPr="005449A5" w:rsidRDefault="00A90405" w:rsidP="00A90405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5449A5">
        <w:rPr>
          <w:rStyle w:val="20"/>
        </w:rPr>
        <w:t>@Entity</w:t>
      </w:r>
      <w:bookmarkEnd w:id="43"/>
      <w:r w:rsidRPr="005449A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— Указывает, что данный бин (класс) является сущностью.</w:t>
      </w:r>
    </w:p>
    <w:p w:rsidR="00A90405" w:rsidRPr="005449A5" w:rsidRDefault="00A90405" w:rsidP="00A90405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bookmarkStart w:id="44" w:name="_Toc14261272"/>
      <w:r w:rsidRPr="005449A5">
        <w:rPr>
          <w:rStyle w:val="20"/>
        </w:rPr>
        <w:t>@Table</w:t>
      </w:r>
      <w:bookmarkEnd w:id="44"/>
      <w:r w:rsidRPr="005449A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— указывает на имя таблицы, которая будет отображаться в этой сущности.</w:t>
      </w:r>
    </w:p>
    <w:p w:rsidR="00A90405" w:rsidRPr="005449A5" w:rsidRDefault="00A90405" w:rsidP="00A90405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bookmarkStart w:id="45" w:name="_Toc14261273"/>
      <w:r w:rsidRPr="005449A5">
        <w:rPr>
          <w:rStyle w:val="20"/>
        </w:rPr>
        <w:t>@Column</w:t>
      </w:r>
      <w:bookmarkEnd w:id="45"/>
      <w:r w:rsidRPr="005449A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— указывает на имя колонки, которая отображается в свойство сущности.</w:t>
      </w:r>
    </w:p>
    <w:p w:rsidR="00A90405" w:rsidRPr="005449A5" w:rsidRDefault="00A90405" w:rsidP="00A90405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bookmarkStart w:id="46" w:name="_Toc14261274"/>
      <w:r w:rsidRPr="005449A5">
        <w:rPr>
          <w:rStyle w:val="20"/>
        </w:rPr>
        <w:t>@Id</w:t>
      </w:r>
      <w:bookmarkEnd w:id="46"/>
      <w:r w:rsidRPr="005449A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— id колонки</w:t>
      </w:r>
    </w:p>
    <w:p w:rsidR="00A90405" w:rsidRPr="005449A5" w:rsidRDefault="00A90405" w:rsidP="00A90405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bookmarkStart w:id="47" w:name="_Toc14261275"/>
      <w:r w:rsidRPr="005449A5">
        <w:rPr>
          <w:rStyle w:val="20"/>
        </w:rPr>
        <w:lastRenderedPageBreak/>
        <w:t>@GeneratedValue</w:t>
      </w:r>
      <w:bookmarkEnd w:id="47"/>
      <w:r w:rsidRPr="005449A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— указывает, что данное свойство будет создаваться согласно указанной стратегии.</w:t>
      </w:r>
    </w:p>
    <w:p w:rsidR="005449A5" w:rsidRPr="005449A5" w:rsidRDefault="005449A5" w:rsidP="00A90405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bookmarkStart w:id="48" w:name="_Toc14261276"/>
      <w:r w:rsidRPr="005449A5">
        <w:rPr>
          <w:rStyle w:val="20"/>
        </w:rPr>
        <w:t>@Version</w:t>
      </w:r>
      <w:bookmarkEnd w:id="48"/>
      <w:r w:rsidRPr="005449A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— управление версией в записи сущности. При изменении записи увеличится на 1.</w:t>
      </w:r>
    </w:p>
    <w:p w:rsidR="005449A5" w:rsidRPr="005449A5" w:rsidRDefault="005449A5" w:rsidP="00A90405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bookmarkStart w:id="49" w:name="_Toc14261277"/>
      <w:r w:rsidRPr="005449A5">
        <w:rPr>
          <w:rStyle w:val="20"/>
        </w:rPr>
        <w:t>@OrderBy</w:t>
      </w:r>
      <w:bookmarkEnd w:id="49"/>
      <w:r w:rsidRPr="005449A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— указание сортировки.</w:t>
      </w:r>
    </w:p>
    <w:p w:rsidR="005449A5" w:rsidRPr="005449A5" w:rsidRDefault="005449A5" w:rsidP="00A90405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bookmarkStart w:id="50" w:name="_Toc14261278"/>
      <w:r w:rsidRPr="005449A5">
        <w:rPr>
          <w:rStyle w:val="20"/>
        </w:rPr>
        <w:t>@Transient</w:t>
      </w:r>
      <w:bookmarkEnd w:id="50"/>
      <w:r w:rsidRPr="005449A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— указывает, что свойство не нужно записывать. Значения под этой аннотацией не записываются в базу данных (так же не участвуют в сериализации). static и final переменные экземпляра всегда transient.</w:t>
      </w:r>
    </w:p>
    <w:p w:rsidR="005449A5" w:rsidRPr="005449A5" w:rsidRDefault="005449A5" w:rsidP="00A90405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bookmarkStart w:id="51" w:name="_Toc14261279"/>
      <w:r w:rsidRPr="005449A5">
        <w:rPr>
          <w:rStyle w:val="20"/>
        </w:rPr>
        <w:t>@Temporal</w:t>
      </w:r>
      <w:bookmarkEnd w:id="51"/>
      <w:r w:rsidRPr="005449A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— применяется к полям или свойствам с типом java.util.Date и java.util.Calendar. Например, если в БД время сохраняется как sql.Date, то чтобы использовать дату из java.util.Date указываем эту аннотацию.</w:t>
      </w:r>
    </w:p>
    <w:p w:rsidR="005449A5" w:rsidRDefault="005449A5" w:rsidP="00A90405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bookmarkStart w:id="52" w:name="_Toc14261280"/>
      <w:r w:rsidRPr="005449A5">
        <w:rPr>
          <w:rStyle w:val="20"/>
        </w:rPr>
        <w:t>@Embeddable</w:t>
      </w:r>
      <w:bookmarkEnd w:id="52"/>
      <w:r w:rsidRPr="005449A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и @Embedded («встроенный») — Определяет класс, экземпляры которого хранятся как неотъемлемая часть исходного объекта. Каждый из @Embedded экземпляров сопоставляется с таблицей базы данных сущности.</w:t>
      </w:r>
    </w:p>
    <w:p w:rsidR="00CD770E" w:rsidRDefault="00CD770E" w:rsidP="00A90405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CD770E">
        <w:rPr>
          <w:rFonts w:ascii="Arial" w:hAnsi="Arial" w:cs="Arial"/>
          <w:color w:val="333333"/>
          <w:sz w:val="28"/>
          <w:szCs w:val="28"/>
          <w:shd w:val="clear" w:color="auto" w:fill="FFFFFF"/>
        </w:rPr>
        <w:t>http://javastudy.ru/spring-data-jpa/annotation-persistence/</w:t>
      </w:r>
    </w:p>
    <w:p w:rsidR="00CD770E" w:rsidRDefault="00CD770E" w:rsidP="00A90405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CD770E" w:rsidRDefault="00CD770E" w:rsidP="00A90405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CD770E" w:rsidRPr="006827F9" w:rsidRDefault="00CD770E" w:rsidP="008C20E4">
      <w:pPr>
        <w:pStyle w:val="1"/>
        <w:rPr>
          <w:sz w:val="28"/>
          <w:szCs w:val="28"/>
          <w:shd w:val="clear" w:color="auto" w:fill="FFFFFF"/>
        </w:rPr>
      </w:pPr>
      <w:bookmarkStart w:id="53" w:name="_Toc14261281"/>
      <w:r w:rsidRPr="006827F9">
        <w:rPr>
          <w:sz w:val="28"/>
          <w:szCs w:val="28"/>
          <w:shd w:val="clear" w:color="auto" w:fill="FFFFFF"/>
          <w:lang w:val="en-US"/>
        </w:rPr>
        <w:t>SPRING</w:t>
      </w:r>
      <w:bookmarkEnd w:id="53"/>
    </w:p>
    <w:p w:rsidR="008C20E4" w:rsidRDefault="008C20E4" w:rsidP="008C20E4">
      <w:pPr>
        <w:rPr>
          <w:sz w:val="28"/>
          <w:szCs w:val="28"/>
        </w:rPr>
      </w:pPr>
    </w:p>
    <w:p w:rsidR="007C1C4A" w:rsidRPr="007C1C4A" w:rsidRDefault="007C1C4A" w:rsidP="007C1C4A">
      <w:pPr>
        <w:pStyle w:val="ac"/>
        <w:rPr>
          <w:rFonts w:ascii="&amp;quot" w:hAnsi="&amp;quot"/>
          <w:color w:val="000000"/>
        </w:rPr>
      </w:pPr>
      <w:r w:rsidRPr="007C1C4A">
        <w:rPr>
          <w:rStyle w:val="20"/>
        </w:rPr>
        <w:t>@SpringBootApplication</w:t>
      </w:r>
      <w:r>
        <w:t xml:space="preserve"> - </w:t>
      </w:r>
      <w:r w:rsidRPr="007C1C4A">
        <w:rPr>
          <w:rFonts w:ascii="&amp;quot" w:hAnsi="&amp;quot"/>
          <w:color w:val="000000"/>
        </w:rPr>
        <w:t>Эта аннотац</w:t>
      </w:r>
      <w:r>
        <w:rPr>
          <w:rFonts w:ascii="&amp;quot" w:hAnsi="&amp;quot"/>
          <w:color w:val="000000"/>
        </w:rPr>
        <w:t>ия состоит из аннотации, которые</w:t>
      </w:r>
      <w:r w:rsidRPr="007C1C4A">
        <w:rPr>
          <w:rFonts w:ascii="&amp;quot" w:hAnsi="&amp;quot"/>
          <w:color w:val="000000"/>
        </w:rPr>
        <w:t xml:space="preserve"> используется в Spring:</w:t>
      </w:r>
    </w:p>
    <w:p w:rsidR="007C1C4A" w:rsidRPr="007C1C4A" w:rsidRDefault="007C1C4A" w:rsidP="007C1C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ru-RU"/>
        </w:rPr>
      </w:pPr>
      <w:r w:rsidRPr="007C1C4A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ru-RU"/>
        </w:rPr>
        <w:t>@Component</w:t>
      </w:r>
      <w:r w:rsidRPr="007C1C4A">
        <w:rPr>
          <w:rFonts w:ascii="&amp;quot" w:eastAsia="Times New Roman" w:hAnsi="&amp;quot" w:cs="Times New Roman"/>
          <w:color w:val="000000"/>
          <w:sz w:val="24"/>
          <w:szCs w:val="24"/>
          <w:lang w:eastAsia="ru-RU"/>
        </w:rPr>
        <w:t xml:space="preserve"> - сообщает компилятору, что следующий класс является компонентом, который должен быть включен при компиляции всего приложения.</w:t>
      </w:r>
    </w:p>
    <w:p w:rsidR="007C1C4A" w:rsidRPr="007C1C4A" w:rsidRDefault="007C1C4A" w:rsidP="007C1C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ru-RU"/>
        </w:rPr>
      </w:pPr>
      <w:r w:rsidRPr="007C1C4A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ru-RU"/>
        </w:rPr>
        <w:t>@ComponentScan</w:t>
      </w:r>
      <w:r w:rsidRPr="007C1C4A">
        <w:rPr>
          <w:rFonts w:ascii="&amp;quot" w:eastAsia="Times New Roman" w:hAnsi="&amp;quot" w:cs="Times New Roman"/>
          <w:color w:val="000000"/>
          <w:sz w:val="24"/>
          <w:szCs w:val="24"/>
          <w:lang w:eastAsia="ru-RU"/>
        </w:rPr>
        <w:t xml:space="preserve"> - Этот сканирует, какие пакеты мы собираемся использовать в следующем классе Java.</w:t>
      </w:r>
    </w:p>
    <w:p w:rsidR="007C1C4A" w:rsidRPr="007C1C4A" w:rsidRDefault="007C1C4A" w:rsidP="007C1C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ru-RU"/>
        </w:rPr>
      </w:pPr>
      <w:r w:rsidRPr="007C1C4A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ru-RU"/>
        </w:rPr>
        <w:t>@EnableAutoConfiguration</w:t>
      </w:r>
      <w:r w:rsidRPr="007C1C4A">
        <w:rPr>
          <w:rFonts w:ascii="&amp;quot" w:eastAsia="Times New Roman" w:hAnsi="&amp;quot" w:cs="Times New Roman"/>
          <w:color w:val="000000"/>
          <w:sz w:val="24"/>
          <w:szCs w:val="24"/>
          <w:lang w:eastAsia="ru-RU"/>
        </w:rPr>
        <w:t xml:space="preserve"> - включает механизм автоконфигурации Spring Boot для импорта важных модулей для запуска Spring Boot.</w:t>
      </w:r>
    </w:p>
    <w:p w:rsidR="007C1C4A" w:rsidRPr="007C1C4A" w:rsidRDefault="007C1C4A" w:rsidP="007C1C4A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ru-RU"/>
        </w:rPr>
      </w:pPr>
      <w:r w:rsidRPr="007C1C4A">
        <w:rPr>
          <w:rFonts w:ascii="&amp;quot" w:eastAsia="Times New Roman" w:hAnsi="&amp;quot" w:cs="Times New Roman"/>
          <w:color w:val="000000"/>
          <w:sz w:val="24"/>
          <w:szCs w:val="24"/>
          <w:lang w:eastAsia="ru-RU"/>
        </w:rPr>
        <w:t xml:space="preserve">Это аннотации, используемые для запуска </w:t>
      </w:r>
      <w:r w:rsidRPr="007C1C4A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ru-RU"/>
        </w:rPr>
        <w:t>Spring Boot Application</w:t>
      </w:r>
      <w:r w:rsidRPr="007C1C4A">
        <w:rPr>
          <w:rFonts w:ascii="&amp;quot" w:eastAsia="Times New Roman" w:hAnsi="&amp;quot" w:cs="Times New Roman"/>
          <w:color w:val="000000"/>
          <w:sz w:val="24"/>
          <w:szCs w:val="24"/>
          <w:lang w:eastAsia="ru-RU"/>
        </w:rPr>
        <w:t xml:space="preserve"> для запуска на сервере.</w:t>
      </w:r>
    </w:p>
    <w:p w:rsidR="007C1C4A" w:rsidRPr="007C1C4A" w:rsidRDefault="007C1C4A" w:rsidP="007C1C4A">
      <w:pPr>
        <w:pStyle w:val="2"/>
        <w:rPr>
          <w:rFonts w:eastAsia="Times New Roman"/>
          <w:color w:val="000000"/>
          <w:lang w:eastAsia="ru-RU"/>
        </w:rPr>
      </w:pPr>
    </w:p>
    <w:p w:rsidR="007C1C4A" w:rsidRPr="006827F9" w:rsidRDefault="007C1C4A" w:rsidP="008C20E4">
      <w:pPr>
        <w:rPr>
          <w:sz w:val="28"/>
          <w:szCs w:val="28"/>
        </w:rPr>
      </w:pPr>
    </w:p>
    <w:p w:rsidR="008C20E4" w:rsidRPr="006827F9" w:rsidRDefault="008C20E4" w:rsidP="006827F9">
      <w:pPr>
        <w:pStyle w:val="2"/>
        <w:rPr>
          <w:b/>
          <w:sz w:val="28"/>
          <w:szCs w:val="28"/>
        </w:rPr>
      </w:pPr>
      <w:bookmarkStart w:id="54" w:name="_Toc14261282"/>
      <w:r w:rsidRPr="006827F9">
        <w:rPr>
          <w:sz w:val="28"/>
          <w:szCs w:val="28"/>
        </w:rPr>
        <w:lastRenderedPageBreak/>
        <w:t>@</w:t>
      </w:r>
      <w:r w:rsidRPr="006827F9">
        <w:rPr>
          <w:sz w:val="28"/>
          <w:szCs w:val="28"/>
          <w:lang w:val="en-US"/>
        </w:rPr>
        <w:t>Autowired</w:t>
      </w:r>
      <w:bookmarkEnd w:id="54"/>
    </w:p>
    <w:p w:rsidR="008C20E4" w:rsidRPr="006827F9" w:rsidRDefault="008C20E4" w:rsidP="006827F9">
      <w:pPr>
        <w:pStyle w:val="2"/>
        <w:rPr>
          <w:b/>
          <w:sz w:val="28"/>
          <w:szCs w:val="28"/>
        </w:rPr>
      </w:pPr>
      <w:bookmarkStart w:id="55" w:name="_Toc14261283"/>
      <w:r w:rsidRPr="006827F9">
        <w:rPr>
          <w:sz w:val="28"/>
          <w:szCs w:val="28"/>
        </w:rPr>
        <w:t>@</w:t>
      </w:r>
      <w:r w:rsidRPr="006827F9">
        <w:rPr>
          <w:sz w:val="28"/>
          <w:szCs w:val="28"/>
          <w:lang w:val="en-US"/>
        </w:rPr>
        <w:t>Inject</w:t>
      </w:r>
      <w:bookmarkEnd w:id="55"/>
    </w:p>
    <w:p w:rsidR="008C20E4" w:rsidRPr="006827F9" w:rsidRDefault="008C20E4" w:rsidP="008C20E4">
      <w:pPr>
        <w:rPr>
          <w:rFonts w:ascii="Arial" w:hAnsi="Arial" w:cs="Arial"/>
          <w:b/>
          <w:color w:val="FF0000"/>
          <w:sz w:val="28"/>
          <w:szCs w:val="28"/>
        </w:rPr>
      </w:pPr>
      <w:bookmarkStart w:id="56" w:name="_Toc14261284"/>
      <w:r w:rsidRPr="006827F9">
        <w:rPr>
          <w:rStyle w:val="30"/>
          <w:sz w:val="28"/>
          <w:szCs w:val="28"/>
        </w:rPr>
        <w:t>--@Named</w:t>
      </w:r>
      <w:bookmarkEnd w:id="56"/>
      <w:r w:rsidRPr="006827F9">
        <w:rPr>
          <w:rFonts w:ascii="Arial" w:hAnsi="Arial" w:cs="Arial"/>
          <w:color w:val="000000" w:themeColor="text1"/>
          <w:sz w:val="28"/>
          <w:szCs w:val="28"/>
        </w:rPr>
        <w:t xml:space="preserve"> – подсказывающая аннотация</w:t>
      </w:r>
    </w:p>
    <w:p w:rsidR="008C20E4" w:rsidRPr="006827F9" w:rsidRDefault="008C20E4" w:rsidP="006827F9">
      <w:pPr>
        <w:pStyle w:val="2"/>
        <w:rPr>
          <w:sz w:val="28"/>
          <w:szCs w:val="28"/>
          <w:lang w:val="en-US"/>
        </w:rPr>
      </w:pPr>
      <w:bookmarkStart w:id="57" w:name="_Toc14261285"/>
      <w:r w:rsidRPr="006827F9">
        <w:rPr>
          <w:sz w:val="28"/>
          <w:szCs w:val="28"/>
        </w:rPr>
        <w:t>@</w:t>
      </w:r>
      <w:r w:rsidRPr="006827F9">
        <w:rPr>
          <w:sz w:val="28"/>
          <w:szCs w:val="28"/>
          <w:lang w:val="en-US"/>
        </w:rPr>
        <w:t>Resource</w:t>
      </w:r>
      <w:bookmarkEnd w:id="57"/>
    </w:p>
    <w:p w:rsidR="008C20E4" w:rsidRPr="006827F9" w:rsidRDefault="008C20E4" w:rsidP="006827F9">
      <w:pPr>
        <w:pStyle w:val="2"/>
        <w:rPr>
          <w:sz w:val="28"/>
          <w:szCs w:val="28"/>
          <w:lang w:val="en-US"/>
        </w:rPr>
      </w:pPr>
      <w:bookmarkStart w:id="58" w:name="_Toc14261286"/>
      <w:r w:rsidRPr="006827F9">
        <w:rPr>
          <w:sz w:val="28"/>
          <w:szCs w:val="28"/>
          <w:lang w:val="en-US"/>
        </w:rPr>
        <w:t>@Value</w:t>
      </w:r>
      <w:bookmarkEnd w:id="58"/>
    </w:p>
    <w:p w:rsidR="008C20E4" w:rsidRPr="006827F9" w:rsidRDefault="008C20E4" w:rsidP="008C20E4">
      <w:pPr>
        <w:rPr>
          <w:rFonts w:ascii="Arial" w:hAnsi="Arial" w:cs="Arial"/>
          <w:color w:val="000000" w:themeColor="text1"/>
          <w:sz w:val="28"/>
          <w:szCs w:val="28"/>
        </w:rPr>
      </w:pPr>
      <w:bookmarkStart w:id="59" w:name="_Toc14261287"/>
      <w:r w:rsidRPr="006827F9">
        <w:rPr>
          <w:rStyle w:val="20"/>
          <w:sz w:val="28"/>
          <w:szCs w:val="28"/>
        </w:rPr>
        <w:t>@Component</w:t>
      </w:r>
      <w:bookmarkEnd w:id="59"/>
      <w:r w:rsidRPr="006827F9">
        <w:rPr>
          <w:rFonts w:ascii="Arial" w:hAnsi="Arial" w:cs="Arial"/>
          <w:color w:val="000000" w:themeColor="text1"/>
          <w:sz w:val="28"/>
          <w:szCs w:val="28"/>
        </w:rPr>
        <w:t xml:space="preserve">(тут можно передать имя id)   – универсальная аннотация, указывающая, что класс является компонентом Spring; </w:t>
      </w:r>
    </w:p>
    <w:p w:rsidR="008C20E4" w:rsidRPr="006827F9" w:rsidRDefault="008C20E4" w:rsidP="008C20E4">
      <w:pPr>
        <w:rPr>
          <w:rFonts w:ascii="Arial" w:hAnsi="Arial" w:cs="Arial"/>
          <w:color w:val="000000" w:themeColor="text1"/>
          <w:sz w:val="28"/>
          <w:szCs w:val="28"/>
        </w:rPr>
      </w:pPr>
      <w:bookmarkStart w:id="60" w:name="_Toc14261288"/>
      <w:r w:rsidRPr="007C1C4A">
        <w:rPr>
          <w:rStyle w:val="30"/>
        </w:rPr>
        <w:t>@Controller</w:t>
      </w:r>
      <w:bookmarkEnd w:id="60"/>
      <w:r w:rsidRPr="006827F9">
        <w:rPr>
          <w:rFonts w:ascii="Arial" w:hAnsi="Arial" w:cs="Arial"/>
          <w:color w:val="000000" w:themeColor="text1"/>
          <w:sz w:val="28"/>
          <w:szCs w:val="28"/>
        </w:rPr>
        <w:t xml:space="preserve">   – указывает, что класс определяет контроллер Spring MVC;  </w:t>
      </w:r>
    </w:p>
    <w:p w:rsidR="008C20E4" w:rsidRPr="006827F9" w:rsidRDefault="008C20E4" w:rsidP="008C20E4">
      <w:pPr>
        <w:rPr>
          <w:rFonts w:ascii="Arial" w:hAnsi="Arial" w:cs="Arial"/>
          <w:color w:val="000000" w:themeColor="text1"/>
          <w:sz w:val="28"/>
          <w:szCs w:val="28"/>
        </w:rPr>
      </w:pPr>
      <w:bookmarkStart w:id="61" w:name="_Toc14261289"/>
      <w:r w:rsidRPr="007C1C4A">
        <w:rPr>
          <w:rStyle w:val="30"/>
        </w:rPr>
        <w:t>@Repository</w:t>
      </w:r>
      <w:bookmarkEnd w:id="61"/>
      <w:r w:rsidRPr="006827F9">
        <w:rPr>
          <w:rFonts w:ascii="Arial" w:hAnsi="Arial" w:cs="Arial"/>
          <w:color w:val="000000" w:themeColor="text1"/>
          <w:sz w:val="28"/>
          <w:szCs w:val="28"/>
        </w:rPr>
        <w:t xml:space="preserve">   – указывает, что класс определяет репозиторий данных;  </w:t>
      </w:r>
    </w:p>
    <w:p w:rsidR="008C20E4" w:rsidRPr="006827F9" w:rsidRDefault="008C20E4" w:rsidP="008C20E4">
      <w:pPr>
        <w:rPr>
          <w:rFonts w:ascii="Arial" w:hAnsi="Arial" w:cs="Arial"/>
          <w:color w:val="000000" w:themeColor="text1"/>
          <w:sz w:val="28"/>
          <w:szCs w:val="28"/>
        </w:rPr>
      </w:pPr>
      <w:bookmarkStart w:id="62" w:name="_Toc14261290"/>
      <w:r w:rsidRPr="007C1C4A">
        <w:rPr>
          <w:rStyle w:val="30"/>
        </w:rPr>
        <w:t>@Service</w:t>
      </w:r>
      <w:bookmarkEnd w:id="62"/>
      <w:r w:rsidRPr="006827F9">
        <w:rPr>
          <w:rFonts w:ascii="Arial" w:hAnsi="Arial" w:cs="Arial"/>
          <w:color w:val="000000" w:themeColor="text1"/>
          <w:sz w:val="28"/>
          <w:szCs w:val="28"/>
        </w:rPr>
        <w:t xml:space="preserve">   – указывает, что класс определяет службу; </w:t>
      </w:r>
    </w:p>
    <w:p w:rsidR="008C20E4" w:rsidRPr="006827F9" w:rsidRDefault="008C20E4" w:rsidP="008C20E4">
      <w:pPr>
        <w:rPr>
          <w:rFonts w:ascii="Arial" w:hAnsi="Arial" w:cs="Arial"/>
          <w:color w:val="000000" w:themeColor="text1"/>
          <w:sz w:val="28"/>
          <w:szCs w:val="28"/>
        </w:rPr>
      </w:pPr>
      <w:r w:rsidRPr="006827F9">
        <w:rPr>
          <w:rFonts w:ascii="Arial" w:hAnsi="Arial" w:cs="Arial"/>
          <w:color w:val="000000" w:themeColor="text1"/>
          <w:sz w:val="28"/>
          <w:szCs w:val="28"/>
        </w:rPr>
        <w:t>любая пользовательская аннотация, определенная с помощью аннотации @Component.</w:t>
      </w:r>
    </w:p>
    <w:p w:rsidR="008C20E4" w:rsidRPr="006827F9" w:rsidRDefault="006827F9" w:rsidP="008C20E4">
      <w:pPr>
        <w:rPr>
          <w:rFonts w:ascii="Arial" w:hAnsi="Arial" w:cs="Arial"/>
          <w:color w:val="000000" w:themeColor="text1"/>
          <w:sz w:val="28"/>
          <w:szCs w:val="28"/>
        </w:rPr>
      </w:pPr>
      <w:bookmarkStart w:id="63" w:name="_Toc14261291"/>
      <w:r w:rsidRPr="006827F9">
        <w:rPr>
          <w:rStyle w:val="20"/>
          <w:sz w:val="28"/>
          <w:szCs w:val="28"/>
        </w:rPr>
        <w:t>@Configuration</w:t>
      </w:r>
      <w:bookmarkEnd w:id="63"/>
      <w:r w:rsidR="008C20E4" w:rsidRPr="006827F9">
        <w:rPr>
          <w:rFonts w:ascii="Arial" w:hAnsi="Arial" w:cs="Arial"/>
          <w:color w:val="000000" w:themeColor="text1"/>
          <w:sz w:val="28"/>
          <w:szCs w:val="28"/>
        </w:rPr>
        <w:t xml:space="preserve"> – класс в котором будут описаны бины.</w:t>
      </w:r>
    </w:p>
    <w:p w:rsidR="008C20E4" w:rsidRPr="006827F9" w:rsidRDefault="008C20E4" w:rsidP="008C20E4">
      <w:pPr>
        <w:rPr>
          <w:rFonts w:ascii="Arial" w:hAnsi="Arial" w:cs="Arial"/>
          <w:color w:val="000000" w:themeColor="text1"/>
          <w:sz w:val="28"/>
          <w:szCs w:val="28"/>
        </w:rPr>
      </w:pPr>
      <w:bookmarkStart w:id="64" w:name="_Toc14261292"/>
      <w:r w:rsidRPr="006827F9">
        <w:rPr>
          <w:rStyle w:val="20"/>
          <w:sz w:val="28"/>
          <w:szCs w:val="28"/>
        </w:rPr>
        <w:t>@Bean</w:t>
      </w:r>
      <w:bookmarkEnd w:id="64"/>
      <w:r w:rsidRPr="006827F9">
        <w:rPr>
          <w:rFonts w:ascii="Arial" w:hAnsi="Arial" w:cs="Arial"/>
          <w:color w:val="000000" w:themeColor="text1"/>
          <w:sz w:val="28"/>
          <w:szCs w:val="28"/>
        </w:rPr>
        <w:t xml:space="preserve"> – Метод просто создает и возвращает экземпляр класса</w:t>
      </w:r>
    </w:p>
    <w:p w:rsidR="008C20E4" w:rsidRPr="008C20E4" w:rsidRDefault="008C20E4" w:rsidP="008C20E4">
      <w:pPr>
        <w:rPr>
          <w:rFonts w:ascii="Arial" w:hAnsi="Arial" w:cs="Arial"/>
          <w:b/>
          <w:color w:val="FF0000"/>
          <w:sz w:val="28"/>
          <w:szCs w:val="28"/>
        </w:rPr>
      </w:pPr>
    </w:p>
    <w:p w:rsidR="008C20E4" w:rsidRPr="008C20E4" w:rsidRDefault="008C20E4" w:rsidP="007C1C4A">
      <w:pPr>
        <w:pStyle w:val="1"/>
        <w:rPr>
          <w:shd w:val="clear" w:color="auto" w:fill="FFFFFF"/>
        </w:rPr>
      </w:pPr>
    </w:p>
    <w:p w:rsidR="005449A5" w:rsidRDefault="007C1C4A" w:rsidP="007C1C4A">
      <w:pPr>
        <w:pStyle w:val="1"/>
        <w:rPr>
          <w:shd w:val="clear" w:color="auto" w:fill="FFFFFF"/>
        </w:rPr>
      </w:pPr>
      <w:r>
        <w:rPr>
          <w:shd w:val="clear" w:color="auto" w:fill="FFFFFF"/>
          <w:lang w:val="en-US"/>
        </w:rPr>
        <w:t xml:space="preserve">Java </w:t>
      </w:r>
      <w:r>
        <w:rPr>
          <w:shd w:val="clear" w:color="auto" w:fill="FFFFFF"/>
        </w:rPr>
        <w:t>аннотации</w:t>
      </w:r>
    </w:p>
    <w:p w:rsidR="007C1C4A" w:rsidRDefault="007C1C4A" w:rsidP="007C1C4A"/>
    <w:p w:rsidR="004E24EC" w:rsidRDefault="007C1C4A" w:rsidP="007C1C4A">
      <w:pPr>
        <w:rPr>
          <w:rFonts w:ascii="inherit" w:hAnsi="inherit"/>
          <w:color w:val="222222"/>
          <w:shd w:val="clear" w:color="auto" w:fill="FFFFFF"/>
        </w:rPr>
      </w:pPr>
      <w:r w:rsidRPr="007C1C4A">
        <w:rPr>
          <w:rStyle w:val="20"/>
        </w:rPr>
        <w:t>@PostConstruct</w:t>
      </w:r>
      <w:r>
        <w:rPr>
          <w:rFonts w:ascii="inherit" w:hAnsi="inherit"/>
          <w:color w:val="222222"/>
          <w:shd w:val="clear" w:color="auto" w:fill="FFFFFF"/>
        </w:rPr>
        <w:t xml:space="preserve"> </w:t>
      </w:r>
    </w:p>
    <w:p w:rsidR="004E24EC" w:rsidRDefault="007C1C4A" w:rsidP="007C1C4A">
      <w:pPr>
        <w:rPr>
          <w:rFonts w:ascii="inherit" w:hAnsi="inherit"/>
          <w:color w:val="222222"/>
          <w:shd w:val="clear" w:color="auto" w:fill="FFFFFF"/>
        </w:rPr>
      </w:pPr>
      <w:r>
        <w:rPr>
          <w:rFonts w:ascii="inherit" w:hAnsi="inherit"/>
          <w:color w:val="222222"/>
          <w:shd w:val="clear" w:color="auto" w:fill="FFFFFF"/>
        </w:rPr>
        <w:t xml:space="preserve">и </w:t>
      </w:r>
    </w:p>
    <w:p w:rsidR="007C1C4A" w:rsidRDefault="007C1C4A" w:rsidP="007C1C4A">
      <w:pPr>
        <w:rPr>
          <w:rFonts w:ascii="inherit" w:hAnsi="inherit"/>
          <w:color w:val="222222"/>
          <w:shd w:val="clear" w:color="auto" w:fill="FFFFFF"/>
        </w:rPr>
      </w:pPr>
      <w:r w:rsidRPr="007C1C4A">
        <w:rPr>
          <w:rStyle w:val="20"/>
        </w:rPr>
        <w:t>@PreDestroy.</w:t>
      </w:r>
      <w:r>
        <w:rPr>
          <w:rFonts w:ascii="inherit" w:hAnsi="inherit"/>
          <w:color w:val="222222"/>
          <w:shd w:val="clear" w:color="auto" w:fill="FFFFFF"/>
        </w:rPr>
        <w:t xml:space="preserve"> С помощью этих аннотаций можно помечать методы бина, автоматически вызываемые после создания бина и перед тем как бин будет удален из контейнера соответственно.</w:t>
      </w:r>
    </w:p>
    <w:p w:rsidR="004E24EC" w:rsidRDefault="004E24EC" w:rsidP="007C1C4A">
      <w:pPr>
        <w:rPr>
          <w:rFonts w:ascii="inherit" w:hAnsi="inherit"/>
          <w:color w:val="222222"/>
          <w:shd w:val="clear" w:color="auto" w:fill="FFFFFF"/>
        </w:rPr>
      </w:pPr>
    </w:p>
    <w:p w:rsidR="004E24EC" w:rsidRDefault="004E24EC" w:rsidP="007C1C4A">
      <w:pPr>
        <w:rPr>
          <w:rFonts w:ascii="inherit" w:hAnsi="inherit"/>
          <w:color w:val="222222"/>
          <w:shd w:val="clear" w:color="auto" w:fill="FFFFFF"/>
        </w:rPr>
      </w:pPr>
    </w:p>
    <w:p w:rsidR="004E24EC" w:rsidRDefault="004E24EC" w:rsidP="004E24EC">
      <w:pPr>
        <w:pStyle w:val="1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SPRING SOAP</w:t>
      </w:r>
    </w:p>
    <w:p w:rsidR="004E24EC" w:rsidRPr="004E24EC" w:rsidRDefault="004E24EC" w:rsidP="004E24EC">
      <w:pPr>
        <w:rPr>
          <w:lang w:val="en-US"/>
        </w:rPr>
      </w:pPr>
    </w:p>
    <w:p w:rsidR="004E24EC" w:rsidRPr="004E24EC" w:rsidRDefault="004E24EC" w:rsidP="007C1C4A">
      <w:pPr>
        <w:rPr>
          <w:rFonts w:ascii="Arial" w:hAnsi="Arial" w:cs="Arial"/>
          <w:color w:val="222222"/>
          <w:shd w:val="clear" w:color="auto" w:fill="FFFFFF"/>
        </w:rPr>
      </w:pPr>
      <w:r w:rsidRPr="004E24EC">
        <w:rPr>
          <w:rStyle w:val="20"/>
        </w:rPr>
        <w:t>@PayloadRoot</w:t>
      </w:r>
      <w:r>
        <w:rPr>
          <w:rFonts w:ascii="Arial" w:hAnsi="Arial" w:cs="Arial"/>
          <w:color w:val="222222"/>
          <w:shd w:val="clear" w:color="auto" w:fill="FFFFFF"/>
        </w:rPr>
        <w:t xml:space="preserve"> перед методом определяет, при получении какого запроса будет вызван данный метод</w:t>
      </w:r>
      <w:r w:rsidRPr="004E24EC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hljs-meta"/>
          <w:rFonts w:ascii="&amp;quot" w:hAnsi="&amp;quot"/>
          <w:color w:val="4078F2"/>
          <w:sz w:val="21"/>
          <w:szCs w:val="21"/>
        </w:rPr>
        <w:t>@PayloadRoot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(localPart = </w:t>
      </w:r>
      <w:r>
        <w:rPr>
          <w:rStyle w:val="hljs-string"/>
          <w:rFonts w:ascii="&amp;quot" w:hAnsi="&amp;quot"/>
          <w:color w:val="50A14F"/>
          <w:sz w:val="21"/>
          <w:szCs w:val="21"/>
        </w:rPr>
        <w:t>"ServiceRequest"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, namespace = namespaceUri)</w:t>
      </w:r>
    </w:p>
    <w:p w:rsidR="004E24EC" w:rsidRPr="004E24EC" w:rsidRDefault="004E24EC" w:rsidP="007C1C4A"/>
    <w:p w:rsidR="00725078" w:rsidRDefault="00725078" w:rsidP="00725078">
      <w:pPr>
        <w:pStyle w:val="ac"/>
        <w:spacing w:before="0" w:beforeAutospacing="0" w:after="0" w:afterAutospacing="0" w:line="360" w:lineRule="atLeast"/>
        <w:rPr>
          <w:rFonts w:ascii="Comfortaa" w:hAnsi="Comfortaa"/>
          <w:color w:val="34302D"/>
          <w:sz w:val="23"/>
          <w:szCs w:val="23"/>
        </w:rPr>
      </w:pPr>
      <w:r w:rsidRPr="00B01EDF">
        <w:rPr>
          <w:rStyle w:val="20"/>
        </w:rPr>
        <w:t>@Endpoint</w:t>
      </w:r>
      <w:r>
        <w:rPr>
          <w:rFonts w:ascii="Comfortaa" w:hAnsi="Comfortaa"/>
          <w:color w:val="34302D"/>
          <w:sz w:val="23"/>
          <w:szCs w:val="23"/>
        </w:rPr>
        <w:t xml:space="preserve">  - регистрирует класс Spring WS как потенциальный кандидат для обработки входящих SOAP сообщений </w:t>
      </w:r>
    </w:p>
    <w:p w:rsidR="00725078" w:rsidRDefault="00725078" w:rsidP="00002863">
      <w:pPr>
        <w:pStyle w:val="2"/>
      </w:pPr>
      <w:r w:rsidRPr="004E24EC">
        <w:rPr>
          <w:rStyle w:val="20"/>
        </w:rPr>
        <w:lastRenderedPageBreak/>
        <w:t>@PayloadRoot</w:t>
      </w:r>
      <w:r>
        <w:rPr>
          <w:rFonts w:ascii="Arial" w:hAnsi="Arial" w:cs="Arial"/>
          <w:color w:val="222222"/>
          <w:shd w:val="clear" w:color="auto" w:fill="FFFFFF"/>
        </w:rPr>
        <w:t xml:space="preserve">  </w:t>
      </w:r>
      <w:r>
        <w:t xml:space="preserve">используется Spring WS для выбора метода обработчика на основе </w:t>
      </w:r>
      <w:r>
        <w:rPr>
          <w:rStyle w:val="ad"/>
          <w:rFonts w:ascii="Comfortaa" w:hAnsi="Comfortaa"/>
          <w:color w:val="34302D"/>
          <w:sz w:val="23"/>
          <w:szCs w:val="23"/>
        </w:rPr>
        <w:t>namespace</w:t>
      </w:r>
      <w:r>
        <w:t xml:space="preserve"> и </w:t>
      </w:r>
      <w:r>
        <w:rPr>
          <w:rStyle w:val="ad"/>
          <w:rFonts w:ascii="Comfortaa" w:hAnsi="Comfortaa"/>
          <w:color w:val="34302D"/>
          <w:sz w:val="23"/>
          <w:szCs w:val="23"/>
        </w:rPr>
        <w:t>localPart</w:t>
      </w:r>
      <w:r>
        <w:t xml:space="preserve"> сообщения </w:t>
      </w:r>
    </w:p>
    <w:p w:rsidR="00725078" w:rsidRDefault="00725078" w:rsidP="00725078">
      <w:pPr>
        <w:pStyle w:val="ac"/>
        <w:spacing w:before="0" w:beforeAutospacing="0" w:after="0" w:afterAutospacing="0" w:line="360" w:lineRule="atLeast"/>
        <w:rPr>
          <w:rFonts w:ascii="Comfortaa" w:hAnsi="Comfortaa"/>
          <w:color w:val="34302D"/>
          <w:sz w:val="23"/>
          <w:szCs w:val="23"/>
        </w:rPr>
      </w:pPr>
    </w:p>
    <w:p w:rsidR="00725078" w:rsidRDefault="00725078" w:rsidP="00002863">
      <w:pPr>
        <w:pStyle w:val="2"/>
        <w:rPr>
          <w:rFonts w:ascii="Comfortaa" w:hAnsi="Comfortaa"/>
          <w:color w:val="34302D"/>
          <w:sz w:val="23"/>
          <w:szCs w:val="23"/>
        </w:rPr>
      </w:pPr>
      <w:hyperlink r:id="rId9" w:tgtFrame="_blank" w:history="1">
        <w:r w:rsidRPr="00725078">
          <w:rPr>
            <w:rStyle w:val="20"/>
          </w:rPr>
          <w:t>@RewuestPayload</w:t>
        </w:r>
      </w:hyperlink>
      <w:r>
        <w:rPr>
          <w:rFonts w:ascii="Comfortaa" w:hAnsi="Comfortaa"/>
          <w:color w:val="34302D"/>
          <w:sz w:val="23"/>
          <w:szCs w:val="23"/>
        </w:rPr>
        <w:t xml:space="preserve"> указывает на то, что входящее сообщение будет сопоставлено параметру </w:t>
      </w:r>
      <w:r>
        <w:rPr>
          <w:rStyle w:val="HTML"/>
          <w:rFonts w:ascii="Comfortaa" w:eastAsiaTheme="majorEastAsia" w:hAnsi="Comfortaa"/>
          <w:color w:val="305CB5"/>
          <w:sz w:val="23"/>
          <w:szCs w:val="23"/>
          <w:bdr w:val="single" w:sz="6" w:space="2" w:color="E1E1E8" w:frame="1"/>
          <w:shd w:val="clear" w:color="auto" w:fill="F7F7F9"/>
        </w:rPr>
        <w:t>request</w:t>
      </w:r>
      <w:r>
        <w:rPr>
          <w:rFonts w:ascii="Comfortaa" w:hAnsi="Comfortaa"/>
          <w:color w:val="34302D"/>
          <w:sz w:val="23"/>
          <w:szCs w:val="23"/>
        </w:rPr>
        <w:t xml:space="preserve"> метода </w:t>
      </w:r>
    </w:p>
    <w:p w:rsidR="00002863" w:rsidRDefault="00002863" w:rsidP="00725078">
      <w:pPr>
        <w:pStyle w:val="ac"/>
        <w:spacing w:before="0" w:beforeAutospacing="0" w:after="0" w:afterAutospacing="0" w:line="360" w:lineRule="atLeast"/>
        <w:rPr>
          <w:rFonts w:ascii="Comfortaa" w:hAnsi="Comfortaa"/>
          <w:color w:val="34302D"/>
          <w:sz w:val="23"/>
          <w:szCs w:val="23"/>
        </w:rPr>
      </w:pPr>
    </w:p>
    <w:p w:rsidR="00725078" w:rsidRDefault="00725078" w:rsidP="00002863">
      <w:pPr>
        <w:pStyle w:val="2"/>
      </w:pPr>
      <w:r w:rsidRPr="00725078">
        <w:rPr>
          <w:rStyle w:val="20"/>
        </w:rPr>
        <w:t>@ResponsePayload</w:t>
      </w:r>
      <w:r>
        <w:t xml:space="preserve"> создает соответствующее значение возвращаемому значению полезной части ответа. </w:t>
      </w:r>
    </w:p>
    <w:p w:rsidR="005449A5" w:rsidRDefault="005449A5" w:rsidP="00A90405">
      <w:pPr>
        <w:rPr>
          <w:rFonts w:ascii="Arial" w:hAnsi="Arial" w:cs="Arial"/>
          <w:sz w:val="28"/>
          <w:szCs w:val="28"/>
        </w:rPr>
      </w:pPr>
    </w:p>
    <w:p w:rsidR="006257FD" w:rsidRDefault="006257FD" w:rsidP="00A90405">
      <w:pPr>
        <w:rPr>
          <w:rFonts w:ascii="Arial" w:hAnsi="Arial" w:cs="Arial"/>
          <w:sz w:val="28"/>
          <w:szCs w:val="28"/>
        </w:rPr>
      </w:pPr>
    </w:p>
    <w:p w:rsidR="006257FD" w:rsidRPr="006257FD" w:rsidRDefault="006257FD" w:rsidP="006257FD">
      <w:pPr>
        <w:pStyle w:val="2"/>
      </w:pPr>
      <w:r>
        <w:t>DefaultWsdl11Definition</w:t>
      </w:r>
      <w:r w:rsidRPr="006257FD">
        <w:t xml:space="preserve">  - </w:t>
      </w:r>
      <w:r>
        <w:rPr>
          <w:rFonts w:ascii="Comfortaa" w:hAnsi="Comfortaa"/>
          <w:color w:val="34302D"/>
          <w:sz w:val="23"/>
          <w:szCs w:val="23"/>
          <w:shd w:val="clear" w:color="auto" w:fill="F1F1F1"/>
        </w:rPr>
        <w:t xml:space="preserve">предоставляет стандартный WSDL 1.1 с использованием </w:t>
      </w:r>
      <w:hyperlink r:id="rId10" w:tgtFrame="_blank" w:history="1">
        <w:r>
          <w:rPr>
            <w:rStyle w:val="HTML"/>
            <w:rFonts w:ascii="Comfortaa" w:eastAsiaTheme="majorEastAsia" w:hAnsi="Comfortaa"/>
            <w:color w:val="305CB5"/>
            <w:sz w:val="23"/>
            <w:szCs w:val="23"/>
            <w:bdr w:val="single" w:sz="6" w:space="2" w:color="E1E1E8" w:frame="1"/>
            <w:shd w:val="clear" w:color="auto" w:fill="F7F7F9"/>
          </w:rPr>
          <w:t>XsdSchema</w:t>
        </w:r>
      </w:hyperlink>
    </w:p>
    <w:p w:rsidR="006257FD" w:rsidRDefault="006257FD" w:rsidP="006257FD">
      <w:pPr>
        <w:pStyle w:val="2"/>
        <w:rPr>
          <w:rFonts w:ascii="Arial" w:hAnsi="Arial" w:cs="Arial"/>
          <w:sz w:val="28"/>
          <w:szCs w:val="28"/>
          <w:lang w:val="en-US"/>
        </w:rPr>
      </w:pPr>
      <w:r w:rsidRPr="006257FD">
        <w:rPr>
          <w:rFonts w:ascii="Arial" w:hAnsi="Arial" w:cs="Arial"/>
          <w:sz w:val="28"/>
          <w:szCs w:val="28"/>
        </w:rPr>
        <w:t>MessageDispatcherServlet</w:t>
      </w:r>
      <w:r>
        <w:rPr>
          <w:rFonts w:ascii="Arial" w:hAnsi="Arial" w:cs="Arial"/>
          <w:sz w:val="28"/>
          <w:szCs w:val="28"/>
          <w:lang w:val="en-US"/>
        </w:rPr>
        <w:t xml:space="preserve"> – </w:t>
      </w:r>
      <w:r w:rsidRPr="006257FD">
        <w:rPr>
          <w:rFonts w:ascii="Arial" w:hAnsi="Arial" w:cs="Arial"/>
          <w:sz w:val="28"/>
          <w:szCs w:val="28"/>
          <w:lang w:val="en-US"/>
        </w:rPr>
        <w:t>MessageDispatcherServlet</w:t>
      </w:r>
    </w:p>
    <w:p w:rsidR="006257FD" w:rsidRDefault="006257FD" w:rsidP="006257FD">
      <w:pPr>
        <w:rPr>
          <w:lang w:val="en-US"/>
        </w:rPr>
      </w:pPr>
    </w:p>
    <w:p w:rsidR="006257FD" w:rsidRDefault="006257FD" w:rsidP="006257FD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ннотация </w:t>
      </w:r>
      <w:r w:rsidRPr="006257FD">
        <w:rPr>
          <w:rStyle w:val="20"/>
        </w:rPr>
        <w:t>@HandlerChain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(цепочка обработчиков) используется для указания SOAP веб-сервису списка классов-обработчиков. В общем случае эти классы используются для изменения входящих и исходящих сообщений SOAP веб-сервиса. Если вы знакомы с сервлетами или перехватчиками, то хендлеры являются аналогом Servlet Filters или CDI\EJB Interceptors.</w:t>
      </w:r>
    </w:p>
    <w:p w:rsidR="006257FD" w:rsidRPr="006257FD" w:rsidRDefault="006257FD" w:rsidP="006257FD">
      <w:bookmarkStart w:id="65" w:name="_GoBack"/>
      <w:bookmarkEnd w:id="65"/>
    </w:p>
    <w:p w:rsidR="00B00630" w:rsidRPr="005449A5" w:rsidRDefault="00B00630" w:rsidP="00B00630">
      <w:pPr>
        <w:rPr>
          <w:rFonts w:ascii="Arial" w:hAnsi="Arial" w:cs="Arial"/>
          <w:sz w:val="28"/>
          <w:szCs w:val="28"/>
        </w:rPr>
      </w:pPr>
    </w:p>
    <w:p w:rsidR="00B00630" w:rsidRPr="005449A5" w:rsidRDefault="00B00630" w:rsidP="00B00630">
      <w:pPr>
        <w:spacing w:before="100" w:beforeAutospacing="1" w:after="100" w:afterAutospacing="1" w:line="240" w:lineRule="auto"/>
        <w:rPr>
          <w:rFonts w:ascii="Arial" w:hAnsi="Arial" w:cs="Arial"/>
          <w:b/>
          <w:bCs/>
          <w:color w:val="3C5D5D"/>
          <w:sz w:val="28"/>
          <w:szCs w:val="28"/>
          <w:bdr w:val="none" w:sz="0" w:space="0" w:color="auto" w:frame="1"/>
        </w:rPr>
      </w:pPr>
    </w:p>
    <w:p w:rsidR="00D3292B" w:rsidRPr="005449A5" w:rsidRDefault="00D3292B" w:rsidP="00F5312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</w:p>
    <w:p w:rsidR="00F53122" w:rsidRPr="005449A5" w:rsidRDefault="00F53122" w:rsidP="00F53122">
      <w:pPr>
        <w:rPr>
          <w:rFonts w:ascii="Arial" w:hAnsi="Arial" w:cs="Arial"/>
          <w:sz w:val="28"/>
          <w:szCs w:val="28"/>
        </w:rPr>
      </w:pPr>
    </w:p>
    <w:sectPr w:rsidR="00F53122" w:rsidRPr="005449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5F53" w:rsidRDefault="00315F53" w:rsidP="00C20C23">
      <w:pPr>
        <w:spacing w:after="0" w:line="240" w:lineRule="auto"/>
      </w:pPr>
      <w:r>
        <w:separator/>
      </w:r>
    </w:p>
  </w:endnote>
  <w:endnote w:type="continuationSeparator" w:id="0">
    <w:p w:rsidR="00315F53" w:rsidRDefault="00315F53" w:rsidP="00C20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omfortaa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5F53" w:rsidRDefault="00315F53" w:rsidP="00C20C23">
      <w:pPr>
        <w:spacing w:after="0" w:line="240" w:lineRule="auto"/>
      </w:pPr>
      <w:r>
        <w:separator/>
      </w:r>
    </w:p>
  </w:footnote>
  <w:footnote w:type="continuationSeparator" w:id="0">
    <w:p w:rsidR="00315F53" w:rsidRDefault="00315F53" w:rsidP="00C20C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BD4E63"/>
    <w:multiLevelType w:val="multilevel"/>
    <w:tmpl w:val="FE3A9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8E283A"/>
    <w:multiLevelType w:val="multilevel"/>
    <w:tmpl w:val="FFEEE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F269E3"/>
    <w:multiLevelType w:val="multilevel"/>
    <w:tmpl w:val="EF66B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A48"/>
    <w:rsid w:val="00002863"/>
    <w:rsid w:val="000F55FB"/>
    <w:rsid w:val="002D7EFE"/>
    <w:rsid w:val="00315F53"/>
    <w:rsid w:val="00360D3C"/>
    <w:rsid w:val="00373E9C"/>
    <w:rsid w:val="0047380D"/>
    <w:rsid w:val="004E24EC"/>
    <w:rsid w:val="005449A5"/>
    <w:rsid w:val="00573481"/>
    <w:rsid w:val="006257FD"/>
    <w:rsid w:val="006827F9"/>
    <w:rsid w:val="00725078"/>
    <w:rsid w:val="00780594"/>
    <w:rsid w:val="007C1C4A"/>
    <w:rsid w:val="008C20E4"/>
    <w:rsid w:val="009F7A48"/>
    <w:rsid w:val="00A90405"/>
    <w:rsid w:val="00B00630"/>
    <w:rsid w:val="00B01EDF"/>
    <w:rsid w:val="00C20C23"/>
    <w:rsid w:val="00CA7B2F"/>
    <w:rsid w:val="00CC30DB"/>
    <w:rsid w:val="00CD770E"/>
    <w:rsid w:val="00D3292B"/>
    <w:rsid w:val="00E718D6"/>
    <w:rsid w:val="00E97CE7"/>
    <w:rsid w:val="00ED1A19"/>
    <w:rsid w:val="00F5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00AA4E-17AB-47CC-9873-70D293059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30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C30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C30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A7B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0C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20C23"/>
  </w:style>
  <w:style w:type="paragraph" w:styleId="a5">
    <w:name w:val="footer"/>
    <w:basedOn w:val="a"/>
    <w:link w:val="a6"/>
    <w:uiPriority w:val="99"/>
    <w:unhideWhenUsed/>
    <w:rsid w:val="00C20C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20C23"/>
  </w:style>
  <w:style w:type="character" w:styleId="HTML">
    <w:name w:val="HTML Code"/>
    <w:basedOn w:val="a0"/>
    <w:uiPriority w:val="99"/>
    <w:semiHidden/>
    <w:unhideWhenUsed/>
    <w:rsid w:val="00F53122"/>
    <w:rPr>
      <w:rFonts w:ascii="Courier New" w:eastAsia="Times New Roman" w:hAnsi="Courier New" w:cs="Courier New"/>
      <w:sz w:val="20"/>
      <w:szCs w:val="20"/>
    </w:rPr>
  </w:style>
  <w:style w:type="character" w:customStyle="1" w:styleId="crayon-n">
    <w:name w:val="crayon-n"/>
    <w:basedOn w:val="a0"/>
    <w:rsid w:val="00F53122"/>
  </w:style>
  <w:style w:type="character" w:customStyle="1" w:styleId="crayon-sy">
    <w:name w:val="crayon-sy"/>
    <w:basedOn w:val="a0"/>
    <w:rsid w:val="00F53122"/>
  </w:style>
  <w:style w:type="character" w:customStyle="1" w:styleId="crayon-v">
    <w:name w:val="crayon-v"/>
    <w:basedOn w:val="a0"/>
    <w:rsid w:val="00F53122"/>
  </w:style>
  <w:style w:type="character" w:customStyle="1" w:styleId="crayon-h">
    <w:name w:val="crayon-h"/>
    <w:basedOn w:val="a0"/>
    <w:rsid w:val="00F53122"/>
  </w:style>
  <w:style w:type="character" w:customStyle="1" w:styleId="crayon-o">
    <w:name w:val="crayon-o"/>
    <w:basedOn w:val="a0"/>
    <w:rsid w:val="00F53122"/>
  </w:style>
  <w:style w:type="character" w:customStyle="1" w:styleId="crayon-s">
    <w:name w:val="crayon-s"/>
    <w:basedOn w:val="a0"/>
    <w:rsid w:val="00F53122"/>
  </w:style>
  <w:style w:type="character" w:styleId="a7">
    <w:name w:val="Hyperlink"/>
    <w:basedOn w:val="a0"/>
    <w:uiPriority w:val="99"/>
    <w:unhideWhenUsed/>
    <w:rsid w:val="00F53122"/>
    <w:rPr>
      <w:color w:val="0000FF"/>
      <w:u w:val="single"/>
    </w:rPr>
  </w:style>
  <w:style w:type="character" w:customStyle="1" w:styleId="crayon-m">
    <w:name w:val="crayon-m"/>
    <w:basedOn w:val="a0"/>
    <w:rsid w:val="002D7EFE"/>
  </w:style>
  <w:style w:type="character" w:customStyle="1" w:styleId="crayon-e">
    <w:name w:val="crayon-e"/>
    <w:basedOn w:val="a0"/>
    <w:rsid w:val="002D7EFE"/>
  </w:style>
  <w:style w:type="character" w:customStyle="1" w:styleId="crayon-t">
    <w:name w:val="crayon-t"/>
    <w:basedOn w:val="a0"/>
    <w:rsid w:val="002D7EFE"/>
  </w:style>
  <w:style w:type="character" w:customStyle="1" w:styleId="crayon-r">
    <w:name w:val="crayon-r"/>
    <w:basedOn w:val="a0"/>
    <w:rsid w:val="00373E9C"/>
  </w:style>
  <w:style w:type="character" w:customStyle="1" w:styleId="crayon-st">
    <w:name w:val="crayon-st"/>
    <w:basedOn w:val="a0"/>
    <w:rsid w:val="00373E9C"/>
  </w:style>
  <w:style w:type="character" w:customStyle="1" w:styleId="10">
    <w:name w:val="Заголовок 1 Знак"/>
    <w:basedOn w:val="a0"/>
    <w:link w:val="1"/>
    <w:uiPriority w:val="9"/>
    <w:rsid w:val="00CC30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C30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C30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TOC Heading"/>
    <w:basedOn w:val="1"/>
    <w:next w:val="a"/>
    <w:uiPriority w:val="39"/>
    <w:unhideWhenUsed/>
    <w:qFormat/>
    <w:rsid w:val="00CC30D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C30D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C30D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C30DB"/>
    <w:pPr>
      <w:spacing w:after="100"/>
      <w:ind w:left="440"/>
    </w:pPr>
  </w:style>
  <w:style w:type="character" w:customStyle="1" w:styleId="hljs-annotation">
    <w:name w:val="hljs-annotation"/>
    <w:basedOn w:val="a0"/>
    <w:rsid w:val="00B00630"/>
  </w:style>
  <w:style w:type="character" w:customStyle="1" w:styleId="hljs-string">
    <w:name w:val="hljs-string"/>
    <w:basedOn w:val="a0"/>
    <w:rsid w:val="00B00630"/>
  </w:style>
  <w:style w:type="character" w:customStyle="1" w:styleId="hljs-title">
    <w:name w:val="hljs-title"/>
    <w:basedOn w:val="a0"/>
    <w:rsid w:val="00CA7B2F"/>
  </w:style>
  <w:style w:type="character" w:customStyle="1" w:styleId="40">
    <w:name w:val="Заголовок 4 Знак"/>
    <w:basedOn w:val="a0"/>
    <w:link w:val="4"/>
    <w:uiPriority w:val="9"/>
    <w:rsid w:val="00CA7B2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9">
    <w:name w:val="Balloon Text"/>
    <w:basedOn w:val="a"/>
    <w:link w:val="aa"/>
    <w:uiPriority w:val="99"/>
    <w:semiHidden/>
    <w:unhideWhenUsed/>
    <w:rsid w:val="00CA7B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A7B2F"/>
    <w:rPr>
      <w:rFonts w:ascii="Segoe UI" w:hAnsi="Segoe UI" w:cs="Segoe UI"/>
      <w:sz w:val="18"/>
      <w:szCs w:val="18"/>
    </w:rPr>
  </w:style>
  <w:style w:type="paragraph" w:styleId="HTML0">
    <w:name w:val="HTML Preformatted"/>
    <w:basedOn w:val="a"/>
    <w:link w:val="HTML1"/>
    <w:uiPriority w:val="99"/>
    <w:semiHidden/>
    <w:unhideWhenUsed/>
    <w:rsid w:val="006827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827F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Emphasis"/>
    <w:basedOn w:val="a0"/>
    <w:uiPriority w:val="20"/>
    <w:qFormat/>
    <w:rsid w:val="007C1C4A"/>
    <w:rPr>
      <w:i/>
      <w:iCs/>
    </w:rPr>
  </w:style>
  <w:style w:type="paragraph" w:styleId="ac">
    <w:name w:val="Normal (Web)"/>
    <w:basedOn w:val="a"/>
    <w:uiPriority w:val="99"/>
    <w:semiHidden/>
    <w:unhideWhenUsed/>
    <w:rsid w:val="007C1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7C1C4A"/>
    <w:rPr>
      <w:b/>
      <w:bCs/>
    </w:rPr>
  </w:style>
  <w:style w:type="character" w:customStyle="1" w:styleId="hljs-meta">
    <w:name w:val="hljs-meta"/>
    <w:basedOn w:val="a0"/>
    <w:rsid w:val="004E2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devblog.com/perechisleniya-v-java-preimushhestva-ispolzovaniya-enum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docs.spring.io/spring-ws/sites/2.0/apidocs/org/springframework/xml/xsd/XsdSchem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spring.io/spring-ws/sites/2.0/apidocs/org/springframework/ws/server/endpoint/annotation/RequestPayload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38904-2CB6-48D0-855C-9E14DF55F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9</Pages>
  <Words>1987</Words>
  <Characters>11326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Tinkoff Bank</Company>
  <LinksUpToDate>false</LinksUpToDate>
  <CharactersWithSpaces>13287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Zlobin Ilya Afanasevich</dc:creator>
  <cp:keywords/>
  <dc:description/>
  <cp:lastModifiedBy>Zlobin Ilya Afanasevich</cp:lastModifiedBy>
  <cp:revision>5</cp:revision>
  <dcterms:created xsi:type="dcterms:W3CDTF">2019-07-17T07:35:00Z</dcterms:created>
  <dcterms:modified xsi:type="dcterms:W3CDTF">2019-07-26T15:13:00Z</dcterms:modified>
</cp:coreProperties>
</file>