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EA" w:rsidRPr="009E7CEA" w:rsidRDefault="009E7CEA" w:rsidP="009E7CEA">
      <w:pPr>
        <w:pStyle w:val="a5"/>
        <w:jc w:val="center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:rsidR="009E7CEA" w:rsidRPr="009E7CEA" w:rsidRDefault="009E7CEA" w:rsidP="009E7CEA">
      <w:pPr>
        <w:pStyle w:val="a5"/>
        <w:jc w:val="center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 xml:space="preserve">Институт физики, </w:t>
      </w:r>
      <w:proofErr w:type="spellStart"/>
      <w:r w:rsidRPr="009E7CEA">
        <w:rPr>
          <w:color w:val="000000"/>
          <w:sz w:val="28"/>
          <w:szCs w:val="28"/>
        </w:rPr>
        <w:t>нанотехнологий</w:t>
      </w:r>
      <w:proofErr w:type="spellEnd"/>
      <w:r w:rsidRPr="009E7CEA">
        <w:rPr>
          <w:color w:val="000000"/>
          <w:sz w:val="28"/>
          <w:szCs w:val="28"/>
        </w:rPr>
        <w:t xml:space="preserve"> и телекоммуникаций</w:t>
      </w:r>
    </w:p>
    <w:p w:rsidR="009E7CEA" w:rsidRPr="009E7CEA" w:rsidRDefault="009E7CEA" w:rsidP="009E7CEA">
      <w:pPr>
        <w:pStyle w:val="a5"/>
        <w:jc w:val="center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>Высшая школа прикладной физики и космических технологий</w:t>
      </w:r>
    </w:p>
    <w:p w:rsidR="009E7CEA" w:rsidRPr="00F510AF" w:rsidRDefault="009E7CEA" w:rsidP="009E7CEA">
      <w:pPr>
        <w:pStyle w:val="a5"/>
        <w:jc w:val="center"/>
        <w:rPr>
          <w:color w:val="000000"/>
          <w:sz w:val="28"/>
          <w:szCs w:val="28"/>
        </w:rPr>
      </w:pPr>
    </w:p>
    <w:p w:rsidR="009E7CEA" w:rsidRPr="009E7CEA" w:rsidRDefault="009E7CEA" w:rsidP="009E7CEA">
      <w:pPr>
        <w:pStyle w:val="a5"/>
        <w:jc w:val="center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>Отчет</w:t>
      </w:r>
    </w:p>
    <w:p w:rsidR="009E7CEA" w:rsidRPr="00F510AF" w:rsidRDefault="009E7CEA" w:rsidP="009E7CEA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F510AF">
        <w:rPr>
          <w:color w:val="000000"/>
          <w:sz w:val="28"/>
          <w:szCs w:val="28"/>
        </w:rPr>
        <w:t>2</w:t>
      </w:r>
    </w:p>
    <w:p w:rsidR="009E7CEA" w:rsidRPr="009E7CEA" w:rsidRDefault="009E7CEA" w:rsidP="009E7CEA">
      <w:pPr>
        <w:pStyle w:val="a5"/>
        <w:rPr>
          <w:color w:val="000000"/>
          <w:sz w:val="28"/>
          <w:szCs w:val="28"/>
        </w:rPr>
      </w:pPr>
    </w:p>
    <w:p w:rsidR="009E7CEA" w:rsidRPr="009E7CEA" w:rsidRDefault="009E7CEA" w:rsidP="009E7CEA">
      <w:pPr>
        <w:pStyle w:val="a5"/>
        <w:jc w:val="center"/>
        <w:rPr>
          <w:color w:val="000000"/>
          <w:sz w:val="28"/>
          <w:szCs w:val="28"/>
        </w:rPr>
      </w:pPr>
    </w:p>
    <w:p w:rsidR="009E7CEA" w:rsidRPr="009E7CEA" w:rsidRDefault="009E7CEA" w:rsidP="009E7CEA">
      <w:pPr>
        <w:pStyle w:val="a5"/>
        <w:jc w:val="center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>По дисциплине:</w:t>
      </w:r>
    </w:p>
    <w:p w:rsidR="009E7CEA" w:rsidRPr="009E7CEA" w:rsidRDefault="009E7CEA" w:rsidP="009E7CEA">
      <w:pPr>
        <w:pStyle w:val="a5"/>
        <w:jc w:val="center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>Средства обеспечения информационной безопасности в сетях передачи данных.</w:t>
      </w:r>
    </w:p>
    <w:p w:rsidR="009E7CEA" w:rsidRPr="009E7CEA" w:rsidRDefault="009E7CEA" w:rsidP="009E7CEA">
      <w:pPr>
        <w:pStyle w:val="a5"/>
        <w:jc w:val="center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 xml:space="preserve">Задание: </w:t>
      </w:r>
      <w:r>
        <w:rPr>
          <w:color w:val="000000"/>
          <w:sz w:val="28"/>
          <w:szCs w:val="28"/>
        </w:rPr>
        <w:t>Имитаци</w:t>
      </w:r>
      <w:r w:rsidR="00476FC3">
        <w:rPr>
          <w:color w:val="000000"/>
          <w:sz w:val="28"/>
          <w:szCs w:val="28"/>
        </w:rPr>
        <w:t>онные</w:t>
      </w:r>
      <w:r>
        <w:rPr>
          <w:color w:val="000000"/>
          <w:sz w:val="28"/>
          <w:szCs w:val="28"/>
        </w:rPr>
        <w:t xml:space="preserve"> помехи в </w:t>
      </w:r>
      <w:r>
        <w:rPr>
          <w:color w:val="000000"/>
          <w:sz w:val="28"/>
          <w:szCs w:val="28"/>
          <w:lang w:val="en-US"/>
        </w:rPr>
        <w:t>CDMA</w:t>
      </w:r>
    </w:p>
    <w:p w:rsidR="009E7CEA" w:rsidRPr="009E7CEA" w:rsidRDefault="009E7CEA" w:rsidP="009E7CEA">
      <w:pPr>
        <w:pStyle w:val="a5"/>
        <w:rPr>
          <w:color w:val="000000"/>
          <w:sz w:val="27"/>
          <w:szCs w:val="27"/>
        </w:rPr>
      </w:pPr>
    </w:p>
    <w:p w:rsidR="009E7CEA" w:rsidRPr="009E7CEA" w:rsidRDefault="009E7CEA" w:rsidP="009E7CEA">
      <w:pPr>
        <w:pStyle w:val="a5"/>
        <w:jc w:val="center"/>
        <w:rPr>
          <w:color w:val="000000"/>
          <w:sz w:val="27"/>
          <w:szCs w:val="27"/>
        </w:rPr>
      </w:pPr>
    </w:p>
    <w:p w:rsidR="009E7CEA" w:rsidRPr="009E7CEA" w:rsidRDefault="009E7CEA" w:rsidP="009E7CEA">
      <w:pPr>
        <w:pStyle w:val="a5"/>
        <w:jc w:val="center"/>
        <w:rPr>
          <w:color w:val="000000"/>
          <w:sz w:val="27"/>
          <w:szCs w:val="27"/>
        </w:rPr>
      </w:pPr>
    </w:p>
    <w:p w:rsidR="009E7CEA" w:rsidRPr="009E7CEA" w:rsidRDefault="009E7CEA" w:rsidP="009E7CEA">
      <w:pPr>
        <w:pStyle w:val="a5"/>
        <w:jc w:val="center"/>
        <w:rPr>
          <w:color w:val="000000"/>
          <w:sz w:val="27"/>
          <w:szCs w:val="27"/>
        </w:rPr>
      </w:pPr>
    </w:p>
    <w:p w:rsidR="009E7CEA" w:rsidRPr="009E7CEA" w:rsidRDefault="009E7CEA" w:rsidP="009E7CEA">
      <w:pPr>
        <w:pStyle w:val="a5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>Выполнил студент гр. 3441102/90101                                          Мельников С.О.</w:t>
      </w:r>
    </w:p>
    <w:p w:rsidR="009E7CEA" w:rsidRPr="009E7CEA" w:rsidRDefault="009E7CEA" w:rsidP="009E7CEA">
      <w:pPr>
        <w:pStyle w:val="a5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>Преподаватель, доцент, к. т. н.                                                      Завьялов С.В.</w:t>
      </w:r>
    </w:p>
    <w:p w:rsidR="009E7CEA" w:rsidRPr="009E7CEA" w:rsidRDefault="009E7CEA" w:rsidP="009E7CEA">
      <w:pPr>
        <w:pStyle w:val="a5"/>
        <w:rPr>
          <w:color w:val="000000"/>
          <w:sz w:val="28"/>
          <w:szCs w:val="28"/>
        </w:rPr>
      </w:pPr>
    </w:p>
    <w:p w:rsidR="009E7CEA" w:rsidRPr="009E7CEA" w:rsidRDefault="009E7CEA" w:rsidP="009E7CEA">
      <w:pPr>
        <w:pStyle w:val="a5"/>
        <w:rPr>
          <w:color w:val="000000"/>
          <w:sz w:val="28"/>
          <w:szCs w:val="28"/>
        </w:rPr>
      </w:pPr>
    </w:p>
    <w:p w:rsidR="009E7CEA" w:rsidRPr="009E7CEA" w:rsidRDefault="009E7CEA" w:rsidP="009E7CEA">
      <w:pPr>
        <w:pStyle w:val="a5"/>
        <w:rPr>
          <w:color w:val="000000"/>
          <w:sz w:val="28"/>
          <w:szCs w:val="28"/>
        </w:rPr>
      </w:pPr>
    </w:p>
    <w:p w:rsidR="009E7CEA" w:rsidRPr="009E7CEA" w:rsidRDefault="009E7CEA" w:rsidP="009E7CEA">
      <w:pPr>
        <w:pStyle w:val="a5"/>
        <w:rPr>
          <w:color w:val="000000"/>
          <w:sz w:val="28"/>
          <w:szCs w:val="28"/>
        </w:rPr>
      </w:pPr>
    </w:p>
    <w:p w:rsidR="009E7CEA" w:rsidRPr="009E7CEA" w:rsidRDefault="009E7CEA" w:rsidP="009E7CEA">
      <w:pPr>
        <w:pStyle w:val="a5"/>
        <w:jc w:val="center"/>
        <w:rPr>
          <w:color w:val="000000"/>
          <w:sz w:val="28"/>
          <w:szCs w:val="28"/>
        </w:rPr>
      </w:pPr>
      <w:r w:rsidRPr="009E7CEA">
        <w:rPr>
          <w:color w:val="000000"/>
          <w:sz w:val="28"/>
          <w:szCs w:val="28"/>
        </w:rPr>
        <w:t>Санкт-Петербург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8"/>
          <w:szCs w:val="28"/>
          <w:lang w:val="en-US"/>
        </w:rPr>
      </w:pPr>
      <w:r w:rsidRPr="009E7CEA">
        <w:rPr>
          <w:rFonts w:ascii="Times New Roman" w:hAnsi="Times New Roman" w:cs="Times New Roman"/>
          <w:color w:val="000000"/>
          <w:sz w:val="28"/>
          <w:szCs w:val="28"/>
          <w:lang w:val="en-US"/>
        </w:rPr>
        <w:t>2019</w:t>
      </w:r>
    </w:p>
    <w:p w:rsidR="009E7CEA" w:rsidRPr="00D31CE7" w:rsidRDefault="009E7CEA" w:rsidP="009E7CEA">
      <w:pPr>
        <w:pStyle w:val="a5"/>
        <w:numPr>
          <w:ilvl w:val="0"/>
          <w:numId w:val="1"/>
        </w:numPr>
        <w:rPr>
          <w:color w:val="000000"/>
          <w:sz w:val="28"/>
          <w:szCs w:val="28"/>
        </w:rPr>
      </w:pPr>
      <w:r w:rsidRPr="00D31CE7">
        <w:rPr>
          <w:color w:val="000000"/>
          <w:sz w:val="28"/>
          <w:szCs w:val="28"/>
        </w:rPr>
        <w:lastRenderedPageBreak/>
        <w:t>Цель работы:</w:t>
      </w:r>
    </w:p>
    <w:p w:rsidR="009E7CEA" w:rsidRPr="00D31CE7" w:rsidRDefault="009E7CEA" w:rsidP="009E7CEA">
      <w:pPr>
        <w:pStyle w:val="a5"/>
        <w:ind w:left="720"/>
        <w:rPr>
          <w:color w:val="000000"/>
          <w:sz w:val="28"/>
          <w:szCs w:val="28"/>
        </w:rPr>
      </w:pPr>
      <w:r w:rsidRPr="00D31CE7">
        <w:rPr>
          <w:color w:val="000000"/>
          <w:sz w:val="28"/>
          <w:szCs w:val="28"/>
        </w:rPr>
        <w:t xml:space="preserve">Ознакомление и реализация алгоритма </w:t>
      </w:r>
      <w:r w:rsidR="00411524">
        <w:rPr>
          <w:color w:val="000000"/>
          <w:sz w:val="28"/>
          <w:szCs w:val="28"/>
          <w:lang w:val="en-US"/>
        </w:rPr>
        <w:t>CDMA</w:t>
      </w:r>
      <w:r w:rsidR="00411524" w:rsidRPr="00411524">
        <w:rPr>
          <w:color w:val="000000"/>
          <w:sz w:val="28"/>
          <w:szCs w:val="28"/>
        </w:rPr>
        <w:t xml:space="preserve"> </w:t>
      </w:r>
      <w:r w:rsidR="00411524">
        <w:rPr>
          <w:color w:val="000000"/>
          <w:sz w:val="28"/>
          <w:szCs w:val="28"/>
        </w:rPr>
        <w:t xml:space="preserve">в </w:t>
      </w:r>
      <w:r w:rsidR="00D45CD1">
        <w:rPr>
          <w:color w:val="000000"/>
          <w:sz w:val="28"/>
          <w:szCs w:val="28"/>
        </w:rPr>
        <w:t>схеме</w:t>
      </w:r>
      <w:r w:rsidR="00411524">
        <w:rPr>
          <w:color w:val="000000"/>
          <w:sz w:val="28"/>
          <w:szCs w:val="28"/>
        </w:rPr>
        <w:t>: приемник-передатчик</w:t>
      </w:r>
      <w:r w:rsidRPr="00D31CE7">
        <w:rPr>
          <w:color w:val="000000"/>
          <w:sz w:val="28"/>
          <w:szCs w:val="28"/>
        </w:rPr>
        <w:t xml:space="preserve"> </w:t>
      </w:r>
      <w:r w:rsidR="00411524">
        <w:rPr>
          <w:color w:val="000000"/>
          <w:sz w:val="28"/>
          <w:szCs w:val="28"/>
        </w:rPr>
        <w:t>с помощью</w:t>
      </w:r>
      <w:r w:rsidRPr="00D31CE7">
        <w:rPr>
          <w:color w:val="000000"/>
          <w:sz w:val="28"/>
          <w:szCs w:val="28"/>
        </w:rPr>
        <w:t xml:space="preserve"> </w:t>
      </w:r>
      <w:proofErr w:type="spellStart"/>
      <w:r w:rsidRPr="00D31CE7">
        <w:rPr>
          <w:color w:val="000000"/>
          <w:sz w:val="28"/>
          <w:szCs w:val="28"/>
          <w:lang w:val="en-US"/>
        </w:rPr>
        <w:t>Matlab</w:t>
      </w:r>
      <w:proofErr w:type="spellEnd"/>
      <w:r w:rsidRPr="00D31CE7">
        <w:rPr>
          <w:color w:val="000000"/>
          <w:sz w:val="28"/>
          <w:szCs w:val="28"/>
        </w:rPr>
        <w:t xml:space="preserve">. </w:t>
      </w:r>
      <w:r w:rsidR="00411524">
        <w:rPr>
          <w:color w:val="000000"/>
          <w:sz w:val="28"/>
          <w:szCs w:val="28"/>
        </w:rPr>
        <w:t xml:space="preserve">Учесть наличие АБГШ в канале связи. Создать сигнал-помеху в канале связи. Исследовать изменение зависимости сигнала на приеме от </w:t>
      </w:r>
      <w:r w:rsidR="00D50E1E">
        <w:rPr>
          <w:color w:val="000000"/>
          <w:sz w:val="28"/>
          <w:szCs w:val="28"/>
        </w:rPr>
        <w:t>отношения сигнал/шум</w:t>
      </w:r>
      <w:r w:rsidR="00411524">
        <w:rPr>
          <w:color w:val="000000"/>
          <w:sz w:val="28"/>
          <w:szCs w:val="28"/>
        </w:rPr>
        <w:t xml:space="preserve">, при установлении различных значений отношения амплитуды помехи к амплитуде сигнала. При разных значениях </w:t>
      </w:r>
      <w:r w:rsidR="00D50E1E">
        <w:rPr>
          <w:color w:val="000000"/>
          <w:sz w:val="28"/>
          <w:szCs w:val="28"/>
        </w:rPr>
        <w:t>отношениях сигнал/шум</w:t>
      </w:r>
      <w:r w:rsidR="00411524">
        <w:rPr>
          <w:color w:val="000000"/>
          <w:sz w:val="28"/>
          <w:szCs w:val="28"/>
        </w:rPr>
        <w:t xml:space="preserve"> исследовать зависимость ошибочного приема сигнала  от отношений амплитуды помехи к амплитуде сигнала.</w:t>
      </w:r>
    </w:p>
    <w:p w:rsidR="009E7CEA" w:rsidRDefault="009E7CEA" w:rsidP="009E7CEA">
      <w:pPr>
        <w:pStyle w:val="a5"/>
        <w:numPr>
          <w:ilvl w:val="0"/>
          <w:numId w:val="1"/>
        </w:numPr>
        <w:rPr>
          <w:color w:val="000000"/>
          <w:sz w:val="28"/>
          <w:szCs w:val="28"/>
        </w:rPr>
      </w:pPr>
      <w:r w:rsidRPr="00D31CE7">
        <w:rPr>
          <w:color w:val="000000"/>
          <w:sz w:val="28"/>
          <w:szCs w:val="28"/>
        </w:rPr>
        <w:t xml:space="preserve">Моделирование </w:t>
      </w:r>
      <w:r>
        <w:rPr>
          <w:color w:val="000000"/>
          <w:sz w:val="28"/>
          <w:szCs w:val="28"/>
        </w:rPr>
        <w:t>в среде</w:t>
      </w:r>
      <w:r w:rsidRPr="00D31CE7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Matlab</w:t>
      </w:r>
      <w:proofErr w:type="spellEnd"/>
      <w:r w:rsidRPr="00D31CE7">
        <w:rPr>
          <w:color w:val="000000"/>
          <w:sz w:val="28"/>
          <w:szCs w:val="28"/>
        </w:rPr>
        <w:t>:</w:t>
      </w:r>
    </w:p>
    <w:p w:rsidR="00411524" w:rsidRDefault="009E7CEA" w:rsidP="009E7CEA">
      <w:pPr>
        <w:pStyle w:val="a5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1</w:t>
      </w:r>
      <w:r w:rsidR="00D50E1E">
        <w:rPr>
          <w:color w:val="000000"/>
          <w:sz w:val="28"/>
          <w:szCs w:val="28"/>
        </w:rPr>
        <w:t>, 2</w:t>
      </w:r>
      <w:r w:rsidR="00411524">
        <w:rPr>
          <w:color w:val="000000"/>
          <w:sz w:val="28"/>
          <w:szCs w:val="28"/>
        </w:rPr>
        <w:t>:</w:t>
      </w:r>
    </w:p>
    <w:p w:rsidR="00411524" w:rsidRPr="00411524" w:rsidRDefault="00411524" w:rsidP="009E7CEA">
      <w:pPr>
        <w:pStyle w:val="a5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зависимость </w:t>
      </w:r>
      <w:r>
        <w:rPr>
          <w:color w:val="000000"/>
          <w:sz w:val="28"/>
          <w:szCs w:val="28"/>
          <w:lang w:val="en-US"/>
        </w:rPr>
        <w:t>P</w:t>
      </w:r>
      <w:proofErr w:type="spellStart"/>
      <w:r>
        <w:rPr>
          <w:color w:val="000000"/>
          <w:sz w:val="28"/>
          <w:szCs w:val="28"/>
          <w:vertAlign w:val="subscript"/>
        </w:rPr>
        <w:t>ош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SNR</w:t>
      </w:r>
      <w:r w:rsidRPr="00411524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при А</w:t>
      </w:r>
      <w:r>
        <w:rPr>
          <w:color w:val="000000"/>
          <w:sz w:val="28"/>
          <w:szCs w:val="28"/>
          <w:vertAlign w:val="subscript"/>
        </w:rPr>
        <w:t>п</w:t>
      </w:r>
      <w:r>
        <w:rPr>
          <w:color w:val="000000"/>
          <w:sz w:val="28"/>
          <w:szCs w:val="28"/>
        </w:rPr>
        <w:t>=0;</w:t>
      </w:r>
    </w:p>
    <w:p w:rsidR="00411524" w:rsidRPr="00411524" w:rsidRDefault="00411524" w:rsidP="009E7CEA">
      <w:pPr>
        <w:pStyle w:val="a5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</w:t>
      </w:r>
      <w:r>
        <w:rPr>
          <w:color w:val="000000"/>
          <w:sz w:val="28"/>
          <w:szCs w:val="28"/>
          <w:lang w:val="en-US"/>
        </w:rPr>
        <w:t>P</w:t>
      </w:r>
      <w:proofErr w:type="spellStart"/>
      <w:r>
        <w:rPr>
          <w:color w:val="000000"/>
          <w:sz w:val="28"/>
          <w:szCs w:val="28"/>
          <w:vertAlign w:val="subscript"/>
        </w:rPr>
        <w:t>ош</w:t>
      </w:r>
      <w:proofErr w:type="spellEnd"/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SNR</w:t>
      </w:r>
      <w:r w:rsidRPr="00411524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при А</w:t>
      </w:r>
      <w:r>
        <w:rPr>
          <w:color w:val="000000"/>
          <w:sz w:val="28"/>
          <w:szCs w:val="28"/>
          <w:vertAlign w:val="subscript"/>
        </w:rPr>
        <w:t>п</w:t>
      </w:r>
      <w:r w:rsidRPr="0041152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А</w:t>
      </w:r>
      <w:r w:rsidRPr="00411524">
        <w:rPr>
          <w:color w:val="000000"/>
          <w:sz w:val="28"/>
          <w:szCs w:val="28"/>
          <w:vertAlign w:val="subscript"/>
        </w:rPr>
        <w:t>с</w:t>
      </w:r>
      <w:r>
        <w:rPr>
          <w:color w:val="000000"/>
          <w:sz w:val="28"/>
          <w:szCs w:val="28"/>
        </w:rPr>
        <w:t>=0.3, 0.6 ,0.9</w:t>
      </w:r>
      <w:r w:rsidRPr="00411524">
        <w:rPr>
          <w:color w:val="000000"/>
          <w:sz w:val="28"/>
          <w:szCs w:val="28"/>
        </w:rPr>
        <w:t>;</w:t>
      </w:r>
    </w:p>
    <w:p w:rsidR="00641AC5" w:rsidRPr="00641AC5" w:rsidRDefault="00641AC5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SNR = 10; </w:t>
      </w:r>
      <w:r>
        <w:rPr>
          <w:rFonts w:ascii="Courier New" w:hAnsi="Courier New" w:cs="Courier New"/>
          <w:color w:val="228B22"/>
          <w:sz w:val="20"/>
          <w:szCs w:val="20"/>
        </w:rPr>
        <w:t>%ОСШ макс</w:t>
      </w:r>
    </w:p>
    <w:p w:rsidR="00641AC5" w:rsidRDefault="000C4943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</w:t>
      </w:r>
      <w:r w:rsidR="00641AC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641AC5">
        <w:rPr>
          <w:rFonts w:ascii="Courier New" w:hAnsi="Courier New" w:cs="Courier New"/>
          <w:color w:val="228B22"/>
          <w:sz w:val="20"/>
          <w:szCs w:val="20"/>
        </w:rPr>
        <w:t>%количество каналов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228B22"/>
          <w:sz w:val="20"/>
          <w:szCs w:val="20"/>
        </w:rPr>
        <w:t>%количество используемых каналов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experiment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1e2; </w:t>
      </w:r>
      <w:r>
        <w:rPr>
          <w:rFonts w:ascii="Courier New" w:hAnsi="Courier New" w:cs="Courier New"/>
          <w:color w:val="228B22"/>
          <w:sz w:val="20"/>
          <w:szCs w:val="20"/>
        </w:rPr>
        <w:t>%эксперименты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1e3; </w:t>
      </w:r>
      <w:r>
        <w:rPr>
          <w:rFonts w:ascii="Courier New" w:hAnsi="Courier New" w:cs="Courier New"/>
          <w:color w:val="228B22"/>
          <w:sz w:val="20"/>
          <w:szCs w:val="20"/>
        </w:rPr>
        <w:t>%длина информационной последовательности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hadamard_matrix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hadamard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(64); </w:t>
      </w:r>
      <w:r>
        <w:rPr>
          <w:rFonts w:ascii="Courier New" w:hAnsi="Courier New" w:cs="Courier New"/>
          <w:color w:val="228B22"/>
          <w:sz w:val="20"/>
          <w:szCs w:val="20"/>
        </w:rPr>
        <w:t>%матрица Адамара, используется как ПСП,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т.к. ее строки ортогональны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 0.3, 0.6, 0.9]; </w:t>
      </w:r>
      <w:r>
        <w:rPr>
          <w:rFonts w:ascii="Courier New" w:hAnsi="Courier New" w:cs="Courier New"/>
          <w:color w:val="228B22"/>
          <w:sz w:val="20"/>
          <w:szCs w:val="20"/>
        </w:rPr>
        <w:t>%амплитуда помехи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ampl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Ampl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значения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помехи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k=0:SNR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P=0;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N=1:experiment   </w:t>
      </w:r>
    </w:p>
    <w:p w:rsidR="00641AC5" w:rsidRPr="000013B6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F510AF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013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510AF">
        <w:rPr>
          <w:rFonts w:ascii="Courier New" w:hAnsi="Courier New" w:cs="Courier New"/>
          <w:color w:val="000000"/>
          <w:sz w:val="20"/>
          <w:szCs w:val="20"/>
          <w:lang w:val="en-US"/>
        </w:rPr>
        <w:t>randi</w:t>
      </w:r>
      <w:r w:rsidRPr="000013B6">
        <w:rPr>
          <w:rFonts w:ascii="Courier New" w:hAnsi="Courier New" w:cs="Courier New"/>
          <w:color w:val="000000"/>
          <w:sz w:val="20"/>
          <w:szCs w:val="20"/>
        </w:rPr>
        <w:t xml:space="preserve">([0, 1], </w:t>
      </w:r>
      <w:r w:rsidRPr="00F510AF">
        <w:rPr>
          <w:rFonts w:ascii="Courier New" w:hAnsi="Courier New" w:cs="Courier New"/>
          <w:color w:val="000000"/>
          <w:sz w:val="20"/>
          <w:szCs w:val="20"/>
          <w:lang w:val="en-US"/>
        </w:rPr>
        <w:t>Channel</w:t>
      </w:r>
      <w:r w:rsidRPr="000013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510AF">
        <w:rPr>
          <w:rFonts w:ascii="Courier New" w:hAnsi="Courier New" w:cs="Courier New"/>
          <w:color w:val="000000"/>
          <w:sz w:val="20"/>
          <w:szCs w:val="20"/>
          <w:lang w:val="en-US"/>
        </w:rPr>
        <w:t>NumOfBits</w:t>
      </w:r>
      <w:r w:rsidRPr="000013B6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0013B6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матрица</w:t>
      </w:r>
      <w:r w:rsidRPr="000013B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информационных</w:t>
      </w:r>
      <w:r w:rsidRPr="000013B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последовательностей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13B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 = B*2 - 1; </w:t>
      </w:r>
      <w:r>
        <w:rPr>
          <w:rFonts w:ascii="Courier New" w:hAnsi="Courier New" w:cs="Courier New"/>
          <w:color w:val="228B22"/>
          <w:sz w:val="20"/>
          <w:szCs w:val="20"/>
        </w:rPr>
        <w:t>%преобразование 1/0 в 1/-1 (то есть в ФМ-2)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Channel</w:t>
      </w:r>
      <w:r>
        <w:rPr>
          <w:rFonts w:ascii="Courier New" w:hAnsi="Courier New" w:cs="Courier New"/>
          <w:color w:val="228B22"/>
          <w:sz w:val="20"/>
          <w:szCs w:val="20"/>
        </w:rPr>
        <w:t>%Для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каждого канала схема модуляции ФМ-2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 :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NumOfBits</w:t>
      </w:r>
      <w:proofErr w:type="spellEnd"/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M(n,((p-1)*length(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hadamard_matrix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)+1):p*length(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hadamard_matrix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= S(n, p 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hadamard_matrix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(n+1,:); </w:t>
      </w:r>
      <w:r>
        <w:rPr>
          <w:rFonts w:ascii="Courier New" w:hAnsi="Courier New" w:cs="Courier New"/>
          <w:color w:val="228B22"/>
          <w:sz w:val="20"/>
          <w:szCs w:val="20"/>
        </w:rPr>
        <w:t>%формирование матрицы всех каналов с ПСП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Signal=sum(M);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суммирование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сигналов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Signal_awgn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awgn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(Signal, k-8,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'measured'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добавление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шума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канале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связи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1],1,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%Ложная информация( необходимая нам)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A_1=a*2-1;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 :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NumOfBits</w:t>
      </w:r>
      <w:proofErr w:type="spellEnd"/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A(1,((p-1)*length(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hadamard_matrix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)+1):p*length(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hadamard_matrix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= A_1(1, p).*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hadamard_matrix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(chan+1,:); </w:t>
      </w:r>
      <w:r>
        <w:rPr>
          <w:rFonts w:ascii="Courier New" w:hAnsi="Courier New" w:cs="Courier New"/>
          <w:color w:val="228B22"/>
          <w:sz w:val="20"/>
          <w:szCs w:val="20"/>
        </w:rPr>
        <w:t>%формирование ложного сигнала с ПСП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A_1=A*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%увеличение амплитуды ложного сигнала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=Signal_awgn+A_1; </w:t>
      </w:r>
      <w:r>
        <w:rPr>
          <w:rFonts w:ascii="Courier New" w:hAnsi="Courier New" w:cs="Courier New"/>
          <w:color w:val="228B22"/>
          <w:sz w:val="20"/>
          <w:szCs w:val="20"/>
        </w:rPr>
        <w:t>%сложение ложного сигнала с сигналом в канале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r>
        <w:rPr>
          <w:rFonts w:ascii="Courier New" w:hAnsi="Courier New" w:cs="Courier New"/>
          <w:color w:val="228B22"/>
          <w:sz w:val="20"/>
          <w:szCs w:val="20"/>
        </w:rPr>
        <w:t>Прием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 :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NumOfBits</w:t>
      </w:r>
      <w:proofErr w:type="spellEnd"/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A_awgn_had(1,((p-1)*length(hadamard_matrix)+1):p*length(hadamard_matrix)) </w:t>
      </w: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= A_awgn(1,((p-1)*length(hadamard_matrix)+1):p*length(hadamard_matrix)).*hadamard_matrix(chan+1,:);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умножение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общего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полученного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сигнала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ПСП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A_awgn_had_sum(1,p)=sum(A_awgn_had(1,((p-1)*length(hadamard_matrix)+1):p*length(hadamard_matrix)));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Суммирование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r>
        <w:rPr>
          <w:rFonts w:ascii="Courier New" w:hAnsi="Courier New" w:cs="Courier New"/>
          <w:color w:val="228B22"/>
          <w:sz w:val="20"/>
          <w:szCs w:val="20"/>
        </w:rPr>
        <w:t>РУ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ReshU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=(sign(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A_awgn_had_sum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)+1)/2;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Signal_3(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,:)= (S(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,:)+1)/2;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[error,~]=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biterr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(Signal_3(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,:),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ReshU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P=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P+error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NumOfBits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Подсчет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вероятностей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P1(1,k+1)=P/experiment;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,:)=P1(1,:);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%Графическое изображение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=1:length(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Ampl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semilogy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(0:SNR, P2(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,:),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каждой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амплитуды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1AC5" w:rsidRPr="00F510AF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C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semilogy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(0:SNR, </w:t>
      </w: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berawgn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(0:SNR,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psk</w:t>
      </w:r>
      <w:proofErr w:type="spellEnd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2,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nondiff</w:t>
      </w:r>
      <w:proofErr w:type="spellEnd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'-k'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, 3);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теоретической</w:t>
      </w:r>
      <w:r w:rsidRPr="00641AC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кривой</w:t>
      </w:r>
    </w:p>
    <w:p w:rsidR="008462F2" w:rsidRPr="00F510AF" w:rsidRDefault="00641AC5" w:rsidP="00846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8462F2" w:rsidRPr="00F510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1AC5" w:rsidRPr="00F510AF" w:rsidRDefault="008462F2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510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510A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F510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'SNR, dB'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FontName</w:t>
      </w:r>
      <w:proofErr w:type="spellEnd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'Times New Roman'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FontSize</w:t>
      </w:r>
      <w:proofErr w:type="spellEnd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, 18);</w:t>
      </w:r>
    </w:p>
    <w:p w:rsidR="00641AC5" w:rsidRP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'BER'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FontName</w:t>
      </w:r>
      <w:proofErr w:type="spellEnd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'Times New Roman'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FontSize</w:t>
      </w:r>
      <w:proofErr w:type="spellEnd"/>
      <w:r w:rsidRPr="00641AC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C5">
        <w:rPr>
          <w:rFonts w:ascii="Courier New" w:hAnsi="Courier New" w:cs="Courier New"/>
          <w:color w:val="000000"/>
          <w:sz w:val="20"/>
          <w:szCs w:val="20"/>
          <w:lang w:val="en-US"/>
        </w:rPr>
        <w:t>, 18);</w:t>
      </w:r>
    </w:p>
    <w:p w:rsidR="00641AC5" w:rsidRDefault="00641AC5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Aп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'Отношение амплитуд = 0.3'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'Отношение амплитуд = 0.6'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'Отношение амплитуд = 0.9'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'Теоретическое'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7CEA" w:rsidRPr="00F510AF" w:rsidRDefault="009E7CEA" w:rsidP="009E7CEA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1CE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Комментарий: (Зеленым текстом отмечены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пояснения</w:t>
      </w:r>
      <w:r w:rsidRPr="00D31CE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к коду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программы</w:t>
      </w:r>
      <w:r w:rsidRPr="00D31CE7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:rsidR="00D50E1E" w:rsidRPr="00F510AF" w:rsidRDefault="00D50E1E" w:rsidP="009E7CEA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510AF">
        <w:rPr>
          <w:rFonts w:ascii="Times New Roman" w:hAnsi="Times New Roman" w:cs="Times New Roman"/>
          <w:i/>
          <w:color w:val="000000"/>
          <w:sz w:val="24"/>
          <w:szCs w:val="24"/>
        </w:rPr>
        <w:br w:type="page"/>
      </w:r>
    </w:p>
    <w:p w:rsidR="009E7CEA" w:rsidRPr="00A3577E" w:rsidRDefault="009E7CEA" w:rsidP="009E7CE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77E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работы программы представлен на рисунке 1:</w:t>
      </w:r>
    </w:p>
    <w:p w:rsidR="009E7CEA" w:rsidRDefault="009E7CEA" w:rsidP="00641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C16AB" w:rsidRDefault="00641AC5" w:rsidP="00641AC5">
      <w:pPr>
        <w:jc w:val="center"/>
      </w:pPr>
      <w:r>
        <w:rPr>
          <w:noProof/>
          <w:lang w:eastAsia="ru-RU"/>
        </w:rPr>
        <w:drawing>
          <wp:inline distT="0" distB="0" distL="0" distR="0" wp14:anchorId="23CF25BD" wp14:editId="5CE77DF4">
            <wp:extent cx="3519715" cy="3136520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495" t="16143" r="35259" b="37526"/>
                    <a:stretch/>
                  </pic:blipFill>
                  <pic:spPr bwMode="auto">
                    <a:xfrm>
                      <a:off x="0" y="0"/>
                      <a:ext cx="3518833" cy="313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CEA" w:rsidRPr="00D50E1E" w:rsidRDefault="009E7CEA" w:rsidP="009E7CEA">
      <w:pPr>
        <w:jc w:val="center"/>
        <w:rPr>
          <w:rFonts w:ascii="Times New Roman" w:hAnsi="Times New Roman" w:cs="Times New Roman"/>
          <w:sz w:val="24"/>
          <w:szCs w:val="24"/>
        </w:rPr>
      </w:pPr>
      <w:r w:rsidRPr="00D31CE7"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0E1E">
        <w:rPr>
          <w:rFonts w:ascii="Times New Roman" w:hAnsi="Times New Roman" w:cs="Times New Roman"/>
          <w:sz w:val="24"/>
          <w:szCs w:val="24"/>
        </w:rPr>
        <w:t>Вероятность ошибочного приема сигнала от отношения сигнал</w:t>
      </w:r>
      <w:r w:rsidR="00D50E1E" w:rsidRPr="00D50E1E">
        <w:rPr>
          <w:rFonts w:ascii="Times New Roman" w:hAnsi="Times New Roman" w:cs="Times New Roman"/>
          <w:sz w:val="24"/>
          <w:szCs w:val="24"/>
        </w:rPr>
        <w:t>/</w:t>
      </w:r>
      <w:r w:rsidR="00D50E1E">
        <w:rPr>
          <w:rFonts w:ascii="Times New Roman" w:hAnsi="Times New Roman" w:cs="Times New Roman"/>
          <w:sz w:val="24"/>
          <w:szCs w:val="24"/>
        </w:rPr>
        <w:t>шум при изменении соотношения</w:t>
      </w:r>
      <w:r w:rsidR="00D50E1E" w:rsidRPr="00D50E1E">
        <w:rPr>
          <w:rFonts w:ascii="Times New Roman" w:hAnsi="Times New Roman" w:cs="Times New Roman"/>
          <w:sz w:val="24"/>
          <w:szCs w:val="24"/>
        </w:rPr>
        <w:t xml:space="preserve"> </w:t>
      </w:r>
      <w:r w:rsidR="00D50E1E">
        <w:rPr>
          <w:rFonts w:ascii="Times New Roman" w:hAnsi="Times New Roman" w:cs="Times New Roman"/>
          <w:sz w:val="24"/>
          <w:szCs w:val="24"/>
        </w:rPr>
        <w:t>амплитуд (</w:t>
      </w:r>
      <w:r w:rsidR="00D50E1E" w:rsidRPr="0041152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50E1E" w:rsidRPr="0041152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r w:rsidR="00D50E1E" w:rsidRPr="00411524">
        <w:rPr>
          <w:rFonts w:ascii="Times New Roman" w:hAnsi="Times New Roman" w:cs="Times New Roman"/>
          <w:color w:val="000000"/>
          <w:sz w:val="28"/>
          <w:szCs w:val="28"/>
        </w:rPr>
        <w:t>/А</w:t>
      </w:r>
      <w:r w:rsidR="00D50E1E" w:rsidRPr="0041152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</w:t>
      </w:r>
      <w:r w:rsidR="00D50E1E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9E7CEA" w:rsidRDefault="009E7CEA" w:rsidP="009E7CE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3:</w:t>
      </w:r>
    </w:p>
    <w:p w:rsidR="00411524" w:rsidRPr="00D50E1E" w:rsidRDefault="00411524" w:rsidP="00411524">
      <w:pPr>
        <w:rPr>
          <w:rFonts w:ascii="Times New Roman" w:hAnsi="Times New Roman" w:cs="Times New Roman"/>
        </w:rPr>
      </w:pPr>
      <w:r w:rsidRPr="00411524">
        <w:rPr>
          <w:rFonts w:ascii="Times New Roman" w:hAnsi="Times New Roman" w:cs="Times New Roman"/>
          <w:color w:val="000000"/>
          <w:sz w:val="28"/>
          <w:szCs w:val="28"/>
        </w:rPr>
        <w:t xml:space="preserve">Определить </w:t>
      </w:r>
      <w:r w:rsidRPr="00411524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Start"/>
      <w:r w:rsidRPr="0041152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ош</w:t>
      </w:r>
      <w:proofErr w:type="spellEnd"/>
      <w:r w:rsidRPr="00411524">
        <w:rPr>
          <w:rFonts w:ascii="Times New Roman" w:hAnsi="Times New Roman" w:cs="Times New Roman"/>
          <w:color w:val="000000"/>
          <w:sz w:val="28"/>
          <w:szCs w:val="28"/>
        </w:rPr>
        <w:t>(А</w:t>
      </w:r>
      <w:r w:rsidRPr="0041152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r w:rsidRPr="00411524">
        <w:rPr>
          <w:rFonts w:ascii="Times New Roman" w:hAnsi="Times New Roman" w:cs="Times New Roman"/>
          <w:color w:val="000000"/>
          <w:sz w:val="28"/>
          <w:szCs w:val="28"/>
        </w:rPr>
        <w:t>/А</w:t>
      </w:r>
      <w:r w:rsidRPr="0041152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</w:t>
      </w:r>
      <w:r w:rsidRPr="00411524">
        <w:rPr>
          <w:rFonts w:ascii="Times New Roman" w:hAnsi="Times New Roman" w:cs="Times New Roman"/>
          <w:color w:val="000000"/>
          <w:sz w:val="28"/>
          <w:szCs w:val="28"/>
        </w:rPr>
        <w:t xml:space="preserve">) при </w:t>
      </w:r>
      <w:r w:rsidRPr="00411524">
        <w:rPr>
          <w:rFonts w:ascii="Times New Roman" w:hAnsi="Times New Roman" w:cs="Times New Roman"/>
          <w:color w:val="000000"/>
          <w:sz w:val="28"/>
          <w:szCs w:val="28"/>
          <w:lang w:val="en-US"/>
        </w:rPr>
        <w:t>SNR</w:t>
      </w:r>
      <w:r w:rsidR="00D50E1E">
        <w:rPr>
          <w:rFonts w:ascii="Times New Roman" w:hAnsi="Times New Roman" w:cs="Times New Roman"/>
          <w:color w:val="000000"/>
          <w:sz w:val="28"/>
          <w:szCs w:val="28"/>
        </w:rPr>
        <w:t>=-10,0,</w:t>
      </w:r>
      <w:r w:rsidR="00D50E1E" w:rsidRPr="00D50E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0E1E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D50E1E" w:rsidRPr="00D50E1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SNR = [-10, 0, 10];; </w:t>
      </w:r>
      <w:r>
        <w:rPr>
          <w:rFonts w:ascii="Courier New" w:hAnsi="Courier New" w:cs="Courier New"/>
          <w:color w:val="228B22"/>
          <w:sz w:val="20"/>
          <w:szCs w:val="20"/>
        </w:rPr>
        <w:t>%ОСШ макс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 </w:t>
      </w:r>
      <w:r>
        <w:rPr>
          <w:rFonts w:ascii="Courier New" w:hAnsi="Courier New" w:cs="Courier New"/>
          <w:color w:val="228B22"/>
          <w:sz w:val="20"/>
          <w:szCs w:val="20"/>
        </w:rPr>
        <w:t>%количество каналов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228B22"/>
          <w:sz w:val="20"/>
          <w:szCs w:val="20"/>
        </w:rPr>
        <w:t>%количество используемых каналов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experiment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1e2; </w:t>
      </w:r>
      <w:r>
        <w:rPr>
          <w:rFonts w:ascii="Courier New" w:hAnsi="Courier New" w:cs="Courier New"/>
          <w:color w:val="228B22"/>
          <w:sz w:val="20"/>
          <w:szCs w:val="20"/>
        </w:rPr>
        <w:t>%эксперименты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1e3; </w:t>
      </w:r>
      <w:r>
        <w:rPr>
          <w:rFonts w:ascii="Courier New" w:hAnsi="Courier New" w:cs="Courier New"/>
          <w:color w:val="228B22"/>
          <w:sz w:val="20"/>
          <w:szCs w:val="20"/>
        </w:rPr>
        <w:t>%длина информационной последовательности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hadamard_matrix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hadamard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(64); </w:t>
      </w:r>
      <w:r>
        <w:rPr>
          <w:rFonts w:ascii="Courier New" w:hAnsi="Courier New" w:cs="Courier New"/>
          <w:color w:val="228B22"/>
          <w:sz w:val="20"/>
          <w:szCs w:val="20"/>
        </w:rPr>
        <w:t>%матрица Адамара, используется как ПСП,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т.к. ее строки ортогональны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>%амплитуда помехи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k=1:length(SNR) 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ОСШ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K=0;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0:0.1:Ampl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%значения помехи 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P=0;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N=1:experiment   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([0, 1],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%матрица информационных последовательностей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 = B*2 - 1; </w:t>
      </w:r>
      <w:r>
        <w:rPr>
          <w:rFonts w:ascii="Courier New" w:hAnsi="Courier New" w:cs="Courier New"/>
          <w:color w:val="228B22"/>
          <w:sz w:val="20"/>
          <w:szCs w:val="20"/>
        </w:rPr>
        <w:t>%преобразование 1/0 в 1/-1 (то есть в ФМ-2)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Channel</w:t>
      </w:r>
      <w:r>
        <w:rPr>
          <w:rFonts w:ascii="Courier New" w:hAnsi="Courier New" w:cs="Courier New"/>
          <w:color w:val="228B22"/>
          <w:sz w:val="20"/>
          <w:szCs w:val="20"/>
        </w:rPr>
        <w:t>%Для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каждого канала схема модуляции ФМ-2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 : 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NumOfBits</w:t>
      </w:r>
      <w:proofErr w:type="spellEnd"/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M(n,((p-1)*length(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hadamard_matrix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)+1):p*length(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hadamard_matrix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= S(n, p 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hadamard_matrix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(n+1,:); </w:t>
      </w:r>
      <w:r>
        <w:rPr>
          <w:rFonts w:ascii="Courier New" w:hAnsi="Courier New" w:cs="Courier New"/>
          <w:color w:val="228B22"/>
          <w:sz w:val="20"/>
          <w:szCs w:val="20"/>
        </w:rPr>
        <w:t>%формирование матрицы всех каналов с ПСП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%%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Signal=sum(M);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суммирование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сигналов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Signal_awgn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awgn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(Signal, k-8,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'measured'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добавление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шума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канале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связи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1],1,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NumOfBits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%Ложная информация( необходимая нам)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A_1=a*2-1;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 : 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NumOfBits</w:t>
      </w:r>
      <w:proofErr w:type="spellEnd"/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A(1,((p-1)*length(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hadamard_matrix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)+1):p*length(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hadamard_matrix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= A_1(1, p).*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hadamard_matrix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(chan+1,:); </w:t>
      </w:r>
      <w:r>
        <w:rPr>
          <w:rFonts w:ascii="Courier New" w:hAnsi="Courier New" w:cs="Courier New"/>
          <w:color w:val="228B22"/>
          <w:sz w:val="20"/>
          <w:szCs w:val="20"/>
        </w:rPr>
        <w:t>%формирование ложного сигнала с ПСП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A_1=A*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%увеличение амплитуды ложного сигнала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=Signal_awgn+A_1; </w:t>
      </w:r>
      <w:r>
        <w:rPr>
          <w:rFonts w:ascii="Courier New" w:hAnsi="Courier New" w:cs="Courier New"/>
          <w:color w:val="228B22"/>
          <w:sz w:val="20"/>
          <w:szCs w:val="20"/>
        </w:rPr>
        <w:t>%сложение ложного сигнала с сигналом в канале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r>
        <w:rPr>
          <w:rFonts w:ascii="Courier New" w:hAnsi="Courier New" w:cs="Courier New"/>
          <w:color w:val="228B22"/>
          <w:sz w:val="20"/>
          <w:szCs w:val="20"/>
        </w:rPr>
        <w:t>Прием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1 : 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NumOfBits</w:t>
      </w:r>
      <w:proofErr w:type="spellEnd"/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A_awgn_had(1,((p-1)*length(hadamard_matrix)+1):p*length(hadamard_matrix)) </w:t>
      </w: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= A_awgn(1,((p-1)*length(hadamard_matrix)+1):p*length(hadamard_matrix)).*hadamard_matrix(chan+1,:);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умножение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общего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полученного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сигнала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ПСП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A_awgn_had_sum(1,p)=sum(A_awgn_had(1,((p-1)*length(hadamard_matrix)+1):p*length(hadamard_matrix)));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Суммирование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r>
        <w:rPr>
          <w:rFonts w:ascii="Courier New" w:hAnsi="Courier New" w:cs="Courier New"/>
          <w:color w:val="228B22"/>
          <w:sz w:val="20"/>
          <w:szCs w:val="20"/>
        </w:rPr>
        <w:t>РУ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ReshU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=(sign( 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A_awgn_had_sum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)+1)/2;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Signal_3(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,:)= (S(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,:)+1)/2;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[error,~]=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biterr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(Signal_3(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chan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,:), 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ReshU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P=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P+error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NumOfBits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K=K+1;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%Подсчет вероятностей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P1(1,K)=P/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experiment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P2(k,:)=P1(1,:);</w:t>
      </w:r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%Графическое изображение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=1:length(SNR)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semilogy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(0:0.1:Ampl, P2(</w:t>
      </w: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,:),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каждой</w:t>
      </w:r>
      <w:r w:rsidRPr="009E7CE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амплитуды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Отношение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амплитуд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FontName</w:t>
      </w:r>
      <w:proofErr w:type="spellEnd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'Times New Roman'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FontSize</w:t>
      </w:r>
      <w:proofErr w:type="spellEnd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, 18);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Вероятность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ошибки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FontName</w:t>
      </w:r>
      <w:proofErr w:type="spellEnd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'Times New Roman'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FontSize</w:t>
      </w:r>
      <w:proofErr w:type="spellEnd"/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, 18);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hold 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7CEA" w:rsidRPr="009E7CEA" w:rsidRDefault="009E7CEA" w:rsidP="009E7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'SNR = -10'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'SNR = 0'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E7CEA">
        <w:rPr>
          <w:rFonts w:ascii="Courier New" w:hAnsi="Courier New" w:cs="Courier New"/>
          <w:color w:val="A020F0"/>
          <w:sz w:val="20"/>
          <w:szCs w:val="20"/>
          <w:lang w:val="en-US"/>
        </w:rPr>
        <w:t>'SNR = 10'</w:t>
      </w:r>
      <w:r w:rsidRPr="009E7C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7CEA" w:rsidRDefault="009E7CEA" w:rsidP="009E7CEA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1CE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Комментарий: (Зеленым текстом отмечены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пояснения</w:t>
      </w:r>
      <w:r w:rsidRPr="00D31CE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к коду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программы</w:t>
      </w:r>
      <w:r w:rsidRPr="00D31CE7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:rsidR="00D50E1E" w:rsidRPr="007944E3" w:rsidRDefault="00D50E1E" w:rsidP="009E7CEA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br w:type="page"/>
      </w:r>
    </w:p>
    <w:p w:rsidR="009E7CEA" w:rsidRPr="009E7CEA" w:rsidRDefault="009E7CEA" w:rsidP="009E7CE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77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Результат работы программы представлен на рисунке </w:t>
      </w:r>
      <w:r w:rsidR="00D50E1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A3577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E7CEA" w:rsidRDefault="009E7CEA" w:rsidP="00641AC5">
      <w:pPr>
        <w:jc w:val="center"/>
      </w:pPr>
      <w:r>
        <w:rPr>
          <w:noProof/>
          <w:lang w:eastAsia="ru-RU"/>
        </w:rPr>
        <w:drawing>
          <wp:inline distT="0" distB="0" distL="0" distR="0" wp14:anchorId="37D7DF9E" wp14:editId="6FAA9267">
            <wp:extent cx="3585029" cy="323526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594" t="30189" r="18397" b="23269"/>
                    <a:stretch/>
                  </pic:blipFill>
                  <pic:spPr bwMode="auto">
                    <a:xfrm>
                      <a:off x="0" y="0"/>
                      <a:ext cx="3584131" cy="323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CEA" w:rsidRPr="008462F2" w:rsidRDefault="009E7CEA" w:rsidP="008462F2">
      <w:pPr>
        <w:jc w:val="center"/>
        <w:rPr>
          <w:rFonts w:ascii="Times New Roman" w:hAnsi="Times New Roman" w:cs="Times New Roman"/>
          <w:sz w:val="24"/>
          <w:szCs w:val="24"/>
        </w:rPr>
      </w:pPr>
      <w:r w:rsidRPr="00D31CE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50E1E">
        <w:rPr>
          <w:rFonts w:ascii="Times New Roman" w:hAnsi="Times New Roman" w:cs="Times New Roman"/>
          <w:sz w:val="24"/>
          <w:szCs w:val="24"/>
        </w:rPr>
        <w:t>2</w:t>
      </w:r>
      <w:r w:rsidRPr="00D50E1E">
        <w:rPr>
          <w:rFonts w:ascii="Times New Roman" w:hAnsi="Times New Roman" w:cs="Times New Roman"/>
          <w:sz w:val="24"/>
          <w:szCs w:val="24"/>
        </w:rPr>
        <w:t xml:space="preserve">. </w:t>
      </w:r>
      <w:r w:rsidR="00D50E1E" w:rsidRPr="00D50E1E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proofErr w:type="spellStart"/>
      <w:r w:rsidR="00D50E1E" w:rsidRPr="00D50E1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ош</w:t>
      </w:r>
      <w:proofErr w:type="spellEnd"/>
      <w:r w:rsidR="00D50E1E" w:rsidRPr="00D50E1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D50E1E" w:rsidRPr="00D50E1E">
        <w:rPr>
          <w:rFonts w:ascii="Times New Roman" w:hAnsi="Times New Roman" w:cs="Times New Roman"/>
          <w:color w:val="000000"/>
          <w:sz w:val="24"/>
          <w:szCs w:val="24"/>
        </w:rPr>
        <w:t>(А</w:t>
      </w:r>
      <w:r w:rsidR="00D50E1E" w:rsidRPr="00D50E1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п</w:t>
      </w:r>
      <w:r w:rsidR="00D50E1E" w:rsidRPr="00D50E1E">
        <w:rPr>
          <w:rFonts w:ascii="Times New Roman" w:hAnsi="Times New Roman" w:cs="Times New Roman"/>
          <w:color w:val="000000"/>
          <w:sz w:val="24"/>
          <w:szCs w:val="24"/>
        </w:rPr>
        <w:t>/А</w:t>
      </w:r>
      <w:r w:rsidR="00D50E1E" w:rsidRPr="00D50E1E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с</w:t>
      </w:r>
      <w:r w:rsidR="00D50E1E" w:rsidRPr="00D50E1E">
        <w:rPr>
          <w:rFonts w:ascii="Times New Roman" w:hAnsi="Times New Roman" w:cs="Times New Roman"/>
          <w:color w:val="000000"/>
          <w:sz w:val="24"/>
          <w:szCs w:val="24"/>
        </w:rPr>
        <w:t>) при различных значениях отношения сигнал/шум.</w:t>
      </w:r>
    </w:p>
    <w:p w:rsidR="009E7CEA" w:rsidRPr="007944E3" w:rsidRDefault="009E7CEA" w:rsidP="009E7CEA">
      <w:pPr>
        <w:pStyle w:val="a5"/>
        <w:numPr>
          <w:ilvl w:val="0"/>
          <w:numId w:val="1"/>
        </w:numPr>
        <w:rPr>
          <w:color w:val="000000"/>
          <w:sz w:val="28"/>
          <w:szCs w:val="28"/>
        </w:rPr>
      </w:pPr>
      <w:r w:rsidRPr="007944E3">
        <w:rPr>
          <w:color w:val="000000"/>
          <w:sz w:val="28"/>
          <w:szCs w:val="28"/>
        </w:rPr>
        <w:t>Заключение:</w:t>
      </w:r>
    </w:p>
    <w:p w:rsidR="009E7CEA" w:rsidRPr="000013B6" w:rsidRDefault="009E7CEA" w:rsidP="000013B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данной лабораторной работе исследовался принцип работы </w:t>
      </w:r>
      <w:r w:rsidR="00D50E1E">
        <w:rPr>
          <w:color w:val="000000"/>
          <w:sz w:val="27"/>
          <w:szCs w:val="27"/>
        </w:rPr>
        <w:t xml:space="preserve">алгоритма </w:t>
      </w:r>
      <w:r w:rsidR="00D50E1E">
        <w:rPr>
          <w:color w:val="000000"/>
          <w:sz w:val="27"/>
          <w:szCs w:val="27"/>
          <w:lang w:val="en-US"/>
        </w:rPr>
        <w:t>CDMA</w:t>
      </w:r>
      <w:r w:rsidR="00D50E1E" w:rsidRPr="00D50E1E">
        <w:rPr>
          <w:color w:val="000000"/>
          <w:sz w:val="27"/>
          <w:szCs w:val="27"/>
        </w:rPr>
        <w:t xml:space="preserve"> </w:t>
      </w:r>
      <w:r w:rsidR="00D50E1E">
        <w:rPr>
          <w:color w:val="000000"/>
          <w:sz w:val="27"/>
          <w:szCs w:val="27"/>
        </w:rPr>
        <w:t>с помощью среды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Matlab</w:t>
      </w:r>
      <w:proofErr w:type="spellEnd"/>
      <w:r>
        <w:rPr>
          <w:color w:val="000000"/>
          <w:sz w:val="27"/>
          <w:szCs w:val="27"/>
        </w:rPr>
        <w:t xml:space="preserve">. </w:t>
      </w:r>
      <w:r w:rsidR="00D50E1E">
        <w:rPr>
          <w:color w:val="000000"/>
          <w:sz w:val="27"/>
          <w:szCs w:val="27"/>
        </w:rPr>
        <w:t>Необходимо было реализовать</w:t>
      </w:r>
      <w:r w:rsidR="00BE6A2E">
        <w:rPr>
          <w:color w:val="000000"/>
          <w:sz w:val="27"/>
          <w:szCs w:val="27"/>
        </w:rPr>
        <w:t xml:space="preserve"> передачу</w:t>
      </w:r>
      <w:r w:rsidR="00D50E1E">
        <w:rPr>
          <w:color w:val="000000"/>
          <w:sz w:val="27"/>
          <w:szCs w:val="27"/>
        </w:rPr>
        <w:t xml:space="preserve"> п</w:t>
      </w:r>
      <w:r w:rsidR="00BE6A2E">
        <w:rPr>
          <w:color w:val="000000"/>
          <w:sz w:val="27"/>
          <w:szCs w:val="27"/>
        </w:rPr>
        <w:t>ревращенных</w:t>
      </w:r>
      <w:r w:rsidR="00D50E1E">
        <w:rPr>
          <w:color w:val="000000"/>
          <w:sz w:val="27"/>
          <w:szCs w:val="27"/>
        </w:rPr>
        <w:t xml:space="preserve"> информационных бит</w:t>
      </w:r>
      <w:r w:rsidR="00BE6A2E">
        <w:rPr>
          <w:color w:val="000000"/>
          <w:sz w:val="27"/>
          <w:szCs w:val="27"/>
        </w:rPr>
        <w:t>,</w:t>
      </w:r>
      <w:r w:rsidR="00D50E1E">
        <w:rPr>
          <w:color w:val="000000"/>
          <w:sz w:val="27"/>
          <w:szCs w:val="27"/>
        </w:rPr>
        <w:t xml:space="preserve"> преобразованных с помощью ФМ-2</w:t>
      </w:r>
      <w:r w:rsidR="00BE6A2E">
        <w:rPr>
          <w:color w:val="000000"/>
          <w:sz w:val="27"/>
          <w:szCs w:val="27"/>
        </w:rPr>
        <w:t>,</w:t>
      </w:r>
      <w:r w:rsidR="00D50E1E">
        <w:rPr>
          <w:color w:val="000000"/>
          <w:sz w:val="27"/>
          <w:szCs w:val="27"/>
        </w:rPr>
        <w:t xml:space="preserve"> в +/-1 , которые впоследствии умножались на ПСП</w:t>
      </w:r>
      <w:r w:rsidR="00227AA2">
        <w:rPr>
          <w:color w:val="000000"/>
          <w:sz w:val="27"/>
          <w:szCs w:val="27"/>
        </w:rPr>
        <w:t xml:space="preserve"> и отправлялись в канал, при этом необходимо было учесть наличие АБГШ. На «приемной стороне» необходимо было оценить пришедший сигнал по определенному каналу. Затем следовало добавить сигнал-помеху к передающемуся в канале связи «полезному сигналу»</w:t>
      </w:r>
      <w:r w:rsidR="00CD11A0">
        <w:rPr>
          <w:color w:val="000000"/>
          <w:sz w:val="27"/>
          <w:szCs w:val="27"/>
        </w:rPr>
        <w:t xml:space="preserve"> и принять сумму полезного сигнала и помехи</w:t>
      </w:r>
      <w:r w:rsidR="00227AA2">
        <w:rPr>
          <w:color w:val="000000"/>
          <w:sz w:val="27"/>
          <w:szCs w:val="27"/>
        </w:rPr>
        <w:t xml:space="preserve">. Формирование сигнала-помехи было аналогично формированию полезного сигнала. Важно чтобы имитационный сигнал не существенно отличался от имитируемого.  </w:t>
      </w:r>
      <w:r>
        <w:rPr>
          <w:color w:val="000000"/>
          <w:sz w:val="27"/>
          <w:szCs w:val="27"/>
        </w:rPr>
        <w:t xml:space="preserve">По </w:t>
      </w:r>
      <w:r w:rsidRPr="008462F2">
        <w:rPr>
          <w:color w:val="000000"/>
          <w:sz w:val="28"/>
          <w:szCs w:val="28"/>
        </w:rPr>
        <w:t xml:space="preserve">завершению написания рабочего кода программы, были </w:t>
      </w:r>
      <w:r w:rsidR="00227AA2" w:rsidRPr="008462F2">
        <w:rPr>
          <w:color w:val="000000"/>
          <w:sz w:val="28"/>
          <w:szCs w:val="28"/>
        </w:rPr>
        <w:t>сделаны</w:t>
      </w:r>
      <w:r w:rsidRPr="008462F2">
        <w:rPr>
          <w:color w:val="000000"/>
          <w:sz w:val="28"/>
          <w:szCs w:val="28"/>
        </w:rPr>
        <w:t xml:space="preserve"> следующие </w:t>
      </w:r>
      <w:r w:rsidR="00227AA2" w:rsidRPr="008462F2">
        <w:rPr>
          <w:color w:val="000000"/>
          <w:sz w:val="28"/>
          <w:szCs w:val="28"/>
        </w:rPr>
        <w:t>выводы: При увеличении амплитуды помехи</w:t>
      </w:r>
      <w:r w:rsidR="008462F2" w:rsidRPr="008462F2">
        <w:rPr>
          <w:color w:val="000000"/>
          <w:sz w:val="28"/>
          <w:szCs w:val="28"/>
        </w:rPr>
        <w:t xml:space="preserve"> (рисунок 1)</w:t>
      </w:r>
      <w:r w:rsidR="00227AA2" w:rsidRPr="008462F2">
        <w:rPr>
          <w:color w:val="000000"/>
          <w:sz w:val="28"/>
          <w:szCs w:val="28"/>
        </w:rPr>
        <w:t xml:space="preserve">, </w:t>
      </w:r>
      <w:r w:rsidR="008462F2" w:rsidRPr="008462F2">
        <w:rPr>
          <w:color w:val="000000"/>
          <w:sz w:val="28"/>
          <w:szCs w:val="28"/>
        </w:rPr>
        <w:t>коэффициент битовых ошибок (</w:t>
      </w:r>
      <w:r w:rsidR="008462F2" w:rsidRPr="008462F2">
        <w:rPr>
          <w:color w:val="000000"/>
          <w:sz w:val="28"/>
          <w:szCs w:val="28"/>
          <w:lang w:val="en-US"/>
        </w:rPr>
        <w:t>BER</w:t>
      </w:r>
      <w:r w:rsidR="008462F2" w:rsidRPr="008462F2">
        <w:rPr>
          <w:color w:val="000000"/>
          <w:sz w:val="28"/>
          <w:szCs w:val="28"/>
        </w:rPr>
        <w:t xml:space="preserve">) увеличивается, что отрицательно сказывается на принимаемой информации. При амплитуде помехи равной нулю, изменение кривой близко к теоретической, что говорит об удачном завершении данной части эксперимента. </w:t>
      </w:r>
      <w:r w:rsidRPr="008462F2">
        <w:rPr>
          <w:color w:val="000000"/>
          <w:sz w:val="28"/>
          <w:szCs w:val="28"/>
        </w:rPr>
        <w:t xml:space="preserve">Заключительная часть эксперимента была направлена на определение </w:t>
      </w:r>
      <w:r w:rsidR="008462F2" w:rsidRPr="008462F2">
        <w:rPr>
          <w:color w:val="000000"/>
          <w:sz w:val="28"/>
          <w:szCs w:val="28"/>
          <w:lang w:val="en-US"/>
        </w:rPr>
        <w:t>P</w:t>
      </w:r>
      <w:proofErr w:type="spellStart"/>
      <w:r w:rsidR="008462F2" w:rsidRPr="008462F2">
        <w:rPr>
          <w:color w:val="000000"/>
          <w:sz w:val="28"/>
          <w:szCs w:val="28"/>
          <w:vertAlign w:val="subscript"/>
        </w:rPr>
        <w:t>ош</w:t>
      </w:r>
      <w:proofErr w:type="spellEnd"/>
      <w:r w:rsidR="008462F2" w:rsidRPr="008462F2">
        <w:rPr>
          <w:color w:val="000000"/>
          <w:sz w:val="28"/>
          <w:szCs w:val="28"/>
          <w:vertAlign w:val="subscript"/>
        </w:rPr>
        <w:t xml:space="preserve"> </w:t>
      </w:r>
      <w:r w:rsidR="008462F2" w:rsidRPr="008462F2">
        <w:rPr>
          <w:color w:val="000000"/>
          <w:sz w:val="28"/>
          <w:szCs w:val="28"/>
        </w:rPr>
        <w:t>(А</w:t>
      </w:r>
      <w:r w:rsidR="008462F2" w:rsidRPr="008462F2">
        <w:rPr>
          <w:color w:val="000000"/>
          <w:sz w:val="28"/>
          <w:szCs w:val="28"/>
          <w:vertAlign w:val="subscript"/>
        </w:rPr>
        <w:t>п</w:t>
      </w:r>
      <w:r w:rsidR="008462F2" w:rsidRPr="008462F2">
        <w:rPr>
          <w:color w:val="000000"/>
          <w:sz w:val="28"/>
          <w:szCs w:val="28"/>
        </w:rPr>
        <w:t>/А</w:t>
      </w:r>
      <w:r w:rsidR="008462F2" w:rsidRPr="008462F2">
        <w:rPr>
          <w:color w:val="000000"/>
          <w:sz w:val="28"/>
          <w:szCs w:val="28"/>
          <w:vertAlign w:val="subscript"/>
        </w:rPr>
        <w:t>с</w:t>
      </w:r>
      <w:r w:rsidR="008462F2" w:rsidRPr="008462F2">
        <w:rPr>
          <w:color w:val="000000"/>
          <w:sz w:val="28"/>
          <w:szCs w:val="28"/>
        </w:rPr>
        <w:t xml:space="preserve">) при разных (фиксированных) значениях </w:t>
      </w:r>
      <w:r w:rsidR="008462F2" w:rsidRPr="008462F2">
        <w:rPr>
          <w:color w:val="000000"/>
          <w:sz w:val="28"/>
          <w:szCs w:val="28"/>
          <w:lang w:val="en-US"/>
        </w:rPr>
        <w:t>SNR</w:t>
      </w:r>
      <w:r w:rsidRPr="008462F2">
        <w:rPr>
          <w:color w:val="000000"/>
          <w:sz w:val="28"/>
          <w:szCs w:val="28"/>
        </w:rPr>
        <w:t xml:space="preserve">. </w:t>
      </w:r>
      <w:r w:rsidR="008462F2" w:rsidRPr="008462F2">
        <w:rPr>
          <w:color w:val="000000"/>
          <w:sz w:val="28"/>
          <w:szCs w:val="28"/>
        </w:rPr>
        <w:t xml:space="preserve">Анализируя полученные данные (рисунок 2), можно сделать вывод, что при уменьшении параметра </w:t>
      </w:r>
      <w:r w:rsidR="008462F2" w:rsidRPr="008462F2">
        <w:rPr>
          <w:color w:val="000000"/>
          <w:sz w:val="28"/>
          <w:szCs w:val="28"/>
          <w:lang w:val="en-US"/>
        </w:rPr>
        <w:t>SNR</w:t>
      </w:r>
      <w:r w:rsidR="008462F2" w:rsidRPr="008462F2">
        <w:rPr>
          <w:color w:val="000000"/>
          <w:sz w:val="28"/>
          <w:szCs w:val="28"/>
        </w:rPr>
        <w:t xml:space="preserve"> вероятность ошибки увеличивается.</w:t>
      </w:r>
      <w:bookmarkStart w:id="0" w:name="_GoBack"/>
      <w:bookmarkEnd w:id="0"/>
    </w:p>
    <w:sectPr w:rsidR="009E7CEA" w:rsidRPr="000013B6" w:rsidSect="00B414C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808"/>
    <w:multiLevelType w:val="hybridMultilevel"/>
    <w:tmpl w:val="035C3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A79C4"/>
    <w:multiLevelType w:val="hybridMultilevel"/>
    <w:tmpl w:val="035C3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07F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0F612F"/>
    <w:multiLevelType w:val="hybridMultilevel"/>
    <w:tmpl w:val="035C3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B5"/>
    <w:rsid w:val="000013B6"/>
    <w:rsid w:val="000C4943"/>
    <w:rsid w:val="00227AA2"/>
    <w:rsid w:val="00411524"/>
    <w:rsid w:val="00476FC3"/>
    <w:rsid w:val="00641AC5"/>
    <w:rsid w:val="008462F2"/>
    <w:rsid w:val="008F727D"/>
    <w:rsid w:val="009E7CEA"/>
    <w:rsid w:val="00BE6A2E"/>
    <w:rsid w:val="00CC16AB"/>
    <w:rsid w:val="00CD11A0"/>
    <w:rsid w:val="00D45CD1"/>
    <w:rsid w:val="00D50E1E"/>
    <w:rsid w:val="00DD56B5"/>
    <w:rsid w:val="00F5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AC5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9E7CE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9E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E7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AC5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9E7CE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9E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E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2019-11-26T20:40:00Z</dcterms:created>
  <dcterms:modified xsi:type="dcterms:W3CDTF">2019-11-26T21:49:00Z</dcterms:modified>
</cp:coreProperties>
</file>